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49" w:rsidRPr="00483575" w:rsidRDefault="00604349" w:rsidP="005534AC">
      <w:pPr>
        <w:ind w:right="-144"/>
        <w:jc w:val="right"/>
      </w:pPr>
      <w:r w:rsidRPr="00483575">
        <w:t xml:space="preserve">Дата составления документа </w:t>
      </w:r>
      <w:r w:rsidR="00D06650" w:rsidRPr="00483575">
        <w:t>01</w:t>
      </w:r>
      <w:r w:rsidRPr="00483575">
        <w:t>.0</w:t>
      </w:r>
      <w:r w:rsidR="00397123" w:rsidRPr="00483575">
        <w:t>7</w:t>
      </w:r>
      <w:r w:rsidRPr="00483575">
        <w:t>.20</w:t>
      </w:r>
      <w:r w:rsidR="00A1083C" w:rsidRPr="00483575">
        <w:t>25</w:t>
      </w: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sz w:val="36"/>
          <w:szCs w:val="36"/>
          <w:u w:val="single"/>
        </w:rPr>
      </w:pPr>
    </w:p>
    <w:p w:rsidR="00604349" w:rsidRPr="00483575" w:rsidRDefault="00604349" w:rsidP="00230AE5">
      <w:pPr>
        <w:jc w:val="center"/>
        <w:rPr>
          <w:b/>
          <w:sz w:val="36"/>
          <w:szCs w:val="36"/>
        </w:rPr>
      </w:pPr>
      <w:r w:rsidRPr="00483575">
        <w:rPr>
          <w:b/>
          <w:sz w:val="36"/>
          <w:szCs w:val="36"/>
        </w:rPr>
        <w:t>КИРОВСКАЯ ОБЛАСТЬ</w:t>
      </w:r>
    </w:p>
    <w:p w:rsidR="00604349" w:rsidRPr="00483575" w:rsidRDefault="00604349" w:rsidP="00230AE5">
      <w:pPr>
        <w:jc w:val="center"/>
        <w:rPr>
          <w:sz w:val="36"/>
          <w:szCs w:val="36"/>
        </w:rPr>
      </w:pPr>
      <w:r w:rsidRPr="00483575">
        <w:rPr>
          <w:sz w:val="36"/>
          <w:szCs w:val="36"/>
        </w:rPr>
        <w:t>Экономика региона</w:t>
      </w:r>
    </w:p>
    <w:p w:rsidR="00604349" w:rsidRPr="00483575" w:rsidRDefault="00604349" w:rsidP="00230AE5">
      <w:pPr>
        <w:jc w:val="center"/>
        <w:rPr>
          <w:sz w:val="36"/>
          <w:szCs w:val="36"/>
          <w:u w:val="single"/>
        </w:rPr>
      </w:pPr>
    </w:p>
    <w:p w:rsidR="00604349" w:rsidRPr="00483575" w:rsidRDefault="00604349" w:rsidP="0016686D">
      <w:pPr>
        <w:jc w:val="both"/>
        <w:rPr>
          <w:sz w:val="36"/>
          <w:szCs w:val="36"/>
        </w:rPr>
      </w:pPr>
    </w:p>
    <w:p w:rsidR="00604349" w:rsidRPr="00483575" w:rsidRDefault="00604349" w:rsidP="0016686D">
      <w:pPr>
        <w:jc w:val="both"/>
        <w:rPr>
          <w:sz w:val="36"/>
          <w:szCs w:val="36"/>
          <w:u w:val="single"/>
        </w:rPr>
      </w:pPr>
      <w:r w:rsidRPr="00483575">
        <w:rPr>
          <w:sz w:val="36"/>
          <w:szCs w:val="36"/>
          <w:u w:val="single"/>
        </w:rPr>
        <w:t>Текстовая информация по общей картине экономики региона</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Промышленное производство</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Сельское хозяйство</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Транспорт</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Строительство</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Связь</w:t>
      </w:r>
    </w:p>
    <w:p w:rsidR="00604349" w:rsidRPr="00483575" w:rsidRDefault="00604349" w:rsidP="0016686D">
      <w:pPr>
        <w:jc w:val="both"/>
        <w:rPr>
          <w:sz w:val="36"/>
          <w:szCs w:val="36"/>
          <w:u w:val="single"/>
        </w:rPr>
      </w:pPr>
    </w:p>
    <w:p w:rsidR="00604349" w:rsidRPr="00483575" w:rsidRDefault="00604349" w:rsidP="0016686D">
      <w:pPr>
        <w:jc w:val="both"/>
        <w:rPr>
          <w:sz w:val="36"/>
          <w:szCs w:val="36"/>
          <w:u w:val="single"/>
        </w:rPr>
      </w:pPr>
      <w:r w:rsidRPr="00483575">
        <w:rPr>
          <w:sz w:val="36"/>
          <w:szCs w:val="36"/>
          <w:u w:val="single"/>
        </w:rPr>
        <w:t>Иные виды деятельности</w:t>
      </w:r>
    </w:p>
    <w:p w:rsidR="00604349" w:rsidRPr="00483575" w:rsidRDefault="00604349" w:rsidP="00230AE5">
      <w:pPr>
        <w:jc w:val="both"/>
        <w:rPr>
          <w:sz w:val="36"/>
          <w:szCs w:val="36"/>
          <w:u w:val="single"/>
        </w:rPr>
      </w:pPr>
    </w:p>
    <w:p w:rsidR="00604349" w:rsidRPr="00483575" w:rsidRDefault="00604349" w:rsidP="00230AE5">
      <w:pPr>
        <w:jc w:val="both"/>
        <w:rPr>
          <w:sz w:val="36"/>
          <w:szCs w:val="36"/>
          <w:u w:val="single"/>
        </w:rPr>
      </w:pPr>
    </w:p>
    <w:p w:rsidR="00604349" w:rsidRPr="00483575" w:rsidRDefault="00604349" w:rsidP="00EC5E02">
      <w:pPr>
        <w:jc w:val="center"/>
        <w:rPr>
          <w:b/>
          <w:u w:val="single"/>
        </w:rPr>
      </w:pPr>
      <w:r w:rsidRPr="00483575">
        <w:rPr>
          <w:b/>
          <w:u w:val="single"/>
        </w:rPr>
        <w:br w:type="page"/>
      </w:r>
      <w:r w:rsidRPr="00483575">
        <w:rPr>
          <w:b/>
          <w:u w:val="single"/>
        </w:rPr>
        <w:lastRenderedPageBreak/>
        <w:t>Текстовая информация по общей картине экономики региона</w:t>
      </w:r>
    </w:p>
    <w:p w:rsidR="00604349" w:rsidRPr="00483575" w:rsidRDefault="00604349" w:rsidP="00EC5E02">
      <w:pPr>
        <w:pStyle w:val="a4"/>
        <w:spacing w:after="0"/>
        <w:ind w:left="0" w:firstLine="709"/>
        <w:jc w:val="both"/>
      </w:pPr>
      <w:r w:rsidRPr="00483575">
        <w:t>Кировская область обладает экономическим потенциалом, развитой промышленностью и сельским хозяйством. В области расположено одно из ведущих в стране производство минеральных удобрений, а также крупные научные организации и производственные предприятия биотехнологической индустрии,</w:t>
      </w:r>
      <w:r w:rsidR="00020DC4" w:rsidRPr="00483575">
        <w:t xml:space="preserve"> </w:t>
      </w:r>
      <w:r w:rsidRPr="00483575">
        <w:t>машиностроения,</w:t>
      </w:r>
      <w:r w:rsidR="00020DC4" w:rsidRPr="00483575">
        <w:t xml:space="preserve"> </w:t>
      </w:r>
      <w:r w:rsidRPr="00483575">
        <w:t>металлургии, химической, пищевой</w:t>
      </w:r>
      <w:r w:rsidR="00020DC4" w:rsidRPr="00483575">
        <w:t xml:space="preserve"> </w:t>
      </w:r>
      <w:r w:rsidRPr="00483575">
        <w:t>промышленности.</w:t>
      </w:r>
    </w:p>
    <w:p w:rsidR="00604349" w:rsidRPr="00483575" w:rsidRDefault="00604349" w:rsidP="00EC5E02">
      <w:pPr>
        <w:pStyle w:val="a4"/>
        <w:spacing w:after="0"/>
        <w:ind w:left="0" w:firstLine="709"/>
        <w:jc w:val="both"/>
      </w:pPr>
      <w:r w:rsidRPr="00483575">
        <w:t>Структура экономики Кировской области на протяжении последних лет достаточно стабильна: наибольший удельный вес традиционно принадлежит обрабатывающим отрас</w:t>
      </w:r>
      <w:r w:rsidR="00F21620" w:rsidRPr="00483575">
        <w:t>лям промышленности, сельскому и </w:t>
      </w:r>
      <w:r w:rsidRPr="00483575">
        <w:t>лесному хозяйству. Значительную д</w:t>
      </w:r>
      <w:r w:rsidR="00F21620" w:rsidRPr="00483575">
        <w:t>олю занимают транспорт, связь и </w:t>
      </w:r>
      <w:r w:rsidRPr="00483575">
        <w:t>торговля.</w:t>
      </w:r>
    </w:p>
    <w:p w:rsidR="00604349" w:rsidRPr="00483575" w:rsidRDefault="00604349" w:rsidP="00EC5E02">
      <w:pPr>
        <w:pStyle w:val="a4"/>
        <w:spacing w:after="0"/>
        <w:ind w:left="0" w:firstLine="709"/>
        <w:jc w:val="both"/>
      </w:pPr>
      <w:r w:rsidRPr="00483575">
        <w:t>Активно развиваются финансово-кредитные учреждения и малое предпринимательство.</w:t>
      </w:r>
    </w:p>
    <w:p w:rsidR="00604349" w:rsidRPr="00483575" w:rsidRDefault="00604349" w:rsidP="00EC5E02">
      <w:pPr>
        <w:pStyle w:val="a4"/>
        <w:spacing w:after="0"/>
        <w:ind w:left="0" w:firstLine="709"/>
        <w:jc w:val="both"/>
      </w:pPr>
    </w:p>
    <w:p w:rsidR="00604349" w:rsidRPr="00483575" w:rsidRDefault="00604349" w:rsidP="00EC5E02">
      <w:pPr>
        <w:jc w:val="center"/>
        <w:rPr>
          <w:b/>
          <w:bCs/>
          <w:u w:val="single"/>
        </w:rPr>
      </w:pPr>
      <w:r w:rsidRPr="00483575">
        <w:rPr>
          <w:b/>
          <w:bCs/>
          <w:u w:val="single"/>
        </w:rPr>
        <w:t>Промышленное производство</w:t>
      </w:r>
    </w:p>
    <w:p w:rsidR="00B12C6F" w:rsidRPr="00483575" w:rsidRDefault="00B12C6F" w:rsidP="00EC5E02">
      <w:pPr>
        <w:autoSpaceDE w:val="0"/>
        <w:autoSpaceDN w:val="0"/>
        <w:adjustRightInd w:val="0"/>
        <w:ind w:firstLine="709"/>
        <w:contextualSpacing/>
        <w:mirrorIndents/>
        <w:jc w:val="both"/>
        <w:rPr>
          <w:bCs/>
        </w:rPr>
      </w:pPr>
      <w:r w:rsidRPr="00483575">
        <w:rPr>
          <w:bCs/>
        </w:rPr>
        <w:t xml:space="preserve">За </w:t>
      </w:r>
      <w:r w:rsidR="009F3A10" w:rsidRPr="00483575">
        <w:rPr>
          <w:bCs/>
        </w:rPr>
        <w:t>январь – </w:t>
      </w:r>
      <w:r w:rsidR="00856AFB" w:rsidRPr="00483575">
        <w:rPr>
          <w:bCs/>
        </w:rPr>
        <w:t xml:space="preserve">май </w:t>
      </w:r>
      <w:r w:rsidR="001638E1" w:rsidRPr="00483575">
        <w:rPr>
          <w:bCs/>
        </w:rPr>
        <w:t>2025</w:t>
      </w:r>
      <w:r w:rsidRPr="00483575">
        <w:rPr>
          <w:bCs/>
        </w:rPr>
        <w:t xml:space="preserve"> года инде</w:t>
      </w:r>
      <w:r w:rsidR="009E7963" w:rsidRPr="00483575">
        <w:rPr>
          <w:bCs/>
        </w:rPr>
        <w:t xml:space="preserve">кс промышленного производства в Кировской </w:t>
      </w:r>
      <w:r w:rsidRPr="00483575">
        <w:rPr>
          <w:bCs/>
        </w:rPr>
        <w:t xml:space="preserve">области составил </w:t>
      </w:r>
      <w:r w:rsidR="00856AFB" w:rsidRPr="00483575">
        <w:rPr>
          <w:bCs/>
        </w:rPr>
        <w:t>98,8</w:t>
      </w:r>
      <w:r w:rsidR="00813413" w:rsidRPr="00483575">
        <w:rPr>
          <w:bCs/>
        </w:rPr>
        <w:t>%</w:t>
      </w:r>
      <w:r w:rsidRPr="00483575">
        <w:rPr>
          <w:bCs/>
        </w:rPr>
        <w:t xml:space="preserve"> по отношению к показателю </w:t>
      </w:r>
      <w:r w:rsidR="009E7963" w:rsidRPr="00483575">
        <w:rPr>
          <w:bCs/>
        </w:rPr>
        <w:t xml:space="preserve">аналогичного периода </w:t>
      </w:r>
      <w:r w:rsidR="001638E1" w:rsidRPr="00483575">
        <w:rPr>
          <w:bCs/>
        </w:rPr>
        <w:t>2024</w:t>
      </w:r>
      <w:r w:rsidR="00CA790D" w:rsidRPr="00483575">
        <w:rPr>
          <w:bCs/>
        </w:rPr>
        <w:t xml:space="preserve"> </w:t>
      </w:r>
      <w:r w:rsidRPr="00483575">
        <w:rPr>
          <w:bCs/>
        </w:rPr>
        <w:t>года.</w:t>
      </w:r>
    </w:p>
    <w:p w:rsidR="00B12C6F" w:rsidRPr="00483575" w:rsidRDefault="009E7963" w:rsidP="00EC5E02">
      <w:pPr>
        <w:ind w:firstLine="709"/>
        <w:jc w:val="both"/>
      </w:pPr>
      <w:r w:rsidRPr="00483575">
        <w:rPr>
          <w:bCs/>
        </w:rPr>
        <w:t xml:space="preserve">За </w:t>
      </w:r>
      <w:r w:rsidR="00611ED9" w:rsidRPr="00483575">
        <w:rPr>
          <w:bCs/>
        </w:rPr>
        <w:t>январь – </w:t>
      </w:r>
      <w:r w:rsidR="00856AFB" w:rsidRPr="00483575">
        <w:rPr>
          <w:bCs/>
        </w:rPr>
        <w:t xml:space="preserve">май </w:t>
      </w:r>
      <w:r w:rsidR="001638E1" w:rsidRPr="00483575">
        <w:rPr>
          <w:bCs/>
        </w:rPr>
        <w:t>2025</w:t>
      </w:r>
      <w:r w:rsidR="00B12C6F" w:rsidRPr="00483575">
        <w:rPr>
          <w:bCs/>
        </w:rPr>
        <w:t xml:space="preserve"> года предприятиями области отгружено промышленной продукции собственного </w:t>
      </w:r>
      <w:r w:rsidR="00C53FB5" w:rsidRPr="00483575">
        <w:rPr>
          <w:bCs/>
        </w:rPr>
        <w:t>производства, выполнено работ и </w:t>
      </w:r>
      <w:r w:rsidR="00B12C6F" w:rsidRPr="00483575">
        <w:rPr>
          <w:bCs/>
        </w:rPr>
        <w:t xml:space="preserve">услуг на </w:t>
      </w:r>
      <w:r w:rsidRPr="00483575">
        <w:rPr>
          <w:bCs/>
        </w:rPr>
        <w:t xml:space="preserve">сумму </w:t>
      </w:r>
      <w:r w:rsidR="00856AFB" w:rsidRPr="00483575">
        <w:rPr>
          <w:bCs/>
        </w:rPr>
        <w:t>253,5</w:t>
      </w:r>
      <w:r w:rsidR="00A20E18" w:rsidRPr="00483575">
        <w:rPr>
          <w:bCs/>
        </w:rPr>
        <w:t xml:space="preserve"> </w:t>
      </w:r>
      <w:r w:rsidRPr="00483575">
        <w:rPr>
          <w:bCs/>
        </w:rPr>
        <w:t xml:space="preserve">млрд. рублей </w:t>
      </w:r>
      <w:r w:rsidR="00957E86" w:rsidRPr="00483575">
        <w:t xml:space="preserve">или </w:t>
      </w:r>
      <w:r w:rsidR="00856AFB" w:rsidRPr="00483575">
        <w:t>107,9</w:t>
      </w:r>
      <w:r w:rsidRPr="00483575">
        <w:t xml:space="preserve">% к аналогичному периоду </w:t>
      </w:r>
      <w:r w:rsidR="001638E1" w:rsidRPr="00483575">
        <w:t>2024</w:t>
      </w:r>
      <w:r w:rsidR="00EC5E02" w:rsidRPr="00483575">
        <w:t> </w:t>
      </w:r>
      <w:r w:rsidRPr="00483575">
        <w:t xml:space="preserve">года. </w:t>
      </w:r>
    </w:p>
    <w:p w:rsidR="00B12C6F" w:rsidRPr="00483575" w:rsidRDefault="00B12C6F" w:rsidP="00EC5E02">
      <w:pPr>
        <w:autoSpaceDE w:val="0"/>
        <w:autoSpaceDN w:val="0"/>
        <w:adjustRightInd w:val="0"/>
        <w:ind w:firstLine="709"/>
        <w:contextualSpacing/>
        <w:mirrorIndents/>
        <w:jc w:val="both"/>
        <w:rPr>
          <w:bCs/>
        </w:rPr>
      </w:pPr>
      <w:r w:rsidRPr="00483575">
        <w:rPr>
          <w:bCs/>
        </w:rPr>
        <w:t xml:space="preserve">Удельный вес </w:t>
      </w:r>
      <w:r w:rsidRPr="00483575">
        <w:rPr>
          <w:b/>
          <w:bCs/>
          <w:i/>
        </w:rPr>
        <w:t>обрабатывающих производств</w:t>
      </w:r>
      <w:r w:rsidRPr="00483575">
        <w:rPr>
          <w:bCs/>
        </w:rPr>
        <w:t xml:space="preserve"> в структуре промышленной продукции области составил</w:t>
      </w:r>
      <w:r w:rsidRPr="00483575">
        <w:rPr>
          <w:bCs/>
          <w:i/>
        </w:rPr>
        <w:t xml:space="preserve"> </w:t>
      </w:r>
      <w:r w:rsidR="00856AFB" w:rsidRPr="00483575">
        <w:rPr>
          <w:bCs/>
        </w:rPr>
        <w:t>88,7</w:t>
      </w:r>
      <w:r w:rsidRPr="00483575">
        <w:rPr>
          <w:bCs/>
        </w:rPr>
        <w:t>%.</w:t>
      </w:r>
      <w:r w:rsidR="00E334C7" w:rsidRPr="00483575">
        <w:rPr>
          <w:bCs/>
        </w:rPr>
        <w:t xml:space="preserve"> </w:t>
      </w:r>
      <w:r w:rsidRPr="00483575">
        <w:rPr>
          <w:bCs/>
        </w:rPr>
        <w:t>Объем отгруженных товаров</w:t>
      </w:r>
      <w:r w:rsidR="009E7963" w:rsidRPr="00483575">
        <w:rPr>
          <w:bCs/>
        </w:rPr>
        <w:t>, выполненных рабо</w:t>
      </w:r>
      <w:r w:rsidR="006719DC" w:rsidRPr="00483575">
        <w:rPr>
          <w:bCs/>
        </w:rPr>
        <w:t xml:space="preserve">т и услуг </w:t>
      </w:r>
      <w:r w:rsidR="0023152E" w:rsidRPr="00483575">
        <w:rPr>
          <w:bCs/>
        </w:rPr>
        <w:t>за январь –</w:t>
      </w:r>
      <w:r w:rsidR="00856AFB" w:rsidRPr="00483575">
        <w:rPr>
          <w:bCs/>
        </w:rPr>
        <w:t xml:space="preserve"> май </w:t>
      </w:r>
      <w:r w:rsidR="00986289" w:rsidRPr="00483575">
        <w:rPr>
          <w:bCs/>
        </w:rPr>
        <w:t>2025</w:t>
      </w:r>
      <w:r w:rsidR="0023152E" w:rsidRPr="00483575">
        <w:rPr>
          <w:bCs/>
        </w:rPr>
        <w:t xml:space="preserve"> года </w:t>
      </w:r>
      <w:r w:rsidR="006719DC" w:rsidRPr="00483575">
        <w:rPr>
          <w:bCs/>
        </w:rPr>
        <w:t xml:space="preserve">– </w:t>
      </w:r>
      <w:r w:rsidR="00856AFB" w:rsidRPr="00483575">
        <w:rPr>
          <w:bCs/>
        </w:rPr>
        <w:t>224,7</w:t>
      </w:r>
      <w:r w:rsidR="0023152E" w:rsidRPr="00483575">
        <w:rPr>
          <w:bCs/>
        </w:rPr>
        <w:t> </w:t>
      </w:r>
      <w:r w:rsidR="006719DC" w:rsidRPr="00483575">
        <w:rPr>
          <w:bCs/>
        </w:rPr>
        <w:t>млрд. рублей (</w:t>
      </w:r>
      <w:r w:rsidR="00856AFB" w:rsidRPr="00483575">
        <w:rPr>
          <w:bCs/>
        </w:rPr>
        <w:t>108,7</w:t>
      </w:r>
      <w:r w:rsidRPr="00483575">
        <w:rPr>
          <w:bCs/>
        </w:rPr>
        <w:t>%</w:t>
      </w:r>
      <w:r w:rsidR="00F4586B" w:rsidRPr="00483575">
        <w:rPr>
          <w:bCs/>
        </w:rPr>
        <w:t xml:space="preserve"> </w:t>
      </w:r>
      <w:r w:rsidR="0023152E" w:rsidRPr="00483575">
        <w:rPr>
          <w:bCs/>
        </w:rPr>
        <w:t xml:space="preserve">к </w:t>
      </w:r>
      <w:r w:rsidR="006719DC" w:rsidRPr="00483575">
        <w:rPr>
          <w:bCs/>
        </w:rPr>
        <w:t>соответствующему периоду</w:t>
      </w:r>
      <w:r w:rsidR="00986289" w:rsidRPr="00483575">
        <w:rPr>
          <w:bCs/>
        </w:rPr>
        <w:t xml:space="preserve"> 2024</w:t>
      </w:r>
      <w:r w:rsidR="009E7963" w:rsidRPr="00483575">
        <w:rPr>
          <w:bCs/>
        </w:rPr>
        <w:t xml:space="preserve"> года</w:t>
      </w:r>
      <w:r w:rsidRPr="00483575">
        <w:rPr>
          <w:bCs/>
        </w:rPr>
        <w:t>), индекс обрабатывающих производств</w:t>
      </w:r>
      <w:r w:rsidR="00DD1D70" w:rsidRPr="00483575">
        <w:rPr>
          <w:bCs/>
        </w:rPr>
        <w:t> </w:t>
      </w:r>
      <w:r w:rsidRPr="00483575">
        <w:rPr>
          <w:bCs/>
        </w:rPr>
        <w:t>–</w:t>
      </w:r>
      <w:r w:rsidR="006719DC" w:rsidRPr="00483575">
        <w:rPr>
          <w:bCs/>
        </w:rPr>
        <w:t xml:space="preserve"> </w:t>
      </w:r>
      <w:r w:rsidR="00986289" w:rsidRPr="00483575">
        <w:rPr>
          <w:bCs/>
        </w:rPr>
        <w:t>99</w:t>
      </w:r>
      <w:r w:rsidR="009E7963" w:rsidRPr="00483575">
        <w:rPr>
          <w:bCs/>
        </w:rPr>
        <w:t>,</w:t>
      </w:r>
      <w:r w:rsidR="00986289" w:rsidRPr="00483575">
        <w:rPr>
          <w:bCs/>
        </w:rPr>
        <w:t>1</w:t>
      </w:r>
      <w:r w:rsidRPr="00483575">
        <w:rPr>
          <w:bCs/>
        </w:rPr>
        <w:t>%.</w:t>
      </w:r>
    </w:p>
    <w:p w:rsidR="00C25C3E" w:rsidRPr="00483575" w:rsidRDefault="00C25C3E" w:rsidP="00EC5E02">
      <w:pPr>
        <w:autoSpaceDE w:val="0"/>
        <w:autoSpaceDN w:val="0"/>
        <w:adjustRightInd w:val="0"/>
        <w:ind w:firstLine="709"/>
        <w:contextualSpacing/>
        <w:mirrorIndents/>
        <w:jc w:val="both"/>
        <w:rPr>
          <w:bCs/>
        </w:rPr>
      </w:pPr>
    </w:p>
    <w:p w:rsidR="00400275" w:rsidRPr="00483575" w:rsidRDefault="00400275" w:rsidP="00EC5E02">
      <w:pPr>
        <w:shd w:val="clear" w:color="auto" w:fill="FFFFFF"/>
        <w:jc w:val="center"/>
        <w:rPr>
          <w:b/>
          <w:color w:val="000000"/>
        </w:rPr>
      </w:pPr>
      <w:r w:rsidRPr="00483575">
        <w:rPr>
          <w:b/>
          <w:color w:val="000000"/>
        </w:rPr>
        <w:t>Машиностроительный комплекс</w:t>
      </w:r>
    </w:p>
    <w:p w:rsidR="00781425" w:rsidRPr="00483575" w:rsidRDefault="00781425" w:rsidP="00F158CB">
      <w:pPr>
        <w:shd w:val="clear" w:color="auto" w:fill="FFFFFF"/>
        <w:ind w:firstLine="709"/>
        <w:jc w:val="both"/>
        <w:rPr>
          <w:color w:val="000000"/>
        </w:rPr>
      </w:pPr>
      <w:r w:rsidRPr="00483575">
        <w:t>Ведущим сегментом обрабатывающих производств является машиностроительный комплекс.</w:t>
      </w:r>
      <w:r w:rsidRPr="00483575">
        <w:rPr>
          <w:color w:val="000000"/>
        </w:rPr>
        <w:t xml:space="preserve"> Машиностроение </w:t>
      </w:r>
      <w:r w:rsidR="00AF43AB" w:rsidRPr="00483575">
        <w:rPr>
          <w:color w:val="000000"/>
        </w:rPr>
        <w:t>Кировской области</w:t>
      </w:r>
      <w:r w:rsidRPr="00483575">
        <w:rPr>
          <w:color w:val="000000"/>
        </w:rPr>
        <w:t xml:space="preserve"> представлено предприятиями авиационно-космической, электротехнической,</w:t>
      </w:r>
      <w:r w:rsidR="009E7AC4" w:rsidRPr="00483575">
        <w:rPr>
          <w:color w:val="000000"/>
        </w:rPr>
        <w:t xml:space="preserve"> </w:t>
      </w:r>
      <w:r w:rsidRPr="00483575">
        <w:rPr>
          <w:color w:val="000000"/>
        </w:rPr>
        <w:t xml:space="preserve">станкостроительной, инструментальной промышленности. </w:t>
      </w:r>
      <w:r w:rsidR="00F323AC" w:rsidRPr="00483575">
        <w:rPr>
          <w:color w:val="000000" w:themeColor="text1"/>
        </w:rPr>
        <w:t xml:space="preserve">На предприятиях отрасли </w:t>
      </w:r>
      <w:r w:rsidR="00A27FA1" w:rsidRPr="00483575">
        <w:t>занято более 35</w:t>
      </w:r>
      <w:r w:rsidR="00F323AC" w:rsidRPr="00483575">
        <w:t xml:space="preserve"> тысяч человек.</w:t>
      </w:r>
      <w:r w:rsidR="00F323AC" w:rsidRPr="00483575">
        <w:rPr>
          <w:color w:val="000000"/>
        </w:rPr>
        <w:t xml:space="preserve"> </w:t>
      </w:r>
    </w:p>
    <w:p w:rsidR="00F158CB" w:rsidRPr="00483575" w:rsidRDefault="00F158CB" w:rsidP="00F158CB">
      <w:pPr>
        <w:ind w:firstLine="709"/>
        <w:jc w:val="both"/>
      </w:pPr>
      <w:r w:rsidRPr="00483575">
        <w:t>За январь – май 2025 года объем отгруженной продукции предприятиями машиностроения составил 67,6 млрд. рублей или 103,8%</w:t>
      </w:r>
      <w:r w:rsidRPr="00483575">
        <w:br/>
        <w:t xml:space="preserve">к аналогичному периоду прошлого года. Средняя заработная плата – 81,8 тыс. рублей. </w:t>
      </w:r>
    </w:p>
    <w:p w:rsidR="00781425" w:rsidRPr="00483575" w:rsidRDefault="00F323AC" w:rsidP="00F158CB">
      <w:pPr>
        <w:ind w:firstLine="709"/>
        <w:jc w:val="both"/>
      </w:pPr>
      <w:r w:rsidRPr="00483575">
        <w:rPr>
          <w:color w:val="000000" w:themeColor="text1"/>
        </w:rPr>
        <w:t xml:space="preserve">Предприятия машиностроительного комплекса Кировской области производят: </w:t>
      </w:r>
      <w:r w:rsidR="0066085E" w:rsidRPr="00483575">
        <w:rPr>
          <w:rFonts w:eastAsia="Andale Sans UI"/>
          <w:kern w:val="2"/>
          <w:lang w:eastAsia="ar-SA"/>
        </w:rPr>
        <w:t xml:space="preserve">авиационное электрооборудование, железнодорожные краны, кран-балки, провода неизолированные для ЛЭП, различные виды кабеля, станки металлорежущие и деревообрабатывающие, оборудование для сельскохозяйственных предприятий, производящих и перерабатывающих молочную продукцию, оборудование непрерывного транспорта, инструмент электрический, машины стиральные автоматические, бытовые газовые </w:t>
      </w:r>
      <w:r w:rsidR="0066085E" w:rsidRPr="00483575">
        <w:rPr>
          <w:rFonts w:eastAsia="Andale Sans UI"/>
          <w:kern w:val="2"/>
          <w:lang w:eastAsia="ar-SA"/>
        </w:rPr>
        <w:lastRenderedPageBreak/>
        <w:t xml:space="preserve">и электрические плиты, охотничьи ружья и карабины, медицинское </w:t>
      </w:r>
      <w:r w:rsidR="0066085E" w:rsidRPr="00483575">
        <w:rPr>
          <w:iCs/>
        </w:rPr>
        <w:t>реабилитационное</w:t>
      </w:r>
      <w:r w:rsidR="0066085E" w:rsidRPr="00483575">
        <w:rPr>
          <w:rFonts w:eastAsia="Andale Sans UI"/>
          <w:kern w:val="2"/>
          <w:lang w:eastAsia="ar-SA"/>
        </w:rPr>
        <w:t xml:space="preserve"> оборудование.</w:t>
      </w:r>
      <w:r w:rsidR="0046458B" w:rsidRPr="00483575">
        <w:rPr>
          <w:rFonts w:eastAsia="Andale Sans UI"/>
          <w:kern w:val="2"/>
          <w:lang w:eastAsia="ar-SA"/>
        </w:rPr>
        <w:t xml:space="preserve"> </w:t>
      </w:r>
      <w:r w:rsidR="0046458B" w:rsidRPr="00483575">
        <w:t xml:space="preserve">По ряду изделий машиностроительные предприятия области являются единственным производителем в стране. </w:t>
      </w:r>
    </w:p>
    <w:p w:rsidR="00781425" w:rsidRPr="00483575" w:rsidRDefault="00781425" w:rsidP="00EC5E02">
      <w:pPr>
        <w:shd w:val="clear" w:color="auto" w:fill="FFFFFF"/>
        <w:ind w:firstLine="708"/>
        <w:jc w:val="both"/>
        <w:rPr>
          <w:color w:val="000000"/>
        </w:rPr>
      </w:pPr>
      <w:r w:rsidRPr="00483575">
        <w:rPr>
          <w:color w:val="000000"/>
        </w:rPr>
        <w:t xml:space="preserve">Ведущие предприятия отрасли: </w:t>
      </w:r>
    </w:p>
    <w:p w:rsidR="00781425" w:rsidRPr="00483575" w:rsidRDefault="00781425" w:rsidP="00EC5E02">
      <w:pPr>
        <w:shd w:val="clear" w:color="auto" w:fill="FFFFFF"/>
        <w:ind w:firstLine="708"/>
        <w:jc w:val="both"/>
      </w:pPr>
      <w:r w:rsidRPr="00483575">
        <w:rPr>
          <w:color w:val="010101"/>
        </w:rPr>
        <w:t>АО</w:t>
      </w:r>
      <w:r w:rsidR="008165F1" w:rsidRPr="00483575">
        <w:rPr>
          <w:color w:val="010101"/>
        </w:rPr>
        <w:t xml:space="preserve"> </w:t>
      </w:r>
      <w:r w:rsidRPr="00483575">
        <w:rPr>
          <w:color w:val="010101"/>
        </w:rPr>
        <w:t>«Вятское машиностроительное предприятие «</w:t>
      </w:r>
      <w:proofErr w:type="spellStart"/>
      <w:r w:rsidRPr="00483575">
        <w:rPr>
          <w:color w:val="010101"/>
        </w:rPr>
        <w:t>Авитек</w:t>
      </w:r>
      <w:proofErr w:type="spellEnd"/>
      <w:r w:rsidRPr="00483575">
        <w:rPr>
          <w:color w:val="010101"/>
        </w:rPr>
        <w:t xml:space="preserve">», </w:t>
      </w:r>
      <w:r w:rsidR="00AD1322" w:rsidRPr="00483575">
        <w:rPr>
          <w:color w:val="010101"/>
        </w:rPr>
        <w:t>АО </w:t>
      </w:r>
      <w:r w:rsidRPr="00483575">
        <w:rPr>
          <w:color w:val="010101"/>
        </w:rPr>
        <w:t>«Электромашиностроительный завод «</w:t>
      </w:r>
      <w:proofErr w:type="spellStart"/>
      <w:r w:rsidRPr="00483575">
        <w:rPr>
          <w:color w:val="010101"/>
        </w:rPr>
        <w:t>Леп</w:t>
      </w:r>
      <w:r w:rsidR="005277ED" w:rsidRPr="00483575">
        <w:rPr>
          <w:color w:val="010101"/>
        </w:rPr>
        <w:t>се</w:t>
      </w:r>
      <w:proofErr w:type="spellEnd"/>
      <w:r w:rsidR="005277ED" w:rsidRPr="00483575">
        <w:rPr>
          <w:color w:val="010101"/>
        </w:rPr>
        <w:t>»,</w:t>
      </w:r>
      <w:r w:rsidR="0030275D" w:rsidRPr="00483575">
        <w:rPr>
          <w:color w:val="000000" w:themeColor="text1"/>
        </w:rPr>
        <w:t xml:space="preserve"> АО «Ново-Вятка», ОАО «ВЭЛКОНТ», </w:t>
      </w:r>
      <w:r w:rsidR="0030275D" w:rsidRPr="00483575">
        <w:rPr>
          <w:color w:val="010101"/>
        </w:rPr>
        <w:t xml:space="preserve">ООО </w:t>
      </w:r>
      <w:r w:rsidR="005277ED" w:rsidRPr="00483575">
        <w:rPr>
          <w:color w:val="010101"/>
        </w:rPr>
        <w:t>«Молот-Оружие»,</w:t>
      </w:r>
      <w:r w:rsidR="00A27FA1" w:rsidRPr="00483575">
        <w:t xml:space="preserve"> АО «Кировский машзавод</w:t>
      </w:r>
      <w:r w:rsidR="00A27FA1" w:rsidRPr="00483575">
        <w:br/>
        <w:t>1 Мая»,</w:t>
      </w:r>
      <w:r w:rsidR="005277ED" w:rsidRPr="00483575">
        <w:rPr>
          <w:color w:val="010101"/>
        </w:rPr>
        <w:t xml:space="preserve"> </w:t>
      </w:r>
      <w:r w:rsidR="00A27FA1" w:rsidRPr="00483575">
        <w:rPr>
          <w:color w:val="000000" w:themeColor="text1"/>
        </w:rPr>
        <w:t xml:space="preserve">АО «Электропривод», АО </w:t>
      </w:r>
      <w:r w:rsidR="0030275D" w:rsidRPr="00483575">
        <w:rPr>
          <w:color w:val="000000" w:themeColor="text1"/>
        </w:rPr>
        <w:t xml:space="preserve">«Научно-исследовательский институт средств вычислительной техники», </w:t>
      </w:r>
      <w:r w:rsidR="0030275D" w:rsidRPr="00483575">
        <w:rPr>
          <w:color w:val="010101"/>
        </w:rPr>
        <w:t xml:space="preserve">АО </w:t>
      </w:r>
      <w:r w:rsidRPr="00483575">
        <w:rPr>
          <w:color w:val="010101"/>
        </w:rPr>
        <w:t>«</w:t>
      </w:r>
      <w:proofErr w:type="spellStart"/>
      <w:r w:rsidRPr="00483575">
        <w:rPr>
          <w:color w:val="010101"/>
        </w:rPr>
        <w:t>Кирскабель</w:t>
      </w:r>
      <w:proofErr w:type="spellEnd"/>
      <w:r w:rsidRPr="00483575">
        <w:rPr>
          <w:color w:val="010101"/>
        </w:rPr>
        <w:t xml:space="preserve">», </w:t>
      </w:r>
      <w:r w:rsidR="005277ED" w:rsidRPr="00483575">
        <w:rPr>
          <w:color w:val="010101"/>
        </w:rPr>
        <w:t xml:space="preserve">ПАО «Кировский завод «Маяк», </w:t>
      </w:r>
      <w:r w:rsidR="0030275D" w:rsidRPr="00483575">
        <w:rPr>
          <w:color w:val="000000" w:themeColor="text1"/>
        </w:rPr>
        <w:t>АО «Веста».</w:t>
      </w:r>
    </w:p>
    <w:p w:rsidR="00781425" w:rsidRPr="00483575" w:rsidRDefault="00781425" w:rsidP="00EC5E02">
      <w:pPr>
        <w:ind w:firstLine="709"/>
        <w:jc w:val="both"/>
      </w:pPr>
      <w:r w:rsidRPr="00483575">
        <w:t>Фундаментом машиностроительного комплекса Кировской области являются предприятия оборонно-промышленного комплекса</w:t>
      </w:r>
      <w:r w:rsidR="00623C27" w:rsidRPr="00483575">
        <w:t xml:space="preserve"> (далее – ОПК)</w:t>
      </w:r>
      <w:r w:rsidR="0046458B" w:rsidRPr="00483575">
        <w:t>. На территории реги</w:t>
      </w:r>
      <w:r w:rsidR="009D43DF" w:rsidRPr="00483575">
        <w:t>она осуществляют деятельность 37</w:t>
      </w:r>
      <w:r w:rsidR="0046458B" w:rsidRPr="00483575">
        <w:t xml:space="preserve"> промышленных предприятий, включенных в сводный реестр организаций ОПК</w:t>
      </w:r>
      <w:r w:rsidR="00FB5FAB" w:rsidRPr="00483575">
        <w:t>, 10 из которых являются стратегическими.</w:t>
      </w:r>
      <w:r w:rsidR="0046458B" w:rsidRPr="00483575">
        <w:t xml:space="preserve"> </w:t>
      </w:r>
    </w:p>
    <w:p w:rsidR="00400275" w:rsidRPr="00483575" w:rsidRDefault="00400275" w:rsidP="00AD5E63">
      <w:pPr>
        <w:ind w:left="283" w:firstLine="539"/>
        <w:jc w:val="both"/>
      </w:pPr>
    </w:p>
    <w:p w:rsidR="00400275" w:rsidRPr="00483575" w:rsidRDefault="00400275" w:rsidP="00AD5E63">
      <w:pPr>
        <w:ind w:firstLine="1"/>
        <w:jc w:val="center"/>
        <w:rPr>
          <w:b/>
        </w:rPr>
      </w:pPr>
      <w:r w:rsidRPr="00483575">
        <w:rPr>
          <w:b/>
        </w:rPr>
        <w:t>Легкая промышленность</w:t>
      </w:r>
    </w:p>
    <w:p w:rsidR="00DF5A02" w:rsidRPr="00483575" w:rsidRDefault="00781425" w:rsidP="00AD5E63">
      <w:pPr>
        <w:pStyle w:val="aff1"/>
        <w:spacing w:after="0" w:line="240" w:lineRule="auto"/>
        <w:ind w:left="0" w:firstLine="709"/>
        <w:jc w:val="both"/>
        <w:rPr>
          <w:rFonts w:ascii="Times New Roman" w:hAnsi="Times New Roman"/>
          <w:iCs/>
          <w:sz w:val="28"/>
          <w:szCs w:val="28"/>
        </w:rPr>
      </w:pPr>
      <w:r w:rsidRPr="00483575">
        <w:rPr>
          <w:rFonts w:ascii="Times New Roman" w:hAnsi="Times New Roman"/>
          <w:sz w:val="28"/>
          <w:szCs w:val="28"/>
          <w:lang w:eastAsia="ru-RU"/>
        </w:rPr>
        <w:t xml:space="preserve">Легкая промышленность Кировской области является социально важным сектором экономики региона. </w:t>
      </w:r>
      <w:r w:rsidRPr="00483575">
        <w:rPr>
          <w:rFonts w:ascii="Times New Roman" w:hAnsi="Times New Roman"/>
          <w:sz w:val="28"/>
          <w:szCs w:val="28"/>
        </w:rPr>
        <w:t xml:space="preserve">В Кировской области легкая промышленность </w:t>
      </w:r>
      <w:r w:rsidRPr="00483575">
        <w:rPr>
          <w:rFonts w:ascii="Times New Roman" w:hAnsi="Times New Roman"/>
          <w:iCs/>
          <w:sz w:val="28"/>
          <w:szCs w:val="28"/>
          <w:shd w:val="clear" w:color="auto" w:fill="FFFFFF"/>
        </w:rPr>
        <w:t xml:space="preserve">представлена производством кожи, пошивом обуви, производством меха, меховых изделий, швейным и трикотажным производством, а также развиты </w:t>
      </w:r>
      <w:r w:rsidRPr="00483575">
        <w:rPr>
          <w:rFonts w:ascii="Times New Roman" w:hAnsi="Times New Roman"/>
          <w:iCs/>
          <w:sz w:val="28"/>
          <w:szCs w:val="28"/>
        </w:rPr>
        <w:t>индустрия детских товаров, реабилитационная индустрия и н</w:t>
      </w:r>
      <w:r w:rsidR="00514594" w:rsidRPr="00483575">
        <w:rPr>
          <w:rFonts w:ascii="Times New Roman" w:hAnsi="Times New Roman"/>
          <w:iCs/>
          <w:sz w:val="28"/>
          <w:szCs w:val="28"/>
        </w:rPr>
        <w:t>ародные художественные промыслы</w:t>
      </w:r>
      <w:r w:rsidR="00062100" w:rsidRPr="00483575">
        <w:rPr>
          <w:rFonts w:ascii="Times New Roman" w:hAnsi="Times New Roman"/>
          <w:iCs/>
          <w:sz w:val="28"/>
          <w:szCs w:val="28"/>
        </w:rPr>
        <w:t>.</w:t>
      </w:r>
    </w:p>
    <w:p w:rsidR="00B22A9A" w:rsidRPr="00483575" w:rsidRDefault="00A21491" w:rsidP="00B22A9A">
      <w:pPr>
        <w:ind w:firstLine="709"/>
        <w:jc w:val="both"/>
      </w:pPr>
      <w:r w:rsidRPr="00483575">
        <w:rPr>
          <w:bCs/>
        </w:rPr>
        <w:t>За январь –</w:t>
      </w:r>
      <w:r w:rsidR="00A836C1" w:rsidRPr="00483575">
        <w:rPr>
          <w:bCs/>
        </w:rPr>
        <w:t xml:space="preserve"> май </w:t>
      </w:r>
      <w:r w:rsidR="000C7147" w:rsidRPr="00483575">
        <w:rPr>
          <w:bCs/>
        </w:rPr>
        <w:t>2025</w:t>
      </w:r>
      <w:r w:rsidRPr="00483575">
        <w:rPr>
          <w:bCs/>
        </w:rPr>
        <w:t xml:space="preserve"> года </w:t>
      </w:r>
      <w:bookmarkStart w:id="0" w:name="_Hlk125361164"/>
      <w:r w:rsidRPr="00483575">
        <w:t>объем отгруженных товаров, выполненных работ и услу</w:t>
      </w:r>
      <w:bookmarkEnd w:id="0"/>
      <w:r w:rsidRPr="00483575">
        <w:t>г отрасли легкой промышленно</w:t>
      </w:r>
      <w:r w:rsidR="00AA4F1D" w:rsidRPr="00483575">
        <w:t xml:space="preserve">сти Кировской области составил </w:t>
      </w:r>
      <w:r w:rsidR="00A836C1" w:rsidRPr="00483575">
        <w:t>5,1</w:t>
      </w:r>
      <w:r w:rsidR="00B22A9A" w:rsidRPr="00483575">
        <w:t xml:space="preserve"> млрд. рублей или </w:t>
      </w:r>
      <w:r w:rsidR="000C7147" w:rsidRPr="00483575">
        <w:t>101</w:t>
      </w:r>
      <w:r w:rsidR="00A836C1" w:rsidRPr="00483575">
        <w:t>,9</w:t>
      </w:r>
      <w:r w:rsidR="000C7147" w:rsidRPr="00483575">
        <w:t>% к аналогичному периоду 2024 </w:t>
      </w:r>
      <w:r w:rsidR="00B22A9A" w:rsidRPr="00483575">
        <w:t>года. Средняя заработная плата по отрасли за январь –</w:t>
      </w:r>
      <w:r w:rsidR="000C7147" w:rsidRPr="00483575">
        <w:t xml:space="preserve"> март 2025</w:t>
      </w:r>
      <w:r w:rsidR="00B22A9A" w:rsidRPr="00483575">
        <w:t xml:space="preserve"> года составила </w:t>
      </w:r>
      <w:r w:rsidR="000C7147" w:rsidRPr="00483575">
        <w:t>41,3</w:t>
      </w:r>
      <w:r w:rsidR="003E2599" w:rsidRPr="00483575">
        <w:t xml:space="preserve"> </w:t>
      </w:r>
      <w:r w:rsidR="00B22A9A" w:rsidRPr="00483575">
        <w:t>тыс. рублей.</w:t>
      </w:r>
    </w:p>
    <w:p w:rsidR="00781425" w:rsidRPr="00483575" w:rsidRDefault="00A21491" w:rsidP="00DD1D70">
      <w:pPr>
        <w:ind w:firstLine="709"/>
        <w:jc w:val="both"/>
        <w:rPr>
          <w:rFonts w:eastAsia="Calibri"/>
        </w:rPr>
      </w:pPr>
      <w:r w:rsidRPr="00483575">
        <w:rPr>
          <w:rFonts w:eastAsia="Calibri"/>
        </w:rPr>
        <w:t>И</w:t>
      </w:r>
      <w:r w:rsidR="00781425" w:rsidRPr="00483575">
        <w:rPr>
          <w:rFonts w:eastAsia="Calibri"/>
        </w:rPr>
        <w:t xml:space="preserve">ндекс производства </w:t>
      </w:r>
      <w:r w:rsidR="00781425" w:rsidRPr="00483575">
        <w:rPr>
          <w:rFonts w:eastAsia="Calibri"/>
          <w:i/>
          <w:iCs/>
        </w:rPr>
        <w:t>текстильных изделий</w:t>
      </w:r>
      <w:r w:rsidRPr="00483575">
        <w:rPr>
          <w:rFonts w:eastAsia="Calibri"/>
        </w:rPr>
        <w:t xml:space="preserve"> составил </w:t>
      </w:r>
      <w:r w:rsidR="00A836C1" w:rsidRPr="00483575">
        <w:rPr>
          <w:rFonts w:eastAsia="Calibri"/>
        </w:rPr>
        <w:t>61,9</w:t>
      </w:r>
      <w:r w:rsidR="000C2912" w:rsidRPr="00483575">
        <w:rPr>
          <w:rFonts w:eastAsia="Calibri"/>
        </w:rPr>
        <w:t>%</w:t>
      </w:r>
      <w:r w:rsidR="00781425" w:rsidRPr="00483575">
        <w:rPr>
          <w:rFonts w:eastAsia="Calibri"/>
        </w:rPr>
        <w:t xml:space="preserve">, производства </w:t>
      </w:r>
      <w:r w:rsidR="00781425" w:rsidRPr="00483575">
        <w:rPr>
          <w:rFonts w:eastAsia="Calibri"/>
          <w:i/>
          <w:iCs/>
        </w:rPr>
        <w:t>одежды</w:t>
      </w:r>
      <w:r w:rsidR="00923563" w:rsidRPr="00483575">
        <w:rPr>
          <w:rFonts w:eastAsia="Calibri"/>
        </w:rPr>
        <w:t xml:space="preserve"> – </w:t>
      </w:r>
      <w:r w:rsidR="00A836C1" w:rsidRPr="00483575">
        <w:rPr>
          <w:rFonts w:eastAsia="Calibri"/>
        </w:rPr>
        <w:t>86,9</w:t>
      </w:r>
      <w:r w:rsidR="00781425" w:rsidRPr="00483575">
        <w:rPr>
          <w:rFonts w:eastAsia="Calibri"/>
        </w:rPr>
        <w:t xml:space="preserve">%, производства </w:t>
      </w:r>
      <w:r w:rsidR="00781425" w:rsidRPr="00483575">
        <w:rPr>
          <w:rFonts w:eastAsia="Calibri"/>
          <w:i/>
          <w:iCs/>
        </w:rPr>
        <w:t>кожи и изделий из кожи</w:t>
      </w:r>
      <w:r w:rsidR="00923563" w:rsidRPr="00483575">
        <w:rPr>
          <w:rFonts w:eastAsia="Calibri"/>
        </w:rPr>
        <w:t xml:space="preserve"> – </w:t>
      </w:r>
      <w:r w:rsidR="000C7147" w:rsidRPr="00483575">
        <w:rPr>
          <w:rFonts w:eastAsia="Calibri"/>
        </w:rPr>
        <w:t>82</w:t>
      </w:r>
      <w:r w:rsidR="00AD5473" w:rsidRPr="00483575">
        <w:rPr>
          <w:rFonts w:eastAsia="Calibri"/>
        </w:rPr>
        <w:t>,</w:t>
      </w:r>
      <w:r w:rsidR="00D8333C" w:rsidRPr="00483575">
        <w:rPr>
          <w:rFonts w:eastAsia="Calibri"/>
        </w:rPr>
        <w:t>5</w:t>
      </w:r>
      <w:r w:rsidR="00CE0E0F" w:rsidRPr="00483575">
        <w:rPr>
          <w:rFonts w:eastAsia="Calibri"/>
        </w:rPr>
        <w:t>%, производства обуви</w:t>
      </w:r>
      <w:r w:rsidR="00130927" w:rsidRPr="00483575">
        <w:rPr>
          <w:rFonts w:eastAsia="Calibri"/>
        </w:rPr>
        <w:t xml:space="preserve"> – </w:t>
      </w:r>
      <w:r w:rsidR="00D8333C" w:rsidRPr="00483575">
        <w:rPr>
          <w:rFonts w:eastAsia="Calibri"/>
        </w:rPr>
        <w:t>74,3</w:t>
      </w:r>
      <w:r w:rsidR="00CE0E0F" w:rsidRPr="00483575">
        <w:rPr>
          <w:rFonts w:eastAsia="Calibri"/>
        </w:rPr>
        <w:t xml:space="preserve">%. </w:t>
      </w:r>
    </w:p>
    <w:p w:rsidR="008245EF" w:rsidRPr="00483575" w:rsidRDefault="00923563" w:rsidP="00923563">
      <w:pPr>
        <w:shd w:val="clear" w:color="auto" w:fill="FFFFFF"/>
        <w:ind w:firstLine="709"/>
        <w:jc w:val="both"/>
        <w:rPr>
          <w:spacing w:val="1"/>
        </w:rPr>
      </w:pPr>
      <w:r w:rsidRPr="00483575">
        <w:rPr>
          <w:spacing w:val="1"/>
        </w:rPr>
        <w:t xml:space="preserve">Существенный </w:t>
      </w:r>
      <w:r w:rsidR="008245EF" w:rsidRPr="00483575">
        <w:rPr>
          <w:spacing w:val="1"/>
        </w:rPr>
        <w:t>вклад в развитие легкой промышленности Кировской области вносит производство кожи и издели</w:t>
      </w:r>
      <w:r w:rsidR="00DD1D70" w:rsidRPr="00483575">
        <w:rPr>
          <w:spacing w:val="1"/>
        </w:rPr>
        <w:t>й</w:t>
      </w:r>
      <w:r w:rsidR="008245EF" w:rsidRPr="00483575">
        <w:rPr>
          <w:spacing w:val="1"/>
        </w:rPr>
        <w:t xml:space="preserve"> из кожи</w:t>
      </w:r>
      <w:r w:rsidRPr="00483575">
        <w:rPr>
          <w:spacing w:val="1"/>
        </w:rPr>
        <w:t xml:space="preserve">. </w:t>
      </w:r>
      <w:r w:rsidR="008245EF" w:rsidRPr="00483575">
        <w:rPr>
          <w:color w:val="000000" w:themeColor="text1"/>
          <w:spacing w:val="1"/>
        </w:rPr>
        <w:t xml:space="preserve">Основными производителями кожи в Кировской области являются </w:t>
      </w:r>
      <w:r w:rsidR="008245EF" w:rsidRPr="00483575">
        <w:rPr>
          <w:color w:val="000000" w:themeColor="text1"/>
          <w:shd w:val="clear" w:color="auto" w:fill="FFFFFF"/>
        </w:rPr>
        <w:t>ООО «</w:t>
      </w:r>
      <w:proofErr w:type="spellStart"/>
      <w:r w:rsidR="008245EF" w:rsidRPr="00483575">
        <w:rPr>
          <w:color w:val="000000" w:themeColor="text1"/>
          <w:shd w:val="clear" w:color="auto" w:fill="FFFFFF"/>
        </w:rPr>
        <w:t>Артэкс</w:t>
      </w:r>
      <w:proofErr w:type="spellEnd"/>
      <w:r w:rsidR="008245EF" w:rsidRPr="00483575">
        <w:rPr>
          <w:color w:val="000000" w:themeColor="text1"/>
          <w:shd w:val="clear" w:color="auto" w:fill="FFFFFF"/>
        </w:rPr>
        <w:t>» и ООО «Вахруши-Юфть».</w:t>
      </w:r>
      <w:r w:rsidR="008245EF" w:rsidRPr="00483575">
        <w:t xml:space="preserve"> </w:t>
      </w:r>
    </w:p>
    <w:p w:rsidR="008245EF" w:rsidRPr="00483575" w:rsidRDefault="004D538B" w:rsidP="00AD5E63">
      <w:pPr>
        <w:pStyle w:val="aff1"/>
        <w:spacing w:after="0" w:line="240" w:lineRule="auto"/>
        <w:ind w:left="0" w:firstLine="709"/>
        <w:jc w:val="both"/>
        <w:rPr>
          <w:rFonts w:ascii="Times New Roman" w:hAnsi="Times New Roman"/>
          <w:sz w:val="28"/>
          <w:szCs w:val="28"/>
        </w:rPr>
      </w:pPr>
      <w:r w:rsidRPr="00483575">
        <w:rPr>
          <w:rFonts w:ascii="Times New Roman" w:hAnsi="Times New Roman"/>
          <w:sz w:val="28"/>
          <w:szCs w:val="28"/>
        </w:rPr>
        <w:t>Немаловажный сегмент</w:t>
      </w:r>
      <w:r w:rsidR="008245EF" w:rsidRPr="00483575">
        <w:rPr>
          <w:rFonts w:ascii="Times New Roman" w:hAnsi="Times New Roman"/>
          <w:sz w:val="28"/>
          <w:szCs w:val="28"/>
        </w:rPr>
        <w:t xml:space="preserve"> отрасли </w:t>
      </w:r>
      <w:r w:rsidRPr="00483575">
        <w:rPr>
          <w:rFonts w:ascii="Times New Roman" w:hAnsi="Times New Roman"/>
          <w:sz w:val="28"/>
          <w:szCs w:val="28"/>
        </w:rPr>
        <w:t xml:space="preserve">– </w:t>
      </w:r>
      <w:r w:rsidR="008245EF" w:rsidRPr="00483575">
        <w:rPr>
          <w:rFonts w:ascii="Times New Roman" w:hAnsi="Times New Roman"/>
          <w:sz w:val="28"/>
          <w:szCs w:val="28"/>
        </w:rPr>
        <w:t xml:space="preserve">производители обуви: </w:t>
      </w:r>
      <w:r w:rsidR="008245EF" w:rsidRPr="00483575">
        <w:rPr>
          <w:rFonts w:ascii="Times New Roman" w:hAnsi="Times New Roman"/>
          <w:color w:val="000000" w:themeColor="text1"/>
          <w:sz w:val="28"/>
          <w:szCs w:val="28"/>
          <w:shd w:val="clear" w:color="auto" w:fill="FFFFFF"/>
        </w:rPr>
        <w:t xml:space="preserve">лидирующие позиции в обувном производстве занимают </w:t>
      </w:r>
      <w:r w:rsidRPr="00483575">
        <w:rPr>
          <w:rFonts w:ascii="Times New Roman" w:hAnsi="Times New Roman"/>
          <w:color w:val="000000" w:themeColor="text1"/>
          <w:sz w:val="28"/>
          <w:szCs w:val="28"/>
        </w:rPr>
        <w:t xml:space="preserve">ООО «Вахруши – </w:t>
      </w:r>
      <w:proofErr w:type="spellStart"/>
      <w:r w:rsidRPr="00483575">
        <w:rPr>
          <w:rFonts w:ascii="Times New Roman" w:hAnsi="Times New Roman"/>
          <w:color w:val="000000" w:themeColor="text1"/>
          <w:sz w:val="28"/>
          <w:szCs w:val="28"/>
        </w:rPr>
        <w:t>Литобувь</w:t>
      </w:r>
      <w:proofErr w:type="spellEnd"/>
      <w:r w:rsidRPr="00483575">
        <w:rPr>
          <w:rFonts w:ascii="Times New Roman" w:hAnsi="Times New Roman"/>
          <w:color w:val="000000" w:themeColor="text1"/>
          <w:sz w:val="28"/>
          <w:szCs w:val="28"/>
        </w:rPr>
        <w:t>» и </w:t>
      </w:r>
      <w:r w:rsidR="008245EF" w:rsidRPr="00483575">
        <w:rPr>
          <w:rFonts w:ascii="Times New Roman" w:hAnsi="Times New Roman"/>
          <w:color w:val="000000" w:themeColor="text1"/>
          <w:sz w:val="28"/>
          <w:szCs w:val="28"/>
        </w:rPr>
        <w:t>ООО «Производственная фирма «Лель». Предприятия являются членами</w:t>
      </w:r>
      <w:r w:rsidR="008245EF" w:rsidRPr="00483575">
        <w:rPr>
          <w:rFonts w:ascii="Times New Roman" w:hAnsi="Times New Roman"/>
          <w:color w:val="000000" w:themeColor="text1"/>
          <w:sz w:val="28"/>
          <w:szCs w:val="28"/>
          <w:shd w:val="clear" w:color="auto" w:fill="FFFFFF"/>
        </w:rPr>
        <w:t xml:space="preserve"> Р</w:t>
      </w:r>
      <w:r w:rsidR="006047F2" w:rsidRPr="00483575">
        <w:rPr>
          <w:rFonts w:ascii="Times New Roman" w:hAnsi="Times New Roman"/>
          <w:color w:val="000000" w:themeColor="text1"/>
          <w:sz w:val="28"/>
          <w:szCs w:val="28"/>
          <w:shd w:val="clear" w:color="auto" w:fill="FFFFFF"/>
        </w:rPr>
        <w:t>оссийс</w:t>
      </w:r>
      <w:r w:rsidRPr="00483575">
        <w:rPr>
          <w:rFonts w:ascii="Times New Roman" w:hAnsi="Times New Roman"/>
          <w:color w:val="000000" w:themeColor="text1"/>
          <w:sz w:val="28"/>
          <w:szCs w:val="28"/>
          <w:shd w:val="clear" w:color="auto" w:fill="FFFFFF"/>
        </w:rPr>
        <w:t xml:space="preserve">кого Союза Кожевенников и </w:t>
      </w:r>
      <w:r w:rsidR="008245EF" w:rsidRPr="00483575">
        <w:rPr>
          <w:rFonts w:ascii="Times New Roman" w:hAnsi="Times New Roman"/>
          <w:color w:val="000000" w:themeColor="text1"/>
          <w:sz w:val="28"/>
          <w:szCs w:val="28"/>
          <w:shd w:val="clear" w:color="auto" w:fill="FFFFFF"/>
        </w:rPr>
        <w:t>Обувщиков.</w:t>
      </w:r>
    </w:p>
    <w:p w:rsidR="008245EF" w:rsidRPr="00483575" w:rsidRDefault="004D538B" w:rsidP="00AD5E63">
      <w:pPr>
        <w:shd w:val="clear" w:color="auto" w:fill="FFFFFF"/>
        <w:ind w:firstLine="709"/>
        <w:jc w:val="both"/>
        <w:rPr>
          <w:color w:val="000000" w:themeColor="text1"/>
          <w:shd w:val="clear" w:color="auto" w:fill="FFFFFF"/>
        </w:rPr>
      </w:pPr>
      <w:r w:rsidRPr="00483575">
        <w:rPr>
          <w:color w:val="000000" w:themeColor="text1"/>
          <w:shd w:val="clear" w:color="auto" w:fill="FFFFFF"/>
        </w:rPr>
        <w:t>Флагманы</w:t>
      </w:r>
      <w:r w:rsidR="008245EF" w:rsidRPr="00483575">
        <w:rPr>
          <w:color w:val="000000" w:themeColor="text1"/>
          <w:shd w:val="clear" w:color="auto" w:fill="FFFFFF"/>
        </w:rPr>
        <w:t xml:space="preserve"> швейной промышленности в Кировской области </w:t>
      </w:r>
      <w:r w:rsidRPr="00483575">
        <w:rPr>
          <w:color w:val="000000" w:themeColor="text1"/>
          <w:shd w:val="clear" w:color="auto" w:fill="FFFFFF"/>
        </w:rPr>
        <w:t xml:space="preserve">– </w:t>
      </w:r>
      <w:r w:rsidR="008245EF" w:rsidRPr="00483575">
        <w:rPr>
          <w:color w:val="000000" w:themeColor="text1"/>
          <w:shd w:val="clear" w:color="auto" w:fill="FFFFFF"/>
        </w:rPr>
        <w:t>предприятия ООО «Клевер» и ООО «Эйс»</w:t>
      </w:r>
      <w:r w:rsidRPr="00483575">
        <w:rPr>
          <w:color w:val="000000" w:themeColor="text1"/>
          <w:shd w:val="clear" w:color="auto" w:fill="FFFFFF"/>
        </w:rPr>
        <w:t>.</w:t>
      </w:r>
    </w:p>
    <w:p w:rsidR="008245EF" w:rsidRPr="00483575" w:rsidRDefault="008245EF" w:rsidP="00AD5E63">
      <w:pPr>
        <w:tabs>
          <w:tab w:val="center" w:pos="4677"/>
          <w:tab w:val="right" w:pos="9355"/>
        </w:tabs>
        <w:ind w:firstLine="709"/>
        <w:jc w:val="both"/>
        <w:rPr>
          <w:color w:val="000000" w:themeColor="text1"/>
          <w:shd w:val="clear" w:color="auto" w:fill="FFFFFF"/>
        </w:rPr>
      </w:pPr>
      <w:r w:rsidRPr="00483575">
        <w:rPr>
          <w:bCs/>
          <w:color w:val="000000" w:themeColor="text1"/>
        </w:rPr>
        <w:t>ОАО «Весна»</w:t>
      </w:r>
      <w:r w:rsidRPr="00483575">
        <w:rPr>
          <w:color w:val="000000" w:themeColor="text1"/>
          <w:shd w:val="clear" w:color="auto" w:fill="FFFFFF"/>
        </w:rPr>
        <w:t xml:space="preserve"> </w:t>
      </w:r>
      <w:r w:rsidR="004D538B" w:rsidRPr="00483575">
        <w:rPr>
          <w:color w:val="000000" w:themeColor="text1"/>
          <w:shd w:val="clear" w:color="auto" w:fill="FFFFFF"/>
        </w:rPr>
        <w:t xml:space="preserve">– </w:t>
      </w:r>
      <w:r w:rsidR="004D538B" w:rsidRPr="00483575">
        <w:rPr>
          <w:bCs/>
          <w:color w:val="000000" w:themeColor="text1"/>
        </w:rPr>
        <w:t>ведущее</w:t>
      </w:r>
      <w:r w:rsidRPr="00483575">
        <w:rPr>
          <w:bCs/>
          <w:color w:val="000000" w:themeColor="text1"/>
        </w:rPr>
        <w:t xml:space="preserve"> пре</w:t>
      </w:r>
      <w:r w:rsidR="004D538B" w:rsidRPr="00483575">
        <w:rPr>
          <w:bCs/>
          <w:color w:val="000000" w:themeColor="text1"/>
        </w:rPr>
        <w:t>дприятие</w:t>
      </w:r>
      <w:r w:rsidR="006047F2" w:rsidRPr="00483575">
        <w:rPr>
          <w:bCs/>
          <w:color w:val="000000" w:themeColor="text1"/>
        </w:rPr>
        <w:t xml:space="preserve"> по производству и</w:t>
      </w:r>
      <w:r w:rsidR="004D538B" w:rsidRPr="00483575">
        <w:rPr>
          <w:bCs/>
          <w:color w:val="000000" w:themeColor="text1"/>
        </w:rPr>
        <w:t>гр и игрушек в </w:t>
      </w:r>
      <w:r w:rsidRPr="00483575">
        <w:rPr>
          <w:bCs/>
          <w:color w:val="000000" w:themeColor="text1"/>
        </w:rPr>
        <w:t xml:space="preserve">Кировской области, </w:t>
      </w:r>
      <w:r w:rsidR="004D538B" w:rsidRPr="00483575">
        <w:rPr>
          <w:bCs/>
          <w:color w:val="000000" w:themeColor="text1"/>
        </w:rPr>
        <w:t xml:space="preserve">является </w:t>
      </w:r>
      <w:r w:rsidRPr="00483575">
        <w:rPr>
          <w:color w:val="000000" w:themeColor="text1"/>
          <w:shd w:val="clear" w:color="auto" w:fill="FFFFFF"/>
        </w:rPr>
        <w:t>одним из</w:t>
      </w:r>
      <w:r w:rsidR="004D538B" w:rsidRPr="00483575">
        <w:rPr>
          <w:color w:val="000000" w:themeColor="text1"/>
          <w:shd w:val="clear" w:color="auto" w:fill="FFFFFF"/>
        </w:rPr>
        <w:t xml:space="preserve"> лидеров в производстве кукол в </w:t>
      </w:r>
      <w:r w:rsidRPr="00483575">
        <w:rPr>
          <w:color w:val="000000" w:themeColor="text1"/>
          <w:shd w:val="clear" w:color="auto" w:fill="FFFFFF"/>
        </w:rPr>
        <w:t>России.</w:t>
      </w:r>
    </w:p>
    <w:p w:rsidR="00F624BB" w:rsidRPr="00483575" w:rsidRDefault="00F624BB" w:rsidP="00AD5E63">
      <w:pPr>
        <w:tabs>
          <w:tab w:val="center" w:pos="4677"/>
          <w:tab w:val="right" w:pos="9355"/>
        </w:tabs>
        <w:ind w:firstLine="709"/>
        <w:jc w:val="both"/>
        <w:rPr>
          <w:color w:val="000000" w:themeColor="text1"/>
          <w:shd w:val="clear" w:color="auto" w:fill="FFFFFF"/>
          <w:lang w:val="en-US"/>
        </w:rPr>
      </w:pPr>
    </w:p>
    <w:p w:rsidR="00F624BB" w:rsidRPr="00483575" w:rsidRDefault="00F624BB" w:rsidP="00AD5E63">
      <w:pPr>
        <w:tabs>
          <w:tab w:val="center" w:pos="4677"/>
          <w:tab w:val="right" w:pos="9355"/>
        </w:tabs>
        <w:ind w:firstLine="709"/>
        <w:jc w:val="both"/>
        <w:rPr>
          <w:color w:val="000000" w:themeColor="text1"/>
          <w:shd w:val="clear" w:color="auto" w:fill="FFFFFF"/>
          <w:lang w:val="en-US"/>
        </w:rPr>
      </w:pPr>
    </w:p>
    <w:p w:rsidR="00400275" w:rsidRPr="00483575" w:rsidRDefault="00400275" w:rsidP="00A327AD">
      <w:pPr>
        <w:jc w:val="center"/>
        <w:rPr>
          <w:b/>
          <w:color w:val="010101"/>
          <w:shd w:val="clear" w:color="auto" w:fill="FFFFFF"/>
        </w:rPr>
      </w:pPr>
      <w:r w:rsidRPr="00483575">
        <w:rPr>
          <w:b/>
          <w:color w:val="010101"/>
          <w:shd w:val="clear" w:color="auto" w:fill="FFFFFF"/>
        </w:rPr>
        <w:lastRenderedPageBreak/>
        <w:t>Производство химических веществ и химических продуктов</w:t>
      </w:r>
    </w:p>
    <w:p w:rsidR="0032502E" w:rsidRPr="00483575" w:rsidRDefault="0032502E" w:rsidP="00A327AD">
      <w:pPr>
        <w:autoSpaceDE w:val="0"/>
        <w:autoSpaceDN w:val="0"/>
        <w:adjustRightInd w:val="0"/>
        <w:ind w:firstLine="709"/>
        <w:contextualSpacing/>
        <w:mirrorIndents/>
        <w:jc w:val="both"/>
        <w:rPr>
          <w:color w:val="000000"/>
        </w:rPr>
      </w:pPr>
      <w:r w:rsidRPr="00483575">
        <w:rPr>
          <w:color w:val="000000"/>
        </w:rPr>
        <w:t>Производство химических веществ и химических продуктов, резиновых и пластмассовых изделий, пар</w:t>
      </w:r>
      <w:r w:rsidR="00EE2E24" w:rsidRPr="00483575">
        <w:rPr>
          <w:color w:val="000000"/>
        </w:rPr>
        <w:t>фюмерно-косметических средств и </w:t>
      </w:r>
      <w:r w:rsidRPr="00483575">
        <w:rPr>
          <w:color w:val="000000"/>
        </w:rPr>
        <w:t>производства прочих химических про</w:t>
      </w:r>
      <w:r w:rsidR="00EE2E24" w:rsidRPr="00483575">
        <w:rPr>
          <w:color w:val="000000"/>
        </w:rPr>
        <w:t xml:space="preserve">дуктов занимает </w:t>
      </w:r>
      <w:r w:rsidR="009F1A1C" w:rsidRPr="00483575">
        <w:rPr>
          <w:color w:val="000000"/>
        </w:rPr>
        <w:t xml:space="preserve">одно из ведущих мест в </w:t>
      </w:r>
      <w:r w:rsidRPr="00483575">
        <w:rPr>
          <w:color w:val="000000"/>
        </w:rPr>
        <w:t xml:space="preserve">промышленности </w:t>
      </w:r>
      <w:r w:rsidR="00C95E97" w:rsidRPr="00483575">
        <w:rPr>
          <w:color w:val="000000"/>
        </w:rPr>
        <w:t xml:space="preserve">Кировской </w:t>
      </w:r>
      <w:r w:rsidRPr="00483575">
        <w:rPr>
          <w:color w:val="000000"/>
        </w:rPr>
        <w:t>области.</w:t>
      </w:r>
    </w:p>
    <w:p w:rsidR="0032502E" w:rsidRPr="00483575" w:rsidRDefault="003357C3" w:rsidP="00A327AD">
      <w:pPr>
        <w:autoSpaceDE w:val="0"/>
        <w:autoSpaceDN w:val="0"/>
        <w:adjustRightInd w:val="0"/>
        <w:ind w:firstLine="709"/>
        <w:contextualSpacing/>
        <w:mirrorIndents/>
        <w:jc w:val="both"/>
        <w:rPr>
          <w:color w:val="000000"/>
        </w:rPr>
      </w:pPr>
      <w:r w:rsidRPr="00483575">
        <w:rPr>
          <w:bCs/>
        </w:rPr>
        <w:t>Индекс производства</w:t>
      </w:r>
      <w:r w:rsidR="0032502E" w:rsidRPr="00483575">
        <w:rPr>
          <w:bCs/>
        </w:rPr>
        <w:t xml:space="preserve"> химических веществ и химических продуктов</w:t>
      </w:r>
      <w:r w:rsidR="00255B90" w:rsidRPr="00483575">
        <w:rPr>
          <w:bCs/>
        </w:rPr>
        <w:t xml:space="preserve"> </w:t>
      </w:r>
      <w:r w:rsidRPr="00483575">
        <w:rPr>
          <w:bCs/>
        </w:rPr>
        <w:t>за январь </w:t>
      </w:r>
      <w:r w:rsidR="00F07C07" w:rsidRPr="00483575">
        <w:rPr>
          <w:bCs/>
        </w:rPr>
        <w:t>–</w:t>
      </w:r>
      <w:r w:rsidR="00A12F97" w:rsidRPr="00483575">
        <w:rPr>
          <w:bCs/>
        </w:rPr>
        <w:t xml:space="preserve"> май </w:t>
      </w:r>
      <w:r w:rsidR="000C5D4A" w:rsidRPr="00483575">
        <w:rPr>
          <w:bCs/>
        </w:rPr>
        <w:t>2025</w:t>
      </w:r>
      <w:r w:rsidR="00F07C07" w:rsidRPr="00483575">
        <w:rPr>
          <w:bCs/>
        </w:rPr>
        <w:t xml:space="preserve"> года</w:t>
      </w:r>
      <w:r w:rsidR="002A71F9" w:rsidRPr="00483575">
        <w:rPr>
          <w:bCs/>
        </w:rPr>
        <w:t xml:space="preserve"> составил </w:t>
      </w:r>
      <w:r w:rsidR="00A12F97" w:rsidRPr="00483575">
        <w:rPr>
          <w:bCs/>
        </w:rPr>
        <w:t>106,8</w:t>
      </w:r>
      <w:r w:rsidR="000C5D4A" w:rsidRPr="00483575">
        <w:rPr>
          <w:bCs/>
        </w:rPr>
        <w:t>% к аналогичному периоду 2024 </w:t>
      </w:r>
      <w:r w:rsidRPr="00483575">
        <w:rPr>
          <w:bCs/>
        </w:rPr>
        <w:t>года.</w:t>
      </w:r>
      <w:r w:rsidR="0032502E" w:rsidRPr="00483575">
        <w:rPr>
          <w:bCs/>
        </w:rPr>
        <w:t xml:space="preserve"> </w:t>
      </w:r>
      <w:r w:rsidR="00E7571E" w:rsidRPr="00483575">
        <w:rPr>
          <w:color w:val="000000"/>
        </w:rPr>
        <w:t>За январь –</w:t>
      </w:r>
      <w:r w:rsidR="00A12F97" w:rsidRPr="00483575">
        <w:rPr>
          <w:color w:val="000000"/>
        </w:rPr>
        <w:t xml:space="preserve"> май </w:t>
      </w:r>
      <w:r w:rsidR="000C5D4A" w:rsidRPr="00483575">
        <w:rPr>
          <w:color w:val="000000"/>
        </w:rPr>
        <w:t>2025</w:t>
      </w:r>
      <w:r w:rsidR="0032502E" w:rsidRPr="00483575">
        <w:rPr>
          <w:color w:val="000000"/>
        </w:rPr>
        <w:t xml:space="preserve"> года объем отгруженной продукции предприятиями</w:t>
      </w:r>
      <w:r w:rsidR="00255B90" w:rsidRPr="00483575">
        <w:rPr>
          <w:color w:val="000000"/>
        </w:rPr>
        <w:t xml:space="preserve"> отрасли составил </w:t>
      </w:r>
      <w:r w:rsidR="00A12F97" w:rsidRPr="00483575">
        <w:rPr>
          <w:color w:val="000000"/>
        </w:rPr>
        <w:t>37</w:t>
      </w:r>
      <w:r w:rsidR="002A71F9" w:rsidRPr="00483575">
        <w:rPr>
          <w:color w:val="000000"/>
        </w:rPr>
        <w:t>,</w:t>
      </w:r>
      <w:r w:rsidR="00A12F97" w:rsidRPr="00483575">
        <w:rPr>
          <w:color w:val="000000"/>
        </w:rPr>
        <w:t>8</w:t>
      </w:r>
      <w:r w:rsidR="002A71F9" w:rsidRPr="00483575">
        <w:rPr>
          <w:color w:val="000000"/>
        </w:rPr>
        <w:t xml:space="preserve"> млрд. рублей или </w:t>
      </w:r>
      <w:r w:rsidR="00A12F97" w:rsidRPr="00483575">
        <w:rPr>
          <w:color w:val="000000"/>
        </w:rPr>
        <w:t>121,9</w:t>
      </w:r>
      <w:r w:rsidR="000C5D4A" w:rsidRPr="00483575">
        <w:rPr>
          <w:color w:val="000000"/>
        </w:rPr>
        <w:t>% к аналогичному периоду 2024</w:t>
      </w:r>
      <w:r w:rsidR="002A71F9" w:rsidRPr="00483575">
        <w:rPr>
          <w:color w:val="000000"/>
        </w:rPr>
        <w:t xml:space="preserve"> года.</w:t>
      </w:r>
      <w:r w:rsidR="002A71F9" w:rsidRPr="00483575">
        <w:rPr>
          <w:rFonts w:eastAsia="Calibri"/>
          <w:iCs/>
          <w:color w:val="000000" w:themeColor="text1"/>
        </w:rPr>
        <w:t xml:space="preserve"> Средняя заработная плата за январь </w:t>
      </w:r>
      <w:r w:rsidR="002A71F9" w:rsidRPr="00483575">
        <w:rPr>
          <w:bCs/>
        </w:rPr>
        <w:t>–</w:t>
      </w:r>
      <w:r w:rsidR="00A12F97" w:rsidRPr="00483575">
        <w:rPr>
          <w:bCs/>
        </w:rPr>
        <w:t xml:space="preserve"> </w:t>
      </w:r>
      <w:r w:rsidR="000C5D4A" w:rsidRPr="00483575">
        <w:rPr>
          <w:rFonts w:eastAsia="Calibri"/>
          <w:iCs/>
          <w:color w:val="000000" w:themeColor="text1"/>
        </w:rPr>
        <w:t>март 2025</w:t>
      </w:r>
      <w:r w:rsidR="002A71F9" w:rsidRPr="00483575">
        <w:rPr>
          <w:rFonts w:eastAsia="Calibri"/>
          <w:iCs/>
          <w:color w:val="000000" w:themeColor="text1"/>
        </w:rPr>
        <w:t xml:space="preserve"> года составила</w:t>
      </w:r>
      <w:r w:rsidR="002A71F9" w:rsidRPr="00483575">
        <w:rPr>
          <w:rFonts w:eastAsia="Calibri"/>
          <w:color w:val="000000" w:themeColor="text1"/>
        </w:rPr>
        <w:t xml:space="preserve"> </w:t>
      </w:r>
      <w:r w:rsidR="00430B48" w:rsidRPr="00483575">
        <w:rPr>
          <w:rFonts w:eastAsia="Calibri"/>
          <w:iCs/>
          <w:color w:val="000000" w:themeColor="text1"/>
        </w:rPr>
        <w:t>91,6</w:t>
      </w:r>
      <w:r w:rsidR="002A71F9" w:rsidRPr="00483575">
        <w:rPr>
          <w:rFonts w:eastAsia="Calibri"/>
          <w:iCs/>
          <w:color w:val="000000" w:themeColor="text1"/>
        </w:rPr>
        <w:t xml:space="preserve"> тыс. рублей.</w:t>
      </w:r>
    </w:p>
    <w:p w:rsidR="006C5D82" w:rsidRPr="00483575" w:rsidRDefault="0032502E" w:rsidP="00A327AD">
      <w:pPr>
        <w:ind w:firstLine="709"/>
        <w:jc w:val="both"/>
        <w:rPr>
          <w:color w:val="000000" w:themeColor="text1"/>
          <w:shd w:val="clear" w:color="auto" w:fill="FFFFFF"/>
        </w:rPr>
      </w:pPr>
      <w:r w:rsidRPr="00483575">
        <w:rPr>
          <w:color w:val="010101"/>
          <w:shd w:val="clear" w:color="auto" w:fill="FFFFFF"/>
        </w:rPr>
        <w:t xml:space="preserve">На территории Кировской области </w:t>
      </w:r>
      <w:r w:rsidR="006C5D82" w:rsidRPr="00483575">
        <w:rPr>
          <w:color w:val="000000" w:themeColor="text1"/>
          <w:shd w:val="clear" w:color="auto" w:fill="FFFFFF"/>
        </w:rPr>
        <w:t>производственную деятельность осуществляет</w:t>
      </w:r>
      <w:r w:rsidR="006C5D82" w:rsidRPr="00483575">
        <w:rPr>
          <w:color w:val="010101"/>
          <w:shd w:val="clear" w:color="auto" w:fill="FFFFFF"/>
        </w:rPr>
        <w:t xml:space="preserve"> одно</w:t>
      </w:r>
      <w:r w:rsidRPr="00483575">
        <w:rPr>
          <w:color w:val="010101"/>
          <w:shd w:val="clear" w:color="auto" w:fill="FFFFFF"/>
        </w:rPr>
        <w:t xml:space="preserve"> из </w:t>
      </w:r>
      <w:r w:rsidR="006C5D82" w:rsidRPr="00483575">
        <w:rPr>
          <w:color w:val="010101"/>
          <w:shd w:val="clear" w:color="auto" w:fill="FFFFFF"/>
        </w:rPr>
        <w:t xml:space="preserve">крупнейших предприятий </w:t>
      </w:r>
      <w:r w:rsidRPr="00483575">
        <w:rPr>
          <w:color w:val="010101"/>
          <w:shd w:val="clear" w:color="auto" w:fill="FFFFFF"/>
        </w:rPr>
        <w:t xml:space="preserve">в России </w:t>
      </w:r>
      <w:r w:rsidR="006C5D82" w:rsidRPr="00483575">
        <w:rPr>
          <w:color w:val="010101"/>
          <w:shd w:val="clear" w:color="auto" w:fill="FFFFFF"/>
        </w:rPr>
        <w:t>по производству</w:t>
      </w:r>
      <w:r w:rsidRPr="00483575">
        <w:rPr>
          <w:color w:val="010101"/>
          <w:shd w:val="clear" w:color="auto" w:fill="FFFFFF"/>
        </w:rPr>
        <w:t xml:space="preserve"> минеральных удобрений</w:t>
      </w:r>
      <w:r w:rsidR="00DD2A4A" w:rsidRPr="00483575">
        <w:rPr>
          <w:color w:val="010101"/>
          <w:shd w:val="clear" w:color="auto" w:fill="FFFFFF"/>
        </w:rPr>
        <w:t xml:space="preserve">: </w:t>
      </w:r>
      <w:r w:rsidR="006C5D82" w:rsidRPr="00483575">
        <w:t xml:space="preserve">аммиачной селитры, </w:t>
      </w:r>
      <w:proofErr w:type="spellStart"/>
      <w:r w:rsidR="006C5D82" w:rsidRPr="00483575">
        <w:t>азотофосфата</w:t>
      </w:r>
      <w:proofErr w:type="spellEnd"/>
      <w:r w:rsidR="006C5D82" w:rsidRPr="00483575">
        <w:t xml:space="preserve">, </w:t>
      </w:r>
      <w:proofErr w:type="spellStart"/>
      <w:r w:rsidR="006C5D82" w:rsidRPr="00483575">
        <w:t>кальцийазотосульфата</w:t>
      </w:r>
      <w:proofErr w:type="spellEnd"/>
      <w:r w:rsidR="006C5D82" w:rsidRPr="00483575">
        <w:t xml:space="preserve">, </w:t>
      </w:r>
      <w:proofErr w:type="spellStart"/>
      <w:r w:rsidR="006C5D82" w:rsidRPr="00483575">
        <w:t>сульфонитрата</w:t>
      </w:r>
      <w:proofErr w:type="spellEnd"/>
      <w:r w:rsidR="006C5D82" w:rsidRPr="00483575">
        <w:t xml:space="preserve"> и нескольких маро</w:t>
      </w:r>
      <w:r w:rsidR="00DD2A4A" w:rsidRPr="00483575">
        <w:t xml:space="preserve">к сложных минеральных удобрений </w:t>
      </w:r>
      <w:r w:rsidR="00DD2A4A" w:rsidRPr="00483575">
        <w:rPr>
          <w:color w:val="000000" w:themeColor="text1"/>
        </w:rPr>
        <w:t>(NPK, NPKS)</w:t>
      </w:r>
      <w:r w:rsidR="00DD2A4A" w:rsidRPr="00483575">
        <w:rPr>
          <w:color w:val="010101"/>
          <w:shd w:val="clear" w:color="auto" w:fill="FFFFFF"/>
        </w:rPr>
        <w:t xml:space="preserve"> </w:t>
      </w:r>
      <w:r w:rsidR="009074C5" w:rsidRPr="00483575">
        <w:rPr>
          <w:color w:val="010101"/>
          <w:shd w:val="clear" w:color="auto" w:fill="FFFFFF"/>
        </w:rPr>
        <w:t xml:space="preserve">– филиал </w:t>
      </w:r>
      <w:r w:rsidR="00DD2A4A" w:rsidRPr="00483575">
        <w:rPr>
          <w:color w:val="010101"/>
          <w:shd w:val="clear" w:color="auto" w:fill="FFFFFF"/>
        </w:rPr>
        <w:t xml:space="preserve">КЧХК </w:t>
      </w:r>
      <w:r w:rsidRPr="00483575">
        <w:rPr>
          <w:color w:val="010101"/>
          <w:shd w:val="clear" w:color="auto" w:fill="FFFFFF"/>
        </w:rPr>
        <w:t>А</w:t>
      </w:r>
      <w:r w:rsidR="009074C5" w:rsidRPr="00483575">
        <w:rPr>
          <w:color w:val="010101"/>
          <w:shd w:val="clear" w:color="auto" w:fill="FFFFFF"/>
        </w:rPr>
        <w:t>О</w:t>
      </w:r>
      <w:r w:rsidRPr="00483575">
        <w:rPr>
          <w:color w:val="010101"/>
          <w:shd w:val="clear" w:color="auto" w:fill="FFFFFF"/>
        </w:rPr>
        <w:t xml:space="preserve"> «Объединенная химическая компания «</w:t>
      </w:r>
      <w:proofErr w:type="spellStart"/>
      <w:r w:rsidRPr="00483575">
        <w:rPr>
          <w:color w:val="010101"/>
          <w:shd w:val="clear" w:color="auto" w:fill="FFFFFF"/>
        </w:rPr>
        <w:t>УралХим</w:t>
      </w:r>
      <w:proofErr w:type="spellEnd"/>
      <w:r w:rsidRPr="00483575">
        <w:rPr>
          <w:color w:val="010101"/>
          <w:shd w:val="clear" w:color="auto" w:fill="FFFFFF"/>
        </w:rPr>
        <w:t>» в г.</w:t>
      </w:r>
      <w:r w:rsidRPr="00483575">
        <w:t xml:space="preserve"> </w:t>
      </w:r>
      <w:r w:rsidR="006C5D82" w:rsidRPr="00483575">
        <w:rPr>
          <w:color w:val="010101"/>
          <w:shd w:val="clear" w:color="auto" w:fill="FFFFFF"/>
        </w:rPr>
        <w:t xml:space="preserve">Кирово-Чепецке, </w:t>
      </w:r>
      <w:r w:rsidR="006C5D82" w:rsidRPr="00483575">
        <w:rPr>
          <w:color w:val="000000" w:themeColor="text1"/>
          <w:shd w:val="clear" w:color="auto" w:fill="FFFFFF"/>
        </w:rPr>
        <w:t>а также один из основных производителей отдельных марок фторполим</w:t>
      </w:r>
      <w:r w:rsidR="00DD2A4A" w:rsidRPr="00483575">
        <w:rPr>
          <w:color w:val="000000" w:themeColor="text1"/>
          <w:shd w:val="clear" w:color="auto" w:fill="FFFFFF"/>
        </w:rPr>
        <w:t xml:space="preserve">еров и фторированных смазок ООО </w:t>
      </w:r>
      <w:r w:rsidR="006C5D82" w:rsidRPr="00483575">
        <w:rPr>
          <w:color w:val="000000" w:themeColor="text1"/>
          <w:shd w:val="clear" w:color="auto" w:fill="FFFFFF"/>
        </w:rPr>
        <w:t>«ГалоПолимер Кирово-Чепецк».</w:t>
      </w:r>
    </w:p>
    <w:p w:rsidR="00E21A40" w:rsidRPr="00483575" w:rsidRDefault="00E21A40" w:rsidP="00AD5E63">
      <w:pPr>
        <w:ind w:firstLine="709"/>
        <w:jc w:val="both"/>
      </w:pPr>
    </w:p>
    <w:p w:rsidR="00E21A40" w:rsidRPr="00483575" w:rsidRDefault="00E21A40" w:rsidP="001F11D9">
      <w:pPr>
        <w:autoSpaceDE w:val="0"/>
        <w:autoSpaceDN w:val="0"/>
        <w:adjustRightInd w:val="0"/>
        <w:jc w:val="center"/>
        <w:rPr>
          <w:b/>
          <w:bCs/>
        </w:rPr>
      </w:pPr>
      <w:r w:rsidRPr="00483575">
        <w:rPr>
          <w:b/>
          <w:bCs/>
        </w:rPr>
        <w:t>Производство лекарственных средств</w:t>
      </w:r>
    </w:p>
    <w:p w:rsidR="005F3115" w:rsidRPr="00483575" w:rsidRDefault="005F3115" w:rsidP="00AD5E63">
      <w:pPr>
        <w:autoSpaceDE w:val="0"/>
        <w:autoSpaceDN w:val="0"/>
        <w:adjustRightInd w:val="0"/>
        <w:ind w:firstLine="709"/>
        <w:contextualSpacing/>
        <w:mirrorIndents/>
        <w:jc w:val="both"/>
        <w:rPr>
          <w:color w:val="010101"/>
          <w:shd w:val="clear" w:color="auto" w:fill="FFFFFF"/>
        </w:rPr>
      </w:pPr>
      <w:r w:rsidRPr="00483575">
        <w:rPr>
          <w:color w:val="010101"/>
          <w:shd w:val="clear" w:color="auto" w:fill="FFFFFF"/>
        </w:rPr>
        <w:t>Большой потенциал Кировской области</w:t>
      </w:r>
      <w:r w:rsidR="0032502E" w:rsidRPr="00483575">
        <w:rPr>
          <w:color w:val="010101"/>
          <w:shd w:val="clear" w:color="auto" w:fill="FFFFFF"/>
        </w:rPr>
        <w:t xml:space="preserve"> в производстве фармацевтических препаратов. </w:t>
      </w:r>
      <w:r w:rsidRPr="00483575">
        <w:rPr>
          <w:color w:val="010101"/>
          <w:shd w:val="clear" w:color="auto" w:fill="FFFFFF"/>
        </w:rPr>
        <w:t>Ведущими предприятиями отрасли являются ООО «</w:t>
      </w:r>
      <w:proofErr w:type="spellStart"/>
      <w:r w:rsidRPr="00483575">
        <w:rPr>
          <w:color w:val="010101"/>
          <w:shd w:val="clear" w:color="auto" w:fill="FFFFFF"/>
        </w:rPr>
        <w:t>Нанолек</w:t>
      </w:r>
      <w:proofErr w:type="spellEnd"/>
      <w:r w:rsidRPr="00483575">
        <w:rPr>
          <w:color w:val="010101"/>
          <w:shd w:val="clear" w:color="auto" w:fill="FFFFFF"/>
        </w:rPr>
        <w:t xml:space="preserve">», Кировский филиал АО «АВВА-РУС», АО «АЛСИ Фарма», АО «Кировская фармацевтическая фабрика». </w:t>
      </w:r>
    </w:p>
    <w:p w:rsidR="005F3115" w:rsidRPr="00483575" w:rsidRDefault="005F3115" w:rsidP="00AD5E63">
      <w:pPr>
        <w:autoSpaceDE w:val="0"/>
        <w:autoSpaceDN w:val="0"/>
        <w:adjustRightInd w:val="0"/>
        <w:ind w:firstLine="709"/>
        <w:contextualSpacing/>
        <w:mirrorIndents/>
        <w:jc w:val="both"/>
        <w:rPr>
          <w:color w:val="010101"/>
          <w:shd w:val="clear" w:color="auto" w:fill="FFFFFF"/>
        </w:rPr>
      </w:pPr>
      <w:r w:rsidRPr="00483575">
        <w:rPr>
          <w:color w:val="010101"/>
          <w:shd w:val="clear" w:color="auto" w:fill="FFFFFF"/>
        </w:rPr>
        <w:t>Предприятия производят широкий ассортимент лекарственных препаратов, в том числе входящих в перечень жизненно необходимых и важнейших лекарственных препаратов.</w:t>
      </w:r>
    </w:p>
    <w:p w:rsidR="00AD1322" w:rsidRPr="00483575" w:rsidRDefault="005E1C20" w:rsidP="00A458C1">
      <w:pPr>
        <w:autoSpaceDE w:val="0"/>
        <w:autoSpaceDN w:val="0"/>
        <w:adjustRightInd w:val="0"/>
        <w:ind w:firstLine="709"/>
        <w:contextualSpacing/>
        <w:mirrorIndents/>
        <w:jc w:val="both"/>
        <w:rPr>
          <w:bCs/>
        </w:rPr>
      </w:pPr>
      <w:r w:rsidRPr="00483575">
        <w:t>Объем отгруженных товаров, выполненных работ и услуг за январь –</w:t>
      </w:r>
      <w:r w:rsidR="00A12F97" w:rsidRPr="00483575">
        <w:t xml:space="preserve">май </w:t>
      </w:r>
      <w:r w:rsidR="005E4437" w:rsidRPr="00483575">
        <w:t>2025</w:t>
      </w:r>
      <w:r w:rsidR="00B95674" w:rsidRPr="00483575">
        <w:t xml:space="preserve"> </w:t>
      </w:r>
      <w:r w:rsidRPr="00483575">
        <w:t xml:space="preserve">года составил </w:t>
      </w:r>
      <w:r w:rsidR="00A12F97" w:rsidRPr="00483575">
        <w:t>9,9</w:t>
      </w:r>
      <w:r w:rsidR="00255C0F" w:rsidRPr="00483575">
        <w:t xml:space="preserve"> млрд. рублей или </w:t>
      </w:r>
      <w:r w:rsidR="00A12F97" w:rsidRPr="00483575">
        <w:t>91,8</w:t>
      </w:r>
      <w:r w:rsidR="005E4437" w:rsidRPr="00483575">
        <w:t>% к аналогичному периоду 2024</w:t>
      </w:r>
      <w:r w:rsidRPr="00483575">
        <w:t xml:space="preserve"> года. </w:t>
      </w:r>
      <w:r w:rsidR="00293711" w:rsidRPr="00483575">
        <w:rPr>
          <w:shd w:val="clear" w:color="auto" w:fill="FFFFFF"/>
        </w:rPr>
        <w:t xml:space="preserve">За </w:t>
      </w:r>
      <w:r w:rsidR="00904583" w:rsidRPr="00483575">
        <w:rPr>
          <w:bCs/>
        </w:rPr>
        <w:t>январь –</w:t>
      </w:r>
      <w:r w:rsidR="00A12F97" w:rsidRPr="00483575">
        <w:rPr>
          <w:bCs/>
        </w:rPr>
        <w:t xml:space="preserve"> май </w:t>
      </w:r>
      <w:r w:rsidR="005E4437" w:rsidRPr="00483575">
        <w:rPr>
          <w:shd w:val="clear" w:color="auto" w:fill="FFFFFF"/>
        </w:rPr>
        <w:t>2025</w:t>
      </w:r>
      <w:r w:rsidR="0032502E" w:rsidRPr="00483575">
        <w:rPr>
          <w:shd w:val="clear" w:color="auto" w:fill="FFFFFF"/>
        </w:rPr>
        <w:t xml:space="preserve"> года и</w:t>
      </w:r>
      <w:r w:rsidR="0032502E" w:rsidRPr="00483575">
        <w:rPr>
          <w:bCs/>
        </w:rPr>
        <w:t>ндекс производства лекарственных средств и материалов, применяемых в медицинских целях</w:t>
      </w:r>
      <w:r w:rsidR="00293711" w:rsidRPr="00483575">
        <w:rPr>
          <w:bCs/>
        </w:rPr>
        <w:t xml:space="preserve">, составил </w:t>
      </w:r>
      <w:r w:rsidR="00A12F97" w:rsidRPr="00483575">
        <w:rPr>
          <w:bCs/>
        </w:rPr>
        <w:t>106,6</w:t>
      </w:r>
      <w:r w:rsidR="0032502E" w:rsidRPr="00483575">
        <w:rPr>
          <w:bCs/>
        </w:rPr>
        <w:t>%.</w:t>
      </w:r>
      <w:r w:rsidR="00781A98" w:rsidRPr="00483575">
        <w:rPr>
          <w:bCs/>
        </w:rPr>
        <w:t xml:space="preserve"> </w:t>
      </w:r>
      <w:r w:rsidR="00781A98" w:rsidRPr="00483575">
        <w:rPr>
          <w:rFonts w:eastAsia="Calibri"/>
          <w:iCs/>
          <w:color w:val="000000" w:themeColor="text1"/>
        </w:rPr>
        <w:t>Средняя заработная плата за январь</w:t>
      </w:r>
      <w:r w:rsidR="00781A98" w:rsidRPr="00483575">
        <w:rPr>
          <w:bCs/>
        </w:rPr>
        <w:t xml:space="preserve"> –</w:t>
      </w:r>
      <w:r w:rsidR="005E4437" w:rsidRPr="00483575">
        <w:rPr>
          <w:bCs/>
        </w:rPr>
        <w:t xml:space="preserve"> </w:t>
      </w:r>
      <w:r w:rsidR="005E4437" w:rsidRPr="00483575">
        <w:rPr>
          <w:rFonts w:eastAsia="Calibri"/>
          <w:iCs/>
          <w:color w:val="000000" w:themeColor="text1"/>
        </w:rPr>
        <w:t xml:space="preserve">март 2025 года составила </w:t>
      </w:r>
      <w:r w:rsidR="00430B48" w:rsidRPr="00483575">
        <w:rPr>
          <w:rFonts w:eastAsia="Calibri"/>
          <w:iCs/>
          <w:color w:val="000000" w:themeColor="text1"/>
        </w:rPr>
        <w:t>68,6</w:t>
      </w:r>
      <w:r w:rsidR="00781A98" w:rsidRPr="00483575">
        <w:rPr>
          <w:rFonts w:eastAsia="Calibri"/>
          <w:iCs/>
          <w:color w:val="000000" w:themeColor="text1"/>
        </w:rPr>
        <w:t xml:space="preserve"> тыс. рублей.</w:t>
      </w:r>
    </w:p>
    <w:p w:rsidR="00133373" w:rsidRPr="00483575" w:rsidRDefault="00133373" w:rsidP="00AD5E63">
      <w:pPr>
        <w:autoSpaceDE w:val="0"/>
        <w:autoSpaceDN w:val="0"/>
        <w:adjustRightInd w:val="0"/>
        <w:ind w:firstLine="709"/>
        <w:contextualSpacing/>
        <w:mirrorIndents/>
        <w:jc w:val="both"/>
        <w:rPr>
          <w:bCs/>
        </w:rPr>
      </w:pPr>
    </w:p>
    <w:p w:rsidR="00400275" w:rsidRPr="00483575" w:rsidRDefault="00400275" w:rsidP="00AD5E63">
      <w:pPr>
        <w:jc w:val="center"/>
        <w:rPr>
          <w:b/>
          <w:color w:val="010101"/>
          <w:shd w:val="clear" w:color="auto" w:fill="FFFFFF"/>
        </w:rPr>
      </w:pPr>
      <w:r w:rsidRPr="00483575">
        <w:rPr>
          <w:b/>
          <w:color w:val="010101"/>
          <w:shd w:val="clear" w:color="auto" w:fill="FFFFFF"/>
        </w:rPr>
        <w:t>Металлургическое производство</w:t>
      </w:r>
    </w:p>
    <w:p w:rsidR="0032502E" w:rsidRPr="00483575" w:rsidRDefault="0032502E" w:rsidP="00BF7CE5">
      <w:pPr>
        <w:ind w:firstLine="709"/>
        <w:jc w:val="both"/>
        <w:rPr>
          <w:color w:val="010101"/>
          <w:shd w:val="clear" w:color="auto" w:fill="FFFFFF"/>
        </w:rPr>
      </w:pPr>
      <w:r w:rsidRPr="00483575">
        <w:rPr>
          <w:color w:val="010101"/>
          <w:shd w:val="clear" w:color="auto" w:fill="FFFFFF"/>
        </w:rPr>
        <w:t>Металлургический комплекс т</w:t>
      </w:r>
      <w:r w:rsidR="0025508C" w:rsidRPr="00483575">
        <w:rPr>
          <w:color w:val="010101"/>
          <w:shd w:val="clear" w:color="auto" w:fill="FFFFFF"/>
        </w:rPr>
        <w:t>акже играет значительную роль в </w:t>
      </w:r>
      <w:r w:rsidRPr="00483575">
        <w:rPr>
          <w:color w:val="010101"/>
          <w:shd w:val="clear" w:color="auto" w:fill="FFFFFF"/>
        </w:rPr>
        <w:t>промышленности област</w:t>
      </w:r>
      <w:r w:rsidR="009074C5" w:rsidRPr="00483575">
        <w:rPr>
          <w:color w:val="010101"/>
          <w:shd w:val="clear" w:color="auto" w:fill="FFFFFF"/>
        </w:rPr>
        <w:t xml:space="preserve">и. Базовые предприятия отрасли </w:t>
      </w:r>
      <w:r w:rsidR="007132A4" w:rsidRPr="00483575">
        <w:rPr>
          <w:color w:val="010101"/>
          <w:shd w:val="clear" w:color="auto" w:fill="FFFFFF"/>
        </w:rPr>
        <w:t>АО </w:t>
      </w:r>
      <w:r w:rsidRPr="00483575">
        <w:rPr>
          <w:color w:val="010101"/>
          <w:shd w:val="clear" w:color="auto" w:fill="FFFFFF"/>
        </w:rPr>
        <w:t>«Омутнин</w:t>
      </w:r>
      <w:r w:rsidR="00DF4BC3" w:rsidRPr="00483575">
        <w:rPr>
          <w:color w:val="010101"/>
          <w:shd w:val="clear" w:color="auto" w:fill="FFFFFF"/>
        </w:rPr>
        <w:t xml:space="preserve">ский металлургический завод», </w:t>
      </w:r>
      <w:r w:rsidRPr="00483575">
        <w:rPr>
          <w:color w:val="010101"/>
          <w:shd w:val="clear" w:color="auto" w:fill="FFFFFF"/>
        </w:rPr>
        <w:t xml:space="preserve">АО «Кировский завод по обработке цветных металлов» </w:t>
      </w:r>
      <w:r w:rsidR="00DF4BC3" w:rsidRPr="00483575">
        <w:rPr>
          <w:color w:val="010101"/>
          <w:shd w:val="clear" w:color="auto" w:fill="FFFFFF"/>
        </w:rPr>
        <w:t xml:space="preserve">и </w:t>
      </w:r>
      <w:r w:rsidR="00DF4BC3" w:rsidRPr="00483575">
        <w:rPr>
          <w:color w:val="000000" w:themeColor="text1"/>
          <w:shd w:val="clear" w:color="auto" w:fill="FFFFFF"/>
        </w:rPr>
        <w:t xml:space="preserve">АО «Вятка». Предприятия </w:t>
      </w:r>
      <w:r w:rsidR="0025508C" w:rsidRPr="00483575">
        <w:rPr>
          <w:color w:val="010101"/>
          <w:shd w:val="clear" w:color="auto" w:fill="FFFFFF"/>
        </w:rPr>
        <w:t>являются одними из ведущ</w:t>
      </w:r>
      <w:r w:rsidR="007132A4" w:rsidRPr="00483575">
        <w:rPr>
          <w:color w:val="010101"/>
          <w:shd w:val="clear" w:color="auto" w:fill="FFFFFF"/>
        </w:rPr>
        <w:t xml:space="preserve">их в </w:t>
      </w:r>
      <w:r w:rsidRPr="00483575">
        <w:rPr>
          <w:color w:val="010101"/>
          <w:shd w:val="clear" w:color="auto" w:fill="FFFFFF"/>
        </w:rPr>
        <w:t>металлургическом комплексе страны по выпуску целого ряда видов профильной продукции.</w:t>
      </w:r>
    </w:p>
    <w:p w:rsidR="00DF4BC3" w:rsidRPr="00483575" w:rsidRDefault="00DF4BC3" w:rsidP="00EF726C">
      <w:pPr>
        <w:ind w:firstLine="709"/>
        <w:jc w:val="both"/>
        <w:rPr>
          <w:color w:val="000000" w:themeColor="text1"/>
          <w:shd w:val="clear" w:color="auto" w:fill="FFFFFF"/>
        </w:rPr>
      </w:pPr>
      <w:r w:rsidRPr="00483575">
        <w:rPr>
          <w:color w:val="000000" w:themeColor="text1"/>
          <w:shd w:val="clear" w:color="auto" w:fill="FFFFFF"/>
        </w:rPr>
        <w:t xml:space="preserve">Основная производимая продукция: </w:t>
      </w:r>
      <w:r w:rsidRPr="00483575">
        <w:rPr>
          <w:shd w:val="clear" w:color="auto" w:fill="FFFFFF"/>
        </w:rPr>
        <w:t>трубы, сортовой прокат, горячекатаный сортовой прокат</w:t>
      </w:r>
      <w:r w:rsidRPr="00483575">
        <w:rPr>
          <w:color w:val="000000" w:themeColor="text1"/>
          <w:shd w:val="clear" w:color="auto" w:fill="FFFFFF"/>
        </w:rPr>
        <w:t xml:space="preserve">, </w:t>
      </w:r>
      <w:r w:rsidR="00EF726C" w:rsidRPr="00483575">
        <w:t>лифтовые направляющие</w:t>
      </w:r>
      <w:r w:rsidR="00EF726C" w:rsidRPr="00483575">
        <w:rPr>
          <w:color w:val="000000" w:themeColor="text1"/>
          <w:shd w:val="clear" w:color="auto" w:fill="FFFFFF"/>
        </w:rPr>
        <w:t xml:space="preserve">, </w:t>
      </w:r>
      <w:r w:rsidRPr="00483575">
        <w:rPr>
          <w:color w:val="000000" w:themeColor="text1"/>
          <w:shd w:val="clear" w:color="auto" w:fill="FFFFFF"/>
        </w:rPr>
        <w:t>медные и латунные трубы, ленты, прутки, листы.</w:t>
      </w:r>
    </w:p>
    <w:p w:rsidR="00F928B8" w:rsidRPr="00483575" w:rsidRDefault="00DF4BC3" w:rsidP="00BF7CE5">
      <w:pPr>
        <w:autoSpaceDE w:val="0"/>
        <w:autoSpaceDN w:val="0"/>
        <w:adjustRightInd w:val="0"/>
        <w:ind w:firstLine="709"/>
        <w:jc w:val="both"/>
      </w:pPr>
      <w:r w:rsidRPr="00483575">
        <w:rPr>
          <w:color w:val="000000"/>
        </w:rPr>
        <w:lastRenderedPageBreak/>
        <w:t xml:space="preserve">За </w:t>
      </w:r>
      <w:r w:rsidR="00904583" w:rsidRPr="00483575">
        <w:rPr>
          <w:bCs/>
        </w:rPr>
        <w:t>январь –</w:t>
      </w:r>
      <w:r w:rsidR="00A12F97" w:rsidRPr="00483575">
        <w:rPr>
          <w:bCs/>
        </w:rPr>
        <w:t xml:space="preserve"> май </w:t>
      </w:r>
      <w:r w:rsidR="00083379" w:rsidRPr="00483575">
        <w:rPr>
          <w:color w:val="000000"/>
        </w:rPr>
        <w:t>2025</w:t>
      </w:r>
      <w:r w:rsidR="0032502E" w:rsidRPr="00483575">
        <w:rPr>
          <w:color w:val="000000"/>
        </w:rPr>
        <w:t xml:space="preserve"> год</w:t>
      </w:r>
      <w:r w:rsidR="00904583" w:rsidRPr="00483575">
        <w:rPr>
          <w:color w:val="000000"/>
        </w:rPr>
        <w:t>а</w:t>
      </w:r>
      <w:r w:rsidR="0032502E" w:rsidRPr="00483575">
        <w:rPr>
          <w:color w:val="000000"/>
        </w:rPr>
        <w:t xml:space="preserve"> объем отгруженной продукции п</w:t>
      </w:r>
      <w:r w:rsidR="007132A4" w:rsidRPr="00483575">
        <w:rPr>
          <w:color w:val="000000"/>
        </w:rPr>
        <w:t xml:space="preserve">редприятиями отрасли составил </w:t>
      </w:r>
      <w:r w:rsidR="00A12F97" w:rsidRPr="00483575">
        <w:rPr>
          <w:color w:val="000000"/>
        </w:rPr>
        <w:t>12,8</w:t>
      </w:r>
      <w:r w:rsidR="00435261" w:rsidRPr="00483575">
        <w:rPr>
          <w:color w:val="000000"/>
        </w:rPr>
        <w:t xml:space="preserve"> </w:t>
      </w:r>
      <w:r w:rsidR="0032502E" w:rsidRPr="00483575">
        <w:rPr>
          <w:color w:val="000000"/>
        </w:rPr>
        <w:t>млрд. руб</w:t>
      </w:r>
      <w:r w:rsidR="003054E0" w:rsidRPr="00483575">
        <w:rPr>
          <w:color w:val="000000"/>
        </w:rPr>
        <w:t xml:space="preserve">лей или </w:t>
      </w:r>
      <w:r w:rsidR="00A12F97" w:rsidRPr="00483575">
        <w:rPr>
          <w:color w:val="000000"/>
        </w:rPr>
        <w:t>100</w:t>
      </w:r>
      <w:r w:rsidR="003054E0" w:rsidRPr="00483575">
        <w:rPr>
          <w:color w:val="000000"/>
        </w:rPr>
        <w:t xml:space="preserve">% </w:t>
      </w:r>
      <w:r w:rsidR="00B04AC0" w:rsidRPr="00483575">
        <w:rPr>
          <w:color w:val="000000"/>
        </w:rPr>
        <w:br/>
      </w:r>
      <w:r w:rsidR="00083379" w:rsidRPr="00483575">
        <w:rPr>
          <w:color w:val="000000"/>
        </w:rPr>
        <w:t>к аналогичному периоду 2024</w:t>
      </w:r>
      <w:r w:rsidR="003054E0" w:rsidRPr="00483575">
        <w:rPr>
          <w:color w:val="000000"/>
        </w:rPr>
        <w:t xml:space="preserve"> года.</w:t>
      </w:r>
      <w:r w:rsidRPr="00483575">
        <w:t xml:space="preserve"> </w:t>
      </w:r>
      <w:r w:rsidR="0032502E" w:rsidRPr="00483575">
        <w:rPr>
          <w:bCs/>
        </w:rPr>
        <w:t>Индекс производства продукции металлургического производства</w:t>
      </w:r>
      <w:r w:rsidR="007132A4" w:rsidRPr="00483575">
        <w:rPr>
          <w:bCs/>
        </w:rPr>
        <w:t xml:space="preserve"> составил </w:t>
      </w:r>
      <w:r w:rsidR="00A12F97" w:rsidRPr="00483575">
        <w:rPr>
          <w:bCs/>
        </w:rPr>
        <w:t>94</w:t>
      </w:r>
      <w:r w:rsidRPr="00483575">
        <w:rPr>
          <w:bCs/>
        </w:rPr>
        <w:t>,</w:t>
      </w:r>
      <w:r w:rsidR="00A12F97" w:rsidRPr="00483575">
        <w:rPr>
          <w:bCs/>
        </w:rPr>
        <w:t>9</w:t>
      </w:r>
      <w:r w:rsidR="00083379" w:rsidRPr="00483575">
        <w:rPr>
          <w:bCs/>
        </w:rPr>
        <w:t>% к аналогичному периоду 2024</w:t>
      </w:r>
      <w:r w:rsidR="0032502E" w:rsidRPr="00483575">
        <w:rPr>
          <w:bCs/>
        </w:rPr>
        <w:t xml:space="preserve"> года</w:t>
      </w:r>
      <w:r w:rsidR="00435261" w:rsidRPr="00483575">
        <w:rPr>
          <w:bCs/>
        </w:rPr>
        <w:t>.</w:t>
      </w:r>
      <w:r w:rsidR="003054E0" w:rsidRPr="00483575">
        <w:rPr>
          <w:bCs/>
        </w:rPr>
        <w:t xml:space="preserve"> </w:t>
      </w:r>
      <w:r w:rsidR="003054E0" w:rsidRPr="00483575">
        <w:rPr>
          <w:rFonts w:eastAsia="Calibri"/>
          <w:iCs/>
          <w:color w:val="000000" w:themeColor="text1"/>
        </w:rPr>
        <w:t>Средняя заработная плата за январь</w:t>
      </w:r>
      <w:r w:rsidR="003054E0" w:rsidRPr="00483575">
        <w:rPr>
          <w:bCs/>
        </w:rPr>
        <w:t xml:space="preserve"> –</w:t>
      </w:r>
      <w:r w:rsidR="00083379" w:rsidRPr="00483575">
        <w:rPr>
          <w:bCs/>
        </w:rPr>
        <w:t xml:space="preserve"> </w:t>
      </w:r>
      <w:r w:rsidR="00083379" w:rsidRPr="00483575">
        <w:rPr>
          <w:rFonts w:eastAsia="Calibri"/>
          <w:iCs/>
          <w:color w:val="000000" w:themeColor="text1"/>
        </w:rPr>
        <w:t>март 2025</w:t>
      </w:r>
      <w:r w:rsidR="00B04AC0" w:rsidRPr="00483575">
        <w:rPr>
          <w:rFonts w:eastAsia="Calibri"/>
          <w:iCs/>
          <w:color w:val="000000" w:themeColor="text1"/>
        </w:rPr>
        <w:t xml:space="preserve"> </w:t>
      </w:r>
      <w:r w:rsidR="003054E0" w:rsidRPr="00483575">
        <w:rPr>
          <w:rFonts w:eastAsia="Calibri"/>
          <w:iCs/>
          <w:color w:val="000000" w:themeColor="text1"/>
        </w:rPr>
        <w:t>год</w:t>
      </w:r>
      <w:r w:rsidR="00083379" w:rsidRPr="00483575">
        <w:rPr>
          <w:rFonts w:eastAsia="Calibri"/>
          <w:iCs/>
          <w:color w:val="000000" w:themeColor="text1"/>
        </w:rPr>
        <w:t>а составила</w:t>
      </w:r>
      <w:r w:rsidR="00083379" w:rsidRPr="00483575">
        <w:rPr>
          <w:rFonts w:eastAsia="Calibri"/>
          <w:iCs/>
          <w:color w:val="000000" w:themeColor="text1"/>
        </w:rPr>
        <w:br/>
      </w:r>
      <w:r w:rsidR="00430B48" w:rsidRPr="00483575">
        <w:rPr>
          <w:rFonts w:eastAsia="Calibri"/>
          <w:iCs/>
          <w:color w:val="000000" w:themeColor="text1"/>
        </w:rPr>
        <w:t>89,4</w:t>
      </w:r>
      <w:r w:rsidR="003054E0" w:rsidRPr="00483575">
        <w:rPr>
          <w:rFonts w:eastAsia="Calibri"/>
          <w:iCs/>
          <w:color w:val="000000" w:themeColor="text1"/>
        </w:rPr>
        <w:t xml:space="preserve"> тыс. рублей.</w:t>
      </w:r>
    </w:p>
    <w:p w:rsidR="00E65BA0" w:rsidRPr="00483575" w:rsidRDefault="00E65BA0" w:rsidP="00AD5E63">
      <w:pPr>
        <w:autoSpaceDE w:val="0"/>
        <w:autoSpaceDN w:val="0"/>
        <w:adjustRightInd w:val="0"/>
        <w:ind w:firstLine="709"/>
        <w:contextualSpacing/>
        <w:mirrorIndents/>
        <w:jc w:val="both"/>
        <w:rPr>
          <w:bCs/>
        </w:rPr>
      </w:pPr>
    </w:p>
    <w:p w:rsidR="00400275" w:rsidRPr="00483575" w:rsidRDefault="00400275" w:rsidP="00AD5E63">
      <w:pPr>
        <w:jc w:val="center"/>
        <w:rPr>
          <w:b/>
          <w:color w:val="010101"/>
          <w:shd w:val="clear" w:color="auto" w:fill="FFFFFF"/>
        </w:rPr>
      </w:pPr>
      <w:r w:rsidRPr="00483575">
        <w:rPr>
          <w:b/>
          <w:color w:val="010101"/>
          <w:shd w:val="clear" w:color="auto" w:fill="FFFFFF"/>
        </w:rPr>
        <w:t>Производство резины и пластмассовых изделий</w:t>
      </w:r>
    </w:p>
    <w:p w:rsidR="00A55FF6" w:rsidRPr="00483575" w:rsidRDefault="00BD361A" w:rsidP="00AD5E63">
      <w:pPr>
        <w:ind w:firstLine="709"/>
        <w:jc w:val="both"/>
      </w:pPr>
      <w:r w:rsidRPr="00483575">
        <w:rPr>
          <w:bCs/>
        </w:rPr>
        <w:t>Выпуск продукции по виду экономической деятельности «Производство резиновых и пластмассовых изделий</w:t>
      </w:r>
      <w:r w:rsidR="00A55FF6" w:rsidRPr="00483575">
        <w:rPr>
          <w:bCs/>
        </w:rPr>
        <w:t xml:space="preserve">» за </w:t>
      </w:r>
      <w:r w:rsidR="00904583" w:rsidRPr="00483575">
        <w:rPr>
          <w:bCs/>
        </w:rPr>
        <w:t>январь –</w:t>
      </w:r>
      <w:r w:rsidR="00A12F97" w:rsidRPr="00483575">
        <w:rPr>
          <w:bCs/>
        </w:rPr>
        <w:t xml:space="preserve"> май </w:t>
      </w:r>
      <w:r w:rsidR="00083379" w:rsidRPr="00483575">
        <w:rPr>
          <w:bCs/>
        </w:rPr>
        <w:t>2025 </w:t>
      </w:r>
      <w:r w:rsidRPr="00483575">
        <w:rPr>
          <w:bCs/>
        </w:rPr>
        <w:t xml:space="preserve">года </w:t>
      </w:r>
      <w:r w:rsidR="00090F1E" w:rsidRPr="00483575">
        <w:t xml:space="preserve">составил </w:t>
      </w:r>
      <w:r w:rsidR="00A12F97" w:rsidRPr="00483575">
        <w:t>6,8</w:t>
      </w:r>
      <w:r w:rsidR="001C6E5F" w:rsidRPr="00483575">
        <w:t xml:space="preserve"> </w:t>
      </w:r>
      <w:r w:rsidR="00090F1E" w:rsidRPr="00483575">
        <w:t xml:space="preserve">млрд. рублей или </w:t>
      </w:r>
      <w:r w:rsidR="00A12F97" w:rsidRPr="00483575">
        <w:t>92,5</w:t>
      </w:r>
      <w:r w:rsidR="00090F1E" w:rsidRPr="00483575">
        <w:t>% к аналогично</w:t>
      </w:r>
      <w:r w:rsidR="00083379" w:rsidRPr="00483575">
        <w:t>му периоду 2024 </w:t>
      </w:r>
      <w:r w:rsidR="00A55FF6" w:rsidRPr="00483575">
        <w:t xml:space="preserve">года. Индекс промышленного производства отрасли составил </w:t>
      </w:r>
      <w:r w:rsidR="00A12F97" w:rsidRPr="00483575">
        <w:t>91</w:t>
      </w:r>
      <w:r w:rsidR="00083379" w:rsidRPr="00483575">
        <w:t>,5</w:t>
      </w:r>
      <w:r w:rsidR="00A55FF6" w:rsidRPr="00483575">
        <w:t>%.</w:t>
      </w:r>
      <w:r w:rsidR="008B7DB0" w:rsidRPr="00483575">
        <w:rPr>
          <w:rFonts w:eastAsia="Calibri"/>
          <w:iCs/>
          <w:color w:val="000000" w:themeColor="text1"/>
        </w:rPr>
        <w:t xml:space="preserve"> Средняя заработная плата за январь</w:t>
      </w:r>
      <w:r w:rsidR="008B7DB0" w:rsidRPr="00483575">
        <w:rPr>
          <w:bCs/>
        </w:rPr>
        <w:t xml:space="preserve"> –</w:t>
      </w:r>
      <w:r w:rsidR="00083379" w:rsidRPr="00483575">
        <w:rPr>
          <w:bCs/>
        </w:rPr>
        <w:t xml:space="preserve"> </w:t>
      </w:r>
      <w:r w:rsidR="00083379" w:rsidRPr="00483575">
        <w:rPr>
          <w:rFonts w:eastAsia="Calibri"/>
          <w:iCs/>
          <w:color w:val="000000" w:themeColor="text1"/>
        </w:rPr>
        <w:t>март 2025 года составила 80,6</w:t>
      </w:r>
      <w:r w:rsidR="008B7DB0" w:rsidRPr="00483575">
        <w:rPr>
          <w:rFonts w:eastAsia="Calibri"/>
          <w:iCs/>
          <w:color w:val="000000" w:themeColor="text1"/>
        </w:rPr>
        <w:t xml:space="preserve"> тыс. рублей.</w:t>
      </w:r>
    </w:p>
    <w:p w:rsidR="00BD361A" w:rsidRPr="00483575" w:rsidRDefault="00BD361A" w:rsidP="00DD1D70">
      <w:pPr>
        <w:ind w:firstLine="709"/>
        <w:jc w:val="both"/>
        <w:rPr>
          <w:color w:val="010101"/>
          <w:shd w:val="clear" w:color="auto" w:fill="FFFFFF"/>
        </w:rPr>
      </w:pPr>
      <w:r w:rsidRPr="00483575">
        <w:rPr>
          <w:color w:val="010101"/>
          <w:shd w:val="clear" w:color="auto" w:fill="FFFFFF"/>
        </w:rPr>
        <w:t>В области производятся шины автомобильные, резинотехнические</w:t>
      </w:r>
      <w:r w:rsidR="00D35E7D" w:rsidRPr="00483575">
        <w:rPr>
          <w:color w:val="010101"/>
          <w:shd w:val="clear" w:color="auto" w:fill="FFFFFF"/>
        </w:rPr>
        <w:t xml:space="preserve"> </w:t>
      </w:r>
      <w:r w:rsidRPr="00483575">
        <w:rPr>
          <w:color w:val="010101"/>
          <w:shd w:val="clear" w:color="auto" w:fill="FFFFFF"/>
        </w:rPr>
        <w:t>изделия, искусственные кожи и изделия из пластмасс для различных</w:t>
      </w:r>
      <w:r w:rsidR="00BE4F0C" w:rsidRPr="00483575">
        <w:rPr>
          <w:color w:val="010101"/>
          <w:shd w:val="clear" w:color="auto" w:fill="FFFFFF"/>
        </w:rPr>
        <w:t xml:space="preserve"> </w:t>
      </w:r>
      <w:r w:rsidRPr="00483575">
        <w:rPr>
          <w:color w:val="010101"/>
          <w:shd w:val="clear" w:color="auto" w:fill="FFFFFF"/>
        </w:rPr>
        <w:t>отраслей промышленности и потребительского рынка.</w:t>
      </w:r>
    </w:p>
    <w:p w:rsidR="00BD361A" w:rsidRPr="00483575" w:rsidRDefault="00BD361A" w:rsidP="00AD5E63">
      <w:pPr>
        <w:ind w:firstLine="709"/>
        <w:jc w:val="both"/>
        <w:rPr>
          <w:color w:val="010101"/>
          <w:shd w:val="clear" w:color="auto" w:fill="FFFFFF"/>
        </w:rPr>
      </w:pPr>
      <w:r w:rsidRPr="00483575">
        <w:rPr>
          <w:color w:val="010101"/>
          <w:shd w:val="clear" w:color="auto" w:fill="FFFFFF"/>
        </w:rPr>
        <w:t>Ведущими предприятиями отрасл</w:t>
      </w:r>
      <w:r w:rsidR="00A55FF6" w:rsidRPr="00483575">
        <w:rPr>
          <w:color w:val="010101"/>
          <w:shd w:val="clear" w:color="auto" w:fill="FFFFFF"/>
        </w:rPr>
        <w:t>и являются ООО «ПК Киров Тайр», АО </w:t>
      </w:r>
      <w:r w:rsidRPr="00483575">
        <w:rPr>
          <w:color w:val="010101"/>
          <w:shd w:val="clear" w:color="auto" w:fill="FFFFFF"/>
        </w:rPr>
        <w:t xml:space="preserve">«Кировский ордена Отечественной войны </w:t>
      </w:r>
      <w:r w:rsidRPr="00483575">
        <w:rPr>
          <w:color w:val="010101"/>
          <w:shd w:val="clear" w:color="auto" w:fill="FFFFFF"/>
          <w:lang w:val="en-US"/>
        </w:rPr>
        <w:t>I</w:t>
      </w:r>
      <w:r w:rsidRPr="00483575">
        <w:rPr>
          <w:color w:val="010101"/>
          <w:shd w:val="clear" w:color="auto" w:fill="FFFFFF"/>
        </w:rPr>
        <w:t xml:space="preserve"> степ</w:t>
      </w:r>
      <w:r w:rsidR="00A55FF6" w:rsidRPr="00483575">
        <w:rPr>
          <w:color w:val="010101"/>
          <w:shd w:val="clear" w:color="auto" w:fill="FFFFFF"/>
        </w:rPr>
        <w:t xml:space="preserve">ени комбинат искусственных кож», </w:t>
      </w:r>
      <w:r w:rsidR="00A55FF6" w:rsidRPr="00483575">
        <w:rPr>
          <w:shd w:val="clear" w:color="auto" w:fill="FFFFFF"/>
        </w:rPr>
        <w:t>ООО ПКП «МИТО», ООО «Вымпел-М».</w:t>
      </w:r>
    </w:p>
    <w:p w:rsidR="00400275" w:rsidRPr="00483575" w:rsidRDefault="00400275" w:rsidP="00AD5E63">
      <w:pPr>
        <w:jc w:val="both"/>
      </w:pPr>
    </w:p>
    <w:p w:rsidR="00400275" w:rsidRPr="00483575" w:rsidRDefault="00400275" w:rsidP="00547718">
      <w:pPr>
        <w:jc w:val="center"/>
        <w:rPr>
          <w:b/>
        </w:rPr>
      </w:pPr>
      <w:r w:rsidRPr="00483575">
        <w:rPr>
          <w:b/>
        </w:rPr>
        <w:t xml:space="preserve">Государственный фонд развития промышленности </w:t>
      </w:r>
    </w:p>
    <w:p w:rsidR="00400275" w:rsidRPr="00483575" w:rsidRDefault="00400275" w:rsidP="00547718">
      <w:pPr>
        <w:jc w:val="center"/>
        <w:rPr>
          <w:b/>
        </w:rPr>
      </w:pPr>
      <w:r w:rsidRPr="00483575">
        <w:rPr>
          <w:b/>
        </w:rPr>
        <w:t>Кировской области</w:t>
      </w:r>
    </w:p>
    <w:p w:rsidR="007A3B86" w:rsidRPr="00483575" w:rsidRDefault="00814B4F" w:rsidP="00547718">
      <w:pPr>
        <w:autoSpaceDE w:val="0"/>
        <w:autoSpaceDN w:val="0"/>
        <w:adjustRightInd w:val="0"/>
        <w:ind w:firstLine="709"/>
        <w:jc w:val="both"/>
      </w:pPr>
      <w:r w:rsidRPr="00483575">
        <w:t xml:space="preserve">В Кировской области функционирует </w:t>
      </w:r>
      <w:r w:rsidR="00547718" w:rsidRPr="00483575">
        <w:rPr>
          <w:color w:val="000000"/>
        </w:rPr>
        <w:t xml:space="preserve">некоммерческая организация «Государственный фонд развития промышленности Кировской области» (далее </w:t>
      </w:r>
      <w:r w:rsidR="00547718" w:rsidRPr="00483575">
        <w:rPr>
          <w:iCs/>
          <w:color w:val="000000"/>
          <w:shd w:val="clear" w:color="auto" w:fill="FFFFFF"/>
        </w:rPr>
        <w:t xml:space="preserve">– </w:t>
      </w:r>
      <w:r w:rsidR="00547718" w:rsidRPr="00483575">
        <w:rPr>
          <w:color w:val="000000"/>
        </w:rPr>
        <w:t>ФРП КО).</w:t>
      </w:r>
    </w:p>
    <w:p w:rsidR="007A3B86" w:rsidRPr="00483575" w:rsidRDefault="007A3B86" w:rsidP="00504A95">
      <w:pPr>
        <w:ind w:firstLine="709"/>
        <w:jc w:val="both"/>
      </w:pPr>
      <w:r w:rsidRPr="00483575">
        <w:t xml:space="preserve">Основной функцией деятельности </w:t>
      </w:r>
      <w:r w:rsidR="00547718" w:rsidRPr="00483575">
        <w:t xml:space="preserve">ФРП КО </w:t>
      </w:r>
      <w:r w:rsidRPr="00483575">
        <w:t>является предоставление финансовой, информационно-консультационной и иной поддержки субъектам деятельности в сфере промышленности</w:t>
      </w:r>
      <w:r w:rsidR="00904583" w:rsidRPr="00483575">
        <w:t xml:space="preserve"> </w:t>
      </w:r>
      <w:r w:rsidRPr="00483575">
        <w:t>и организациям, реализующим научные, научно-технические</w:t>
      </w:r>
      <w:r w:rsidR="00904583" w:rsidRPr="00483575">
        <w:t xml:space="preserve"> </w:t>
      </w:r>
      <w:r w:rsidRPr="00483575">
        <w:t xml:space="preserve">и инновационные проекты, направленные на внедрение доступных </w:t>
      </w:r>
      <w:r w:rsidR="00547718" w:rsidRPr="00483575">
        <w:t>технологий и импортозамещение в </w:t>
      </w:r>
      <w:r w:rsidRPr="00483575">
        <w:t>сфере промышленности, путем выдачи льготного займа.</w:t>
      </w:r>
    </w:p>
    <w:p w:rsidR="00504A95" w:rsidRPr="00483575" w:rsidRDefault="00814B4F" w:rsidP="00504A95">
      <w:pPr>
        <w:ind w:firstLine="708"/>
        <w:jc w:val="both"/>
        <w:rPr>
          <w:color w:val="000000"/>
        </w:rPr>
      </w:pPr>
      <w:r w:rsidRPr="00483575">
        <w:t xml:space="preserve">При </w:t>
      </w:r>
      <w:r w:rsidR="00504A95" w:rsidRPr="00483575">
        <w:t xml:space="preserve">участии </w:t>
      </w:r>
      <w:r w:rsidR="000D74C1" w:rsidRPr="00483575">
        <w:t xml:space="preserve">ФРП КО </w:t>
      </w:r>
      <w:r w:rsidR="00504A95" w:rsidRPr="00483575">
        <w:t xml:space="preserve">оказывается финансовая поддержка </w:t>
      </w:r>
      <w:r w:rsidR="00504A95" w:rsidRPr="00483575">
        <w:rPr>
          <w:color w:val="000000"/>
          <w:shd w:val="clear" w:color="auto" w:fill="FFFFFF"/>
        </w:rPr>
        <w:t>промышленным предприятиям Кировской области в виде выдачи целевых льготных займов по ставке от 1% до 10% годовых сроком до 7 лет в объеме от 5 млн. рублей до 2 млрд. рублей.</w:t>
      </w:r>
    </w:p>
    <w:p w:rsidR="003B458B" w:rsidRPr="00483575" w:rsidRDefault="003B458B" w:rsidP="003B458B">
      <w:pPr>
        <w:ind w:firstLine="708"/>
        <w:jc w:val="both"/>
        <w:rPr>
          <w:color w:val="000000"/>
          <w:shd w:val="clear" w:color="auto" w:fill="FFFFFF"/>
        </w:rPr>
      </w:pPr>
      <w:r w:rsidRPr="00483575">
        <w:rPr>
          <w:color w:val="000000"/>
          <w:shd w:val="clear" w:color="auto" w:fill="FFFFFF"/>
        </w:rPr>
        <w:t>В 2024 году при поддержке ФРП КО выданы целевые льготные займы на финансовую поддержку субъектам деятельности в сфере промышленности региона на сумму 465,86 млн. рублей (с учетом средств федерального фонда развития промышленности), из них:</w:t>
      </w:r>
    </w:p>
    <w:p w:rsidR="003B458B" w:rsidRPr="00483575" w:rsidRDefault="003B458B" w:rsidP="003B458B">
      <w:pPr>
        <w:ind w:firstLine="708"/>
        <w:jc w:val="both"/>
        <w:rPr>
          <w:color w:val="000000"/>
        </w:rPr>
      </w:pPr>
      <w:r w:rsidRPr="00483575">
        <w:rPr>
          <w:color w:val="000000"/>
          <w:shd w:val="clear" w:color="auto" w:fill="FFFFFF"/>
        </w:rPr>
        <w:t xml:space="preserve">на пополнение оборотных средств выдано 5 льготных займов </w:t>
      </w:r>
      <w:r w:rsidRPr="00483575">
        <w:rPr>
          <w:color w:val="000000"/>
          <w:shd w:val="clear" w:color="auto" w:fill="FFFFFF"/>
        </w:rPr>
        <w:br/>
        <w:t>на сумму 27,5 млн. рублей: ООО «Котельничский завод сварочных материалов» – 5 млн. рублей; ООО «</w:t>
      </w:r>
      <w:proofErr w:type="spellStart"/>
      <w:r w:rsidRPr="00483575">
        <w:rPr>
          <w:color w:val="000000"/>
          <w:shd w:val="clear" w:color="auto" w:fill="FFFFFF"/>
        </w:rPr>
        <w:t>СтальПром</w:t>
      </w:r>
      <w:proofErr w:type="spellEnd"/>
      <w:r w:rsidRPr="00483575">
        <w:rPr>
          <w:color w:val="000000"/>
          <w:shd w:val="clear" w:color="auto" w:fill="FFFFFF"/>
        </w:rPr>
        <w:t xml:space="preserve">» – 5 млн. рублей, </w:t>
      </w:r>
      <w:r w:rsidRPr="00483575">
        <w:rPr>
          <w:color w:val="000000"/>
          <w:shd w:val="clear" w:color="auto" w:fill="FFFFFF"/>
        </w:rPr>
        <w:br/>
        <w:t>ООО «</w:t>
      </w:r>
      <w:proofErr w:type="spellStart"/>
      <w:r w:rsidRPr="00483575">
        <w:rPr>
          <w:color w:val="000000"/>
          <w:shd w:val="clear" w:color="auto" w:fill="FFFFFF"/>
        </w:rPr>
        <w:t>СтанкоЛес-Маш</w:t>
      </w:r>
      <w:proofErr w:type="spellEnd"/>
      <w:r w:rsidRPr="00483575">
        <w:rPr>
          <w:color w:val="000000"/>
          <w:shd w:val="clear" w:color="auto" w:fill="FFFFFF"/>
        </w:rPr>
        <w:t>» – 5 млн. рублей, АО «Кировская фармацевтическая фабрика» – 7 млн. рублей, ООО «</w:t>
      </w:r>
      <w:proofErr w:type="spellStart"/>
      <w:r w:rsidRPr="00483575">
        <w:rPr>
          <w:color w:val="000000"/>
          <w:shd w:val="clear" w:color="auto" w:fill="FFFFFF"/>
        </w:rPr>
        <w:t>Литон</w:t>
      </w:r>
      <w:proofErr w:type="spellEnd"/>
      <w:r w:rsidRPr="00483575">
        <w:rPr>
          <w:color w:val="000000"/>
          <w:shd w:val="clear" w:color="auto" w:fill="FFFFFF"/>
        </w:rPr>
        <w:t>» – 5,5 млн. рублей.</w:t>
      </w:r>
    </w:p>
    <w:p w:rsidR="003B458B" w:rsidRPr="00483575" w:rsidRDefault="003B458B" w:rsidP="003B458B">
      <w:pPr>
        <w:ind w:firstLine="708"/>
        <w:jc w:val="both"/>
        <w:rPr>
          <w:color w:val="000000"/>
        </w:rPr>
      </w:pPr>
      <w:r w:rsidRPr="00483575">
        <w:rPr>
          <w:color w:val="000000"/>
          <w:shd w:val="clear" w:color="auto" w:fill="FFFFFF"/>
        </w:rPr>
        <w:lastRenderedPageBreak/>
        <w:t xml:space="preserve">на реализацию инвестиционных проектов выдано </w:t>
      </w:r>
      <w:r w:rsidRPr="00483575">
        <w:rPr>
          <w:color w:val="000000"/>
        </w:rPr>
        <w:br/>
      </w:r>
      <w:r w:rsidRPr="00483575">
        <w:rPr>
          <w:color w:val="000000"/>
          <w:shd w:val="clear" w:color="auto" w:fill="FFFFFF"/>
        </w:rPr>
        <w:t xml:space="preserve">7 целевых льготных займа на сумму 438,36 млн. рублей: </w:t>
      </w:r>
      <w:r w:rsidRPr="00483575">
        <w:rPr>
          <w:color w:val="000000"/>
        </w:rPr>
        <w:br/>
      </w:r>
      <w:r w:rsidRPr="00483575">
        <w:rPr>
          <w:color w:val="000000"/>
          <w:shd w:val="clear" w:color="auto" w:fill="FFFFFF"/>
        </w:rPr>
        <w:t>ООО «ТК Альянс» – 20 млн. рублей, ООО «Кислород Сервис Фарм» –</w:t>
      </w:r>
      <w:r w:rsidRPr="00483575">
        <w:rPr>
          <w:color w:val="000000"/>
          <w:shd w:val="clear" w:color="auto" w:fill="FFFFFF"/>
        </w:rPr>
        <w:br/>
        <w:t xml:space="preserve">120 млн. рублей (ФФРП), ООО «ЛИНКС-РАША» – 100 млн. рублей, </w:t>
      </w:r>
      <w:r w:rsidRPr="00483575">
        <w:rPr>
          <w:color w:val="000000"/>
        </w:rPr>
        <w:br/>
      </w:r>
      <w:r w:rsidRPr="00483575">
        <w:rPr>
          <w:color w:val="000000"/>
          <w:shd w:val="clear" w:color="auto" w:fill="FFFFFF"/>
        </w:rPr>
        <w:t>ООО «</w:t>
      </w:r>
      <w:proofErr w:type="spellStart"/>
      <w:r w:rsidRPr="00483575">
        <w:rPr>
          <w:color w:val="000000"/>
          <w:shd w:val="clear" w:color="auto" w:fill="FFFFFF"/>
        </w:rPr>
        <w:t>Абарис</w:t>
      </w:r>
      <w:proofErr w:type="spellEnd"/>
      <w:r w:rsidRPr="00483575">
        <w:rPr>
          <w:color w:val="000000"/>
          <w:shd w:val="clear" w:color="auto" w:fill="FFFFFF"/>
        </w:rPr>
        <w:t>» – 5,2 млн. рублей, ООО ПКП «</w:t>
      </w:r>
      <w:proofErr w:type="spellStart"/>
      <w:r w:rsidRPr="00483575">
        <w:rPr>
          <w:color w:val="000000"/>
          <w:shd w:val="clear" w:color="auto" w:fill="FFFFFF"/>
        </w:rPr>
        <w:t>Алмис</w:t>
      </w:r>
      <w:proofErr w:type="spellEnd"/>
      <w:r w:rsidRPr="00483575">
        <w:rPr>
          <w:color w:val="000000"/>
          <w:shd w:val="clear" w:color="auto" w:fill="FFFFFF"/>
        </w:rPr>
        <w:t xml:space="preserve">» – 5 млн. рублей </w:t>
      </w:r>
      <w:r w:rsidRPr="00483575">
        <w:rPr>
          <w:color w:val="000000"/>
        </w:rPr>
        <w:br/>
      </w:r>
      <w:r w:rsidRPr="00483575">
        <w:rPr>
          <w:color w:val="000000"/>
          <w:shd w:val="clear" w:color="auto" w:fill="FFFFFF"/>
        </w:rPr>
        <w:t>и 27,96 млн. рублей, АО «Кировская фармацевтическая фабрика» – 160,2 млн. рублей.</w:t>
      </w:r>
      <w:r w:rsidRPr="00483575">
        <w:rPr>
          <w:color w:val="000000"/>
        </w:rPr>
        <w:t xml:space="preserve"> </w:t>
      </w:r>
    </w:p>
    <w:p w:rsidR="003B458B" w:rsidRPr="00483575" w:rsidRDefault="003B458B" w:rsidP="003B458B">
      <w:pPr>
        <w:ind w:firstLine="708"/>
        <w:jc w:val="both"/>
        <w:rPr>
          <w:color w:val="000000"/>
        </w:rPr>
      </w:pPr>
      <w:r w:rsidRPr="00483575">
        <w:rPr>
          <w:color w:val="000000"/>
          <w:shd w:val="clear" w:color="auto" w:fill="FFFFFF"/>
        </w:rPr>
        <w:t>За ис</w:t>
      </w:r>
      <w:r w:rsidR="00E1723A" w:rsidRPr="00483575">
        <w:rPr>
          <w:color w:val="000000"/>
          <w:shd w:val="clear" w:color="auto" w:fill="FFFFFF"/>
        </w:rPr>
        <w:t>текший период 2025 года выдано 5 займов на сумму</w:t>
      </w:r>
      <w:r w:rsidR="004C2EE8" w:rsidRPr="00483575">
        <w:rPr>
          <w:color w:val="000000"/>
          <w:shd w:val="clear" w:color="auto" w:fill="FFFFFF"/>
        </w:rPr>
        <w:t xml:space="preserve"> </w:t>
      </w:r>
      <w:r w:rsidR="00E1723A" w:rsidRPr="00483575">
        <w:rPr>
          <w:color w:val="000000"/>
          <w:shd w:val="clear" w:color="auto" w:fill="FFFFFF"/>
        </w:rPr>
        <w:t>1,3</w:t>
      </w:r>
      <w:r w:rsidR="004C2EE8" w:rsidRPr="00483575">
        <w:rPr>
          <w:color w:val="000000"/>
          <w:shd w:val="clear" w:color="auto" w:fill="FFFFFF"/>
        </w:rPr>
        <w:t>37 </w:t>
      </w:r>
      <w:r w:rsidRPr="00483575">
        <w:rPr>
          <w:color w:val="000000"/>
          <w:shd w:val="clear" w:color="auto" w:fill="FFFFFF"/>
        </w:rPr>
        <w:t>мл</w:t>
      </w:r>
      <w:r w:rsidR="004C2EE8" w:rsidRPr="00483575">
        <w:rPr>
          <w:color w:val="000000"/>
          <w:shd w:val="clear" w:color="auto" w:fill="FFFFFF"/>
        </w:rPr>
        <w:t>рд</w:t>
      </w:r>
      <w:r w:rsidRPr="00483575">
        <w:rPr>
          <w:color w:val="000000"/>
          <w:shd w:val="clear" w:color="auto" w:fill="FFFFFF"/>
        </w:rPr>
        <w:t>.</w:t>
      </w:r>
      <w:r w:rsidR="004C2EE8" w:rsidRPr="00483575">
        <w:rPr>
          <w:color w:val="000000"/>
          <w:shd w:val="clear" w:color="auto" w:fill="FFFFFF"/>
        </w:rPr>
        <w:t> </w:t>
      </w:r>
      <w:r w:rsidRPr="00483575">
        <w:rPr>
          <w:color w:val="000000"/>
          <w:shd w:val="clear" w:color="auto" w:fill="FFFFFF"/>
        </w:rPr>
        <w:t xml:space="preserve">рублей. </w:t>
      </w:r>
    </w:p>
    <w:p w:rsidR="003B458B" w:rsidRPr="00483575" w:rsidRDefault="003B458B" w:rsidP="003B458B">
      <w:pPr>
        <w:ind w:firstLine="708"/>
        <w:jc w:val="both"/>
        <w:rPr>
          <w:color w:val="000000"/>
        </w:rPr>
      </w:pPr>
      <w:r w:rsidRPr="00483575">
        <w:rPr>
          <w:color w:val="000000"/>
          <w:shd w:val="clear" w:color="auto" w:fill="FFFFFF"/>
        </w:rPr>
        <w:t>В рамках реализации профинансированных проектов бюджетный эффект составит: целевой объем продаж – 8,6 млрд.</w:t>
      </w:r>
      <w:r w:rsidRPr="00483575">
        <w:rPr>
          <w:color w:val="000000"/>
        </w:rPr>
        <w:t xml:space="preserve"> </w:t>
      </w:r>
      <w:r w:rsidRPr="00483575">
        <w:rPr>
          <w:color w:val="000000"/>
          <w:shd w:val="clear" w:color="auto" w:fill="FFFFFF"/>
        </w:rPr>
        <w:t>рублей;</w:t>
      </w:r>
      <w:r w:rsidRPr="00483575">
        <w:rPr>
          <w:color w:val="000000"/>
        </w:rPr>
        <w:br/>
      </w:r>
      <w:r w:rsidRPr="00483575">
        <w:rPr>
          <w:color w:val="000000"/>
          <w:shd w:val="clear" w:color="auto" w:fill="FFFFFF"/>
        </w:rPr>
        <w:t>объем налоговых поступлений в бюджеты всех уровней – 0,6 млрд. рублей.</w:t>
      </w:r>
    </w:p>
    <w:p w:rsidR="003B458B" w:rsidRPr="00483575" w:rsidRDefault="004C2EE8" w:rsidP="003B458B">
      <w:pPr>
        <w:ind w:firstLine="708"/>
        <w:jc w:val="both"/>
        <w:rPr>
          <w:color w:val="000000"/>
          <w:shd w:val="clear" w:color="auto" w:fill="FFFFFF"/>
        </w:rPr>
      </w:pPr>
      <w:r w:rsidRPr="00483575">
        <w:rPr>
          <w:color w:val="000000"/>
          <w:shd w:val="clear" w:color="auto" w:fill="FFFFFF"/>
        </w:rPr>
        <w:t>Всего в</w:t>
      </w:r>
      <w:r w:rsidR="003B458B" w:rsidRPr="00483575">
        <w:rPr>
          <w:color w:val="000000"/>
          <w:shd w:val="clear" w:color="auto" w:fill="FFFFFF"/>
        </w:rPr>
        <w:t xml:space="preserve"> 2025 год</w:t>
      </w:r>
      <w:r w:rsidRPr="00483575">
        <w:rPr>
          <w:color w:val="000000"/>
          <w:shd w:val="clear" w:color="auto" w:fill="FFFFFF"/>
        </w:rPr>
        <w:t>у</w:t>
      </w:r>
      <w:r w:rsidR="003B458B" w:rsidRPr="00483575">
        <w:rPr>
          <w:color w:val="000000"/>
          <w:shd w:val="clear" w:color="auto" w:fill="FFFFFF"/>
        </w:rPr>
        <w:t xml:space="preserve"> планируется</w:t>
      </w:r>
      <w:r w:rsidR="003B458B" w:rsidRPr="00483575">
        <w:rPr>
          <w:color w:val="000000"/>
        </w:rPr>
        <w:t xml:space="preserve"> </w:t>
      </w:r>
      <w:r w:rsidR="003B458B" w:rsidRPr="00483575">
        <w:rPr>
          <w:color w:val="000000"/>
          <w:shd w:val="clear" w:color="auto" w:fill="FFFFFF"/>
        </w:rPr>
        <w:t>выдать 12 займов на общую сумму 1</w:t>
      </w:r>
      <w:r w:rsidRPr="00483575">
        <w:rPr>
          <w:color w:val="000000"/>
          <w:shd w:val="clear" w:color="auto" w:fill="FFFFFF"/>
        </w:rPr>
        <w:t>,</w:t>
      </w:r>
      <w:r w:rsidR="003B458B" w:rsidRPr="00483575">
        <w:rPr>
          <w:color w:val="000000"/>
          <w:shd w:val="clear" w:color="auto" w:fill="FFFFFF"/>
        </w:rPr>
        <w:t>5</w:t>
      </w:r>
      <w:r w:rsidRPr="00483575">
        <w:rPr>
          <w:color w:val="000000"/>
          <w:shd w:val="clear" w:color="auto" w:fill="FFFFFF"/>
        </w:rPr>
        <w:t> </w:t>
      </w:r>
      <w:r w:rsidR="003B458B" w:rsidRPr="00483575">
        <w:rPr>
          <w:color w:val="000000"/>
          <w:shd w:val="clear" w:color="auto" w:fill="FFFFFF"/>
        </w:rPr>
        <w:t>мл</w:t>
      </w:r>
      <w:r w:rsidRPr="00483575">
        <w:rPr>
          <w:color w:val="000000"/>
          <w:shd w:val="clear" w:color="auto" w:fill="FFFFFF"/>
        </w:rPr>
        <w:t>рд</w:t>
      </w:r>
      <w:r w:rsidR="003B458B" w:rsidRPr="00483575">
        <w:rPr>
          <w:color w:val="000000"/>
          <w:shd w:val="clear" w:color="auto" w:fill="FFFFFF"/>
        </w:rPr>
        <w:t>. рублей.</w:t>
      </w:r>
    </w:p>
    <w:p w:rsidR="00533D73" w:rsidRPr="00483575" w:rsidRDefault="0089543D" w:rsidP="00AD5E63">
      <w:pPr>
        <w:ind w:firstLine="709"/>
        <w:jc w:val="both"/>
        <w:rPr>
          <w:bCs/>
        </w:rPr>
      </w:pPr>
      <w:r w:rsidRPr="00483575">
        <w:t xml:space="preserve">ФРП КО </w:t>
      </w:r>
      <w:r w:rsidR="00814B4F" w:rsidRPr="00483575">
        <w:t>входит</w:t>
      </w:r>
      <w:r w:rsidR="00533D73" w:rsidRPr="00483575">
        <w:t xml:space="preserve"> в Рейтинг надежных партнеров, а также в Рейтинг устойчивых и динамично развивающихся предприятий по оценке </w:t>
      </w:r>
      <w:r w:rsidR="00533D73" w:rsidRPr="00483575">
        <w:rPr>
          <w:rStyle w:val="af4"/>
          <w:b w:val="0"/>
        </w:rPr>
        <w:t>Центра аналитических исследований.</w:t>
      </w:r>
    </w:p>
    <w:p w:rsidR="00F928B8" w:rsidRPr="00483575" w:rsidRDefault="00F928B8" w:rsidP="00AD5E63">
      <w:pPr>
        <w:autoSpaceDE w:val="0"/>
        <w:autoSpaceDN w:val="0"/>
        <w:adjustRightInd w:val="0"/>
        <w:ind w:firstLine="709"/>
        <w:contextualSpacing/>
        <w:mirrorIndents/>
        <w:jc w:val="both"/>
        <w:rPr>
          <w:bCs/>
        </w:rPr>
      </w:pPr>
    </w:p>
    <w:p w:rsidR="00604349" w:rsidRPr="00483575" w:rsidRDefault="00604349" w:rsidP="00AD5E63">
      <w:pPr>
        <w:jc w:val="center"/>
        <w:rPr>
          <w:b/>
          <w:bCs/>
          <w:u w:val="single"/>
        </w:rPr>
      </w:pPr>
      <w:r w:rsidRPr="00483575">
        <w:rPr>
          <w:b/>
          <w:bCs/>
          <w:u w:val="single"/>
        </w:rPr>
        <w:t>Сельское хозяйство</w:t>
      </w:r>
    </w:p>
    <w:p w:rsidR="00457A2E" w:rsidRPr="00483575" w:rsidRDefault="0082031C" w:rsidP="00AD5E63">
      <w:pPr>
        <w:pStyle w:val="1a"/>
        <w:suppressAutoHyphens/>
        <w:spacing w:after="0" w:line="240" w:lineRule="auto"/>
        <w:ind w:firstLine="709"/>
      </w:pPr>
      <w:r w:rsidRPr="00483575">
        <w:t>Агропромышленный комплекс занимает значимую долю в экономике</w:t>
      </w:r>
      <w:r w:rsidR="00701BB8" w:rsidRPr="00483575">
        <w:t xml:space="preserve"> </w:t>
      </w:r>
      <w:r w:rsidRPr="00483575">
        <w:t>Кировской области</w:t>
      </w:r>
      <w:r w:rsidR="008B128C" w:rsidRPr="00483575">
        <w:t xml:space="preserve">. </w:t>
      </w:r>
      <w:r w:rsidR="00E37B35" w:rsidRPr="00483575">
        <w:t>По итогам 2024 года о</w:t>
      </w:r>
      <w:r w:rsidRPr="00483575">
        <w:t>бъем производства</w:t>
      </w:r>
      <w:r w:rsidR="00044C10" w:rsidRPr="00483575">
        <w:t xml:space="preserve"> продукции сельского х</w:t>
      </w:r>
      <w:r w:rsidR="00B727D1" w:rsidRPr="00483575">
        <w:t xml:space="preserve">озяйства </w:t>
      </w:r>
      <w:r w:rsidR="00044C10" w:rsidRPr="00483575">
        <w:t>составил</w:t>
      </w:r>
      <w:r w:rsidR="00CF3936" w:rsidRPr="00483575">
        <w:t xml:space="preserve"> </w:t>
      </w:r>
      <w:r w:rsidR="00E37B35" w:rsidRPr="00483575">
        <w:t>6</w:t>
      </w:r>
      <w:r w:rsidR="007C7FC5" w:rsidRPr="00483575">
        <w:t>8</w:t>
      </w:r>
      <w:r w:rsidR="00E37B35" w:rsidRPr="00483575">
        <w:t>,</w:t>
      </w:r>
      <w:r w:rsidR="007C7FC5" w:rsidRPr="00483575">
        <w:t>2</w:t>
      </w:r>
      <w:r w:rsidR="00044C10" w:rsidRPr="00483575">
        <w:t xml:space="preserve"> </w:t>
      </w:r>
      <w:r w:rsidR="00BA1D8F" w:rsidRPr="00483575">
        <w:t xml:space="preserve">млрд. рублей, </w:t>
      </w:r>
      <w:r w:rsidR="00044C10" w:rsidRPr="00483575">
        <w:t xml:space="preserve">индекс производства – </w:t>
      </w:r>
      <w:r w:rsidR="00E37B35" w:rsidRPr="00483575">
        <w:t>9</w:t>
      </w:r>
      <w:r w:rsidR="0028647E" w:rsidRPr="00483575">
        <w:t>9</w:t>
      </w:r>
      <w:r w:rsidR="00E37B35" w:rsidRPr="00483575">
        <w:t>,</w:t>
      </w:r>
      <w:r w:rsidR="0028647E" w:rsidRPr="00483575">
        <w:t>5</w:t>
      </w:r>
      <w:r w:rsidR="00044C10" w:rsidRPr="00483575">
        <w:t>%</w:t>
      </w:r>
      <w:r w:rsidR="00C71B18" w:rsidRPr="00483575">
        <w:t xml:space="preserve"> </w:t>
      </w:r>
      <w:r w:rsidR="00E37B35" w:rsidRPr="00483575">
        <w:t xml:space="preserve">к </w:t>
      </w:r>
      <w:r w:rsidR="00044C10" w:rsidRPr="00483575">
        <w:t>предыдущему году</w:t>
      </w:r>
      <w:r w:rsidR="00E37B35" w:rsidRPr="00483575">
        <w:t>.</w:t>
      </w:r>
    </w:p>
    <w:p w:rsidR="00457A2E" w:rsidRPr="00483575" w:rsidRDefault="00457A2E" w:rsidP="00AD5E63">
      <w:pPr>
        <w:jc w:val="center"/>
      </w:pPr>
    </w:p>
    <w:p w:rsidR="0082031C" w:rsidRPr="00483575" w:rsidRDefault="0082031C" w:rsidP="00AD5E63">
      <w:pPr>
        <w:jc w:val="center"/>
      </w:pPr>
      <w:r w:rsidRPr="00483575">
        <w:t>Производство продукции сельского хозяйства</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935"/>
        <w:gridCol w:w="936"/>
        <w:gridCol w:w="937"/>
        <w:gridCol w:w="937"/>
        <w:gridCol w:w="937"/>
      </w:tblGrid>
      <w:tr w:rsidR="0023496B" w:rsidRPr="00483575" w:rsidTr="0023496B">
        <w:trPr>
          <w:trHeight w:val="537"/>
          <w:tblHeader/>
        </w:trPr>
        <w:tc>
          <w:tcPr>
            <w:tcW w:w="4820" w:type="dxa"/>
            <w:tcBorders>
              <w:top w:val="single" w:sz="4" w:space="0" w:color="auto"/>
              <w:left w:val="single" w:sz="4" w:space="0" w:color="auto"/>
              <w:bottom w:val="single" w:sz="4" w:space="0" w:color="auto"/>
              <w:right w:val="single" w:sz="4" w:space="0" w:color="auto"/>
            </w:tcBorders>
            <w:hideMark/>
          </w:tcPr>
          <w:p w:rsidR="0023496B" w:rsidRPr="00483575" w:rsidRDefault="0023496B" w:rsidP="00AD5E63">
            <w:pPr>
              <w:jc w:val="center"/>
              <w:rPr>
                <w:sz w:val="24"/>
                <w:szCs w:val="24"/>
              </w:rPr>
            </w:pPr>
            <w:r w:rsidRPr="00483575">
              <w:rPr>
                <w:sz w:val="24"/>
                <w:szCs w:val="24"/>
              </w:rPr>
              <w:t>Показатель</w:t>
            </w:r>
          </w:p>
        </w:tc>
        <w:tc>
          <w:tcPr>
            <w:tcW w:w="935"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2020 г.</w:t>
            </w:r>
          </w:p>
        </w:tc>
        <w:tc>
          <w:tcPr>
            <w:tcW w:w="936"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2021 г.</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2022 г.</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2023 г.</w:t>
            </w:r>
          </w:p>
          <w:p w:rsidR="0023496B" w:rsidRPr="00483575" w:rsidRDefault="0023496B" w:rsidP="00CA47F2">
            <w:pPr>
              <w:jc w:val="center"/>
              <w:rPr>
                <w:sz w:val="24"/>
                <w:szCs w:val="24"/>
              </w:rPr>
            </w:pP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2024 г.</w:t>
            </w:r>
          </w:p>
          <w:p w:rsidR="0023496B" w:rsidRPr="00483575" w:rsidRDefault="0023496B" w:rsidP="00CA47F2">
            <w:pPr>
              <w:jc w:val="center"/>
              <w:rPr>
                <w:sz w:val="24"/>
                <w:szCs w:val="24"/>
              </w:rPr>
            </w:pPr>
          </w:p>
        </w:tc>
      </w:tr>
      <w:tr w:rsidR="0023496B" w:rsidRPr="00483575" w:rsidTr="0023496B">
        <w:tc>
          <w:tcPr>
            <w:tcW w:w="4820" w:type="dxa"/>
            <w:tcBorders>
              <w:top w:val="single" w:sz="4" w:space="0" w:color="auto"/>
              <w:left w:val="single" w:sz="4" w:space="0" w:color="auto"/>
              <w:bottom w:val="single" w:sz="4" w:space="0" w:color="auto"/>
              <w:right w:val="single" w:sz="4" w:space="0" w:color="auto"/>
            </w:tcBorders>
            <w:hideMark/>
          </w:tcPr>
          <w:p w:rsidR="0023496B" w:rsidRPr="00483575" w:rsidRDefault="0023496B" w:rsidP="0072356B">
            <w:pPr>
              <w:rPr>
                <w:sz w:val="24"/>
                <w:szCs w:val="24"/>
              </w:rPr>
            </w:pPr>
            <w:r w:rsidRPr="00483575">
              <w:rPr>
                <w:sz w:val="24"/>
                <w:szCs w:val="24"/>
              </w:rPr>
              <w:t>Продукция сельского хозяйства в хозяйствах всех категорий, млн. рублей</w:t>
            </w:r>
          </w:p>
        </w:tc>
        <w:tc>
          <w:tcPr>
            <w:tcW w:w="935"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ind w:left="-164" w:right="-108"/>
              <w:jc w:val="center"/>
              <w:rPr>
                <w:sz w:val="24"/>
                <w:szCs w:val="24"/>
              </w:rPr>
            </w:pPr>
            <w:r w:rsidRPr="00483575">
              <w:rPr>
                <w:sz w:val="24"/>
                <w:szCs w:val="24"/>
              </w:rPr>
              <w:t>48927,6</w:t>
            </w:r>
          </w:p>
        </w:tc>
        <w:tc>
          <w:tcPr>
            <w:tcW w:w="936"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ind w:left="-164" w:right="-108"/>
              <w:jc w:val="center"/>
              <w:rPr>
                <w:sz w:val="24"/>
                <w:szCs w:val="24"/>
              </w:rPr>
            </w:pPr>
            <w:r w:rsidRPr="00483575">
              <w:rPr>
                <w:sz w:val="24"/>
                <w:szCs w:val="24"/>
              </w:rPr>
              <w:t>53917,7</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ind w:left="-164" w:right="-108"/>
              <w:jc w:val="center"/>
              <w:rPr>
                <w:sz w:val="24"/>
                <w:szCs w:val="24"/>
              </w:rPr>
            </w:pPr>
            <w:r w:rsidRPr="00483575">
              <w:rPr>
                <w:sz w:val="24"/>
                <w:szCs w:val="24"/>
              </w:rPr>
              <w:t>67966,5</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ind w:left="-164" w:right="-108"/>
              <w:jc w:val="center"/>
              <w:rPr>
                <w:sz w:val="24"/>
                <w:szCs w:val="24"/>
              </w:rPr>
            </w:pPr>
            <w:r w:rsidRPr="00483575">
              <w:rPr>
                <w:sz w:val="24"/>
                <w:szCs w:val="24"/>
              </w:rPr>
              <w:t>65283,9</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ind w:left="-108" w:right="-108"/>
              <w:jc w:val="center"/>
              <w:rPr>
                <w:sz w:val="24"/>
                <w:szCs w:val="24"/>
              </w:rPr>
            </w:pPr>
            <w:r w:rsidRPr="00483575">
              <w:rPr>
                <w:sz w:val="24"/>
                <w:szCs w:val="24"/>
              </w:rPr>
              <w:t>6</w:t>
            </w:r>
            <w:r w:rsidR="007C7FC5" w:rsidRPr="00483575">
              <w:rPr>
                <w:sz w:val="24"/>
                <w:szCs w:val="24"/>
              </w:rPr>
              <w:t>8</w:t>
            </w:r>
            <w:r w:rsidRPr="00483575">
              <w:rPr>
                <w:sz w:val="24"/>
                <w:szCs w:val="24"/>
              </w:rPr>
              <w:t>17</w:t>
            </w:r>
            <w:r w:rsidR="007C7FC5" w:rsidRPr="00483575">
              <w:rPr>
                <w:sz w:val="24"/>
                <w:szCs w:val="24"/>
              </w:rPr>
              <w:t>4</w:t>
            </w:r>
            <w:r w:rsidRPr="00483575">
              <w:rPr>
                <w:sz w:val="24"/>
                <w:szCs w:val="24"/>
              </w:rPr>
              <w:t>,</w:t>
            </w:r>
            <w:r w:rsidR="007C7FC5" w:rsidRPr="00483575">
              <w:rPr>
                <w:sz w:val="24"/>
                <w:szCs w:val="24"/>
              </w:rPr>
              <w:t>2</w:t>
            </w:r>
          </w:p>
        </w:tc>
      </w:tr>
      <w:tr w:rsidR="0023496B" w:rsidRPr="00483575" w:rsidTr="0023496B">
        <w:tc>
          <w:tcPr>
            <w:tcW w:w="4820" w:type="dxa"/>
            <w:tcBorders>
              <w:top w:val="single" w:sz="4" w:space="0" w:color="auto"/>
              <w:left w:val="single" w:sz="4" w:space="0" w:color="auto"/>
              <w:bottom w:val="single" w:sz="4" w:space="0" w:color="auto"/>
              <w:right w:val="single" w:sz="4" w:space="0" w:color="auto"/>
            </w:tcBorders>
            <w:hideMark/>
          </w:tcPr>
          <w:p w:rsidR="0023496B" w:rsidRPr="00483575" w:rsidRDefault="0023496B" w:rsidP="0072356B">
            <w:pPr>
              <w:ind w:right="-38"/>
              <w:rPr>
                <w:sz w:val="24"/>
                <w:szCs w:val="24"/>
              </w:rPr>
            </w:pPr>
            <w:r w:rsidRPr="00483575">
              <w:rPr>
                <w:sz w:val="24"/>
                <w:szCs w:val="24"/>
              </w:rPr>
              <w:t>Индекс производства продукции сельского хозяйства в хозяйствах всех категорий, % к предыдущему году</w:t>
            </w:r>
          </w:p>
        </w:tc>
        <w:tc>
          <w:tcPr>
            <w:tcW w:w="935"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108,4</w:t>
            </w:r>
          </w:p>
        </w:tc>
        <w:tc>
          <w:tcPr>
            <w:tcW w:w="936"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98,7</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112,2</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97,3</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9</w:t>
            </w:r>
            <w:r w:rsidR="007C7FC5" w:rsidRPr="00483575">
              <w:rPr>
                <w:sz w:val="24"/>
                <w:szCs w:val="24"/>
              </w:rPr>
              <w:t>9</w:t>
            </w:r>
            <w:r w:rsidRPr="00483575">
              <w:rPr>
                <w:sz w:val="24"/>
                <w:szCs w:val="24"/>
              </w:rPr>
              <w:t>,</w:t>
            </w:r>
            <w:r w:rsidR="007C7FC5" w:rsidRPr="00483575">
              <w:rPr>
                <w:sz w:val="24"/>
                <w:szCs w:val="24"/>
              </w:rPr>
              <w:t>5</w:t>
            </w:r>
          </w:p>
        </w:tc>
      </w:tr>
      <w:tr w:rsidR="0023496B" w:rsidRPr="00483575" w:rsidTr="0023496B">
        <w:tc>
          <w:tcPr>
            <w:tcW w:w="4820" w:type="dxa"/>
            <w:tcBorders>
              <w:top w:val="single" w:sz="4" w:space="0" w:color="auto"/>
              <w:left w:val="single" w:sz="4" w:space="0" w:color="auto"/>
              <w:bottom w:val="single" w:sz="4" w:space="0" w:color="auto"/>
              <w:right w:val="single" w:sz="4" w:space="0" w:color="auto"/>
            </w:tcBorders>
            <w:hideMark/>
          </w:tcPr>
          <w:p w:rsidR="0023496B" w:rsidRPr="00483575" w:rsidRDefault="0023496B" w:rsidP="0072356B">
            <w:pPr>
              <w:ind w:right="-38"/>
              <w:rPr>
                <w:sz w:val="24"/>
                <w:szCs w:val="24"/>
              </w:rPr>
            </w:pPr>
            <w:r w:rsidRPr="00483575">
              <w:rPr>
                <w:sz w:val="24"/>
                <w:szCs w:val="24"/>
              </w:rPr>
              <w:t>в том числе продукция растениеводства</w:t>
            </w:r>
          </w:p>
        </w:tc>
        <w:tc>
          <w:tcPr>
            <w:tcW w:w="935"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115,1</w:t>
            </w:r>
          </w:p>
        </w:tc>
        <w:tc>
          <w:tcPr>
            <w:tcW w:w="936"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86,8</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120,8</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88,2</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9</w:t>
            </w:r>
            <w:r w:rsidR="007C7FC5" w:rsidRPr="00483575">
              <w:rPr>
                <w:sz w:val="24"/>
                <w:szCs w:val="24"/>
              </w:rPr>
              <w:t>0</w:t>
            </w:r>
            <w:r w:rsidRPr="00483575">
              <w:rPr>
                <w:sz w:val="24"/>
                <w:szCs w:val="24"/>
              </w:rPr>
              <w:t>,</w:t>
            </w:r>
            <w:r w:rsidR="007C7FC5" w:rsidRPr="00483575">
              <w:rPr>
                <w:sz w:val="24"/>
                <w:szCs w:val="24"/>
              </w:rPr>
              <w:t>7</w:t>
            </w:r>
          </w:p>
        </w:tc>
      </w:tr>
      <w:tr w:rsidR="0023496B" w:rsidRPr="00483575" w:rsidTr="0023496B">
        <w:tc>
          <w:tcPr>
            <w:tcW w:w="4820" w:type="dxa"/>
            <w:tcBorders>
              <w:top w:val="single" w:sz="4" w:space="0" w:color="auto"/>
              <w:left w:val="single" w:sz="4" w:space="0" w:color="auto"/>
              <w:bottom w:val="single" w:sz="4" w:space="0" w:color="auto"/>
              <w:right w:val="single" w:sz="4" w:space="0" w:color="auto"/>
            </w:tcBorders>
            <w:hideMark/>
          </w:tcPr>
          <w:p w:rsidR="0023496B" w:rsidRPr="00483575" w:rsidRDefault="0023496B" w:rsidP="0072356B">
            <w:pPr>
              <w:ind w:right="-38"/>
              <w:rPr>
                <w:sz w:val="24"/>
                <w:szCs w:val="24"/>
              </w:rPr>
            </w:pPr>
            <w:r w:rsidRPr="00483575">
              <w:rPr>
                <w:sz w:val="24"/>
                <w:szCs w:val="24"/>
              </w:rPr>
              <w:t xml:space="preserve">                     продукция животноводства</w:t>
            </w:r>
          </w:p>
        </w:tc>
        <w:tc>
          <w:tcPr>
            <w:tcW w:w="935"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104,9</w:t>
            </w:r>
          </w:p>
        </w:tc>
        <w:tc>
          <w:tcPr>
            <w:tcW w:w="936"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105,1</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108,3</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101,9</w:t>
            </w:r>
          </w:p>
        </w:tc>
        <w:tc>
          <w:tcPr>
            <w:tcW w:w="937" w:type="dxa"/>
            <w:tcBorders>
              <w:top w:val="single" w:sz="4" w:space="0" w:color="auto"/>
              <w:left w:val="single" w:sz="4" w:space="0" w:color="auto"/>
              <w:bottom w:val="single" w:sz="4" w:space="0" w:color="auto"/>
              <w:right w:val="single" w:sz="4" w:space="0" w:color="auto"/>
            </w:tcBorders>
          </w:tcPr>
          <w:p w:rsidR="0023496B" w:rsidRPr="00483575" w:rsidRDefault="0023496B" w:rsidP="00CA47F2">
            <w:pPr>
              <w:jc w:val="center"/>
              <w:rPr>
                <w:sz w:val="24"/>
                <w:szCs w:val="24"/>
              </w:rPr>
            </w:pPr>
            <w:r w:rsidRPr="00483575">
              <w:rPr>
                <w:sz w:val="24"/>
                <w:szCs w:val="24"/>
              </w:rPr>
              <w:t>10</w:t>
            </w:r>
            <w:r w:rsidR="007C7FC5" w:rsidRPr="00483575">
              <w:rPr>
                <w:sz w:val="24"/>
                <w:szCs w:val="24"/>
              </w:rPr>
              <w:t>2</w:t>
            </w:r>
            <w:r w:rsidRPr="00483575">
              <w:rPr>
                <w:sz w:val="24"/>
                <w:szCs w:val="24"/>
              </w:rPr>
              <w:t>,</w:t>
            </w:r>
            <w:r w:rsidR="007C7FC5" w:rsidRPr="00483575">
              <w:rPr>
                <w:sz w:val="24"/>
                <w:szCs w:val="24"/>
              </w:rPr>
              <w:t>9</w:t>
            </w:r>
          </w:p>
        </w:tc>
      </w:tr>
    </w:tbl>
    <w:p w:rsidR="0082031C" w:rsidRPr="00483575" w:rsidRDefault="0082031C" w:rsidP="00AD5E63">
      <w:pPr>
        <w:rPr>
          <w:szCs w:val="20"/>
        </w:rPr>
      </w:pPr>
    </w:p>
    <w:p w:rsidR="0082031C" w:rsidRPr="00483575" w:rsidRDefault="0082031C" w:rsidP="00AD5E63">
      <w:pPr>
        <w:ind w:firstLine="142"/>
        <w:jc w:val="center"/>
      </w:pPr>
      <w:r w:rsidRPr="00483575">
        <w:t>Производство важнейших видов продукции сельского хозяйства</w:t>
      </w:r>
    </w:p>
    <w:p w:rsidR="0082031C" w:rsidRPr="00483575" w:rsidRDefault="0082031C" w:rsidP="00AD5E63">
      <w:pPr>
        <w:jc w:val="center"/>
      </w:pPr>
      <w:r w:rsidRPr="00483575">
        <w:t>(в хозяйствах всех категорий), в натуральном выражении, тыс. тонн</w:t>
      </w:r>
    </w:p>
    <w:tbl>
      <w:tblPr>
        <w:tblW w:w="9498" w:type="dxa"/>
        <w:tblInd w:w="108" w:type="dxa"/>
        <w:tblLayout w:type="fixed"/>
        <w:tblLook w:val="04A0"/>
      </w:tblPr>
      <w:tblGrid>
        <w:gridCol w:w="2977"/>
        <w:gridCol w:w="1276"/>
        <w:gridCol w:w="1134"/>
        <w:gridCol w:w="1417"/>
        <w:gridCol w:w="1418"/>
        <w:gridCol w:w="1276"/>
      </w:tblGrid>
      <w:tr w:rsidR="00B652F0" w:rsidRPr="00483575" w:rsidTr="00B652F0">
        <w:trPr>
          <w:trHeight w:val="322"/>
          <w:tblHeader/>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B652F0" w:rsidRPr="00483575" w:rsidRDefault="00B652F0" w:rsidP="00AD5E63">
            <w:pPr>
              <w:jc w:val="center"/>
              <w:rPr>
                <w:sz w:val="24"/>
                <w:szCs w:val="24"/>
              </w:rPr>
            </w:pPr>
            <w:r w:rsidRPr="00483575">
              <w:rPr>
                <w:sz w:val="24"/>
                <w:szCs w:val="24"/>
              </w:rPr>
              <w:t>Показатель</w:t>
            </w:r>
          </w:p>
        </w:tc>
        <w:tc>
          <w:tcPr>
            <w:tcW w:w="1276" w:type="dxa"/>
            <w:vMerge w:val="restart"/>
            <w:tcBorders>
              <w:top w:val="single" w:sz="4" w:space="0" w:color="auto"/>
              <w:left w:val="single" w:sz="4" w:space="0" w:color="auto"/>
              <w:right w:val="single" w:sz="4" w:space="0" w:color="auto"/>
            </w:tcBorders>
            <w:vAlign w:val="center"/>
          </w:tcPr>
          <w:p w:rsidR="00B652F0" w:rsidRPr="00483575" w:rsidRDefault="00B652F0" w:rsidP="00CA47F2">
            <w:pPr>
              <w:ind w:left="-108" w:right="-108"/>
              <w:jc w:val="center"/>
              <w:rPr>
                <w:sz w:val="24"/>
                <w:szCs w:val="24"/>
              </w:rPr>
            </w:pPr>
            <w:r w:rsidRPr="00483575">
              <w:rPr>
                <w:sz w:val="24"/>
                <w:szCs w:val="24"/>
              </w:rPr>
              <w:t>2020 г.</w:t>
            </w:r>
          </w:p>
        </w:tc>
        <w:tc>
          <w:tcPr>
            <w:tcW w:w="1134" w:type="dxa"/>
            <w:vMerge w:val="restart"/>
            <w:tcBorders>
              <w:top w:val="single" w:sz="4" w:space="0" w:color="auto"/>
              <w:left w:val="single" w:sz="4" w:space="0" w:color="auto"/>
              <w:right w:val="single" w:sz="4" w:space="0" w:color="auto"/>
            </w:tcBorders>
            <w:vAlign w:val="center"/>
          </w:tcPr>
          <w:p w:rsidR="00B652F0" w:rsidRPr="00483575" w:rsidRDefault="00B652F0" w:rsidP="00CA47F2">
            <w:pPr>
              <w:ind w:left="-51" w:right="-108"/>
              <w:jc w:val="center"/>
              <w:rPr>
                <w:sz w:val="24"/>
                <w:szCs w:val="24"/>
              </w:rPr>
            </w:pPr>
            <w:r w:rsidRPr="00483575">
              <w:rPr>
                <w:sz w:val="24"/>
                <w:szCs w:val="24"/>
              </w:rPr>
              <w:t xml:space="preserve">2021 г. </w:t>
            </w:r>
          </w:p>
        </w:tc>
        <w:tc>
          <w:tcPr>
            <w:tcW w:w="1417" w:type="dxa"/>
            <w:vMerge w:val="restart"/>
            <w:tcBorders>
              <w:top w:val="single" w:sz="4" w:space="0" w:color="auto"/>
              <w:left w:val="single" w:sz="4" w:space="0" w:color="auto"/>
              <w:right w:val="single" w:sz="4" w:space="0" w:color="auto"/>
            </w:tcBorders>
            <w:vAlign w:val="center"/>
          </w:tcPr>
          <w:p w:rsidR="00B652F0" w:rsidRPr="00483575" w:rsidRDefault="00B652F0" w:rsidP="00F46640">
            <w:pPr>
              <w:ind w:left="-51" w:right="-108"/>
              <w:jc w:val="center"/>
              <w:rPr>
                <w:sz w:val="24"/>
                <w:szCs w:val="24"/>
              </w:rPr>
            </w:pPr>
            <w:r w:rsidRPr="00483575">
              <w:rPr>
                <w:sz w:val="24"/>
                <w:szCs w:val="24"/>
              </w:rPr>
              <w:t>2022 г.</w:t>
            </w:r>
          </w:p>
        </w:tc>
        <w:tc>
          <w:tcPr>
            <w:tcW w:w="1418" w:type="dxa"/>
            <w:vMerge w:val="restart"/>
            <w:tcBorders>
              <w:top w:val="single" w:sz="4" w:space="0" w:color="auto"/>
              <w:left w:val="single" w:sz="4" w:space="0" w:color="auto"/>
              <w:right w:val="single" w:sz="4" w:space="0" w:color="auto"/>
            </w:tcBorders>
            <w:vAlign w:val="center"/>
          </w:tcPr>
          <w:p w:rsidR="00B652F0" w:rsidRPr="00483575" w:rsidRDefault="00B652F0" w:rsidP="00F46640">
            <w:pPr>
              <w:ind w:left="-51" w:right="-108"/>
              <w:jc w:val="center"/>
              <w:rPr>
                <w:sz w:val="24"/>
                <w:szCs w:val="24"/>
              </w:rPr>
            </w:pPr>
            <w:r w:rsidRPr="00483575">
              <w:rPr>
                <w:sz w:val="24"/>
                <w:szCs w:val="24"/>
              </w:rPr>
              <w:t>2023 г.</w:t>
            </w:r>
          </w:p>
        </w:tc>
        <w:tc>
          <w:tcPr>
            <w:tcW w:w="1276" w:type="dxa"/>
            <w:vMerge w:val="restart"/>
            <w:tcBorders>
              <w:top w:val="single" w:sz="4" w:space="0" w:color="auto"/>
              <w:left w:val="single" w:sz="4" w:space="0" w:color="auto"/>
              <w:bottom w:val="nil"/>
              <w:right w:val="single" w:sz="4" w:space="0" w:color="auto"/>
            </w:tcBorders>
            <w:vAlign w:val="center"/>
            <w:hideMark/>
          </w:tcPr>
          <w:p w:rsidR="00B652F0" w:rsidRPr="00483575" w:rsidRDefault="00B652F0" w:rsidP="00AF5645">
            <w:pPr>
              <w:ind w:left="-108" w:right="-108"/>
              <w:jc w:val="center"/>
              <w:rPr>
                <w:sz w:val="24"/>
                <w:szCs w:val="24"/>
              </w:rPr>
            </w:pPr>
            <w:r w:rsidRPr="00483575">
              <w:rPr>
                <w:sz w:val="24"/>
                <w:szCs w:val="24"/>
              </w:rPr>
              <w:t xml:space="preserve">2024 г. </w:t>
            </w:r>
          </w:p>
        </w:tc>
      </w:tr>
      <w:tr w:rsidR="00B652F0" w:rsidRPr="00483575" w:rsidTr="00B652F0">
        <w:trPr>
          <w:trHeight w:val="370"/>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B652F0" w:rsidRPr="00483575" w:rsidRDefault="00B652F0" w:rsidP="00AD5E63">
            <w:pPr>
              <w:rPr>
                <w:sz w:val="24"/>
                <w:szCs w:val="24"/>
              </w:rPr>
            </w:pPr>
          </w:p>
        </w:tc>
        <w:tc>
          <w:tcPr>
            <w:tcW w:w="1276" w:type="dxa"/>
            <w:vMerge/>
            <w:tcBorders>
              <w:left w:val="single" w:sz="4" w:space="0" w:color="auto"/>
              <w:bottom w:val="nil"/>
              <w:right w:val="single" w:sz="4" w:space="0" w:color="auto"/>
            </w:tcBorders>
            <w:vAlign w:val="center"/>
          </w:tcPr>
          <w:p w:rsidR="00B652F0" w:rsidRPr="00483575" w:rsidRDefault="00B652F0" w:rsidP="00CA47F2">
            <w:pPr>
              <w:rPr>
                <w:sz w:val="24"/>
                <w:szCs w:val="24"/>
              </w:rPr>
            </w:pPr>
          </w:p>
        </w:tc>
        <w:tc>
          <w:tcPr>
            <w:tcW w:w="1134" w:type="dxa"/>
            <w:vMerge/>
            <w:tcBorders>
              <w:left w:val="single" w:sz="4" w:space="0" w:color="auto"/>
              <w:bottom w:val="nil"/>
              <w:right w:val="single" w:sz="4" w:space="0" w:color="auto"/>
            </w:tcBorders>
            <w:vAlign w:val="center"/>
          </w:tcPr>
          <w:p w:rsidR="00B652F0" w:rsidRPr="00483575" w:rsidRDefault="00B652F0" w:rsidP="00CA47F2">
            <w:pPr>
              <w:rPr>
                <w:sz w:val="24"/>
                <w:szCs w:val="24"/>
              </w:rPr>
            </w:pPr>
          </w:p>
        </w:tc>
        <w:tc>
          <w:tcPr>
            <w:tcW w:w="1417" w:type="dxa"/>
            <w:vMerge/>
            <w:tcBorders>
              <w:left w:val="single" w:sz="4" w:space="0" w:color="auto"/>
              <w:bottom w:val="nil"/>
              <w:right w:val="single" w:sz="4" w:space="0" w:color="auto"/>
            </w:tcBorders>
            <w:vAlign w:val="center"/>
          </w:tcPr>
          <w:p w:rsidR="00B652F0" w:rsidRPr="00483575" w:rsidRDefault="00B652F0" w:rsidP="00F46640">
            <w:pPr>
              <w:rPr>
                <w:sz w:val="24"/>
                <w:szCs w:val="24"/>
              </w:rPr>
            </w:pPr>
          </w:p>
        </w:tc>
        <w:tc>
          <w:tcPr>
            <w:tcW w:w="1418" w:type="dxa"/>
            <w:vMerge/>
            <w:tcBorders>
              <w:left w:val="single" w:sz="4" w:space="0" w:color="auto"/>
              <w:bottom w:val="nil"/>
              <w:right w:val="single" w:sz="4" w:space="0" w:color="auto"/>
            </w:tcBorders>
            <w:vAlign w:val="center"/>
          </w:tcPr>
          <w:p w:rsidR="00B652F0" w:rsidRPr="00483575" w:rsidRDefault="00B652F0" w:rsidP="00F46640">
            <w:pPr>
              <w:rPr>
                <w:sz w:val="24"/>
                <w:szCs w:val="24"/>
              </w:rPr>
            </w:pPr>
          </w:p>
        </w:tc>
        <w:tc>
          <w:tcPr>
            <w:tcW w:w="1276" w:type="dxa"/>
            <w:vMerge/>
            <w:tcBorders>
              <w:top w:val="single" w:sz="4" w:space="0" w:color="auto"/>
              <w:left w:val="single" w:sz="4" w:space="0" w:color="auto"/>
              <w:bottom w:val="nil"/>
              <w:right w:val="single" w:sz="4" w:space="0" w:color="auto"/>
            </w:tcBorders>
            <w:vAlign w:val="center"/>
            <w:hideMark/>
          </w:tcPr>
          <w:p w:rsidR="00B652F0" w:rsidRPr="00483575" w:rsidRDefault="00B652F0" w:rsidP="00AD5E63">
            <w:pPr>
              <w:rPr>
                <w:sz w:val="24"/>
                <w:szCs w:val="24"/>
              </w:rPr>
            </w:pPr>
          </w:p>
        </w:tc>
      </w:tr>
      <w:tr w:rsidR="00AF5645" w:rsidRPr="00483575" w:rsidTr="00B652F0">
        <w:tc>
          <w:tcPr>
            <w:tcW w:w="2977" w:type="dxa"/>
            <w:tcBorders>
              <w:top w:val="single" w:sz="4" w:space="0" w:color="auto"/>
              <w:left w:val="single" w:sz="4" w:space="0" w:color="auto"/>
              <w:bottom w:val="single" w:sz="4" w:space="0" w:color="auto"/>
              <w:right w:val="single" w:sz="4" w:space="0" w:color="auto"/>
            </w:tcBorders>
            <w:noWrap/>
            <w:vAlign w:val="bottom"/>
            <w:hideMark/>
          </w:tcPr>
          <w:p w:rsidR="00AF5645" w:rsidRPr="00483575" w:rsidRDefault="00AF5645" w:rsidP="00AD5E63">
            <w:pPr>
              <w:ind w:left="34"/>
              <w:rPr>
                <w:sz w:val="24"/>
                <w:szCs w:val="24"/>
              </w:rPr>
            </w:pPr>
            <w:r w:rsidRPr="00483575">
              <w:rPr>
                <w:sz w:val="24"/>
                <w:szCs w:val="24"/>
              </w:rPr>
              <w:t>Зерно</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652,2</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lang w:val="en-US"/>
              </w:rPr>
            </w:pPr>
            <w:r w:rsidRPr="00483575">
              <w:rPr>
                <w:sz w:val="24"/>
                <w:szCs w:val="24"/>
              </w:rPr>
              <w:t>521,</w:t>
            </w:r>
            <w:r w:rsidRPr="00483575">
              <w:rPr>
                <w:sz w:val="24"/>
                <w:szCs w:val="24"/>
                <w:lang w:val="en-US"/>
              </w:rPr>
              <w:t>8</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sz w:val="24"/>
                <w:szCs w:val="24"/>
              </w:rPr>
            </w:pPr>
            <w:r w:rsidRPr="00483575">
              <w:rPr>
                <w:sz w:val="24"/>
                <w:szCs w:val="24"/>
              </w:rPr>
              <w:t>747,3</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714,1</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586,4</w:t>
            </w:r>
          </w:p>
        </w:tc>
      </w:tr>
      <w:tr w:rsidR="00AF5645" w:rsidRPr="00483575" w:rsidTr="00B652F0">
        <w:trPr>
          <w:trHeight w:val="77"/>
        </w:trPr>
        <w:tc>
          <w:tcPr>
            <w:tcW w:w="2977" w:type="dxa"/>
            <w:tcBorders>
              <w:top w:val="nil"/>
              <w:left w:val="single" w:sz="4" w:space="0" w:color="auto"/>
              <w:bottom w:val="single" w:sz="4" w:space="0" w:color="auto"/>
              <w:right w:val="single" w:sz="4" w:space="0" w:color="auto"/>
            </w:tcBorders>
            <w:noWrap/>
            <w:vAlign w:val="bottom"/>
            <w:hideMark/>
          </w:tcPr>
          <w:p w:rsidR="00AF5645" w:rsidRPr="00483575" w:rsidRDefault="00AF5645" w:rsidP="00AD5E63">
            <w:pPr>
              <w:ind w:left="34"/>
              <w:rPr>
                <w:sz w:val="24"/>
                <w:szCs w:val="24"/>
              </w:rPr>
            </w:pPr>
            <w:r w:rsidRPr="00483575">
              <w:rPr>
                <w:sz w:val="24"/>
                <w:szCs w:val="24"/>
              </w:rPr>
              <w:t>Картофель</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133,4</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108,6</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sz w:val="24"/>
                <w:szCs w:val="24"/>
              </w:rPr>
            </w:pPr>
            <w:r w:rsidRPr="00483575">
              <w:rPr>
                <w:sz w:val="24"/>
                <w:szCs w:val="24"/>
              </w:rPr>
              <w:t>101,3</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104,9</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107,7</w:t>
            </w:r>
          </w:p>
        </w:tc>
      </w:tr>
      <w:tr w:rsidR="00AF5645" w:rsidRPr="00483575" w:rsidTr="00B652F0">
        <w:tc>
          <w:tcPr>
            <w:tcW w:w="2977" w:type="dxa"/>
            <w:tcBorders>
              <w:top w:val="nil"/>
              <w:left w:val="single" w:sz="4" w:space="0" w:color="auto"/>
              <w:bottom w:val="single" w:sz="4" w:space="0" w:color="auto"/>
              <w:right w:val="single" w:sz="4" w:space="0" w:color="auto"/>
            </w:tcBorders>
            <w:noWrap/>
            <w:vAlign w:val="bottom"/>
            <w:hideMark/>
          </w:tcPr>
          <w:p w:rsidR="00AF5645" w:rsidRPr="00483575" w:rsidRDefault="00AF5645" w:rsidP="00AD5E63">
            <w:pPr>
              <w:ind w:left="34"/>
              <w:rPr>
                <w:sz w:val="24"/>
                <w:szCs w:val="24"/>
              </w:rPr>
            </w:pPr>
            <w:r w:rsidRPr="00483575">
              <w:rPr>
                <w:sz w:val="24"/>
                <w:szCs w:val="24"/>
              </w:rPr>
              <w:t>Овощи</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74,0</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80,1</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sz w:val="24"/>
                <w:szCs w:val="24"/>
              </w:rPr>
            </w:pPr>
            <w:r w:rsidRPr="00483575">
              <w:rPr>
                <w:sz w:val="24"/>
                <w:szCs w:val="24"/>
              </w:rPr>
              <w:t>69,7</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61,6</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62,8</w:t>
            </w:r>
          </w:p>
        </w:tc>
      </w:tr>
      <w:tr w:rsidR="00AF5645" w:rsidRPr="00483575" w:rsidTr="00B652F0">
        <w:tc>
          <w:tcPr>
            <w:tcW w:w="2977" w:type="dxa"/>
            <w:tcBorders>
              <w:top w:val="nil"/>
              <w:left w:val="single" w:sz="4" w:space="0" w:color="auto"/>
              <w:bottom w:val="single" w:sz="4" w:space="0" w:color="auto"/>
              <w:right w:val="single" w:sz="4" w:space="0" w:color="auto"/>
            </w:tcBorders>
            <w:noWrap/>
            <w:vAlign w:val="bottom"/>
            <w:hideMark/>
          </w:tcPr>
          <w:p w:rsidR="00AF5645" w:rsidRPr="00483575" w:rsidRDefault="00AF5645" w:rsidP="00AD5E63">
            <w:pPr>
              <w:ind w:left="34" w:right="-102"/>
              <w:rPr>
                <w:sz w:val="24"/>
                <w:szCs w:val="24"/>
              </w:rPr>
            </w:pPr>
            <w:r w:rsidRPr="00483575">
              <w:rPr>
                <w:sz w:val="24"/>
                <w:szCs w:val="24"/>
              </w:rPr>
              <w:t>Произведено скота и птицы на убой (в живом весе)</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89,3</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lang w:val="en-US"/>
              </w:rPr>
            </w:pPr>
            <w:r w:rsidRPr="00483575">
              <w:rPr>
                <w:sz w:val="24"/>
                <w:szCs w:val="24"/>
              </w:rPr>
              <w:t>9</w:t>
            </w:r>
            <w:r w:rsidRPr="00483575">
              <w:rPr>
                <w:sz w:val="24"/>
                <w:szCs w:val="24"/>
                <w:lang w:val="en-US"/>
              </w:rPr>
              <w:t>7</w:t>
            </w:r>
            <w:r w:rsidRPr="00483575">
              <w:rPr>
                <w:sz w:val="24"/>
                <w:szCs w:val="24"/>
              </w:rPr>
              <w:t>,</w:t>
            </w:r>
            <w:r w:rsidRPr="00483575">
              <w:rPr>
                <w:sz w:val="24"/>
                <w:szCs w:val="24"/>
                <w:lang w:val="en-US"/>
              </w:rPr>
              <w:t>3</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sz w:val="24"/>
                <w:szCs w:val="24"/>
              </w:rPr>
            </w:pPr>
            <w:r w:rsidRPr="00483575">
              <w:rPr>
                <w:sz w:val="24"/>
                <w:szCs w:val="24"/>
              </w:rPr>
              <w:t xml:space="preserve">126,5 </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132,4</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135,3</w:t>
            </w:r>
          </w:p>
        </w:tc>
      </w:tr>
      <w:tr w:rsidR="00AF5645" w:rsidRPr="00483575" w:rsidTr="00B652F0">
        <w:tc>
          <w:tcPr>
            <w:tcW w:w="2977" w:type="dxa"/>
            <w:tcBorders>
              <w:top w:val="nil"/>
              <w:left w:val="single" w:sz="4" w:space="0" w:color="auto"/>
              <w:bottom w:val="single" w:sz="4" w:space="0" w:color="auto"/>
              <w:right w:val="single" w:sz="4" w:space="0" w:color="auto"/>
            </w:tcBorders>
            <w:noWrap/>
            <w:hideMark/>
          </w:tcPr>
          <w:p w:rsidR="00AF5645" w:rsidRPr="00483575" w:rsidRDefault="00AF5645" w:rsidP="000D74C1">
            <w:pPr>
              <w:ind w:left="34"/>
              <w:rPr>
                <w:sz w:val="24"/>
                <w:szCs w:val="24"/>
              </w:rPr>
            </w:pPr>
            <w:r w:rsidRPr="00483575">
              <w:rPr>
                <w:sz w:val="24"/>
                <w:szCs w:val="24"/>
              </w:rPr>
              <w:t>Молоко</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750,8</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77</w:t>
            </w:r>
            <w:r w:rsidRPr="00483575">
              <w:rPr>
                <w:sz w:val="24"/>
                <w:szCs w:val="24"/>
                <w:lang w:val="en-US"/>
              </w:rPr>
              <w:t>5</w:t>
            </w:r>
            <w:r w:rsidRPr="00483575">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sz w:val="24"/>
                <w:szCs w:val="24"/>
              </w:rPr>
            </w:pPr>
            <w:r w:rsidRPr="00483575">
              <w:rPr>
                <w:sz w:val="24"/>
                <w:szCs w:val="24"/>
              </w:rPr>
              <w:t>792,9</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826,4</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857,7</w:t>
            </w:r>
          </w:p>
        </w:tc>
      </w:tr>
      <w:tr w:rsidR="00AF5645" w:rsidRPr="00483575" w:rsidTr="00B652F0">
        <w:tc>
          <w:tcPr>
            <w:tcW w:w="2977" w:type="dxa"/>
            <w:tcBorders>
              <w:top w:val="nil"/>
              <w:left w:val="single" w:sz="4" w:space="0" w:color="auto"/>
              <w:bottom w:val="single" w:sz="4" w:space="0" w:color="auto"/>
              <w:right w:val="single" w:sz="4" w:space="0" w:color="auto"/>
            </w:tcBorders>
            <w:noWrap/>
            <w:hideMark/>
          </w:tcPr>
          <w:p w:rsidR="00AF5645" w:rsidRPr="00483575" w:rsidRDefault="00AF5645" w:rsidP="00805E8E">
            <w:pPr>
              <w:ind w:left="34"/>
              <w:rPr>
                <w:sz w:val="24"/>
                <w:szCs w:val="24"/>
              </w:rPr>
            </w:pPr>
            <w:r w:rsidRPr="00483575">
              <w:rPr>
                <w:sz w:val="24"/>
                <w:szCs w:val="24"/>
              </w:rPr>
              <w:t>Яйца, млн. штук</w:t>
            </w:r>
          </w:p>
        </w:tc>
        <w:tc>
          <w:tcPr>
            <w:tcW w:w="1276"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rPr>
            </w:pPr>
            <w:r w:rsidRPr="00483575">
              <w:rPr>
                <w:sz w:val="24"/>
                <w:szCs w:val="24"/>
              </w:rPr>
              <w:t>623,6</w:t>
            </w:r>
          </w:p>
        </w:tc>
        <w:tc>
          <w:tcPr>
            <w:tcW w:w="1134" w:type="dxa"/>
            <w:tcBorders>
              <w:top w:val="single" w:sz="4" w:space="0" w:color="auto"/>
              <w:left w:val="single" w:sz="4" w:space="0" w:color="auto"/>
              <w:bottom w:val="single" w:sz="4" w:space="0" w:color="auto"/>
              <w:right w:val="single" w:sz="4" w:space="0" w:color="auto"/>
            </w:tcBorders>
          </w:tcPr>
          <w:p w:rsidR="00AF5645" w:rsidRPr="00483575" w:rsidRDefault="00AF5645" w:rsidP="00CA47F2">
            <w:pPr>
              <w:ind w:right="-108"/>
              <w:jc w:val="center"/>
              <w:rPr>
                <w:sz w:val="24"/>
                <w:szCs w:val="24"/>
                <w:lang w:val="en-US"/>
              </w:rPr>
            </w:pPr>
            <w:r w:rsidRPr="00483575">
              <w:rPr>
                <w:sz w:val="24"/>
                <w:szCs w:val="24"/>
              </w:rPr>
              <w:t>6</w:t>
            </w:r>
            <w:r w:rsidRPr="00483575">
              <w:rPr>
                <w:sz w:val="24"/>
                <w:szCs w:val="24"/>
                <w:lang w:val="en-US"/>
              </w:rPr>
              <w:t>51</w:t>
            </w:r>
            <w:r w:rsidRPr="00483575">
              <w:rPr>
                <w:sz w:val="24"/>
                <w:szCs w:val="24"/>
              </w:rPr>
              <w:t>,</w:t>
            </w:r>
            <w:r w:rsidRPr="00483575">
              <w:rPr>
                <w:sz w:val="24"/>
                <w:szCs w:val="24"/>
                <w:lang w:val="en-US"/>
              </w:rPr>
              <w:t>2</w:t>
            </w:r>
          </w:p>
        </w:tc>
        <w:tc>
          <w:tcPr>
            <w:tcW w:w="1417"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ind w:right="-108"/>
              <w:jc w:val="center"/>
              <w:rPr>
                <w:color w:val="FF0000"/>
                <w:sz w:val="24"/>
                <w:szCs w:val="24"/>
              </w:rPr>
            </w:pPr>
            <w:r w:rsidRPr="00483575">
              <w:rPr>
                <w:sz w:val="24"/>
                <w:szCs w:val="24"/>
              </w:rPr>
              <w:t>574,5</w:t>
            </w:r>
          </w:p>
        </w:tc>
        <w:tc>
          <w:tcPr>
            <w:tcW w:w="1418" w:type="dxa"/>
            <w:tcBorders>
              <w:top w:val="single" w:sz="4" w:space="0" w:color="auto"/>
              <w:left w:val="single" w:sz="4" w:space="0" w:color="auto"/>
              <w:bottom w:val="single" w:sz="4" w:space="0" w:color="auto"/>
              <w:right w:val="single" w:sz="4" w:space="0" w:color="auto"/>
            </w:tcBorders>
          </w:tcPr>
          <w:p w:rsidR="00AF5645" w:rsidRPr="00483575" w:rsidRDefault="00AF5645" w:rsidP="00F46640">
            <w:pPr>
              <w:jc w:val="center"/>
              <w:rPr>
                <w:sz w:val="24"/>
                <w:szCs w:val="24"/>
              </w:rPr>
            </w:pPr>
            <w:r w:rsidRPr="00483575">
              <w:rPr>
                <w:sz w:val="24"/>
                <w:szCs w:val="24"/>
              </w:rPr>
              <w:t>579,4</w:t>
            </w:r>
          </w:p>
        </w:tc>
        <w:tc>
          <w:tcPr>
            <w:tcW w:w="1276" w:type="dxa"/>
            <w:tcBorders>
              <w:top w:val="single" w:sz="4" w:space="0" w:color="auto"/>
              <w:left w:val="single" w:sz="4" w:space="0" w:color="auto"/>
              <w:bottom w:val="single" w:sz="4" w:space="0" w:color="auto"/>
              <w:right w:val="single" w:sz="4" w:space="0" w:color="auto"/>
            </w:tcBorders>
            <w:hideMark/>
          </w:tcPr>
          <w:p w:rsidR="00AF5645" w:rsidRPr="00483575" w:rsidRDefault="00AF5645" w:rsidP="00BE6462">
            <w:pPr>
              <w:ind w:left="-108" w:right="-108"/>
              <w:jc w:val="center"/>
              <w:rPr>
                <w:sz w:val="24"/>
                <w:szCs w:val="24"/>
              </w:rPr>
            </w:pPr>
            <w:r w:rsidRPr="00483575">
              <w:rPr>
                <w:sz w:val="24"/>
                <w:szCs w:val="24"/>
              </w:rPr>
              <w:t>621,7</w:t>
            </w:r>
          </w:p>
        </w:tc>
      </w:tr>
    </w:tbl>
    <w:p w:rsidR="005C7837" w:rsidRPr="00483575" w:rsidRDefault="0082031C" w:rsidP="002B4ED6">
      <w:pPr>
        <w:pStyle w:val="a3"/>
        <w:spacing w:before="0" w:line="240" w:lineRule="auto"/>
        <w:ind w:firstLine="709"/>
        <w:rPr>
          <w:szCs w:val="28"/>
          <w:lang w:val="ru-RU"/>
        </w:rPr>
      </w:pPr>
      <w:r w:rsidRPr="00483575">
        <w:rPr>
          <w:szCs w:val="28"/>
          <w:lang w:val="ru-RU"/>
        </w:rPr>
        <w:lastRenderedPageBreak/>
        <w:t xml:space="preserve">Приоритетным направлением является молочное скотоводство, по показателям развития область входит в </w:t>
      </w:r>
      <w:r w:rsidR="00AF5645" w:rsidRPr="00483575">
        <w:rPr>
          <w:szCs w:val="28"/>
          <w:lang w:val="ru-RU"/>
        </w:rPr>
        <w:t xml:space="preserve">число </w:t>
      </w:r>
      <w:r w:rsidRPr="00483575">
        <w:rPr>
          <w:szCs w:val="28"/>
          <w:lang w:val="ru-RU"/>
        </w:rPr>
        <w:t xml:space="preserve">лучших среди регионов России. </w:t>
      </w:r>
      <w:r w:rsidR="005C7837" w:rsidRPr="00483575">
        <w:rPr>
          <w:szCs w:val="28"/>
          <w:lang w:val="ru-RU"/>
        </w:rPr>
        <w:t>По предварительным данным за период с 2020</w:t>
      </w:r>
      <w:r w:rsidR="004F1D6A" w:rsidRPr="00483575">
        <w:rPr>
          <w:szCs w:val="28"/>
          <w:lang w:val="ru-RU"/>
        </w:rPr>
        <w:t xml:space="preserve"> года производство молока в области увеличилось на</w:t>
      </w:r>
      <w:r w:rsidR="00AF5645" w:rsidRPr="00483575">
        <w:rPr>
          <w:szCs w:val="28"/>
          <w:lang w:val="ru-RU"/>
        </w:rPr>
        <w:t xml:space="preserve"> 14</w:t>
      </w:r>
      <w:r w:rsidR="005C7837" w:rsidRPr="00483575">
        <w:rPr>
          <w:szCs w:val="28"/>
          <w:lang w:val="ru-RU"/>
        </w:rPr>
        <w:t>,2</w:t>
      </w:r>
      <w:r w:rsidR="004F1D6A" w:rsidRPr="00483575">
        <w:rPr>
          <w:szCs w:val="28"/>
          <w:lang w:val="ru-RU"/>
        </w:rPr>
        <w:t>%</w:t>
      </w:r>
      <w:r w:rsidR="008538CD" w:rsidRPr="00483575">
        <w:rPr>
          <w:szCs w:val="28"/>
          <w:lang w:val="ru-RU"/>
        </w:rPr>
        <w:t xml:space="preserve">, </w:t>
      </w:r>
      <w:r w:rsidR="00AF5645" w:rsidRPr="00483575">
        <w:rPr>
          <w:szCs w:val="28"/>
          <w:lang w:val="ru-RU"/>
        </w:rPr>
        <w:t>продуктивность коров – на 16,1</w:t>
      </w:r>
      <w:r w:rsidR="008538CD" w:rsidRPr="00483575">
        <w:rPr>
          <w:szCs w:val="28"/>
          <w:lang w:val="ru-RU"/>
        </w:rPr>
        <w:t xml:space="preserve">% </w:t>
      </w:r>
      <w:r w:rsidR="00696B75" w:rsidRPr="00483575">
        <w:rPr>
          <w:szCs w:val="28"/>
          <w:lang w:val="ru-RU"/>
        </w:rPr>
        <w:t>и </w:t>
      </w:r>
      <w:r w:rsidR="00AF5645" w:rsidRPr="00483575">
        <w:rPr>
          <w:szCs w:val="28"/>
          <w:lang w:val="ru-RU"/>
        </w:rPr>
        <w:t>составила в 2024 году 8 967</w:t>
      </w:r>
      <w:r w:rsidR="004F1D6A" w:rsidRPr="00483575">
        <w:rPr>
          <w:szCs w:val="28"/>
          <w:lang w:val="ru-RU"/>
        </w:rPr>
        <w:t xml:space="preserve"> кг молока. </w:t>
      </w:r>
    </w:p>
    <w:p w:rsidR="0019230E" w:rsidRPr="00483575" w:rsidRDefault="0019230E" w:rsidP="002B4ED6">
      <w:pPr>
        <w:pStyle w:val="a3"/>
        <w:spacing w:before="0" w:line="240" w:lineRule="auto"/>
        <w:ind w:firstLine="709"/>
        <w:rPr>
          <w:szCs w:val="28"/>
          <w:lang w:val="ru-RU"/>
        </w:rPr>
      </w:pPr>
      <w:r w:rsidRPr="00483575">
        <w:rPr>
          <w:szCs w:val="28"/>
          <w:lang w:val="ru-RU"/>
        </w:rPr>
        <w:t>Кировская область является самодостаточной по выпуску всех основных товаров продовольственной группы. На предприятиях области выпускается более 60 видов молочной продукции, более 400 видов колбасных изделий, мясных деликатесов и полуфабрикатов, более 500 видов хлебобулочных и кондитерских изделий и большой ассортимент других продовольственных товаров.</w:t>
      </w:r>
    </w:p>
    <w:p w:rsidR="0019230E" w:rsidRPr="00483575" w:rsidRDefault="008C3CFA" w:rsidP="002B4ED6">
      <w:pPr>
        <w:pStyle w:val="a3"/>
        <w:spacing w:before="0" w:line="240" w:lineRule="auto"/>
        <w:ind w:firstLine="709"/>
        <w:rPr>
          <w:szCs w:val="28"/>
          <w:lang w:val="ru-RU"/>
        </w:rPr>
      </w:pPr>
      <w:r w:rsidRPr="00483575">
        <w:rPr>
          <w:szCs w:val="28"/>
          <w:lang w:val="ru-RU"/>
        </w:rPr>
        <w:t>У</w:t>
      </w:r>
      <w:r w:rsidR="0019230E" w:rsidRPr="00483575">
        <w:rPr>
          <w:szCs w:val="28"/>
          <w:lang w:val="ru-RU"/>
        </w:rPr>
        <w:t xml:space="preserve"> пищевой и перерабатывающей отрасли региона имеется большой потенциал развития, она</w:t>
      </w:r>
      <w:r w:rsidR="0095366B" w:rsidRPr="00483575">
        <w:rPr>
          <w:szCs w:val="28"/>
          <w:lang w:val="ru-RU"/>
        </w:rPr>
        <w:t xml:space="preserve"> может успешно конкурировать на </w:t>
      </w:r>
      <w:r w:rsidR="0019230E" w:rsidRPr="00483575">
        <w:rPr>
          <w:szCs w:val="28"/>
          <w:lang w:val="ru-RU"/>
        </w:rPr>
        <w:t xml:space="preserve">межрегиональном рынке, а инвестиции в производство сырья для этих отраслей являются достаточно привлекательными. </w:t>
      </w:r>
    </w:p>
    <w:p w:rsidR="004B2990" w:rsidRPr="00483575" w:rsidRDefault="0095366B" w:rsidP="006317B4">
      <w:pPr>
        <w:pStyle w:val="a3"/>
        <w:spacing w:before="0" w:line="240" w:lineRule="auto"/>
        <w:ind w:firstLine="709"/>
        <w:rPr>
          <w:szCs w:val="28"/>
          <w:lang w:val="ru-RU"/>
        </w:rPr>
      </w:pPr>
      <w:r w:rsidRPr="00483575">
        <w:rPr>
          <w:szCs w:val="28"/>
          <w:lang w:val="ru-RU"/>
        </w:rPr>
        <w:t xml:space="preserve">За </w:t>
      </w:r>
      <w:r w:rsidR="00335FB4" w:rsidRPr="00483575">
        <w:rPr>
          <w:szCs w:val="28"/>
          <w:lang w:val="ru-RU"/>
        </w:rPr>
        <w:t>2024 год</w:t>
      </w:r>
      <w:r w:rsidRPr="00483575">
        <w:rPr>
          <w:szCs w:val="28"/>
          <w:lang w:val="ru-RU"/>
        </w:rPr>
        <w:t xml:space="preserve"> </w:t>
      </w:r>
      <w:r w:rsidR="004B2990" w:rsidRPr="00483575">
        <w:rPr>
          <w:szCs w:val="28"/>
          <w:lang w:val="ru-RU"/>
        </w:rPr>
        <w:t>объем инвестиций в основной капитал (по организациям, не относящимся к субъектам малого предпринимательства) по виду деятельности</w:t>
      </w:r>
      <w:r w:rsidR="00335FB4" w:rsidRPr="00483575">
        <w:rPr>
          <w:szCs w:val="28"/>
          <w:lang w:val="ru-RU"/>
        </w:rPr>
        <w:t xml:space="preserve"> «сельское хозяйство» составил 10,1</w:t>
      </w:r>
      <w:r w:rsidR="004B2990" w:rsidRPr="00483575">
        <w:rPr>
          <w:szCs w:val="28"/>
          <w:lang w:val="ru-RU"/>
        </w:rPr>
        <w:t xml:space="preserve"> млрд. рублей</w:t>
      </w:r>
      <w:r w:rsidRPr="00483575">
        <w:rPr>
          <w:szCs w:val="28"/>
          <w:lang w:val="ru-RU"/>
        </w:rPr>
        <w:t xml:space="preserve"> (или </w:t>
      </w:r>
      <w:r w:rsidR="00335FB4" w:rsidRPr="00483575">
        <w:rPr>
          <w:szCs w:val="28"/>
          <w:lang w:val="ru-RU"/>
        </w:rPr>
        <w:t>111,1% к </w:t>
      </w:r>
      <w:r w:rsidRPr="00483575">
        <w:rPr>
          <w:szCs w:val="28"/>
          <w:lang w:val="ru-RU"/>
        </w:rPr>
        <w:t>уровню аналогичного периода 2023 года)</w:t>
      </w:r>
      <w:r w:rsidR="004B2990" w:rsidRPr="00483575">
        <w:rPr>
          <w:szCs w:val="28"/>
          <w:lang w:val="ru-RU"/>
        </w:rPr>
        <w:t>, удельный вес в общем об</w:t>
      </w:r>
      <w:r w:rsidR="00335FB4" w:rsidRPr="00483575">
        <w:rPr>
          <w:szCs w:val="28"/>
          <w:lang w:val="ru-RU"/>
        </w:rPr>
        <w:t>ъеме инвестиций – 10</w:t>
      </w:r>
      <w:r w:rsidR="004B2990" w:rsidRPr="00483575">
        <w:rPr>
          <w:szCs w:val="28"/>
          <w:lang w:val="ru-RU"/>
        </w:rPr>
        <w:t>%, по виду деятельности «производство пищев</w:t>
      </w:r>
      <w:r w:rsidR="00335FB4" w:rsidRPr="00483575">
        <w:rPr>
          <w:szCs w:val="28"/>
          <w:lang w:val="ru-RU"/>
        </w:rPr>
        <w:t>ых продуктов» соответственно 3</w:t>
      </w:r>
      <w:r w:rsidR="0093269D" w:rsidRPr="00483575">
        <w:rPr>
          <w:szCs w:val="28"/>
          <w:lang w:val="ru-RU"/>
        </w:rPr>
        <w:t>,8</w:t>
      </w:r>
      <w:r w:rsidR="00335FB4" w:rsidRPr="00483575">
        <w:rPr>
          <w:szCs w:val="28"/>
          <w:lang w:val="ru-RU"/>
        </w:rPr>
        <w:t xml:space="preserve"> млрд. рублей и 3,7</w:t>
      </w:r>
      <w:r w:rsidR="004B2990" w:rsidRPr="00483575">
        <w:rPr>
          <w:szCs w:val="28"/>
          <w:lang w:val="ru-RU"/>
        </w:rPr>
        <w:t>%.</w:t>
      </w:r>
    </w:p>
    <w:p w:rsidR="0019230E" w:rsidRPr="00483575" w:rsidRDefault="0019230E" w:rsidP="006317B4">
      <w:pPr>
        <w:pStyle w:val="a3"/>
        <w:spacing w:before="0" w:line="240" w:lineRule="auto"/>
        <w:ind w:firstLine="709"/>
        <w:rPr>
          <w:szCs w:val="28"/>
          <w:lang w:val="ru-RU"/>
        </w:rPr>
      </w:pPr>
      <w:r w:rsidRPr="00483575">
        <w:rPr>
          <w:szCs w:val="28"/>
          <w:lang w:val="ru-RU"/>
        </w:rPr>
        <w:t>Ведущие сельскохозяйственные организации Кировской области, определяющие развитие молочного скотоводства: АО Агрокомбинат племзавод «Красного</w:t>
      </w:r>
      <w:r w:rsidR="00145D4C" w:rsidRPr="00483575">
        <w:rPr>
          <w:szCs w:val="28"/>
          <w:lang w:val="ru-RU"/>
        </w:rPr>
        <w:t xml:space="preserve">рский» г. </w:t>
      </w:r>
      <w:r w:rsidRPr="00483575">
        <w:rPr>
          <w:szCs w:val="28"/>
          <w:lang w:val="ru-RU"/>
        </w:rPr>
        <w:t>Киров, АО «Агрофирма «Немский» Немского округа, АО «Красное Знамя» и ЗАО племзавод «Октябрьский» Куменского района, ООО «Агрофирма «Мухино» и АО «Племзавод Мухинский» Зуевского района, ООО «Агропромышленная компания «Союз» Вятскополянского района, ООО «Агрофирма «Новый путь» Орловского района, ООО Агрофирма «Колхоз «Путь Ленина» Котельничского района, ООО «Агрофирма «Адышево» Оричевского района.</w:t>
      </w:r>
    </w:p>
    <w:p w:rsidR="0019230E" w:rsidRPr="00483575" w:rsidRDefault="0019230E" w:rsidP="006317B4">
      <w:pPr>
        <w:pStyle w:val="a3"/>
        <w:spacing w:before="0" w:line="240" w:lineRule="auto"/>
        <w:ind w:firstLine="709"/>
        <w:rPr>
          <w:szCs w:val="28"/>
          <w:lang w:val="ru-RU"/>
        </w:rPr>
      </w:pPr>
      <w:r w:rsidRPr="00483575">
        <w:rPr>
          <w:szCs w:val="28"/>
          <w:lang w:val="ru-RU"/>
        </w:rPr>
        <w:t>В отрасли свиноводства ведущим предприятием является АО «Агрофирма «</w:t>
      </w:r>
      <w:proofErr w:type="spellStart"/>
      <w:r w:rsidRPr="00483575">
        <w:rPr>
          <w:szCs w:val="28"/>
          <w:lang w:val="ru-RU"/>
        </w:rPr>
        <w:t>Дороничи</w:t>
      </w:r>
      <w:proofErr w:type="spellEnd"/>
      <w:r w:rsidRPr="00483575">
        <w:rPr>
          <w:szCs w:val="28"/>
          <w:lang w:val="ru-RU"/>
        </w:rPr>
        <w:t>» г. Киров. В отрасли птицеводства – ООО «Советская агрофирма» Советского района (пр</w:t>
      </w:r>
      <w:r w:rsidR="006047F2" w:rsidRPr="00483575">
        <w:rPr>
          <w:szCs w:val="28"/>
          <w:lang w:val="ru-RU"/>
        </w:rPr>
        <w:t>оизводство яиц) и </w:t>
      </w:r>
      <w:r w:rsidRPr="00483575">
        <w:rPr>
          <w:szCs w:val="28"/>
          <w:lang w:val="ru-RU"/>
        </w:rPr>
        <w:t>АО «Актион Агро» г. Киров (производство мяса кур-бройлеров).</w:t>
      </w:r>
    </w:p>
    <w:p w:rsidR="000B1304" w:rsidRPr="00483575" w:rsidRDefault="000B1304" w:rsidP="006317B4">
      <w:pPr>
        <w:pStyle w:val="a3"/>
        <w:spacing w:before="0" w:line="240" w:lineRule="auto"/>
        <w:ind w:firstLine="709"/>
        <w:rPr>
          <w:szCs w:val="28"/>
          <w:lang w:val="ru-RU"/>
        </w:rPr>
      </w:pPr>
      <w:r w:rsidRPr="00483575">
        <w:rPr>
          <w:szCs w:val="28"/>
          <w:lang w:val="ru-RU"/>
        </w:rPr>
        <w:t xml:space="preserve">Ведущие предприятия, </w:t>
      </w:r>
      <w:r w:rsidR="00C425C4" w:rsidRPr="00483575">
        <w:rPr>
          <w:szCs w:val="28"/>
          <w:lang w:val="ru-RU"/>
        </w:rPr>
        <w:t>определяющие развитие пищевой и </w:t>
      </w:r>
      <w:r w:rsidRPr="00483575">
        <w:rPr>
          <w:szCs w:val="28"/>
          <w:lang w:val="ru-RU"/>
        </w:rPr>
        <w:t>перерабатывающей промышленности Кировской области: по производству молочной продукции – ЗАО «Кировски</w:t>
      </w:r>
      <w:r w:rsidR="00C425C4" w:rsidRPr="00483575">
        <w:rPr>
          <w:szCs w:val="28"/>
          <w:lang w:val="ru-RU"/>
        </w:rPr>
        <w:t>й молочный комбинат» г. Киров и </w:t>
      </w:r>
      <w:r w:rsidRPr="00483575">
        <w:rPr>
          <w:szCs w:val="28"/>
          <w:lang w:val="ru-RU"/>
        </w:rPr>
        <w:t>АО «Городской молочный завод» Кирово-Чепецкого района; по производству мяса и мясопродуктов – АО «Кировский мясокомбинат» г. Киров; по производству хлеба, хлебобулочных и кондитерских изделий – АО «Булочно-кондитерский комбинат» г. Киров и АО «Кирово-Чепецкий хлебокомбинат» Кирово-Чепецкого района; по производству масложировой продукции – ОАО «Производственный холдинг «Здрава» г. Киров; по производству напитков – АО «Вятич» г. Киров (производ</w:t>
      </w:r>
      <w:r w:rsidR="00C425C4" w:rsidRPr="00483575">
        <w:rPr>
          <w:szCs w:val="28"/>
          <w:lang w:val="ru-RU"/>
        </w:rPr>
        <w:t>ство пива и </w:t>
      </w:r>
      <w:r w:rsidRPr="00483575">
        <w:rPr>
          <w:szCs w:val="28"/>
          <w:lang w:val="ru-RU"/>
        </w:rPr>
        <w:t>безалкогольных напитков).</w:t>
      </w:r>
    </w:p>
    <w:p w:rsidR="00C909A7" w:rsidRPr="00483575" w:rsidRDefault="00C909A7" w:rsidP="006317B4">
      <w:pPr>
        <w:pStyle w:val="a3"/>
        <w:spacing w:before="0" w:line="240" w:lineRule="auto"/>
        <w:ind w:firstLine="709"/>
        <w:rPr>
          <w:szCs w:val="28"/>
          <w:lang w:val="ru-RU"/>
        </w:rPr>
      </w:pPr>
    </w:p>
    <w:p w:rsidR="00604349" w:rsidRPr="00483575" w:rsidRDefault="00604349" w:rsidP="00AD5E63">
      <w:pPr>
        <w:jc w:val="center"/>
        <w:rPr>
          <w:b/>
          <w:bCs/>
          <w:u w:val="single"/>
        </w:rPr>
      </w:pPr>
      <w:r w:rsidRPr="00483575">
        <w:rPr>
          <w:b/>
          <w:bCs/>
          <w:u w:val="single"/>
        </w:rPr>
        <w:lastRenderedPageBreak/>
        <w:t>Транспорт</w:t>
      </w:r>
    </w:p>
    <w:p w:rsidR="00F44E7F" w:rsidRPr="00483575" w:rsidRDefault="00CE33EA" w:rsidP="00F87240">
      <w:pPr>
        <w:pStyle w:val="a3"/>
        <w:spacing w:before="0" w:line="240" w:lineRule="auto"/>
        <w:ind w:firstLine="709"/>
        <w:rPr>
          <w:szCs w:val="28"/>
          <w:lang w:val="ru-RU"/>
        </w:rPr>
      </w:pPr>
      <w:r w:rsidRPr="00483575">
        <w:rPr>
          <w:szCs w:val="28"/>
          <w:lang w:val="ru-RU"/>
        </w:rPr>
        <w:t>Транспортный комплекс Кировской области включает в себя дорожное хозяйство, железнодорожный, автомобильный, воздушный и внутренний водный транспорт</w:t>
      </w:r>
      <w:r w:rsidR="009160FD" w:rsidRPr="00483575">
        <w:rPr>
          <w:szCs w:val="28"/>
          <w:lang w:val="ru-RU"/>
        </w:rPr>
        <w:t>.</w:t>
      </w:r>
    </w:p>
    <w:p w:rsidR="00C72B27" w:rsidRPr="00483575" w:rsidRDefault="00C72B27" w:rsidP="00F87240">
      <w:pPr>
        <w:pStyle w:val="a3"/>
        <w:spacing w:before="0" w:line="240" w:lineRule="auto"/>
        <w:ind w:firstLine="709"/>
        <w:rPr>
          <w:szCs w:val="28"/>
          <w:lang w:val="ru-RU"/>
        </w:rPr>
      </w:pPr>
    </w:p>
    <w:p w:rsidR="00325B4B" w:rsidRPr="00483575" w:rsidRDefault="00325B4B" w:rsidP="00AD5E63">
      <w:pPr>
        <w:jc w:val="center"/>
        <w:rPr>
          <w:b/>
        </w:rPr>
      </w:pPr>
      <w:r w:rsidRPr="00483575">
        <w:rPr>
          <w:b/>
        </w:rPr>
        <w:t>Дорожное хозяйство</w:t>
      </w:r>
    </w:p>
    <w:p w:rsidR="006B5DB4" w:rsidRPr="00483575" w:rsidRDefault="006B5DB4" w:rsidP="00AD5E63">
      <w:pPr>
        <w:ind w:firstLine="708"/>
        <w:jc w:val="both"/>
      </w:pPr>
      <w:r w:rsidRPr="00483575">
        <w:t>Основным видом транспорта для Кировской области в настоящее время является автомобильный. Главная стратегическая задача – сохранение существующей сети автомобильных дорог муниципального значени</w:t>
      </w:r>
      <w:r w:rsidR="00C06DE2" w:rsidRPr="00483575">
        <w:t>я и</w:t>
      </w:r>
      <w:r w:rsidR="00C06DE2" w:rsidRPr="00483575">
        <w:rPr>
          <w:lang w:val="en-US"/>
        </w:rPr>
        <w:t> </w:t>
      </w:r>
      <w:r w:rsidRPr="00483575">
        <w:t>развитие сети дорог регионального значения.</w:t>
      </w:r>
    </w:p>
    <w:p w:rsidR="008B2174" w:rsidRPr="00483575" w:rsidRDefault="006B5DB4" w:rsidP="00AD5E63">
      <w:pPr>
        <w:ind w:firstLine="708"/>
        <w:jc w:val="both"/>
      </w:pPr>
      <w:r w:rsidRPr="00483575">
        <w:t>Сеть автомобильных дорог общего пользования Кировской об</w:t>
      </w:r>
      <w:r w:rsidR="009309D0" w:rsidRPr="00483575">
        <w:t>ласти</w:t>
      </w:r>
      <w:r w:rsidR="008B2174" w:rsidRPr="00483575">
        <w:t xml:space="preserve"> </w:t>
      </w:r>
      <w:r w:rsidR="006D6224" w:rsidRPr="00483575">
        <w:t xml:space="preserve">по состоянию </w:t>
      </w:r>
      <w:r w:rsidR="008B7613" w:rsidRPr="00483575">
        <w:t>на 01.01.2025</w:t>
      </w:r>
      <w:r w:rsidR="00C06DE2" w:rsidRPr="00483575">
        <w:t xml:space="preserve"> составила </w:t>
      </w:r>
      <w:r w:rsidR="00EE02CD" w:rsidRPr="00483575">
        <w:t>25</w:t>
      </w:r>
      <w:r w:rsidR="00110BE1" w:rsidRPr="00483575">
        <w:t xml:space="preserve"> </w:t>
      </w:r>
      <w:r w:rsidR="00EE02CD" w:rsidRPr="00483575">
        <w:t>317,6</w:t>
      </w:r>
      <w:r w:rsidR="000B2E05" w:rsidRPr="00483575">
        <w:t xml:space="preserve"> </w:t>
      </w:r>
      <w:r w:rsidRPr="00483575">
        <w:t>км, в том числе:</w:t>
      </w:r>
    </w:p>
    <w:p w:rsidR="006B5DB4" w:rsidRPr="00483575" w:rsidRDefault="00C72B27" w:rsidP="00AD5E63">
      <w:pPr>
        <w:ind w:firstLine="708"/>
        <w:jc w:val="both"/>
      </w:pPr>
      <w:r w:rsidRPr="00483575">
        <w:t xml:space="preserve">785,9 </w:t>
      </w:r>
      <w:r w:rsidR="006B5DB4" w:rsidRPr="00483575">
        <w:t xml:space="preserve">км федеральные автомобильные дороги </w:t>
      </w:r>
      <w:r w:rsidRPr="00483575">
        <w:t xml:space="preserve">Р-176 </w:t>
      </w:r>
      <w:r w:rsidR="006B5DB4" w:rsidRPr="00483575">
        <w:t xml:space="preserve">«Вятка» </w:t>
      </w:r>
      <w:r w:rsidR="00153A9C" w:rsidRPr="00483575">
        <w:t>«</w:t>
      </w:r>
      <w:r w:rsidR="009309D0" w:rsidRPr="00483575">
        <w:t xml:space="preserve">Чебоксары – Йошкар-Ола – Киров – Сыктывкар, </w:t>
      </w:r>
      <w:r w:rsidRPr="00483575">
        <w:t xml:space="preserve">Р-243 </w:t>
      </w:r>
      <w:r w:rsidR="009309D0" w:rsidRPr="00483575">
        <w:t>Кострома – Шарья – Киров – Пермь</w:t>
      </w:r>
      <w:r w:rsidR="00110BE1" w:rsidRPr="00483575">
        <w:t>;</w:t>
      </w:r>
    </w:p>
    <w:p w:rsidR="006B5DB4" w:rsidRPr="00483575" w:rsidRDefault="006B5DB4" w:rsidP="00AD5E63">
      <w:pPr>
        <w:ind w:firstLine="708"/>
        <w:jc w:val="both"/>
      </w:pPr>
      <w:r w:rsidRPr="00483575">
        <w:t>протяженность автомобильных дорог общего пользования регионального или межмуниципального значения составил</w:t>
      </w:r>
      <w:r w:rsidR="009309D0" w:rsidRPr="00483575">
        <w:t>а 2</w:t>
      </w:r>
      <w:r w:rsidR="008B2174" w:rsidRPr="00483575">
        <w:t> </w:t>
      </w:r>
      <w:r w:rsidR="000D1D78" w:rsidRPr="00483575">
        <w:t>623,8</w:t>
      </w:r>
      <w:r w:rsidRPr="00483575">
        <w:t xml:space="preserve"> км. </w:t>
      </w:r>
    </w:p>
    <w:p w:rsidR="006B5DB4" w:rsidRPr="00483575" w:rsidRDefault="006B5DB4" w:rsidP="00AD5E63">
      <w:pPr>
        <w:ind w:firstLine="708"/>
        <w:jc w:val="both"/>
      </w:pPr>
      <w:r w:rsidRPr="00483575">
        <w:t>протяженность автомобильных дорог общего пол</w:t>
      </w:r>
      <w:r w:rsidR="009309D0" w:rsidRPr="00483575">
        <w:t xml:space="preserve">ьзования местного значения </w:t>
      </w:r>
      <w:r w:rsidR="00B71805" w:rsidRPr="00483575">
        <w:t xml:space="preserve">составляет </w:t>
      </w:r>
      <w:r w:rsidR="00C72B27" w:rsidRPr="00483575">
        <w:t>21</w:t>
      </w:r>
      <w:r w:rsidR="00142853" w:rsidRPr="00483575">
        <w:t> </w:t>
      </w:r>
      <w:r w:rsidR="00C72B27" w:rsidRPr="00483575">
        <w:t>907,9</w:t>
      </w:r>
      <w:r w:rsidR="00B71805" w:rsidRPr="00483575">
        <w:t xml:space="preserve"> км, из них</w:t>
      </w:r>
      <w:r w:rsidR="00C72B27" w:rsidRPr="00483575">
        <w:t xml:space="preserve"> </w:t>
      </w:r>
      <w:r w:rsidR="00BF5460" w:rsidRPr="00483575">
        <w:t>75,2</w:t>
      </w:r>
      <w:r w:rsidRPr="00483575">
        <w:t>% сети дорог местного значения не соответствует нормативным требованиям.</w:t>
      </w:r>
    </w:p>
    <w:p w:rsidR="00142853" w:rsidRPr="00483575" w:rsidRDefault="00142853" w:rsidP="00142853">
      <w:pPr>
        <w:ind w:firstLine="708"/>
        <w:jc w:val="both"/>
      </w:pPr>
      <w:r w:rsidRPr="00483575">
        <w:t>В рамках национального проекта «Инфраструктура для жизни» реализуются</w:t>
      </w:r>
      <w:r w:rsidR="00B71805" w:rsidRPr="00483575">
        <w:t xml:space="preserve"> мероприятия по</w:t>
      </w:r>
      <w:r w:rsidRPr="00483575">
        <w:t xml:space="preserve"> ремонт</w:t>
      </w:r>
      <w:r w:rsidR="00B71805" w:rsidRPr="00483575">
        <w:t>у</w:t>
      </w:r>
      <w:r w:rsidRPr="00483575">
        <w:t>, капитальн</w:t>
      </w:r>
      <w:r w:rsidR="00B71805" w:rsidRPr="00483575">
        <w:t>ому</w:t>
      </w:r>
      <w:r w:rsidRPr="00483575">
        <w:t xml:space="preserve"> ремонт</w:t>
      </w:r>
      <w:r w:rsidR="00B71805" w:rsidRPr="00483575">
        <w:t>у</w:t>
      </w:r>
      <w:r w:rsidRPr="00483575">
        <w:t xml:space="preserve"> и реконструкци</w:t>
      </w:r>
      <w:r w:rsidR="00B71805" w:rsidRPr="00483575">
        <w:t>и</w:t>
      </w:r>
      <w:r w:rsidRPr="00483575">
        <w:t xml:space="preserve"> дорог.</w:t>
      </w:r>
    </w:p>
    <w:p w:rsidR="00142853" w:rsidRPr="00483575" w:rsidRDefault="00142853" w:rsidP="00142853">
      <w:pPr>
        <w:ind w:firstLine="708"/>
        <w:jc w:val="both"/>
      </w:pPr>
      <w:r w:rsidRPr="00483575">
        <w:t xml:space="preserve">За 5 месяцев 2025 года отремонтированы объекты: </w:t>
      </w:r>
    </w:p>
    <w:p w:rsidR="00142853" w:rsidRPr="00483575" w:rsidRDefault="00142853" w:rsidP="00142853">
      <w:pPr>
        <w:ind w:firstLine="708"/>
        <w:jc w:val="both"/>
      </w:pPr>
      <w:r w:rsidRPr="00483575">
        <w:t>автомобильная дорога Кырчаны – Нема – Кильмезь в Кильмезском муниципальном районе Кировской области;</w:t>
      </w:r>
    </w:p>
    <w:p w:rsidR="00142853" w:rsidRPr="00483575" w:rsidRDefault="00142853" w:rsidP="00142853">
      <w:pPr>
        <w:ind w:firstLine="708"/>
        <w:jc w:val="both"/>
      </w:pPr>
      <w:r w:rsidRPr="00483575">
        <w:t xml:space="preserve">автомобильная дорога Киров – Кирово-Чепецк – Зуевка – </w:t>
      </w:r>
      <w:proofErr w:type="spellStart"/>
      <w:r w:rsidRPr="00483575">
        <w:t>Фаленки</w:t>
      </w:r>
      <w:proofErr w:type="spellEnd"/>
      <w:r w:rsidRPr="00483575">
        <w:t xml:space="preserve"> – граница Удмуртской Республики в Зуевском районе Кировской области;</w:t>
      </w:r>
    </w:p>
    <w:p w:rsidR="00142853" w:rsidRPr="00483575" w:rsidRDefault="00142853" w:rsidP="00142853">
      <w:pPr>
        <w:ind w:firstLine="708"/>
        <w:jc w:val="both"/>
      </w:pPr>
      <w:r w:rsidRPr="00483575">
        <w:t xml:space="preserve">автомобильная дорога Яранск – </w:t>
      </w:r>
      <w:proofErr w:type="spellStart"/>
      <w:r w:rsidRPr="00483575">
        <w:t>Кикнур</w:t>
      </w:r>
      <w:proofErr w:type="spellEnd"/>
      <w:r w:rsidRPr="00483575">
        <w:t xml:space="preserve"> – граница Нижегородской области в Кикнурском муниципальном округе Кировской области</w:t>
      </w:r>
      <w:proofErr w:type="gramStart"/>
      <w:r w:rsidRPr="00483575">
        <w:t xml:space="preserve"> ;</w:t>
      </w:r>
      <w:proofErr w:type="gramEnd"/>
    </w:p>
    <w:p w:rsidR="00142853" w:rsidRPr="00483575" w:rsidRDefault="00142853" w:rsidP="00142853">
      <w:pPr>
        <w:ind w:firstLine="708"/>
        <w:jc w:val="both"/>
      </w:pPr>
      <w:r w:rsidRPr="00483575">
        <w:t xml:space="preserve">Ведутся работы по объектам: </w:t>
      </w:r>
    </w:p>
    <w:p w:rsidR="00142853" w:rsidRPr="00483575" w:rsidRDefault="00142853" w:rsidP="00142853">
      <w:pPr>
        <w:ind w:firstLine="708"/>
        <w:jc w:val="both"/>
      </w:pPr>
      <w:r w:rsidRPr="00483575">
        <w:t xml:space="preserve">ремонт автомобильной дороги Криуша – Советск – Лебяжье – </w:t>
      </w:r>
      <w:proofErr w:type="spellStart"/>
      <w:r w:rsidRPr="00483575">
        <w:t>Вершинята</w:t>
      </w:r>
      <w:proofErr w:type="spellEnd"/>
      <w:r w:rsidRPr="00483575">
        <w:t xml:space="preserve"> в Советском районе Кировской области и Лебяжском муниципальном округе Кировской области;</w:t>
      </w:r>
    </w:p>
    <w:p w:rsidR="00142853" w:rsidRPr="00483575" w:rsidRDefault="00142853" w:rsidP="00142853">
      <w:pPr>
        <w:ind w:firstLine="708"/>
        <w:jc w:val="both"/>
      </w:pPr>
      <w:r w:rsidRPr="00483575">
        <w:t>ремонт автомобильной дороги Слободской – Нагорск в Слободском и Нагорском районах Кировской области;</w:t>
      </w:r>
    </w:p>
    <w:p w:rsidR="00142853" w:rsidRPr="00483575" w:rsidRDefault="00142853" w:rsidP="00142853">
      <w:pPr>
        <w:ind w:firstLine="708"/>
        <w:jc w:val="both"/>
      </w:pPr>
      <w:r w:rsidRPr="00483575">
        <w:t>ремонт автомобильной дороги Киров – Малмыж – Вятские Поляны в Уржумском муниципальном районе и Малмыжском районе Кировской области;</w:t>
      </w:r>
    </w:p>
    <w:p w:rsidR="00142853" w:rsidRPr="00483575" w:rsidRDefault="00142853" w:rsidP="00142853">
      <w:pPr>
        <w:ind w:firstLine="708"/>
        <w:jc w:val="both"/>
      </w:pPr>
      <w:r w:rsidRPr="00483575">
        <w:t>ремонт автомобильной дороги Белая Холуница – Кирс в Белохолуницком районе и Верхнекамском муниципальном округе Кировской области;</w:t>
      </w:r>
    </w:p>
    <w:p w:rsidR="00142853" w:rsidRPr="00483575" w:rsidRDefault="00142853" w:rsidP="00142853">
      <w:pPr>
        <w:ind w:firstLine="708"/>
        <w:jc w:val="both"/>
      </w:pPr>
      <w:r w:rsidRPr="00483575">
        <w:t xml:space="preserve">ремонт автомобильной дороги Плотники – Вожгалы – </w:t>
      </w:r>
      <w:proofErr w:type="spellStart"/>
      <w:r w:rsidRPr="00483575">
        <w:t>Богородское</w:t>
      </w:r>
      <w:proofErr w:type="spellEnd"/>
      <w:r w:rsidRPr="00483575">
        <w:t xml:space="preserve"> – Уни в Богородском муниципальном округе Кировской области;</w:t>
      </w:r>
    </w:p>
    <w:p w:rsidR="00142853" w:rsidRPr="00483575" w:rsidRDefault="00142853" w:rsidP="00142853">
      <w:pPr>
        <w:ind w:firstLine="708"/>
        <w:jc w:val="both"/>
      </w:pPr>
      <w:r w:rsidRPr="00483575">
        <w:lastRenderedPageBreak/>
        <w:t xml:space="preserve">ремонт автомобильной дороги Уржум – Буйское – граница республики Марий Эл в Уржумском муниципальном районе км 6+650 – км 14+307 с разрывом на мостах через р. Буй и р. </w:t>
      </w:r>
      <w:proofErr w:type="spellStart"/>
      <w:r w:rsidRPr="00483575">
        <w:t>Мазарка</w:t>
      </w:r>
      <w:proofErr w:type="spellEnd"/>
      <w:r w:rsidRPr="00483575">
        <w:t>;</w:t>
      </w:r>
    </w:p>
    <w:p w:rsidR="00142853" w:rsidRPr="00483575" w:rsidRDefault="00142853" w:rsidP="00142853">
      <w:pPr>
        <w:ind w:firstLine="708"/>
        <w:jc w:val="both"/>
      </w:pPr>
      <w:r w:rsidRPr="00483575">
        <w:t>ремонт автомобильной дороги Котельнич – Даровской в Котельничский и Даровском районах Кировской области;</w:t>
      </w:r>
    </w:p>
    <w:p w:rsidR="00142853" w:rsidRPr="00483575" w:rsidRDefault="00142853" w:rsidP="00142853">
      <w:pPr>
        <w:ind w:firstLine="708"/>
        <w:jc w:val="both"/>
      </w:pPr>
      <w:r w:rsidRPr="00483575">
        <w:t xml:space="preserve">ремонт автомобильной дороги Киров – Кирово-Чепецк – Зуевка – </w:t>
      </w:r>
      <w:proofErr w:type="spellStart"/>
      <w:r w:rsidRPr="00483575">
        <w:t>Фаленки</w:t>
      </w:r>
      <w:proofErr w:type="spellEnd"/>
      <w:r w:rsidRPr="00483575">
        <w:t xml:space="preserve"> – граница Удмуртской Республики в Кирово-Чепецком районе Кировской области (3,208 км);</w:t>
      </w:r>
    </w:p>
    <w:p w:rsidR="00142853" w:rsidRPr="00483575" w:rsidRDefault="00142853" w:rsidP="00142853">
      <w:pPr>
        <w:ind w:firstLine="708"/>
        <w:jc w:val="both"/>
      </w:pPr>
      <w:r w:rsidRPr="00483575">
        <w:t>ремонт автомобильной дороги Яранск – Санчурск – граница Республики Марий Эл в Санчурском муниципальном округе Кировской области;</w:t>
      </w:r>
    </w:p>
    <w:p w:rsidR="00142853" w:rsidRPr="00483575" w:rsidRDefault="00142853" w:rsidP="00142853">
      <w:pPr>
        <w:ind w:firstLine="708"/>
        <w:jc w:val="both"/>
      </w:pPr>
      <w:r w:rsidRPr="00483575">
        <w:t>ремонт автомобильной дороги Киров – Советск – Яранск с подъездом к г. Яранск в Верхошижемском районе и в Советском районе Кировской области;</w:t>
      </w:r>
    </w:p>
    <w:p w:rsidR="00142853" w:rsidRPr="00483575" w:rsidRDefault="00142853" w:rsidP="00142853">
      <w:pPr>
        <w:ind w:firstLine="708"/>
        <w:jc w:val="both"/>
      </w:pPr>
      <w:r w:rsidRPr="00483575">
        <w:t>ремонт автомобильной дороги Зуевка – Богородское – Кырчаны в Зуевском районе Кировской области;</w:t>
      </w:r>
    </w:p>
    <w:p w:rsidR="00142853" w:rsidRPr="00483575" w:rsidRDefault="00142853" w:rsidP="00142853">
      <w:pPr>
        <w:ind w:firstLine="708"/>
        <w:jc w:val="both"/>
      </w:pPr>
      <w:r w:rsidRPr="00483575">
        <w:t>капитальный ремонт автомобильной дороги Подъезд к аэропорту «Победилово» Кировской области;</w:t>
      </w:r>
    </w:p>
    <w:p w:rsidR="00142853" w:rsidRPr="00483575" w:rsidRDefault="00142853" w:rsidP="00142853">
      <w:pPr>
        <w:ind w:firstLine="708"/>
        <w:jc w:val="both"/>
      </w:pPr>
      <w:r w:rsidRPr="00483575">
        <w:t>капитальный ремонт автомобильной дороги Кырчаны – Нема – Кильмезь в Немском районе Кировской области;</w:t>
      </w:r>
    </w:p>
    <w:p w:rsidR="00142853" w:rsidRPr="00483575" w:rsidRDefault="00142853" w:rsidP="00142853">
      <w:pPr>
        <w:ind w:firstLine="708"/>
        <w:jc w:val="both"/>
      </w:pPr>
      <w:r w:rsidRPr="00483575">
        <w:t xml:space="preserve">реконструкция автомобильной дороги Киров – Котлас – Архангельск с подъездами: к пгт Опарино, к п. </w:t>
      </w:r>
      <w:proofErr w:type="spellStart"/>
      <w:r w:rsidRPr="00483575">
        <w:t>Альмеж</w:t>
      </w:r>
      <w:proofErr w:type="spellEnd"/>
      <w:r w:rsidRPr="00483575">
        <w:t xml:space="preserve">, к п. </w:t>
      </w:r>
      <w:proofErr w:type="spellStart"/>
      <w:r w:rsidRPr="00483575">
        <w:t>Скрябино</w:t>
      </w:r>
      <w:proofErr w:type="spellEnd"/>
      <w:r w:rsidRPr="00483575">
        <w:t xml:space="preserve">, участок </w:t>
      </w:r>
      <w:proofErr w:type="spellStart"/>
      <w:r w:rsidRPr="00483575">
        <w:t>Вазюк</w:t>
      </w:r>
      <w:proofErr w:type="spellEnd"/>
      <w:r w:rsidRPr="00483575">
        <w:t xml:space="preserve"> – Опарино в Кировской области.</w:t>
      </w:r>
    </w:p>
    <w:p w:rsidR="00142853" w:rsidRPr="00483575" w:rsidRDefault="00142853" w:rsidP="00142853">
      <w:pPr>
        <w:ind w:firstLine="708"/>
        <w:jc w:val="both"/>
      </w:pPr>
      <w:r w:rsidRPr="00483575">
        <w:t>В рамках реализации государственной программы Кировской области «Развитие транспортной системы»</w:t>
      </w:r>
      <w:r w:rsidR="00B71805" w:rsidRPr="00483575">
        <w:t xml:space="preserve"> </w:t>
      </w:r>
      <w:r w:rsidRPr="00483575">
        <w:t>запланировано 2 объекта:</w:t>
      </w:r>
    </w:p>
    <w:p w:rsidR="00142853" w:rsidRPr="00483575" w:rsidRDefault="00142853" w:rsidP="00142853">
      <w:pPr>
        <w:ind w:firstLine="708"/>
        <w:jc w:val="both"/>
      </w:pPr>
      <w:r w:rsidRPr="00483575">
        <w:t>капитальный ремонт водопропускной трубы на км 29+772 автомобильной дороги Зуевка – Богородское – Кырчаны в Зуевском районе. Идет подготовка документации по закупке.</w:t>
      </w:r>
    </w:p>
    <w:p w:rsidR="00142853" w:rsidRPr="00483575" w:rsidRDefault="00142853" w:rsidP="00142853">
      <w:pPr>
        <w:ind w:firstLine="708"/>
        <w:jc w:val="both"/>
      </w:pPr>
      <w:r w:rsidRPr="00483575">
        <w:t xml:space="preserve">капитальный ремонт водопропускной трубы на км 18+912 автомобильной дороги Плотники – Вожгалы – </w:t>
      </w:r>
      <w:proofErr w:type="spellStart"/>
      <w:r w:rsidRPr="00483575">
        <w:t>Богородское</w:t>
      </w:r>
      <w:proofErr w:type="spellEnd"/>
      <w:r w:rsidRPr="00483575">
        <w:t xml:space="preserve"> – Уни в </w:t>
      </w:r>
      <w:proofErr w:type="spellStart"/>
      <w:r w:rsidRPr="00483575">
        <w:t>Куменском</w:t>
      </w:r>
      <w:proofErr w:type="spellEnd"/>
      <w:r w:rsidRPr="00483575">
        <w:t xml:space="preserve"> районе Кировской области. Идет подготовка документации по закупке.</w:t>
      </w:r>
    </w:p>
    <w:p w:rsidR="00142853" w:rsidRPr="00483575" w:rsidRDefault="00142853" w:rsidP="00142853">
      <w:pPr>
        <w:ind w:firstLine="708"/>
        <w:jc w:val="both"/>
      </w:pPr>
      <w:r w:rsidRPr="00483575">
        <w:t>В рамках регионального проекта «Развитие дорожного хозяйства Кировской области» вне национального проекта в 2025 году предусмотрено развитие транспортной инфраструктуры северо-западных районов Кировской области, а именно:</w:t>
      </w:r>
    </w:p>
    <w:p w:rsidR="00142853" w:rsidRPr="00483575" w:rsidRDefault="00142853" w:rsidP="00142853">
      <w:pPr>
        <w:ind w:firstLine="708"/>
        <w:jc w:val="both"/>
      </w:pPr>
      <w:r w:rsidRPr="00483575">
        <w:t xml:space="preserve">планируется заключить государственный контракт на реконструкцию моста через реку Пушма на км 11+233 автомобильной дороги Пинюг – </w:t>
      </w:r>
      <w:proofErr w:type="spellStart"/>
      <w:r w:rsidRPr="00483575">
        <w:t>Скрябино</w:t>
      </w:r>
      <w:proofErr w:type="spellEnd"/>
      <w:r w:rsidRPr="00483575">
        <w:t>. В настоящее время закупка находится на стадии подачи заявок, планируется заключение контракта;</w:t>
      </w:r>
    </w:p>
    <w:p w:rsidR="00142853" w:rsidRPr="00483575" w:rsidRDefault="00142853" w:rsidP="00142853">
      <w:pPr>
        <w:ind w:firstLine="708"/>
        <w:jc w:val="both"/>
      </w:pPr>
      <w:r w:rsidRPr="00483575">
        <w:t xml:space="preserve">планируется начать реконструкцию участка дороги Пинюг – </w:t>
      </w:r>
      <w:proofErr w:type="spellStart"/>
      <w:r w:rsidRPr="00483575">
        <w:t>Скрябино</w:t>
      </w:r>
      <w:proofErr w:type="spellEnd"/>
      <w:r w:rsidRPr="00483575">
        <w:t xml:space="preserve">, общей протяженностью 16,1 км. Работы предусмотрены на 2025 –2026 годы. В настоящее время открытый конкурс на определение подрядчика на выполнение работ размещён в ЕИС. </w:t>
      </w:r>
    </w:p>
    <w:p w:rsidR="00142853" w:rsidRPr="00483575" w:rsidRDefault="00142853" w:rsidP="00142853">
      <w:pPr>
        <w:ind w:firstLine="708"/>
        <w:jc w:val="both"/>
      </w:pPr>
      <w:r w:rsidRPr="00483575">
        <w:t xml:space="preserve">В 2025 году планируется начать строительство автомобильной дороги </w:t>
      </w:r>
      <w:proofErr w:type="spellStart"/>
      <w:r w:rsidRPr="00483575">
        <w:t>Шаваржаки</w:t>
      </w:r>
      <w:proofErr w:type="spellEnd"/>
      <w:r w:rsidRPr="00483575">
        <w:t xml:space="preserve"> – граница Республики Марий Эл в Советском районе Кировской </w:t>
      </w:r>
      <w:r w:rsidRPr="00483575">
        <w:lastRenderedPageBreak/>
        <w:t>области, объект общей протяженностью 5,455 км. В настоящее время планируется повторная комиссия по рассмотрению описания объекта закупки.</w:t>
      </w:r>
    </w:p>
    <w:p w:rsidR="00142853" w:rsidRPr="00483575" w:rsidRDefault="00142853" w:rsidP="00142853">
      <w:pPr>
        <w:ind w:firstLine="708"/>
        <w:jc w:val="both"/>
      </w:pPr>
      <w:r w:rsidRPr="00483575">
        <w:t>Заключен государственный контракт № 0340200003325000812 от 25.03.2025 на разработку технико-экономического обоснования строительства объездной дороги города Кирова (ТЭО) на сумму</w:t>
      </w:r>
      <w:r w:rsidR="00B71805" w:rsidRPr="00483575">
        <w:t xml:space="preserve"> </w:t>
      </w:r>
      <w:r w:rsidRPr="00483575">
        <w:t>83,7 млн. рублей, что позволит определить основные параметры объездной дороги протяженностью 78,3 км, с реконструкцией существующих участков автомобильных дорог протяженностью 24,3 км, перераспределит транспортные потоки, минуя г. Киров, оптимизирует трафик транзитных транспортных средств в г. Кирове, а также существенно сократит расстояние проезда в направлении Казань – Малмыж – Слободской – Пермь. Срок выполнения работ по контракту 15.12.2025.</w:t>
      </w:r>
    </w:p>
    <w:p w:rsidR="00142853" w:rsidRPr="00483575" w:rsidRDefault="00142853" w:rsidP="00142853">
      <w:pPr>
        <w:ind w:firstLine="709"/>
        <w:contextualSpacing/>
        <w:jc w:val="both"/>
      </w:pPr>
      <w:r w:rsidRPr="00483575">
        <w:t>Мероприятие по строительству транспортного перехода под железнодорожной инфраструктурой по ул. Советской Нововятского района г Кирова, Кировской области в настоящее время в стадии реализации. Работы ведутся в соответствии с графиком производства работ.</w:t>
      </w:r>
    </w:p>
    <w:p w:rsidR="00142853" w:rsidRPr="00483575" w:rsidRDefault="00142853" w:rsidP="00142853">
      <w:pPr>
        <w:ind w:firstLine="709"/>
        <w:contextualSpacing/>
        <w:jc w:val="both"/>
      </w:pPr>
      <w:r w:rsidRPr="00483575">
        <w:t xml:space="preserve">Строительство тоннеля будет способствовать исключению пересечения </w:t>
      </w:r>
      <w:r w:rsidRPr="00483575">
        <w:br/>
        <w:t>в одном уровне автотранспортной инфраструктуры с Транссибирской железнодорожной магистралью в границах областного центра г. Кирова, обеспечению беспрепятственного выезда транспортных средств из г. Кирова в юго-восточном направлении.</w:t>
      </w:r>
    </w:p>
    <w:p w:rsidR="00142853" w:rsidRPr="00483575" w:rsidRDefault="00142853" w:rsidP="00142853">
      <w:pPr>
        <w:autoSpaceDE w:val="0"/>
        <w:autoSpaceDN w:val="0"/>
        <w:ind w:firstLine="709"/>
        <w:contextualSpacing/>
        <w:jc w:val="both"/>
        <w:rPr>
          <w:color w:val="000000"/>
        </w:rPr>
      </w:pPr>
      <w:r w:rsidRPr="00483575">
        <w:rPr>
          <w:color w:val="000000"/>
        </w:rPr>
        <w:t>Завершена работа по разработке проектной документации и получено положительное заключение госэкспертизы на реконструкцию и капитальный ремонт участков дорожной сети в северо-западных районах области:</w:t>
      </w:r>
    </w:p>
    <w:p w:rsidR="00142853" w:rsidRPr="00483575" w:rsidRDefault="00142853" w:rsidP="00142853">
      <w:pPr>
        <w:autoSpaceDE w:val="0"/>
        <w:autoSpaceDN w:val="0"/>
        <w:ind w:firstLine="709"/>
        <w:contextualSpacing/>
        <w:jc w:val="both"/>
        <w:rPr>
          <w:color w:val="000000"/>
        </w:rPr>
      </w:pPr>
      <w:r w:rsidRPr="00483575">
        <w:rPr>
          <w:color w:val="000000"/>
        </w:rPr>
        <w:t>на капитальный ремонт автодороги Подосиновец – Пинюг;</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капитальный ремонт участка </w:t>
      </w:r>
      <w:proofErr w:type="spellStart"/>
      <w:r w:rsidRPr="00483575">
        <w:rPr>
          <w:color w:val="000000"/>
        </w:rPr>
        <w:t>Альмеж</w:t>
      </w:r>
      <w:proofErr w:type="spellEnd"/>
      <w:r w:rsidRPr="00483575">
        <w:rPr>
          <w:color w:val="000000"/>
        </w:rPr>
        <w:t xml:space="preserve"> – </w:t>
      </w:r>
      <w:proofErr w:type="spellStart"/>
      <w:r w:rsidRPr="00483575">
        <w:rPr>
          <w:color w:val="000000"/>
        </w:rPr>
        <w:t>Скрябино</w:t>
      </w:r>
      <w:proofErr w:type="spellEnd"/>
      <w:r w:rsidRPr="00483575">
        <w:rPr>
          <w:color w:val="000000"/>
        </w:rPr>
        <w:t xml:space="preserve"> автодороги Киров – Котлас – Архангельск;</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реконструкцию участка дороги Пинюг – </w:t>
      </w:r>
      <w:proofErr w:type="spellStart"/>
      <w:r w:rsidRPr="00483575">
        <w:rPr>
          <w:color w:val="000000"/>
        </w:rPr>
        <w:t>Скрябино</w:t>
      </w:r>
      <w:proofErr w:type="spellEnd"/>
      <w:r w:rsidRPr="00483575">
        <w:rPr>
          <w:color w:val="000000"/>
        </w:rPr>
        <w:t>;</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реконструкцию моста через реку Пушма </w:t>
      </w:r>
      <w:r w:rsidRPr="00483575">
        <w:t xml:space="preserve">на км. 11+233 автомобильной дороги Пинюг – </w:t>
      </w:r>
      <w:proofErr w:type="spellStart"/>
      <w:r w:rsidRPr="00483575">
        <w:t>Скрябино</w:t>
      </w:r>
      <w:proofErr w:type="spellEnd"/>
      <w:r w:rsidRPr="00483575">
        <w:t xml:space="preserve"> в </w:t>
      </w:r>
      <w:proofErr w:type="spellStart"/>
      <w:r w:rsidRPr="00483575">
        <w:t>Подосиновском</w:t>
      </w:r>
      <w:proofErr w:type="spellEnd"/>
      <w:r w:rsidRPr="00483575">
        <w:t xml:space="preserve"> районе.</w:t>
      </w:r>
    </w:p>
    <w:p w:rsidR="00142853" w:rsidRPr="00483575" w:rsidRDefault="00142853" w:rsidP="00142853">
      <w:pPr>
        <w:autoSpaceDE w:val="0"/>
        <w:autoSpaceDN w:val="0"/>
        <w:ind w:firstLine="709"/>
        <w:contextualSpacing/>
        <w:jc w:val="both"/>
        <w:rPr>
          <w:color w:val="000000"/>
        </w:rPr>
      </w:pPr>
      <w:r w:rsidRPr="00483575">
        <w:rPr>
          <w:color w:val="000000"/>
        </w:rPr>
        <w:t>В настоящее время подготовлены документы для проведения торгов на определение подрядчика. По готовности проектной документации на все мероприятия в северо-западных районах области будут подготовлены предложения по их реализации.</w:t>
      </w:r>
    </w:p>
    <w:p w:rsidR="00142853" w:rsidRPr="00483575" w:rsidRDefault="00142853" w:rsidP="00142853">
      <w:pPr>
        <w:autoSpaceDE w:val="0"/>
        <w:autoSpaceDN w:val="0"/>
        <w:ind w:firstLine="709"/>
        <w:contextualSpacing/>
        <w:jc w:val="both"/>
        <w:rPr>
          <w:color w:val="000000"/>
        </w:rPr>
      </w:pPr>
      <w:r w:rsidRPr="00483575">
        <w:rPr>
          <w:color w:val="000000"/>
        </w:rPr>
        <w:t xml:space="preserve">Реализация данных трех объектов предусмотрена в соответствии </w:t>
      </w:r>
      <w:r w:rsidRPr="00483575">
        <w:rPr>
          <w:color w:val="000000"/>
        </w:rPr>
        <w:br/>
        <w:t>с постановлением Совета Федерации Федерального Собрания Российской Федерации от 03.07.2024 № 212-СФ «О государственной поддержке социально-экономического развития Кировской области» (далее – постановление Совета Федерации Федерального Собрания Российской Федерации от 03.07.2024 № 212-СФ). Для этого ведется работа с федеральным центром по решению вопроса выделения федерального финансирования на данные объекты.</w:t>
      </w:r>
    </w:p>
    <w:p w:rsidR="00142853" w:rsidRPr="00483575" w:rsidRDefault="00142853" w:rsidP="00142853">
      <w:pPr>
        <w:autoSpaceDE w:val="0"/>
        <w:autoSpaceDN w:val="0"/>
        <w:ind w:firstLine="709"/>
        <w:contextualSpacing/>
        <w:jc w:val="both"/>
        <w:rPr>
          <w:color w:val="000000"/>
        </w:rPr>
      </w:pPr>
      <w:r w:rsidRPr="00483575">
        <w:rPr>
          <w:color w:val="000000"/>
        </w:rPr>
        <w:t xml:space="preserve">Конечным итогом данной работы будет устройство асфальтобетонного покрытия на всей протяженности маршрута от г. Кирова до пгт Подосиновец, </w:t>
      </w:r>
      <w:r w:rsidRPr="00483575">
        <w:rPr>
          <w:color w:val="000000"/>
        </w:rPr>
        <w:lastRenderedPageBreak/>
        <w:t>что заметно повысит уровень комфорта и безопасности дорожного движения транспортных средств в данном направлении.</w:t>
      </w:r>
    </w:p>
    <w:p w:rsidR="00142853" w:rsidRPr="00483575" w:rsidRDefault="00142853" w:rsidP="00142853">
      <w:pPr>
        <w:autoSpaceDE w:val="0"/>
        <w:autoSpaceDN w:val="0"/>
        <w:ind w:firstLine="709"/>
        <w:contextualSpacing/>
        <w:jc w:val="both"/>
        <w:rPr>
          <w:color w:val="000000"/>
        </w:rPr>
      </w:pPr>
      <w:r w:rsidRPr="00483575">
        <w:rPr>
          <w:color w:val="000000"/>
        </w:rPr>
        <w:t>Также получено положительное заключение госэкспертизы на проектную документацию:</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реконструкцию автомобильной дороги Криуша – Советск – Лебяжье – </w:t>
      </w:r>
      <w:proofErr w:type="spellStart"/>
      <w:r w:rsidRPr="00483575">
        <w:rPr>
          <w:color w:val="000000"/>
        </w:rPr>
        <w:t>Вершинята</w:t>
      </w:r>
      <w:proofErr w:type="spellEnd"/>
      <w:r w:rsidRPr="00483575">
        <w:rPr>
          <w:color w:val="000000"/>
        </w:rPr>
        <w:t xml:space="preserve"> на участке км 54+600 – км 60+100 в Лебяжском районе</w:t>
      </w:r>
      <w:r w:rsidR="00316FE1" w:rsidRPr="00483575">
        <w:rPr>
          <w:color w:val="000000"/>
        </w:rPr>
        <w:t xml:space="preserve"> </w:t>
      </w:r>
      <w:r w:rsidR="00316FE1" w:rsidRPr="00483575">
        <w:t>Кировской области</w:t>
      </w:r>
      <w:r w:rsidRPr="00483575">
        <w:rPr>
          <w:color w:val="000000"/>
        </w:rPr>
        <w:t>;</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строительство участка Буйское </w:t>
      </w:r>
      <w:r w:rsidR="00316FE1" w:rsidRPr="00483575">
        <w:rPr>
          <w:color w:val="000000"/>
        </w:rPr>
        <w:t>– граница Республики Марий Эл в </w:t>
      </w:r>
      <w:r w:rsidRPr="00483575">
        <w:rPr>
          <w:color w:val="000000"/>
        </w:rPr>
        <w:t>Уржумском районе</w:t>
      </w:r>
      <w:r w:rsidR="00316FE1" w:rsidRPr="00483575">
        <w:rPr>
          <w:color w:val="000000"/>
        </w:rPr>
        <w:t xml:space="preserve"> </w:t>
      </w:r>
      <w:r w:rsidR="00316FE1" w:rsidRPr="00483575">
        <w:t>Кировской области</w:t>
      </w:r>
      <w:r w:rsidRPr="00483575">
        <w:rPr>
          <w:color w:val="000000"/>
        </w:rPr>
        <w:t>;</w:t>
      </w:r>
    </w:p>
    <w:p w:rsidR="00142853" w:rsidRPr="00483575" w:rsidRDefault="00142853" w:rsidP="00142853">
      <w:pPr>
        <w:autoSpaceDE w:val="0"/>
        <w:autoSpaceDN w:val="0"/>
        <w:ind w:firstLine="709"/>
        <w:contextualSpacing/>
        <w:jc w:val="both"/>
        <w:rPr>
          <w:color w:val="000000"/>
        </w:rPr>
      </w:pPr>
      <w:r w:rsidRPr="00483575">
        <w:rPr>
          <w:color w:val="000000"/>
        </w:rPr>
        <w:t>на строительство мостового перехода через реку Чепца у г. Кирово-Чепецка</w:t>
      </w:r>
      <w:r w:rsidR="00316FE1" w:rsidRPr="00483575">
        <w:rPr>
          <w:color w:val="000000"/>
        </w:rPr>
        <w:t xml:space="preserve"> </w:t>
      </w:r>
      <w:r w:rsidR="00316FE1" w:rsidRPr="00483575">
        <w:t>Кировской области</w:t>
      </w:r>
      <w:r w:rsidRPr="00483575">
        <w:rPr>
          <w:color w:val="000000"/>
        </w:rPr>
        <w:t>;</w:t>
      </w:r>
    </w:p>
    <w:p w:rsidR="00142853" w:rsidRPr="00483575" w:rsidRDefault="00142853" w:rsidP="00142853">
      <w:pPr>
        <w:autoSpaceDE w:val="0"/>
        <w:autoSpaceDN w:val="0"/>
        <w:ind w:firstLine="709"/>
        <w:contextualSpacing/>
        <w:jc w:val="both"/>
        <w:rPr>
          <w:color w:val="000000"/>
        </w:rPr>
      </w:pPr>
      <w:r w:rsidRPr="00483575">
        <w:rPr>
          <w:color w:val="000000"/>
        </w:rPr>
        <w:t xml:space="preserve">на реконструкцию моста через реку Немда </w:t>
      </w:r>
      <w:r w:rsidRPr="00483575">
        <w:rPr>
          <w:color w:val="000000"/>
        </w:rPr>
        <w:br/>
        <w:t>на км 28+020 автомобильной дороги Кырчаны – Нема – Кильмезь в Немском районе</w:t>
      </w:r>
      <w:r w:rsidR="00316FE1" w:rsidRPr="00483575">
        <w:t xml:space="preserve"> Кировской области</w:t>
      </w:r>
      <w:r w:rsidRPr="00483575">
        <w:rPr>
          <w:color w:val="000000"/>
        </w:rPr>
        <w:t>.</w:t>
      </w:r>
    </w:p>
    <w:p w:rsidR="00142853" w:rsidRPr="00483575" w:rsidRDefault="00142853" w:rsidP="00142853">
      <w:pPr>
        <w:ind w:firstLine="709"/>
        <w:contextualSpacing/>
        <w:jc w:val="both"/>
      </w:pPr>
      <w:r w:rsidRPr="00483575">
        <w:t>Также в соответствии с постановлением Совета Федерации Федерального Собрания Российской Федерации от 03.07.2024 № 212-СФ предусмотрена реконструкция моста через реку Пижма на автомобильной дороге Киров – Советск – Яранск в г. Советске, по которому также прорабатывается вопрос выделения федеральных средств. Получено положительное заключение госэкспертизы на данный объект, в настоящее время определяется источник финансирования.</w:t>
      </w:r>
    </w:p>
    <w:p w:rsidR="00A16255" w:rsidRPr="00483575" w:rsidRDefault="00A16255" w:rsidP="00AD5E63">
      <w:pPr>
        <w:ind w:firstLine="708"/>
        <w:jc w:val="both"/>
      </w:pPr>
    </w:p>
    <w:p w:rsidR="00CE33EA" w:rsidRPr="00483575" w:rsidRDefault="00CE33EA" w:rsidP="00AD5E63">
      <w:pPr>
        <w:jc w:val="center"/>
        <w:rPr>
          <w:b/>
        </w:rPr>
      </w:pPr>
      <w:r w:rsidRPr="00483575">
        <w:rPr>
          <w:b/>
        </w:rPr>
        <w:t>Автомобильный транспорт</w:t>
      </w:r>
    </w:p>
    <w:p w:rsidR="00D969F5" w:rsidRPr="00483575" w:rsidRDefault="00D969F5" w:rsidP="00AD5E63">
      <w:pPr>
        <w:pStyle w:val="ConsPlusNonformat"/>
        <w:ind w:firstLine="709"/>
        <w:jc w:val="both"/>
        <w:rPr>
          <w:rFonts w:ascii="Times New Roman" w:hAnsi="Times New Roman" w:cs="Times New Roman"/>
          <w:sz w:val="28"/>
          <w:szCs w:val="28"/>
        </w:rPr>
      </w:pPr>
      <w:r w:rsidRPr="00483575">
        <w:rPr>
          <w:rFonts w:ascii="Times New Roman" w:hAnsi="Times New Roman" w:cs="Times New Roman"/>
          <w:sz w:val="28"/>
          <w:szCs w:val="28"/>
        </w:rPr>
        <w:t xml:space="preserve">Основным видом транспорта на территории Кировской области является автомобильный транспорт, удельный вес его в общем </w:t>
      </w:r>
      <w:r w:rsidR="00442136" w:rsidRPr="00483575">
        <w:rPr>
          <w:rFonts w:ascii="Times New Roman" w:hAnsi="Times New Roman" w:cs="Times New Roman"/>
          <w:sz w:val="28"/>
          <w:szCs w:val="28"/>
        </w:rPr>
        <w:t>объеме перевозок составляет 86</w:t>
      </w:r>
      <w:r w:rsidRPr="00483575">
        <w:rPr>
          <w:rFonts w:ascii="Times New Roman" w:hAnsi="Times New Roman" w:cs="Times New Roman"/>
          <w:sz w:val="28"/>
          <w:szCs w:val="28"/>
        </w:rPr>
        <w:t>%.</w:t>
      </w:r>
    </w:p>
    <w:p w:rsidR="00442136" w:rsidRPr="00483575" w:rsidRDefault="00631944" w:rsidP="00B975B3">
      <w:pPr>
        <w:pStyle w:val="Default"/>
        <w:ind w:firstLine="709"/>
        <w:contextualSpacing/>
        <w:jc w:val="both"/>
        <w:rPr>
          <w:rFonts w:ascii="Times New Roman" w:hAnsi="Times New Roman" w:cs="Times New Roman"/>
          <w:bCs/>
          <w:sz w:val="28"/>
          <w:szCs w:val="28"/>
        </w:rPr>
      </w:pPr>
      <w:r w:rsidRPr="00483575">
        <w:rPr>
          <w:rFonts w:ascii="Times New Roman" w:hAnsi="Times New Roman" w:cs="Times New Roman"/>
          <w:bCs/>
          <w:sz w:val="28"/>
          <w:szCs w:val="28"/>
        </w:rPr>
        <w:t>В 2025</w:t>
      </w:r>
      <w:r w:rsidR="00442136" w:rsidRPr="00483575">
        <w:rPr>
          <w:rFonts w:ascii="Times New Roman" w:hAnsi="Times New Roman" w:cs="Times New Roman"/>
          <w:bCs/>
          <w:sz w:val="28"/>
          <w:szCs w:val="28"/>
        </w:rPr>
        <w:t xml:space="preserve"> году количество обслуживаемых регулярных маршрутов на территории Кировской области </w:t>
      </w:r>
      <w:r w:rsidRPr="00483575">
        <w:rPr>
          <w:rFonts w:ascii="Times New Roman" w:hAnsi="Times New Roman" w:cs="Times New Roman"/>
          <w:bCs/>
          <w:sz w:val="28"/>
          <w:szCs w:val="28"/>
          <w:shd w:val="clear" w:color="auto" w:fill="FFFFFF"/>
        </w:rPr>
        <w:t>составило свыше 490, в том числе 86</w:t>
      </w:r>
      <w:r w:rsidR="00442136" w:rsidRPr="00483575">
        <w:rPr>
          <w:rFonts w:ascii="Times New Roman" w:hAnsi="Times New Roman" w:cs="Times New Roman"/>
          <w:bCs/>
          <w:sz w:val="28"/>
          <w:szCs w:val="28"/>
          <w:shd w:val="clear" w:color="auto" w:fill="FFFFFF"/>
        </w:rPr>
        <w:t xml:space="preserve"> – межмуниципальных. </w:t>
      </w:r>
      <w:r w:rsidR="00442136" w:rsidRPr="00483575">
        <w:rPr>
          <w:rFonts w:ascii="Times New Roman" w:hAnsi="Times New Roman" w:cs="Times New Roman"/>
          <w:bCs/>
          <w:sz w:val="28"/>
          <w:szCs w:val="28"/>
        </w:rPr>
        <w:t>Пассажирские перевоз</w:t>
      </w:r>
      <w:r w:rsidRPr="00483575">
        <w:rPr>
          <w:rFonts w:ascii="Times New Roman" w:hAnsi="Times New Roman" w:cs="Times New Roman"/>
          <w:bCs/>
          <w:sz w:val="28"/>
          <w:szCs w:val="28"/>
        </w:rPr>
        <w:t>ки осуществляют</w:t>
      </w:r>
      <w:r w:rsidR="00442136" w:rsidRPr="00483575">
        <w:rPr>
          <w:rFonts w:ascii="Times New Roman" w:hAnsi="Times New Roman" w:cs="Times New Roman"/>
          <w:bCs/>
          <w:sz w:val="28"/>
          <w:szCs w:val="28"/>
        </w:rPr>
        <w:t xml:space="preserve"> </w:t>
      </w:r>
      <w:r w:rsidRPr="00483575">
        <w:rPr>
          <w:rFonts w:ascii="Times New Roman" w:hAnsi="Times New Roman" w:cs="Times New Roman"/>
          <w:bCs/>
          <w:sz w:val="28"/>
          <w:szCs w:val="28"/>
        </w:rPr>
        <w:t>63 организации</w:t>
      </w:r>
      <w:r w:rsidR="00442136" w:rsidRPr="00483575">
        <w:rPr>
          <w:rFonts w:ascii="Times New Roman" w:hAnsi="Times New Roman" w:cs="Times New Roman"/>
          <w:bCs/>
          <w:sz w:val="28"/>
          <w:szCs w:val="28"/>
        </w:rPr>
        <w:t xml:space="preserve"> различных форм собственности.</w:t>
      </w:r>
    </w:p>
    <w:p w:rsidR="00442136" w:rsidRPr="00483575" w:rsidRDefault="00442136" w:rsidP="00B975B3">
      <w:pPr>
        <w:pStyle w:val="Default"/>
        <w:ind w:firstLine="709"/>
        <w:contextualSpacing/>
        <w:jc w:val="both"/>
        <w:rPr>
          <w:rFonts w:ascii="Times New Roman" w:hAnsi="Times New Roman" w:cs="Times New Roman"/>
          <w:bCs/>
          <w:sz w:val="28"/>
          <w:szCs w:val="28"/>
        </w:rPr>
      </w:pPr>
      <w:r w:rsidRPr="00483575">
        <w:rPr>
          <w:rFonts w:ascii="Times New Roman" w:hAnsi="Times New Roman" w:cs="Times New Roman"/>
          <w:sz w:val="28"/>
          <w:szCs w:val="28"/>
        </w:rPr>
        <w:t>За январь –</w:t>
      </w:r>
      <w:r w:rsidR="00631944" w:rsidRPr="00483575">
        <w:rPr>
          <w:rFonts w:ascii="Times New Roman" w:hAnsi="Times New Roman" w:cs="Times New Roman"/>
          <w:sz w:val="28"/>
          <w:szCs w:val="28"/>
        </w:rPr>
        <w:t xml:space="preserve"> апрель 2025</w:t>
      </w:r>
      <w:r w:rsidRPr="00483575">
        <w:rPr>
          <w:rFonts w:ascii="Times New Roman" w:hAnsi="Times New Roman" w:cs="Times New Roman"/>
          <w:sz w:val="28"/>
          <w:szCs w:val="28"/>
        </w:rPr>
        <w:t xml:space="preserve"> года</w:t>
      </w:r>
      <w:r w:rsidR="00D969F5" w:rsidRPr="00483575">
        <w:rPr>
          <w:rFonts w:ascii="Times New Roman" w:hAnsi="Times New Roman" w:cs="Times New Roman"/>
          <w:sz w:val="28"/>
          <w:szCs w:val="28"/>
        </w:rPr>
        <w:t xml:space="preserve"> количество перевезенных пассажиров автомобильным транспортом </w:t>
      </w:r>
      <w:r w:rsidRPr="00483575">
        <w:rPr>
          <w:rFonts w:ascii="Times New Roman" w:hAnsi="Times New Roman" w:cs="Times New Roman"/>
          <w:bCs/>
          <w:sz w:val="28"/>
          <w:szCs w:val="28"/>
        </w:rPr>
        <w:t xml:space="preserve">общего пользования на городских и пригородных маршрутах, а </w:t>
      </w:r>
      <w:r w:rsidR="00631944" w:rsidRPr="00483575">
        <w:rPr>
          <w:rFonts w:ascii="Times New Roman" w:hAnsi="Times New Roman" w:cs="Times New Roman"/>
          <w:bCs/>
          <w:sz w:val="28"/>
          <w:szCs w:val="28"/>
        </w:rPr>
        <w:t>также троллейбусами составило 33</w:t>
      </w:r>
      <w:r w:rsidRPr="00483575">
        <w:rPr>
          <w:rFonts w:ascii="Times New Roman" w:hAnsi="Times New Roman" w:cs="Times New Roman"/>
          <w:bCs/>
          <w:sz w:val="28"/>
          <w:szCs w:val="28"/>
        </w:rPr>
        <w:t xml:space="preserve"> млн. пассажиров. Основную долю занимают перевозки пассажиров на маршрутах в городе Кирове и составляют 80% от всего пассажиропотока.</w:t>
      </w:r>
    </w:p>
    <w:p w:rsidR="00631944" w:rsidRPr="00483575" w:rsidRDefault="00631944" w:rsidP="00631944">
      <w:pPr>
        <w:pStyle w:val="Default"/>
        <w:ind w:firstLine="709"/>
        <w:contextualSpacing/>
        <w:jc w:val="both"/>
        <w:rPr>
          <w:rFonts w:ascii="Times New Roman" w:hAnsi="Times New Roman" w:cs="Times New Roman"/>
          <w:bCs/>
          <w:sz w:val="28"/>
          <w:szCs w:val="28"/>
        </w:rPr>
      </w:pPr>
      <w:r w:rsidRPr="00483575">
        <w:rPr>
          <w:rFonts w:ascii="Times New Roman" w:hAnsi="Times New Roman" w:cs="Times New Roman"/>
          <w:bCs/>
          <w:sz w:val="28"/>
          <w:szCs w:val="28"/>
        </w:rPr>
        <w:t>В 2025</w:t>
      </w:r>
      <w:r w:rsidR="00442136" w:rsidRPr="00483575">
        <w:rPr>
          <w:rFonts w:ascii="Times New Roman" w:hAnsi="Times New Roman" w:cs="Times New Roman"/>
          <w:bCs/>
          <w:sz w:val="28"/>
          <w:szCs w:val="28"/>
        </w:rPr>
        <w:t xml:space="preserve"> году продолжена практика предоставления льготного проезда отдельным категориям граждан, участникам СВО и членам их семей.</w:t>
      </w:r>
      <w:r w:rsidR="00D62345" w:rsidRPr="00483575">
        <w:rPr>
          <w:rFonts w:ascii="Times New Roman" w:hAnsi="Times New Roman" w:cs="Times New Roman"/>
          <w:bCs/>
          <w:sz w:val="28"/>
          <w:szCs w:val="28"/>
        </w:rPr>
        <w:t xml:space="preserve"> </w:t>
      </w:r>
      <w:r w:rsidRPr="00483575">
        <w:rPr>
          <w:rFonts w:ascii="Times New Roman" w:hAnsi="Times New Roman" w:cs="Times New Roman"/>
          <w:bCs/>
          <w:sz w:val="28"/>
          <w:szCs w:val="28"/>
        </w:rPr>
        <w:t>По итогам 4 месяцев 2025 года совершено 80,5 тыс. поездок данной категорией граждан.</w:t>
      </w:r>
    </w:p>
    <w:p w:rsidR="00442136" w:rsidRPr="00483575" w:rsidRDefault="00442136" w:rsidP="00631944">
      <w:pPr>
        <w:pStyle w:val="Default"/>
        <w:ind w:firstLine="709"/>
        <w:contextualSpacing/>
        <w:jc w:val="both"/>
        <w:rPr>
          <w:rFonts w:ascii="Times New Roman" w:hAnsi="Times New Roman" w:cs="Times New Roman"/>
          <w:sz w:val="28"/>
          <w:szCs w:val="28"/>
        </w:rPr>
      </w:pPr>
      <w:r w:rsidRPr="00483575">
        <w:rPr>
          <w:rFonts w:ascii="Times New Roman" w:hAnsi="Times New Roman" w:cs="Times New Roman"/>
          <w:sz w:val="28"/>
          <w:szCs w:val="28"/>
        </w:rPr>
        <w:t xml:space="preserve">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заказам. </w:t>
      </w:r>
    </w:p>
    <w:p w:rsidR="00F4674B" w:rsidRPr="00483575" w:rsidRDefault="00F4674B" w:rsidP="00B975B3">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Ежедневно на всех маршрутах Кировской области задействовано более 1</w:t>
      </w:r>
      <w:r w:rsidR="0029792F" w:rsidRPr="00483575">
        <w:rPr>
          <w:rFonts w:ascii="Times New Roman" w:hAnsi="Times New Roman" w:cs="Times New Roman"/>
          <w:sz w:val="28"/>
          <w:szCs w:val="28"/>
        </w:rPr>
        <w:t> </w:t>
      </w:r>
      <w:r w:rsidRPr="00483575">
        <w:rPr>
          <w:rFonts w:ascii="Times New Roman" w:hAnsi="Times New Roman" w:cs="Times New Roman"/>
          <w:sz w:val="28"/>
          <w:szCs w:val="28"/>
        </w:rPr>
        <w:t xml:space="preserve">000 единиц автобусов различных марок. </w:t>
      </w:r>
    </w:p>
    <w:p w:rsidR="00442136" w:rsidRPr="00483575" w:rsidRDefault="00F4674B" w:rsidP="00B975B3">
      <w:pPr>
        <w:pStyle w:val="ConsPlusNonformat"/>
        <w:ind w:firstLine="709"/>
        <w:jc w:val="both"/>
        <w:rPr>
          <w:rFonts w:ascii="Times New Roman" w:hAnsi="Times New Roman" w:cs="Times New Roman"/>
          <w:bCs/>
          <w:sz w:val="28"/>
          <w:szCs w:val="28"/>
        </w:rPr>
      </w:pPr>
      <w:r w:rsidRPr="00483575">
        <w:rPr>
          <w:rFonts w:ascii="Times New Roman" w:hAnsi="Times New Roman" w:cs="Times New Roman"/>
          <w:sz w:val="28"/>
          <w:szCs w:val="28"/>
        </w:rPr>
        <w:t xml:space="preserve">Кировский автовокзал является крупным транспортным узлом. </w:t>
      </w:r>
      <w:r w:rsidR="00442136" w:rsidRPr="00483575">
        <w:rPr>
          <w:rFonts w:ascii="Times New Roman" w:hAnsi="Times New Roman" w:cs="Times New Roman"/>
          <w:bCs/>
          <w:sz w:val="28"/>
          <w:szCs w:val="28"/>
        </w:rPr>
        <w:t xml:space="preserve">В 2024 году за счет средств областного бюджета осуществлен ремонт здания </w:t>
      </w:r>
      <w:r w:rsidR="00442136" w:rsidRPr="00483575">
        <w:rPr>
          <w:rFonts w:ascii="Times New Roman" w:hAnsi="Times New Roman" w:cs="Times New Roman"/>
          <w:bCs/>
          <w:sz w:val="28"/>
          <w:szCs w:val="28"/>
        </w:rPr>
        <w:lastRenderedPageBreak/>
        <w:t xml:space="preserve">автовокзала и проведены работы по благоустройству прилегающей к нему территории. </w:t>
      </w:r>
    </w:p>
    <w:p w:rsidR="00091897" w:rsidRPr="00483575" w:rsidRDefault="00F4674B" w:rsidP="00B975B3">
      <w:pPr>
        <w:pStyle w:val="ConsPlusNonformat"/>
        <w:ind w:firstLine="709"/>
        <w:jc w:val="both"/>
        <w:rPr>
          <w:rFonts w:ascii="Times New Roman" w:hAnsi="Times New Roman" w:cs="Times New Roman"/>
          <w:sz w:val="28"/>
          <w:szCs w:val="28"/>
        </w:rPr>
      </w:pPr>
      <w:r w:rsidRPr="00483575">
        <w:rPr>
          <w:rFonts w:ascii="Times New Roman" w:hAnsi="Times New Roman" w:cs="Times New Roman"/>
          <w:sz w:val="28"/>
          <w:szCs w:val="28"/>
        </w:rPr>
        <w:t xml:space="preserve">Ежедневно с автовокзала осуществляются десятки рейсов. Через Кировскую область проходят межрегиональные маршруты – в Казань, Уфу, Ухту, Йошкар-Олу, </w:t>
      </w:r>
      <w:r w:rsidR="00A55ADF" w:rsidRPr="00483575">
        <w:rPr>
          <w:rFonts w:ascii="Times New Roman" w:hAnsi="Times New Roman" w:cs="Times New Roman"/>
          <w:sz w:val="28"/>
          <w:szCs w:val="28"/>
        </w:rPr>
        <w:t xml:space="preserve">Чебоксары, </w:t>
      </w:r>
      <w:r w:rsidRPr="00483575">
        <w:rPr>
          <w:rFonts w:ascii="Times New Roman" w:hAnsi="Times New Roman" w:cs="Times New Roman"/>
          <w:sz w:val="28"/>
          <w:szCs w:val="28"/>
        </w:rPr>
        <w:t>Ульянов</w:t>
      </w:r>
      <w:r w:rsidR="001E4CF9" w:rsidRPr="00483575">
        <w:rPr>
          <w:rFonts w:ascii="Times New Roman" w:hAnsi="Times New Roman" w:cs="Times New Roman"/>
          <w:sz w:val="28"/>
          <w:szCs w:val="28"/>
        </w:rPr>
        <w:t>ск, Набережные Челны, Сыктывкар, Балезино.</w:t>
      </w:r>
    </w:p>
    <w:p w:rsidR="0053219D" w:rsidRPr="00483575" w:rsidRDefault="0053219D" w:rsidP="00AD5E63">
      <w:pPr>
        <w:jc w:val="center"/>
        <w:rPr>
          <w:b/>
        </w:rPr>
      </w:pPr>
    </w:p>
    <w:p w:rsidR="00CE33EA" w:rsidRPr="00483575" w:rsidRDefault="00CE33EA" w:rsidP="00AD5E63">
      <w:pPr>
        <w:jc w:val="center"/>
        <w:rPr>
          <w:b/>
        </w:rPr>
      </w:pPr>
      <w:r w:rsidRPr="00483575">
        <w:rPr>
          <w:b/>
        </w:rPr>
        <w:t>Железнодорожный транспорт</w:t>
      </w:r>
    </w:p>
    <w:p w:rsidR="00091897" w:rsidRPr="00483575" w:rsidRDefault="00091897" w:rsidP="001E1BC7">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Железнодорожный транспорт общего пользования является важнейшей составляющей транспортной системы Кировской области.</w:t>
      </w:r>
    </w:p>
    <w:p w:rsidR="00091897" w:rsidRPr="00483575" w:rsidRDefault="00091897" w:rsidP="001E1BC7">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Общая протяженность железнодорожных путей общего</w:t>
      </w:r>
      <w:r w:rsidR="00813CB9" w:rsidRPr="00483575">
        <w:rPr>
          <w:rFonts w:ascii="Times New Roman" w:hAnsi="Times New Roman" w:cs="Times New Roman"/>
          <w:sz w:val="28"/>
          <w:szCs w:val="28"/>
        </w:rPr>
        <w:t xml:space="preserve"> </w:t>
      </w:r>
      <w:r w:rsidRPr="00483575">
        <w:rPr>
          <w:rFonts w:ascii="Times New Roman" w:hAnsi="Times New Roman" w:cs="Times New Roman"/>
          <w:sz w:val="28"/>
          <w:szCs w:val="28"/>
        </w:rPr>
        <w:t>пользования – 1,593 тыс. км. Через область проходят железнодорожные магистрали, связывающие Центр России с Урало</w:t>
      </w:r>
      <w:r w:rsidR="001E1BC7" w:rsidRPr="00483575">
        <w:rPr>
          <w:rFonts w:ascii="Times New Roman" w:hAnsi="Times New Roman" w:cs="Times New Roman"/>
          <w:sz w:val="28"/>
          <w:szCs w:val="28"/>
        </w:rPr>
        <w:t>м, Сибирью и Дальним Востоком и </w:t>
      </w:r>
      <w:r w:rsidRPr="00483575">
        <w:rPr>
          <w:rFonts w:ascii="Times New Roman" w:hAnsi="Times New Roman" w:cs="Times New Roman"/>
          <w:sz w:val="28"/>
          <w:szCs w:val="28"/>
        </w:rPr>
        <w:t>Север с</w:t>
      </w:r>
      <w:r w:rsidR="001E1BC7" w:rsidRPr="00483575">
        <w:rPr>
          <w:rFonts w:ascii="Times New Roman" w:hAnsi="Times New Roman" w:cs="Times New Roman"/>
          <w:sz w:val="28"/>
          <w:szCs w:val="28"/>
        </w:rPr>
        <w:t xml:space="preserve"> </w:t>
      </w:r>
      <w:r w:rsidRPr="00483575">
        <w:rPr>
          <w:rFonts w:ascii="Times New Roman" w:hAnsi="Times New Roman" w:cs="Times New Roman"/>
          <w:sz w:val="28"/>
          <w:szCs w:val="28"/>
        </w:rPr>
        <w:t>южными районами страны.</w:t>
      </w:r>
    </w:p>
    <w:p w:rsidR="00091897" w:rsidRPr="00483575" w:rsidRDefault="00091897" w:rsidP="00864C58">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Пригородные пассажирские перевозки занимают особое место в работе железнодорожного транспорта Кировской области. Они имеют высокое социально-экономическое значение в жизни общества, удовлетворяя потребность граждан в перемещениях по служебным обязанностям, к местам учебы и отдыха.</w:t>
      </w:r>
    </w:p>
    <w:p w:rsidR="00091897" w:rsidRPr="00483575" w:rsidRDefault="00091897" w:rsidP="00864C58">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Спрос на перевозки формируется благодаря доступности данного вида транспорта, его ориентированности на малоимущие слои населения, значительную долю которых составляют пенсионеры, студенты, другие категория граждан, имеющие льготы федерального и регионального уровней. Учитывая социальную направленность пригородных перевозок, определение субъектами РФ стоимости проезда в электропоездах осуществляется</w:t>
      </w:r>
      <w:r w:rsidR="00813CB9" w:rsidRPr="00483575">
        <w:rPr>
          <w:rFonts w:ascii="Times New Roman" w:hAnsi="Times New Roman" w:cs="Times New Roman"/>
          <w:sz w:val="28"/>
          <w:szCs w:val="28"/>
        </w:rPr>
        <w:t xml:space="preserve"> </w:t>
      </w:r>
      <w:r w:rsidR="00864C58" w:rsidRPr="00483575">
        <w:rPr>
          <w:rFonts w:ascii="Times New Roman" w:hAnsi="Times New Roman" w:cs="Times New Roman"/>
          <w:sz w:val="28"/>
          <w:szCs w:val="28"/>
        </w:rPr>
        <w:t>на </w:t>
      </w:r>
      <w:r w:rsidRPr="00483575">
        <w:rPr>
          <w:rFonts w:ascii="Times New Roman" w:hAnsi="Times New Roman" w:cs="Times New Roman"/>
          <w:sz w:val="28"/>
          <w:szCs w:val="28"/>
        </w:rPr>
        <w:t>уровне гораздо ниже фактической себестоимости, что приводит</w:t>
      </w:r>
      <w:r w:rsidR="00813CB9" w:rsidRPr="00483575">
        <w:rPr>
          <w:rFonts w:ascii="Times New Roman" w:hAnsi="Times New Roman" w:cs="Times New Roman"/>
          <w:sz w:val="28"/>
          <w:szCs w:val="28"/>
        </w:rPr>
        <w:t xml:space="preserve"> </w:t>
      </w:r>
      <w:r w:rsidR="00864C58" w:rsidRPr="00483575">
        <w:rPr>
          <w:rFonts w:ascii="Times New Roman" w:hAnsi="Times New Roman" w:cs="Times New Roman"/>
          <w:sz w:val="28"/>
          <w:szCs w:val="28"/>
        </w:rPr>
        <w:t>к </w:t>
      </w:r>
      <w:r w:rsidRPr="00483575">
        <w:rPr>
          <w:rFonts w:ascii="Times New Roman" w:hAnsi="Times New Roman" w:cs="Times New Roman"/>
          <w:sz w:val="28"/>
          <w:szCs w:val="28"/>
        </w:rPr>
        <w:t>убыточности пригородных пассажирских перевозок.</w:t>
      </w:r>
    </w:p>
    <w:p w:rsidR="003B6DFB" w:rsidRPr="00483575" w:rsidRDefault="00EA4ABA" w:rsidP="00864C58">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 xml:space="preserve">За </w:t>
      </w:r>
      <w:r w:rsidR="000F3131" w:rsidRPr="00483575">
        <w:rPr>
          <w:rFonts w:ascii="Times New Roman" w:hAnsi="Times New Roman" w:cs="Times New Roman"/>
          <w:sz w:val="28"/>
          <w:szCs w:val="28"/>
        </w:rPr>
        <w:t>5 месяцев 2025</w:t>
      </w:r>
      <w:r w:rsidR="003B6DFB" w:rsidRPr="00483575">
        <w:rPr>
          <w:rFonts w:ascii="Times New Roman" w:hAnsi="Times New Roman" w:cs="Times New Roman"/>
          <w:sz w:val="28"/>
          <w:szCs w:val="28"/>
        </w:rPr>
        <w:t xml:space="preserve"> год</w:t>
      </w:r>
      <w:r w:rsidR="000F3131" w:rsidRPr="00483575">
        <w:rPr>
          <w:rFonts w:ascii="Times New Roman" w:hAnsi="Times New Roman" w:cs="Times New Roman"/>
          <w:sz w:val="28"/>
          <w:szCs w:val="28"/>
        </w:rPr>
        <w:t>а</w:t>
      </w:r>
      <w:r w:rsidR="003B6DFB" w:rsidRPr="00483575">
        <w:rPr>
          <w:rFonts w:ascii="Times New Roman" w:hAnsi="Times New Roman" w:cs="Times New Roman"/>
          <w:sz w:val="28"/>
          <w:szCs w:val="28"/>
        </w:rPr>
        <w:t xml:space="preserve"> количество перевезенных пассажиров железнодорожным транспортом общего пользования в приг</w:t>
      </w:r>
      <w:r w:rsidR="000F3131" w:rsidRPr="00483575">
        <w:rPr>
          <w:rFonts w:ascii="Times New Roman" w:hAnsi="Times New Roman" w:cs="Times New Roman"/>
          <w:sz w:val="28"/>
          <w:szCs w:val="28"/>
        </w:rPr>
        <w:t>ородном сообщении составило 1,22</w:t>
      </w:r>
      <w:r w:rsidR="003B6DFB" w:rsidRPr="00483575">
        <w:rPr>
          <w:rFonts w:ascii="Times New Roman" w:hAnsi="Times New Roman" w:cs="Times New Roman"/>
          <w:sz w:val="28"/>
          <w:szCs w:val="28"/>
        </w:rPr>
        <w:t xml:space="preserve"> млн. человек.</w:t>
      </w:r>
    </w:p>
    <w:p w:rsidR="003B6DFB" w:rsidRPr="00483575" w:rsidRDefault="000F3131" w:rsidP="00AD5E63">
      <w:pPr>
        <w:pStyle w:val="ConsPlusNonformat"/>
        <w:ind w:firstLine="708"/>
        <w:jc w:val="both"/>
        <w:rPr>
          <w:rFonts w:ascii="Times New Roman" w:hAnsi="Times New Roman" w:cs="Times New Roman"/>
          <w:sz w:val="28"/>
          <w:szCs w:val="28"/>
        </w:rPr>
      </w:pPr>
      <w:r w:rsidRPr="00483575">
        <w:rPr>
          <w:rFonts w:ascii="Times New Roman" w:hAnsi="Times New Roman" w:cs="Times New Roman"/>
          <w:sz w:val="28"/>
          <w:szCs w:val="28"/>
        </w:rPr>
        <w:t>В 2025</w:t>
      </w:r>
      <w:r w:rsidR="003B6DFB" w:rsidRPr="00483575">
        <w:rPr>
          <w:rFonts w:ascii="Times New Roman" w:hAnsi="Times New Roman" w:cs="Times New Roman"/>
          <w:sz w:val="28"/>
          <w:szCs w:val="28"/>
        </w:rPr>
        <w:t xml:space="preserve"> году из областного бюджета на возмещение недополученных доходов в связи с государственным регулированием тарифов для предприятий, осуществляющих перевозку пассажиров железнодорожным транспортом общего пользования в приг</w:t>
      </w:r>
      <w:r w:rsidR="00EA4ABA" w:rsidRPr="00483575">
        <w:rPr>
          <w:rFonts w:ascii="Times New Roman" w:hAnsi="Times New Roman" w:cs="Times New Roman"/>
          <w:sz w:val="28"/>
          <w:szCs w:val="28"/>
        </w:rPr>
        <w:t>ородном сообщении, предоставлены</w:t>
      </w:r>
      <w:r w:rsidR="00622C26" w:rsidRPr="00483575">
        <w:rPr>
          <w:rFonts w:ascii="Times New Roman" w:hAnsi="Times New Roman" w:cs="Times New Roman"/>
          <w:sz w:val="28"/>
          <w:szCs w:val="28"/>
        </w:rPr>
        <w:t xml:space="preserve"> </w:t>
      </w:r>
      <w:r w:rsidR="00EA4ABA" w:rsidRPr="00483575">
        <w:rPr>
          <w:rFonts w:ascii="Times New Roman" w:hAnsi="Times New Roman" w:cs="Times New Roman"/>
          <w:sz w:val="28"/>
          <w:szCs w:val="28"/>
        </w:rPr>
        <w:t xml:space="preserve">субсидии в размере </w:t>
      </w:r>
      <w:r w:rsidRPr="00483575">
        <w:rPr>
          <w:rFonts w:ascii="Times New Roman" w:hAnsi="Times New Roman" w:cs="Times New Roman"/>
          <w:sz w:val="28"/>
          <w:szCs w:val="28"/>
        </w:rPr>
        <w:t>346,2</w:t>
      </w:r>
      <w:r w:rsidR="00F14563" w:rsidRPr="00483575">
        <w:rPr>
          <w:rFonts w:ascii="Times New Roman" w:hAnsi="Times New Roman" w:cs="Times New Roman"/>
          <w:sz w:val="28"/>
          <w:szCs w:val="28"/>
        </w:rPr>
        <w:t xml:space="preserve"> млн</w:t>
      </w:r>
      <w:r w:rsidR="003B6DFB" w:rsidRPr="00483575">
        <w:rPr>
          <w:rFonts w:ascii="Times New Roman" w:hAnsi="Times New Roman" w:cs="Times New Roman"/>
          <w:sz w:val="28"/>
          <w:szCs w:val="28"/>
        </w:rPr>
        <w:t>. рублей.</w:t>
      </w:r>
    </w:p>
    <w:p w:rsidR="0053219D" w:rsidRPr="00483575" w:rsidRDefault="00091897" w:rsidP="006E2357">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В настоящее время на территории Кировской области услуги</w:t>
      </w:r>
      <w:r w:rsidR="00813CB9" w:rsidRPr="00483575">
        <w:rPr>
          <w:rFonts w:ascii="Times New Roman" w:hAnsi="Times New Roman" w:cs="Times New Roman"/>
          <w:sz w:val="28"/>
          <w:szCs w:val="28"/>
        </w:rPr>
        <w:t xml:space="preserve"> </w:t>
      </w:r>
      <w:r w:rsidR="00EA4ABA" w:rsidRPr="00483575">
        <w:rPr>
          <w:rFonts w:ascii="Times New Roman" w:hAnsi="Times New Roman" w:cs="Times New Roman"/>
          <w:sz w:val="28"/>
          <w:szCs w:val="28"/>
        </w:rPr>
        <w:t>по </w:t>
      </w:r>
      <w:r w:rsidRPr="00483575">
        <w:rPr>
          <w:rFonts w:ascii="Times New Roman" w:hAnsi="Times New Roman" w:cs="Times New Roman"/>
          <w:sz w:val="28"/>
          <w:szCs w:val="28"/>
        </w:rPr>
        <w:t>перевозке пассажиров железнодорожным т</w:t>
      </w:r>
      <w:r w:rsidR="00CC0379" w:rsidRPr="00483575">
        <w:rPr>
          <w:rFonts w:ascii="Times New Roman" w:hAnsi="Times New Roman" w:cs="Times New Roman"/>
          <w:sz w:val="28"/>
          <w:szCs w:val="28"/>
        </w:rPr>
        <w:t xml:space="preserve">ранспортом общего пользования в </w:t>
      </w:r>
      <w:r w:rsidRPr="00483575">
        <w:rPr>
          <w:rFonts w:ascii="Times New Roman" w:hAnsi="Times New Roman" w:cs="Times New Roman"/>
          <w:sz w:val="28"/>
          <w:szCs w:val="28"/>
        </w:rPr>
        <w:t xml:space="preserve">пригородном сообщении оказываются двумя пригородными пассажирскими компаниями: </w:t>
      </w:r>
      <w:r w:rsidR="00EA4ABA" w:rsidRPr="00483575">
        <w:rPr>
          <w:rFonts w:ascii="Times New Roman" w:hAnsi="Times New Roman" w:cs="Times New Roman"/>
          <w:sz w:val="28"/>
          <w:szCs w:val="28"/>
        </w:rPr>
        <w:t xml:space="preserve">АО </w:t>
      </w:r>
      <w:r w:rsidRPr="00483575">
        <w:rPr>
          <w:rFonts w:ascii="Times New Roman" w:hAnsi="Times New Roman" w:cs="Times New Roman"/>
          <w:sz w:val="28"/>
          <w:szCs w:val="28"/>
        </w:rPr>
        <w:t>«Волго-Вятская приго</w:t>
      </w:r>
      <w:r w:rsidR="00CC0379" w:rsidRPr="00483575">
        <w:rPr>
          <w:rFonts w:ascii="Times New Roman" w:hAnsi="Times New Roman" w:cs="Times New Roman"/>
          <w:sz w:val="28"/>
          <w:szCs w:val="28"/>
        </w:rPr>
        <w:t xml:space="preserve">родная пассажирская компания» и АО </w:t>
      </w:r>
      <w:r w:rsidRPr="00483575">
        <w:rPr>
          <w:rFonts w:ascii="Times New Roman" w:hAnsi="Times New Roman" w:cs="Times New Roman"/>
          <w:sz w:val="28"/>
          <w:szCs w:val="28"/>
        </w:rPr>
        <w:t xml:space="preserve">«Содружество». </w:t>
      </w:r>
    </w:p>
    <w:p w:rsidR="00F14563" w:rsidRPr="00483575" w:rsidRDefault="00F14563" w:rsidP="006E2357">
      <w:pPr>
        <w:pStyle w:val="ConsPlusNonformat"/>
        <w:widowControl/>
        <w:ind w:firstLine="709"/>
        <w:jc w:val="both"/>
        <w:rPr>
          <w:rFonts w:ascii="Times New Roman" w:hAnsi="Times New Roman" w:cs="Times New Roman"/>
          <w:sz w:val="28"/>
          <w:szCs w:val="28"/>
        </w:rPr>
      </w:pPr>
    </w:p>
    <w:p w:rsidR="00CE33EA" w:rsidRPr="00483575" w:rsidRDefault="00CE33EA" w:rsidP="00AD5E63">
      <w:pPr>
        <w:pStyle w:val="a3"/>
        <w:spacing w:before="0" w:line="240" w:lineRule="auto"/>
        <w:ind w:firstLine="0"/>
        <w:jc w:val="center"/>
        <w:rPr>
          <w:b/>
          <w:szCs w:val="28"/>
          <w:lang w:val="ru-RU"/>
        </w:rPr>
      </w:pPr>
      <w:r w:rsidRPr="00483575">
        <w:rPr>
          <w:b/>
          <w:szCs w:val="28"/>
          <w:lang w:val="ru-RU"/>
        </w:rPr>
        <w:t>Воздушный транспорт</w:t>
      </w:r>
    </w:p>
    <w:p w:rsidR="00813CB9" w:rsidRPr="00483575" w:rsidRDefault="00813CB9" w:rsidP="00AD5E63">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Воздушный транспорт в К</w:t>
      </w:r>
      <w:r w:rsidR="007C0578" w:rsidRPr="00483575">
        <w:rPr>
          <w:rFonts w:ascii="Times New Roman" w:hAnsi="Times New Roman" w:cs="Times New Roman"/>
          <w:sz w:val="28"/>
          <w:szCs w:val="28"/>
        </w:rPr>
        <w:t>ировской области представлен АО </w:t>
      </w:r>
      <w:r w:rsidRPr="00483575">
        <w:rPr>
          <w:rFonts w:ascii="Times New Roman" w:hAnsi="Times New Roman" w:cs="Times New Roman"/>
          <w:sz w:val="28"/>
          <w:szCs w:val="28"/>
        </w:rPr>
        <w:t xml:space="preserve">«Аэропорт Победилово». </w:t>
      </w:r>
    </w:p>
    <w:p w:rsidR="00813CB9" w:rsidRPr="00483575" w:rsidRDefault="00813CB9" w:rsidP="00AD5E63">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Аэропорт города Кирова оснащен новой светосигнальной системой, системами посадки воздушных судов, удлиненной и усиленной взлетно-</w:t>
      </w:r>
      <w:r w:rsidRPr="00483575">
        <w:rPr>
          <w:rFonts w:ascii="Times New Roman" w:hAnsi="Times New Roman" w:cs="Times New Roman"/>
          <w:sz w:val="28"/>
          <w:szCs w:val="28"/>
        </w:rPr>
        <w:lastRenderedPageBreak/>
        <w:t>посадочной полосой с искусственным покрытием, расширенной и усиленной рулежной дорожкой, усиленным покры</w:t>
      </w:r>
      <w:r w:rsidR="00A876C6" w:rsidRPr="00483575">
        <w:rPr>
          <w:rFonts w:ascii="Times New Roman" w:hAnsi="Times New Roman" w:cs="Times New Roman"/>
          <w:sz w:val="28"/>
          <w:szCs w:val="28"/>
        </w:rPr>
        <w:t>тием перрона воздушных судов, а </w:t>
      </w:r>
      <w:r w:rsidRPr="00483575">
        <w:rPr>
          <w:rFonts w:ascii="Times New Roman" w:hAnsi="Times New Roman" w:cs="Times New Roman"/>
          <w:sz w:val="28"/>
          <w:szCs w:val="28"/>
        </w:rPr>
        <w:t>также обновленными системами метеообеспечения.</w:t>
      </w:r>
    </w:p>
    <w:p w:rsidR="00523912" w:rsidRPr="00483575" w:rsidRDefault="00523912" w:rsidP="00AD5E63">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Аэропорт может осуществлять прием воздушных судов типа Boeing 737 всех модификаций, Airbus А-319, А-320, Sukhoi Superjet 100, ИЛ-76, ТУ-154, ТУ-204, ТУ-204-100, ТУ-214 и других воздушных судов подобного класса.</w:t>
      </w:r>
    </w:p>
    <w:p w:rsidR="009A7275" w:rsidRPr="00483575" w:rsidRDefault="00523912" w:rsidP="009A7275">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 xml:space="preserve">С целью обеспечения пассажиров и других посетителей аэропорта сопутствующими видами услуг </w:t>
      </w:r>
      <w:r w:rsidR="009A7275" w:rsidRPr="00483575">
        <w:rPr>
          <w:rFonts w:ascii="Times New Roman" w:hAnsi="Times New Roman" w:cs="Times New Roman"/>
          <w:sz w:val="28"/>
          <w:szCs w:val="28"/>
        </w:rPr>
        <w:t xml:space="preserve">в аэропорту Киров (Победилово) активно развивается неавиационная деятельность. </w:t>
      </w:r>
    </w:p>
    <w:p w:rsidR="009A7275" w:rsidRPr="00483575" w:rsidRDefault="009A7275" w:rsidP="009A7275">
      <w:pPr>
        <w:ind w:firstLine="708"/>
        <w:contextualSpacing/>
        <w:jc w:val="both"/>
      </w:pPr>
      <w:r w:rsidRPr="00483575">
        <w:t xml:space="preserve">В </w:t>
      </w:r>
      <w:r w:rsidR="00E9057E" w:rsidRPr="00483575">
        <w:t>течение 5 месяцев 2025 года</w:t>
      </w:r>
      <w:r w:rsidR="00A876C6" w:rsidRPr="00483575">
        <w:t xml:space="preserve"> </w:t>
      </w:r>
      <w:r w:rsidRPr="00483575">
        <w:t>на регулярной основе из аэропорта осуществляли рейсы авиакомпании «РусЛайн», «Победа», «Северный ветер», «ЮВТ АЭРО», «И</w:t>
      </w:r>
      <w:r w:rsidR="00E9057E" w:rsidRPr="00483575">
        <w:t>кар», «Азимут» по 7</w:t>
      </w:r>
      <w:r w:rsidRPr="00483575">
        <w:t xml:space="preserve"> направлениям: Москва, Санкт-Петербург, Сочи, Нарьян-Мар, Казань, Калининград</w:t>
      </w:r>
      <w:r w:rsidR="00E9057E" w:rsidRPr="00483575">
        <w:t>, Минеральные Воды.</w:t>
      </w:r>
    </w:p>
    <w:p w:rsidR="00B978E5" w:rsidRPr="00483575" w:rsidRDefault="00D62C8C" w:rsidP="00AD5E63">
      <w:pPr>
        <w:pStyle w:val="ConsPlusNonformat"/>
        <w:ind w:firstLine="709"/>
        <w:jc w:val="both"/>
        <w:rPr>
          <w:rFonts w:ascii="Times New Roman" w:hAnsi="Times New Roman" w:cs="Times New Roman"/>
          <w:sz w:val="28"/>
          <w:szCs w:val="28"/>
          <w:lang w:val="en-US"/>
        </w:rPr>
      </w:pPr>
      <w:r w:rsidRPr="00483575">
        <w:rPr>
          <w:rFonts w:ascii="Times New Roman" w:hAnsi="Times New Roman" w:cs="Times New Roman"/>
          <w:sz w:val="28"/>
          <w:szCs w:val="28"/>
        </w:rPr>
        <w:t>За 5 месяцев 2025</w:t>
      </w:r>
      <w:r w:rsidR="00054B13" w:rsidRPr="00483575">
        <w:rPr>
          <w:rFonts w:ascii="Times New Roman" w:hAnsi="Times New Roman" w:cs="Times New Roman"/>
          <w:sz w:val="28"/>
          <w:szCs w:val="28"/>
        </w:rPr>
        <w:t xml:space="preserve"> </w:t>
      </w:r>
      <w:r w:rsidR="00B978E5" w:rsidRPr="00483575">
        <w:rPr>
          <w:rFonts w:ascii="Times New Roman" w:hAnsi="Times New Roman" w:cs="Times New Roman"/>
          <w:sz w:val="28"/>
          <w:szCs w:val="28"/>
        </w:rPr>
        <w:t>год</w:t>
      </w:r>
      <w:r w:rsidRPr="00483575">
        <w:rPr>
          <w:rFonts w:ascii="Times New Roman" w:hAnsi="Times New Roman" w:cs="Times New Roman"/>
          <w:sz w:val="28"/>
          <w:szCs w:val="28"/>
        </w:rPr>
        <w:t xml:space="preserve">а </w:t>
      </w:r>
      <w:r w:rsidR="00B978E5" w:rsidRPr="00483575">
        <w:rPr>
          <w:rFonts w:ascii="Times New Roman" w:hAnsi="Times New Roman" w:cs="Times New Roman"/>
          <w:sz w:val="28"/>
          <w:szCs w:val="28"/>
        </w:rPr>
        <w:t xml:space="preserve">пассажиропоток АО «Аэропорт Победилово» составил </w:t>
      </w:r>
      <w:r w:rsidRPr="00483575">
        <w:rPr>
          <w:rFonts w:ascii="Times New Roman" w:eastAsiaTheme="minorHAnsi" w:hAnsi="Times New Roman" w:cs="Times New Roman"/>
          <w:color w:val="000000"/>
          <w:sz w:val="28"/>
          <w:szCs w:val="28"/>
        </w:rPr>
        <w:t>161 645</w:t>
      </w:r>
      <w:r w:rsidR="00086A54" w:rsidRPr="00483575">
        <w:rPr>
          <w:rFonts w:ascii="Times New Roman" w:eastAsiaTheme="minorHAnsi" w:hAnsi="Times New Roman" w:cs="Times New Roman"/>
          <w:color w:val="000000"/>
          <w:sz w:val="28"/>
          <w:szCs w:val="28"/>
        </w:rPr>
        <w:t xml:space="preserve"> </w:t>
      </w:r>
      <w:r w:rsidR="00B978E5" w:rsidRPr="00483575">
        <w:rPr>
          <w:rFonts w:ascii="Times New Roman" w:hAnsi="Times New Roman" w:cs="Times New Roman"/>
          <w:sz w:val="28"/>
          <w:szCs w:val="28"/>
        </w:rPr>
        <w:t>человек.</w:t>
      </w:r>
    </w:p>
    <w:p w:rsidR="00F624BB" w:rsidRPr="00483575" w:rsidRDefault="00F624BB" w:rsidP="00AD5E63">
      <w:pPr>
        <w:pStyle w:val="ConsPlusNonformat"/>
        <w:ind w:firstLine="709"/>
        <w:jc w:val="both"/>
        <w:rPr>
          <w:rFonts w:ascii="Times New Roman" w:hAnsi="Times New Roman" w:cs="Times New Roman"/>
          <w:sz w:val="28"/>
          <w:szCs w:val="28"/>
          <w:lang w:val="en-US"/>
        </w:rPr>
      </w:pPr>
    </w:p>
    <w:p w:rsidR="00CE33EA" w:rsidRPr="00483575" w:rsidRDefault="00CE33EA" w:rsidP="00AD5E63">
      <w:pPr>
        <w:jc w:val="center"/>
        <w:rPr>
          <w:b/>
        </w:rPr>
      </w:pPr>
      <w:r w:rsidRPr="00483575">
        <w:rPr>
          <w:b/>
        </w:rPr>
        <w:t>Водный транспорт</w:t>
      </w:r>
    </w:p>
    <w:p w:rsidR="00813CB9" w:rsidRPr="00483575" w:rsidRDefault="00813CB9" w:rsidP="0020744F">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Общая протяженность внутренних водных судоходных путей составляет 1</w:t>
      </w:r>
      <w:r w:rsidR="009A7275" w:rsidRPr="00483575">
        <w:rPr>
          <w:rFonts w:ascii="Times New Roman" w:hAnsi="Times New Roman" w:cs="Times New Roman"/>
          <w:sz w:val="28"/>
          <w:szCs w:val="28"/>
        </w:rPr>
        <w:t> 478</w:t>
      </w:r>
      <w:r w:rsidR="0020744F" w:rsidRPr="00483575">
        <w:rPr>
          <w:rFonts w:ascii="Times New Roman" w:hAnsi="Times New Roman" w:cs="Times New Roman"/>
          <w:sz w:val="28"/>
          <w:szCs w:val="28"/>
        </w:rPr>
        <w:t xml:space="preserve"> км. Основная водная артерия области – река Вятка, от города Кирова до её устья, протяженностью 685 км, содержится с гарантированными (24,1 км) и без гарантированных (660,9 км) габаритов судового хода с неосвещаемой навигационной обстановкой.</w:t>
      </w:r>
    </w:p>
    <w:p w:rsidR="00813CB9" w:rsidRPr="00483575" w:rsidRDefault="00813CB9" w:rsidP="00AD5E63">
      <w:pPr>
        <w:pStyle w:val="ConsPlusNonformat"/>
        <w:widowControl/>
        <w:ind w:firstLine="709"/>
        <w:jc w:val="both"/>
        <w:rPr>
          <w:rFonts w:ascii="Times New Roman" w:hAnsi="Times New Roman" w:cs="Times New Roman"/>
          <w:sz w:val="28"/>
          <w:szCs w:val="28"/>
        </w:rPr>
      </w:pPr>
      <w:r w:rsidRPr="00483575">
        <w:rPr>
          <w:rFonts w:ascii="Times New Roman" w:hAnsi="Times New Roman" w:cs="Times New Roman"/>
          <w:sz w:val="28"/>
          <w:szCs w:val="28"/>
        </w:rPr>
        <w:t xml:space="preserve">На территории области имеется грузовой порт в г. Кирове, расположенный в северной части </w:t>
      </w:r>
      <w:r w:rsidR="0033681C" w:rsidRPr="00483575">
        <w:rPr>
          <w:rFonts w:ascii="Times New Roman" w:hAnsi="Times New Roman" w:cs="Times New Roman"/>
          <w:sz w:val="28"/>
          <w:szCs w:val="28"/>
        </w:rPr>
        <w:t>города на левом берегу р. Вятка в районе д. Большая Гора.</w:t>
      </w:r>
      <w:r w:rsidR="00AA25E1" w:rsidRPr="00483575">
        <w:rPr>
          <w:rFonts w:ascii="Times New Roman" w:hAnsi="Times New Roman" w:cs="Times New Roman"/>
          <w:sz w:val="28"/>
          <w:szCs w:val="28"/>
        </w:rPr>
        <w:t xml:space="preserve"> </w:t>
      </w:r>
    </w:p>
    <w:p w:rsidR="009A7275" w:rsidRPr="00483575" w:rsidRDefault="009A7275" w:rsidP="009A7275">
      <w:pPr>
        <w:autoSpaceDE w:val="0"/>
        <w:autoSpaceDN w:val="0"/>
        <w:adjustRightInd w:val="0"/>
        <w:ind w:firstLine="708"/>
        <w:jc w:val="both"/>
        <w:rPr>
          <w:rFonts w:eastAsiaTheme="minorHAnsi"/>
          <w:color w:val="000000"/>
        </w:rPr>
      </w:pPr>
      <w:r w:rsidRPr="00483575">
        <w:rPr>
          <w:rFonts w:eastAsiaTheme="minorHAnsi"/>
          <w:color w:val="000000"/>
        </w:rPr>
        <w:t xml:space="preserve">С 2024 года регулярные грузоперевозки возобновлены на участках реки Вятки: Советск – Киров (в период весеннего половодья), </w:t>
      </w:r>
      <w:proofErr w:type="spellStart"/>
      <w:r w:rsidRPr="00483575">
        <w:rPr>
          <w:rFonts w:eastAsiaTheme="minorHAnsi"/>
          <w:color w:val="000000"/>
        </w:rPr>
        <w:t>Гирсово</w:t>
      </w:r>
      <w:proofErr w:type="spellEnd"/>
      <w:r w:rsidRPr="00483575">
        <w:rPr>
          <w:rFonts w:eastAsiaTheme="minorHAnsi"/>
          <w:color w:val="000000"/>
        </w:rPr>
        <w:t xml:space="preserve"> – Киров </w:t>
      </w:r>
      <w:r w:rsidR="00BC7BF9" w:rsidRPr="00483575">
        <w:rPr>
          <w:rFonts w:eastAsiaTheme="minorHAnsi"/>
          <w:color w:val="000000"/>
        </w:rPr>
        <w:t xml:space="preserve">   </w:t>
      </w:r>
      <w:r w:rsidRPr="00483575">
        <w:rPr>
          <w:rFonts w:eastAsiaTheme="minorHAnsi"/>
          <w:color w:val="000000"/>
        </w:rPr>
        <w:t>(в период всей навигации, с мая по октябрь).</w:t>
      </w:r>
    </w:p>
    <w:p w:rsidR="00586CA4" w:rsidRPr="00483575" w:rsidRDefault="00586CA4" w:rsidP="00586CA4">
      <w:pPr>
        <w:pStyle w:val="ConsPlusNonformat"/>
        <w:ind w:firstLine="709"/>
        <w:jc w:val="both"/>
        <w:rPr>
          <w:rFonts w:ascii="Times New Roman" w:hAnsi="Times New Roman" w:cs="Times New Roman"/>
          <w:sz w:val="28"/>
          <w:szCs w:val="28"/>
        </w:rPr>
      </w:pPr>
      <w:r w:rsidRPr="00483575">
        <w:rPr>
          <w:rFonts w:ascii="Times New Roman" w:hAnsi="Times New Roman" w:cs="Times New Roman"/>
          <w:sz w:val="28"/>
          <w:szCs w:val="28"/>
        </w:rPr>
        <w:t>Регулярные пассажирские перевозки по воде осуществляются в период всей навигации в городе Котельниче между центральной и заречной частями города.</w:t>
      </w:r>
    </w:p>
    <w:p w:rsidR="009A7275" w:rsidRPr="00483575" w:rsidRDefault="009A7275" w:rsidP="009A7275">
      <w:pPr>
        <w:autoSpaceDE w:val="0"/>
        <w:autoSpaceDN w:val="0"/>
        <w:adjustRightInd w:val="0"/>
        <w:ind w:firstLine="708"/>
        <w:jc w:val="both"/>
      </w:pPr>
      <w:r w:rsidRPr="00483575">
        <w:rPr>
          <w:rFonts w:eastAsiaTheme="minorHAnsi"/>
          <w:color w:val="000000"/>
        </w:rPr>
        <w:t xml:space="preserve">Транзитное судоходство на участке реки Вятки от устья до города Кирова возможно </w:t>
      </w:r>
      <w:r w:rsidRPr="00483575">
        <w:t>в период весеннего половодья.</w:t>
      </w:r>
    </w:p>
    <w:p w:rsidR="00D6265B" w:rsidRPr="00483575" w:rsidRDefault="00D6265B" w:rsidP="009A7275">
      <w:pPr>
        <w:autoSpaceDE w:val="0"/>
        <w:autoSpaceDN w:val="0"/>
        <w:adjustRightInd w:val="0"/>
        <w:ind w:firstLine="708"/>
        <w:jc w:val="both"/>
        <w:rPr>
          <w:rFonts w:eastAsiaTheme="minorHAnsi"/>
          <w:color w:val="000000"/>
        </w:rPr>
      </w:pPr>
    </w:p>
    <w:p w:rsidR="00604349" w:rsidRPr="00483575" w:rsidRDefault="00604349" w:rsidP="00F81A3F">
      <w:pPr>
        <w:pStyle w:val="a4"/>
        <w:spacing w:after="0"/>
        <w:ind w:left="0"/>
        <w:jc w:val="center"/>
        <w:rPr>
          <w:b/>
          <w:u w:val="single"/>
        </w:rPr>
      </w:pPr>
      <w:r w:rsidRPr="00483575">
        <w:rPr>
          <w:b/>
          <w:u w:val="single"/>
        </w:rPr>
        <w:t>Строительство</w:t>
      </w:r>
    </w:p>
    <w:p w:rsidR="0067321C" w:rsidRPr="00483575" w:rsidRDefault="00AA25E1" w:rsidP="00E876E2">
      <w:pPr>
        <w:shd w:val="clear" w:color="auto" w:fill="FFFFFF"/>
        <w:ind w:firstLine="709"/>
        <w:jc w:val="both"/>
        <w:rPr>
          <w:color w:val="010101"/>
        </w:rPr>
      </w:pPr>
      <w:r w:rsidRPr="00483575">
        <w:t xml:space="preserve">Одной из основных задач Правительства </w:t>
      </w:r>
      <w:r w:rsidR="0067321C" w:rsidRPr="00483575">
        <w:t xml:space="preserve">Кировской области </w:t>
      </w:r>
      <w:r w:rsidRPr="00483575">
        <w:t>является создание условий для развития жилищного строительства в</w:t>
      </w:r>
      <w:r w:rsidR="0067321C" w:rsidRPr="00483575">
        <w:t xml:space="preserve"> регионе</w:t>
      </w:r>
      <w:r w:rsidRPr="00483575">
        <w:t xml:space="preserve">, </w:t>
      </w:r>
      <w:r w:rsidR="0067321C" w:rsidRPr="00483575">
        <w:rPr>
          <w:color w:val="010101"/>
        </w:rPr>
        <w:t>увеличение объемов жилищного строительства</w:t>
      </w:r>
      <w:r w:rsidR="00955930" w:rsidRPr="00483575">
        <w:rPr>
          <w:color w:val="010101"/>
        </w:rPr>
        <w:t xml:space="preserve">. </w:t>
      </w:r>
    </w:p>
    <w:p w:rsidR="005E7F2B" w:rsidRPr="00483575" w:rsidRDefault="0067321C" w:rsidP="00217001">
      <w:pPr>
        <w:shd w:val="clear" w:color="auto" w:fill="FFFFFF"/>
        <w:ind w:firstLine="709"/>
        <w:jc w:val="both"/>
        <w:rPr>
          <w:color w:val="010101"/>
        </w:rPr>
      </w:pPr>
      <w:r w:rsidRPr="00483575">
        <w:rPr>
          <w:color w:val="010101"/>
        </w:rPr>
        <w:t xml:space="preserve">Строительный комплекс Кировской области объединяет предприятия отраслей «Промышленность строительных материалов» и «Строительство». </w:t>
      </w:r>
    </w:p>
    <w:p w:rsidR="00006CEE" w:rsidRPr="00483575" w:rsidRDefault="0067321C" w:rsidP="00217001">
      <w:pPr>
        <w:shd w:val="clear" w:color="auto" w:fill="FFFFFF"/>
        <w:ind w:firstLine="709"/>
        <w:jc w:val="both"/>
        <w:rPr>
          <w:color w:val="010101"/>
        </w:rPr>
      </w:pPr>
      <w:r w:rsidRPr="00483575">
        <w:rPr>
          <w:color w:val="010101"/>
        </w:rPr>
        <w:t xml:space="preserve">В строительном комплексе действует </w:t>
      </w:r>
      <w:r w:rsidR="007357FC" w:rsidRPr="00483575">
        <w:rPr>
          <w:color w:val="010101"/>
        </w:rPr>
        <w:t>2 295</w:t>
      </w:r>
      <w:r w:rsidR="00006CEE" w:rsidRPr="00483575">
        <w:rPr>
          <w:color w:val="010101"/>
        </w:rPr>
        <w:t xml:space="preserve"> </w:t>
      </w:r>
      <w:r w:rsidRPr="00483575">
        <w:rPr>
          <w:color w:val="010101"/>
        </w:rPr>
        <w:t xml:space="preserve">организаций. </w:t>
      </w:r>
      <w:r w:rsidR="007357FC" w:rsidRPr="00483575">
        <w:t>В отрасли трудится около 29</w:t>
      </w:r>
      <w:r w:rsidR="005F40AA" w:rsidRPr="00483575">
        <w:t xml:space="preserve"> тыс. человек.</w:t>
      </w:r>
      <w:r w:rsidR="005F40AA" w:rsidRPr="00483575">
        <w:rPr>
          <w:color w:val="010101"/>
        </w:rPr>
        <w:t xml:space="preserve"> </w:t>
      </w:r>
    </w:p>
    <w:p w:rsidR="008B146A" w:rsidRPr="00483575" w:rsidRDefault="008B146A" w:rsidP="0072301A">
      <w:pPr>
        <w:pStyle w:val="7"/>
        <w:spacing w:before="0" w:after="0"/>
        <w:ind w:firstLine="709"/>
        <w:jc w:val="both"/>
        <w:textAlignment w:val="top"/>
        <w:rPr>
          <w:sz w:val="28"/>
          <w:szCs w:val="28"/>
        </w:rPr>
      </w:pPr>
      <w:r w:rsidRPr="00483575">
        <w:rPr>
          <w:sz w:val="28"/>
          <w:szCs w:val="28"/>
        </w:rPr>
        <w:t xml:space="preserve">Объем выполненных работ по виду </w:t>
      </w:r>
      <w:r w:rsidR="00217001" w:rsidRPr="00483575">
        <w:rPr>
          <w:sz w:val="28"/>
          <w:szCs w:val="28"/>
        </w:rPr>
        <w:t>деятельности «Строительство» за </w:t>
      </w:r>
      <w:r w:rsidRPr="00483575">
        <w:rPr>
          <w:sz w:val="28"/>
          <w:szCs w:val="28"/>
        </w:rPr>
        <w:t>январь –</w:t>
      </w:r>
      <w:r w:rsidR="00511CFC" w:rsidRPr="00483575">
        <w:rPr>
          <w:sz w:val="28"/>
          <w:szCs w:val="28"/>
        </w:rPr>
        <w:t xml:space="preserve"> </w:t>
      </w:r>
      <w:r w:rsidR="001E3C94" w:rsidRPr="00483575">
        <w:rPr>
          <w:sz w:val="28"/>
          <w:szCs w:val="28"/>
        </w:rPr>
        <w:t>май</w:t>
      </w:r>
      <w:r w:rsidR="0005755F" w:rsidRPr="00483575">
        <w:rPr>
          <w:sz w:val="28"/>
          <w:szCs w:val="28"/>
        </w:rPr>
        <w:t xml:space="preserve"> </w:t>
      </w:r>
      <w:r w:rsidR="00511CFC" w:rsidRPr="00483575">
        <w:rPr>
          <w:sz w:val="28"/>
          <w:szCs w:val="28"/>
        </w:rPr>
        <w:t>2025</w:t>
      </w:r>
      <w:r w:rsidR="00217001" w:rsidRPr="00483575">
        <w:rPr>
          <w:sz w:val="28"/>
          <w:szCs w:val="28"/>
        </w:rPr>
        <w:t xml:space="preserve"> года </w:t>
      </w:r>
      <w:r w:rsidR="00006CEE" w:rsidRPr="00483575">
        <w:rPr>
          <w:sz w:val="28"/>
          <w:szCs w:val="28"/>
        </w:rPr>
        <w:t xml:space="preserve">составил </w:t>
      </w:r>
      <w:r w:rsidR="00511CFC" w:rsidRPr="00483575">
        <w:rPr>
          <w:sz w:val="28"/>
          <w:szCs w:val="28"/>
        </w:rPr>
        <w:t>1</w:t>
      </w:r>
      <w:r w:rsidR="001E3C94" w:rsidRPr="00483575">
        <w:rPr>
          <w:sz w:val="28"/>
          <w:szCs w:val="28"/>
        </w:rPr>
        <w:t>6,0</w:t>
      </w:r>
      <w:r w:rsidRPr="00483575">
        <w:rPr>
          <w:sz w:val="28"/>
          <w:szCs w:val="28"/>
        </w:rPr>
        <w:t xml:space="preserve"> млрд. рублей или</w:t>
      </w:r>
      <w:r w:rsidR="00006CEE" w:rsidRPr="00483575">
        <w:rPr>
          <w:sz w:val="28"/>
          <w:szCs w:val="28"/>
        </w:rPr>
        <w:t xml:space="preserve"> </w:t>
      </w:r>
      <w:r w:rsidR="00511CFC" w:rsidRPr="00483575">
        <w:rPr>
          <w:sz w:val="28"/>
          <w:szCs w:val="28"/>
        </w:rPr>
        <w:t>1</w:t>
      </w:r>
      <w:r w:rsidR="001E3C94" w:rsidRPr="00483575">
        <w:rPr>
          <w:sz w:val="28"/>
          <w:szCs w:val="28"/>
        </w:rPr>
        <w:t>20,7</w:t>
      </w:r>
      <w:r w:rsidR="00511CFC" w:rsidRPr="00483575">
        <w:rPr>
          <w:sz w:val="28"/>
          <w:szCs w:val="28"/>
        </w:rPr>
        <w:t>% к уровню 2024</w:t>
      </w:r>
      <w:r w:rsidR="00006CEE" w:rsidRPr="00483575">
        <w:rPr>
          <w:sz w:val="28"/>
          <w:szCs w:val="28"/>
        </w:rPr>
        <w:t xml:space="preserve"> </w:t>
      </w:r>
      <w:r w:rsidRPr="00483575">
        <w:rPr>
          <w:sz w:val="28"/>
          <w:szCs w:val="28"/>
        </w:rPr>
        <w:t>года в сопоставимых ценах.</w:t>
      </w:r>
    </w:p>
    <w:p w:rsidR="0072301A" w:rsidRPr="00483575" w:rsidRDefault="00A932A6" w:rsidP="0072301A">
      <w:pPr>
        <w:ind w:firstLine="720"/>
        <w:jc w:val="both"/>
      </w:pPr>
      <w:r w:rsidRPr="00483575">
        <w:lastRenderedPageBreak/>
        <w:t xml:space="preserve">За январь – май 2025 года </w:t>
      </w:r>
      <w:r w:rsidR="0072301A" w:rsidRPr="00483575">
        <w:t>в Кировс</w:t>
      </w:r>
      <w:r w:rsidRPr="00483575">
        <w:t>кой области было построено 1 368 зданий</w:t>
      </w:r>
      <w:r w:rsidR="007357FC" w:rsidRPr="00483575">
        <w:t xml:space="preserve"> общей площадью </w:t>
      </w:r>
      <w:r w:rsidRPr="00483575">
        <w:t xml:space="preserve">275,7 </w:t>
      </w:r>
      <w:r w:rsidR="0072301A" w:rsidRPr="00483575">
        <w:t xml:space="preserve">тыс. </w:t>
      </w:r>
      <w:r w:rsidR="008E2D9F" w:rsidRPr="00483575">
        <w:t>кв.</w:t>
      </w:r>
      <w:r w:rsidR="007357FC" w:rsidRPr="00483575">
        <w:t xml:space="preserve"> метров, в том числе </w:t>
      </w:r>
      <w:r w:rsidRPr="00483575">
        <w:t>1 312 жилых зданий</w:t>
      </w:r>
      <w:r w:rsidR="0072301A" w:rsidRPr="00483575">
        <w:t xml:space="preserve"> общей площадью (</w:t>
      </w:r>
      <w:r w:rsidR="007357FC" w:rsidRPr="00483575">
        <w:t xml:space="preserve">жилые и нежилые помещения) </w:t>
      </w:r>
      <w:r w:rsidRPr="00483575">
        <w:t>206,9</w:t>
      </w:r>
      <w:r w:rsidR="004344C1" w:rsidRPr="00483575">
        <w:t xml:space="preserve"> </w:t>
      </w:r>
      <w:r w:rsidR="0072301A" w:rsidRPr="00483575">
        <w:t>тыс. кв. метров.</w:t>
      </w:r>
      <w:r w:rsidRPr="00483575">
        <w:t xml:space="preserve"> Доля жилых зданий составляет </w:t>
      </w:r>
      <w:r w:rsidR="00D179D4" w:rsidRPr="00483575">
        <w:t>95,9</w:t>
      </w:r>
      <w:r w:rsidR="0072301A" w:rsidRPr="00483575">
        <w:t>%.</w:t>
      </w:r>
    </w:p>
    <w:p w:rsidR="007357FC" w:rsidRPr="00483575" w:rsidRDefault="007357FC" w:rsidP="00A932A6">
      <w:pPr>
        <w:ind w:right="57" w:firstLine="720"/>
        <w:jc w:val="both"/>
        <w:rPr>
          <w:color w:val="000000"/>
          <w:shd w:val="clear" w:color="auto" w:fill="FFFFFF"/>
        </w:rPr>
      </w:pPr>
      <w:r w:rsidRPr="00483575">
        <w:t xml:space="preserve">В </w:t>
      </w:r>
      <w:r w:rsidR="00A932A6" w:rsidRPr="00483575">
        <w:t>мае 2025 года</w:t>
      </w:r>
      <w:r w:rsidR="0072301A" w:rsidRPr="00483575">
        <w:t xml:space="preserve"> </w:t>
      </w:r>
      <w:r w:rsidR="00A932A6" w:rsidRPr="00483575">
        <w:t>введен</w:t>
      </w:r>
      <w:r w:rsidR="008F5EAD" w:rsidRPr="00483575">
        <w:t>а</w:t>
      </w:r>
      <w:r w:rsidR="00A932A6" w:rsidRPr="00483575">
        <w:t xml:space="preserve"> в эксплуатацию </w:t>
      </w:r>
      <w:r w:rsidR="008F5EAD" w:rsidRPr="00483575">
        <w:t>школа</w:t>
      </w:r>
      <w:r w:rsidR="00A932A6" w:rsidRPr="00483575">
        <w:t xml:space="preserve"> </w:t>
      </w:r>
      <w:r w:rsidR="00E97EA9" w:rsidRPr="00483575">
        <w:rPr>
          <w:color w:val="000000"/>
          <w:shd w:val="clear" w:color="auto" w:fill="FFFFFF"/>
        </w:rPr>
        <w:t xml:space="preserve">на 1 606 мест по адресу </w:t>
      </w:r>
      <w:r w:rsidR="00E97EA9" w:rsidRPr="00483575">
        <w:t>г. Киров</w:t>
      </w:r>
      <w:r w:rsidR="00E97EA9" w:rsidRPr="00483575">
        <w:rPr>
          <w:color w:val="000000"/>
          <w:shd w:val="clear" w:color="auto" w:fill="FFFFFF"/>
        </w:rPr>
        <w:t xml:space="preserve"> ул. Профсоюзная, д. 55</w:t>
      </w:r>
      <w:r w:rsidR="008F5EAD" w:rsidRPr="00483575">
        <w:rPr>
          <w:color w:val="000000"/>
          <w:shd w:val="clear" w:color="auto" w:fill="FFFFFF"/>
        </w:rPr>
        <w:t xml:space="preserve">, в июле – </w:t>
      </w:r>
      <w:r w:rsidR="008F5EAD" w:rsidRPr="00483575">
        <w:rPr>
          <w:spacing w:val="-4"/>
        </w:rPr>
        <w:t>школы на 1100 мест по ул. Рудницкого и школы на 1100 мест в жилом комплексе «Слобода Курочкины» г. Кирова</w:t>
      </w:r>
      <w:r w:rsidR="00E97EA9" w:rsidRPr="00483575">
        <w:rPr>
          <w:color w:val="000000"/>
          <w:shd w:val="clear" w:color="auto" w:fill="FFFFFF"/>
        </w:rPr>
        <w:t>.</w:t>
      </w:r>
    </w:p>
    <w:p w:rsidR="001F3040" w:rsidRPr="00483575" w:rsidRDefault="001F3040" w:rsidP="001F3040">
      <w:pPr>
        <w:ind w:right="57" w:firstLine="720"/>
        <w:jc w:val="both"/>
      </w:pPr>
      <w:r w:rsidRPr="00483575">
        <w:t xml:space="preserve">Проводится </w:t>
      </w:r>
      <w:r w:rsidR="003D7AF9" w:rsidRPr="00483575">
        <w:t>2 этап реконструкции</w:t>
      </w:r>
      <w:r w:rsidRPr="00483575">
        <w:t xml:space="preserve"> участка улицы Рудницкого в микрорайоне Южный-3 в г. Кирове с устройством ливневой и хозяйственно-бытовой канализации</w:t>
      </w:r>
      <w:r w:rsidR="00D5737F" w:rsidRPr="00483575">
        <w:t xml:space="preserve"> </w:t>
      </w:r>
      <w:r w:rsidRPr="00483575">
        <w:t>в границах и за границами участка.</w:t>
      </w:r>
      <w:r w:rsidR="00D5737F" w:rsidRPr="00483575">
        <w:t xml:space="preserve"> </w:t>
      </w:r>
    </w:p>
    <w:p w:rsidR="00D5737F" w:rsidRPr="00483575" w:rsidRDefault="00D5737F" w:rsidP="00D5737F">
      <w:pPr>
        <w:ind w:right="57" w:firstLine="720"/>
        <w:jc w:val="both"/>
      </w:pPr>
      <w:r w:rsidRPr="00483575">
        <w:t xml:space="preserve">В рамках реализации проектов по комплексному развитию территорий планируется начать строительство детского сада на 270 мест по адресу: </w:t>
      </w:r>
      <w:r w:rsidRPr="00483575">
        <w:br/>
        <w:t xml:space="preserve">г. Киров, ул. Капитана Дорофеева, д. 8 и улицы </w:t>
      </w:r>
      <w:proofErr w:type="spellStart"/>
      <w:r w:rsidRPr="00483575">
        <w:t>Анжелия</w:t>
      </w:r>
      <w:proofErr w:type="spellEnd"/>
      <w:r w:rsidRPr="00483575">
        <w:t xml:space="preserve"> Михеева</w:t>
      </w:r>
      <w:r w:rsidRPr="00483575">
        <w:br/>
        <w:t xml:space="preserve">от Слободы </w:t>
      </w:r>
      <w:proofErr w:type="spellStart"/>
      <w:r w:rsidRPr="00483575">
        <w:t>Урванцево</w:t>
      </w:r>
      <w:proofErr w:type="spellEnd"/>
      <w:r w:rsidRPr="00483575">
        <w:t xml:space="preserve"> до ул. Капитана Плетнева в Ленинском районе</w:t>
      </w:r>
      <w:r w:rsidRPr="00483575">
        <w:br/>
        <w:t>г. Кирова.</w:t>
      </w:r>
    </w:p>
    <w:p w:rsidR="00D5737F" w:rsidRPr="00483575" w:rsidRDefault="00D5737F" w:rsidP="00D5737F">
      <w:pPr>
        <w:ind w:right="57" w:firstLine="720"/>
        <w:jc w:val="both"/>
      </w:pPr>
      <w:r w:rsidRPr="00483575">
        <w:t xml:space="preserve">В 2025 году продолжится строительство </w:t>
      </w:r>
      <w:r w:rsidR="008F5EAD" w:rsidRPr="00483575">
        <w:t>6</w:t>
      </w:r>
      <w:r w:rsidRPr="00483575">
        <w:t xml:space="preserve"> школ и 1 объекта спорта.</w:t>
      </w:r>
    </w:p>
    <w:p w:rsidR="00DC47C5" w:rsidRPr="00483575" w:rsidRDefault="00DC47C5" w:rsidP="00DC47C5">
      <w:pPr>
        <w:ind w:right="57" w:firstLine="720"/>
        <w:jc w:val="both"/>
      </w:pPr>
      <w:r w:rsidRPr="00483575">
        <w:t>Основной ввод жилья осуществляется в г. Кирове и прилегающих к нему Слободском и Кирово-Чепецком районах, это 80% от всего введенного в Кировской области жилья.</w:t>
      </w:r>
    </w:p>
    <w:p w:rsidR="00DC47C5" w:rsidRPr="00483575" w:rsidRDefault="00D5737F" w:rsidP="00DC47C5">
      <w:pPr>
        <w:ind w:right="57" w:firstLine="720"/>
        <w:jc w:val="both"/>
        <w:rPr>
          <w:rFonts w:eastAsia="Calibri"/>
        </w:rPr>
      </w:pPr>
      <w:r w:rsidRPr="00483575">
        <w:rPr>
          <w:rFonts w:eastAsia="Calibri"/>
        </w:rPr>
        <w:t>За январь – май 2025 года в Кировской области введено 189,3</w:t>
      </w:r>
      <w:r w:rsidR="00DC47C5" w:rsidRPr="00483575">
        <w:rPr>
          <w:rFonts w:eastAsia="Calibri"/>
        </w:rPr>
        <w:t xml:space="preserve"> тыс. к</w:t>
      </w:r>
      <w:r w:rsidRPr="00483575">
        <w:rPr>
          <w:rFonts w:eastAsia="Calibri"/>
        </w:rPr>
        <w:t>в. м. жилья или 86,8</w:t>
      </w:r>
      <w:r w:rsidR="00DC47C5" w:rsidRPr="00483575">
        <w:rPr>
          <w:rFonts w:eastAsia="Calibri"/>
        </w:rPr>
        <w:t>% к уровню прошлого года.</w:t>
      </w:r>
    </w:p>
    <w:p w:rsidR="006C5B72" w:rsidRPr="00483575" w:rsidRDefault="006C5B72" w:rsidP="006C5B72">
      <w:pPr>
        <w:pStyle w:val="af0"/>
        <w:tabs>
          <w:tab w:val="left" w:pos="567"/>
        </w:tabs>
        <w:spacing w:before="0" w:beforeAutospacing="0" w:after="0" w:afterAutospacing="0"/>
        <w:ind w:right="28" w:firstLine="709"/>
        <w:jc w:val="both"/>
        <w:rPr>
          <w:rFonts w:ascii="Times New Roman" w:hAnsi="Times New Roman"/>
          <w:sz w:val="28"/>
          <w:szCs w:val="28"/>
        </w:rPr>
      </w:pPr>
    </w:p>
    <w:p w:rsidR="00604349" w:rsidRPr="00483575" w:rsidRDefault="00604349" w:rsidP="00644C9D">
      <w:pPr>
        <w:jc w:val="center"/>
        <w:rPr>
          <w:b/>
          <w:bCs/>
          <w:u w:val="single"/>
        </w:rPr>
      </w:pPr>
      <w:r w:rsidRPr="00483575">
        <w:rPr>
          <w:b/>
          <w:bCs/>
          <w:u w:val="single"/>
        </w:rPr>
        <w:t>Связь</w:t>
      </w:r>
    </w:p>
    <w:p w:rsidR="00B536C0" w:rsidRPr="00483575" w:rsidRDefault="006100C9" w:rsidP="00B536C0">
      <w:pPr>
        <w:widowControl w:val="0"/>
        <w:ind w:firstLine="709"/>
        <w:contextualSpacing/>
        <w:jc w:val="both"/>
      </w:pPr>
      <w:r w:rsidRPr="00483575">
        <w:t>На территории Кировской области предоставляются все существующие виды связи: почтовая, фиксированная и подвижная телефонная связь, проводной и беспро</w:t>
      </w:r>
      <w:r w:rsidR="00B536C0" w:rsidRPr="00483575">
        <w:t>водной доступ к сети «Интернет», радиовещание и телевидение.</w:t>
      </w:r>
    </w:p>
    <w:p w:rsidR="0080293A" w:rsidRPr="00483575" w:rsidRDefault="00715F15" w:rsidP="0080293A">
      <w:pPr>
        <w:widowControl w:val="0"/>
        <w:ind w:right="28" w:firstLine="709"/>
        <w:contextualSpacing/>
        <w:jc w:val="both"/>
      </w:pPr>
      <w:r w:rsidRPr="00483575">
        <w:t>Наиболее крупными операторами, п</w:t>
      </w:r>
      <w:r w:rsidR="00224199" w:rsidRPr="00483575">
        <w:t>редоставляющими услуги связи на</w:t>
      </w:r>
      <w:r w:rsidR="00224199" w:rsidRPr="00483575">
        <w:rPr>
          <w:lang w:val="en-US"/>
        </w:rPr>
        <w:t> </w:t>
      </w:r>
      <w:r w:rsidRPr="00483575">
        <w:t>территории Кировской области,</w:t>
      </w:r>
      <w:r w:rsidR="00A451AB" w:rsidRPr="00483575">
        <w:t xml:space="preserve"> являются: Кировский филиал ПАО </w:t>
      </w:r>
      <w:r w:rsidRPr="00483575">
        <w:t xml:space="preserve">«Ростелеком», филиал АО «Почта России» – Управление федеральной почтовой связи по Кировской области, филиал ПАО «Мобильные </w:t>
      </w:r>
      <w:proofErr w:type="spellStart"/>
      <w:r w:rsidRPr="00483575">
        <w:t>ТелеСистемы</w:t>
      </w:r>
      <w:proofErr w:type="spellEnd"/>
      <w:r w:rsidRPr="00483575">
        <w:t>» в г. Киров</w:t>
      </w:r>
      <w:r w:rsidR="005E7F2B" w:rsidRPr="00483575">
        <w:t>е</w:t>
      </w:r>
      <w:r w:rsidR="00B536C0" w:rsidRPr="00483575">
        <w:t xml:space="preserve"> (далее – ПАО «МТС»)</w:t>
      </w:r>
      <w:r w:rsidRPr="00483575">
        <w:t>, Кировское региональное отделение Уральского филиала ПАО «МегаФон»</w:t>
      </w:r>
      <w:r w:rsidR="00B536C0" w:rsidRPr="00483575">
        <w:t xml:space="preserve"> (далее – ПАО «Мегафон»)</w:t>
      </w:r>
      <w:r w:rsidRPr="00483575">
        <w:t xml:space="preserve">, </w:t>
      </w:r>
      <w:r w:rsidR="00A451AB" w:rsidRPr="00483575">
        <w:t xml:space="preserve">обособленное </w:t>
      </w:r>
      <w:r w:rsidR="0080293A" w:rsidRPr="00483575">
        <w:t xml:space="preserve">подразделение ПАО «ВымпелКом» в </w:t>
      </w:r>
      <w:r w:rsidR="00A451AB" w:rsidRPr="00483575">
        <w:t>г. Киров</w:t>
      </w:r>
      <w:r w:rsidR="005E7F2B" w:rsidRPr="00483575">
        <w:t>е</w:t>
      </w:r>
      <w:r w:rsidR="006A7E84" w:rsidRPr="00483575">
        <w:t xml:space="preserve"> (</w:t>
      </w:r>
      <w:r w:rsidR="00DB0673" w:rsidRPr="00483575">
        <w:t>далее – ПАО «ВымпелКом»</w:t>
      </w:r>
      <w:r w:rsidR="006A7E84" w:rsidRPr="00483575">
        <w:t>)</w:t>
      </w:r>
      <w:r w:rsidRPr="00483575">
        <w:t>, Кировский филиал ООО «Т2 Мобайл».</w:t>
      </w:r>
      <w:r w:rsidR="0080293A" w:rsidRPr="00483575">
        <w:t xml:space="preserve"> А также </w:t>
      </w:r>
      <w:r w:rsidR="0080293A" w:rsidRPr="00483575">
        <w:rPr>
          <w:color w:val="000000"/>
        </w:rPr>
        <w:t>филиал ФГУП «Российская телевизионная и радиовещательная сеть» Кировский областной радиотелевизионный передающий центр.</w:t>
      </w:r>
      <w:r w:rsidR="0080293A" w:rsidRPr="00483575">
        <w:t xml:space="preserve"> </w:t>
      </w:r>
    </w:p>
    <w:p w:rsidR="00715F15" w:rsidRPr="00483575" w:rsidRDefault="00715F15" w:rsidP="00715F15">
      <w:pPr>
        <w:widowControl w:val="0"/>
        <w:shd w:val="clear" w:color="auto" w:fill="FFFFFF"/>
        <w:ind w:right="28" w:firstLine="709"/>
        <w:contextualSpacing/>
        <w:jc w:val="both"/>
      </w:pPr>
    </w:p>
    <w:p w:rsidR="005741B7" w:rsidRPr="00483575" w:rsidRDefault="005741B7" w:rsidP="005741B7">
      <w:pPr>
        <w:jc w:val="center"/>
        <w:rPr>
          <w:b/>
        </w:rPr>
      </w:pPr>
      <w:r w:rsidRPr="00483575">
        <w:rPr>
          <w:b/>
        </w:rPr>
        <w:t>Фиксированная и подвижная телефонная связь, проводной и беспроводной доступ к сети «Интернет»</w:t>
      </w:r>
    </w:p>
    <w:p w:rsidR="00715F15" w:rsidRPr="00483575" w:rsidRDefault="00715F15" w:rsidP="00715F15">
      <w:pPr>
        <w:widowControl w:val="0"/>
        <w:ind w:firstLine="709"/>
        <w:contextualSpacing/>
        <w:jc w:val="both"/>
      </w:pPr>
      <w:r w:rsidRPr="00483575">
        <w:rPr>
          <w:color w:val="000000"/>
        </w:rPr>
        <w:t>Основным оператором, предоставляющим услуги фиксированной связи и проводного широкополосного дос</w:t>
      </w:r>
      <w:r w:rsidR="000B044B" w:rsidRPr="00483575">
        <w:rPr>
          <w:color w:val="000000"/>
        </w:rPr>
        <w:t>тупа (ШПД) к сети «Интернет» на </w:t>
      </w:r>
      <w:r w:rsidR="000F4FE2" w:rsidRPr="00483575">
        <w:rPr>
          <w:color w:val="000000"/>
          <w:lang w:val="en-US"/>
        </w:rPr>
        <w:t> </w:t>
      </w:r>
      <w:r w:rsidRPr="00483575">
        <w:rPr>
          <w:color w:val="000000"/>
        </w:rPr>
        <w:t xml:space="preserve">территории </w:t>
      </w:r>
      <w:r w:rsidR="00A451AB" w:rsidRPr="00483575">
        <w:rPr>
          <w:color w:val="000000"/>
        </w:rPr>
        <w:t xml:space="preserve">Кировской </w:t>
      </w:r>
      <w:r w:rsidRPr="00483575">
        <w:rPr>
          <w:color w:val="000000"/>
        </w:rPr>
        <w:t>области</w:t>
      </w:r>
      <w:r w:rsidR="00A451AB" w:rsidRPr="00483575">
        <w:rPr>
          <w:color w:val="000000"/>
        </w:rPr>
        <w:t>, является Кировский филиал ПАО </w:t>
      </w:r>
      <w:r w:rsidRPr="00483575">
        <w:rPr>
          <w:color w:val="000000"/>
        </w:rPr>
        <w:t>«Ростелеком».</w:t>
      </w:r>
    </w:p>
    <w:p w:rsidR="00715F15" w:rsidRPr="00483575" w:rsidRDefault="00715F15" w:rsidP="00715F15">
      <w:pPr>
        <w:shd w:val="clear" w:color="auto" w:fill="FFFFFF"/>
        <w:ind w:firstLine="709"/>
        <w:contextualSpacing/>
        <w:jc w:val="both"/>
        <w:rPr>
          <w:color w:val="000000"/>
        </w:rPr>
      </w:pPr>
      <w:r w:rsidRPr="00483575">
        <w:rPr>
          <w:color w:val="000000"/>
        </w:rPr>
        <w:lastRenderedPageBreak/>
        <w:t xml:space="preserve">Состояние сетей фиксированной связи и ШПД к сети </w:t>
      </w:r>
      <w:r w:rsidR="006E7835" w:rsidRPr="00483575">
        <w:rPr>
          <w:color w:val="000000"/>
        </w:rPr>
        <w:t>«</w:t>
      </w:r>
      <w:r w:rsidRPr="00483575">
        <w:rPr>
          <w:color w:val="000000"/>
        </w:rPr>
        <w:t>Интернет</w:t>
      </w:r>
      <w:r w:rsidR="006E7835" w:rsidRPr="00483575">
        <w:rPr>
          <w:color w:val="000000"/>
        </w:rPr>
        <w:t>»</w:t>
      </w:r>
      <w:r w:rsidRPr="00483575">
        <w:rPr>
          <w:color w:val="000000"/>
        </w:rPr>
        <w:t xml:space="preserve"> Кировского филиала ПАО «Ростелеком» характеризуется следующей таблицей:</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559"/>
        <w:gridCol w:w="1412"/>
      </w:tblGrid>
      <w:tr w:rsidR="00A451AB" w:rsidRPr="00483575" w:rsidTr="006C5B72">
        <w:trPr>
          <w:trHeight w:val="300"/>
        </w:trPr>
        <w:tc>
          <w:tcPr>
            <w:tcW w:w="6345" w:type="dxa"/>
            <w:shd w:val="clear" w:color="auto" w:fill="auto"/>
            <w:noWrap/>
            <w:hideMark/>
          </w:tcPr>
          <w:p w:rsidR="00A451AB" w:rsidRPr="00483575" w:rsidRDefault="00A451AB" w:rsidP="00CB3C3F">
            <w:pPr>
              <w:jc w:val="center"/>
              <w:rPr>
                <w:b/>
                <w:bCs/>
                <w:color w:val="000000"/>
                <w:sz w:val="26"/>
                <w:szCs w:val="26"/>
              </w:rPr>
            </w:pPr>
            <w:r w:rsidRPr="00483575">
              <w:rPr>
                <w:b/>
                <w:bCs/>
                <w:color w:val="000000"/>
                <w:sz w:val="26"/>
                <w:szCs w:val="26"/>
              </w:rPr>
              <w:t>Наименование показателя</w:t>
            </w:r>
          </w:p>
        </w:tc>
        <w:tc>
          <w:tcPr>
            <w:tcW w:w="1559" w:type="dxa"/>
            <w:shd w:val="clear" w:color="auto" w:fill="auto"/>
            <w:noWrap/>
            <w:hideMark/>
          </w:tcPr>
          <w:p w:rsidR="00A451AB" w:rsidRPr="00483575" w:rsidRDefault="00A451AB" w:rsidP="00CB3C3F">
            <w:pPr>
              <w:jc w:val="center"/>
              <w:rPr>
                <w:b/>
                <w:bCs/>
                <w:color w:val="000000"/>
                <w:sz w:val="26"/>
                <w:szCs w:val="26"/>
              </w:rPr>
            </w:pPr>
            <w:r w:rsidRPr="00483575">
              <w:rPr>
                <w:b/>
                <w:bCs/>
                <w:color w:val="000000"/>
                <w:sz w:val="26"/>
                <w:szCs w:val="26"/>
              </w:rPr>
              <w:t>единица измерения</w:t>
            </w:r>
          </w:p>
        </w:tc>
        <w:tc>
          <w:tcPr>
            <w:tcW w:w="1412" w:type="dxa"/>
            <w:shd w:val="clear" w:color="auto" w:fill="auto"/>
            <w:noWrap/>
            <w:hideMark/>
          </w:tcPr>
          <w:p w:rsidR="00A451AB" w:rsidRPr="00483575" w:rsidRDefault="00A451AB" w:rsidP="00CB3C3F">
            <w:pPr>
              <w:jc w:val="center"/>
              <w:rPr>
                <w:b/>
                <w:bCs/>
                <w:color w:val="000000"/>
                <w:sz w:val="26"/>
                <w:szCs w:val="26"/>
              </w:rPr>
            </w:pPr>
            <w:r w:rsidRPr="00483575">
              <w:rPr>
                <w:b/>
                <w:bCs/>
                <w:color w:val="000000"/>
                <w:sz w:val="26"/>
                <w:szCs w:val="26"/>
              </w:rPr>
              <w:t>Значение</w:t>
            </w:r>
          </w:p>
        </w:tc>
      </w:tr>
      <w:tr w:rsidR="0062582F" w:rsidRPr="00483575" w:rsidTr="006C5B72">
        <w:trPr>
          <w:trHeight w:val="288"/>
        </w:trPr>
        <w:tc>
          <w:tcPr>
            <w:tcW w:w="6345" w:type="dxa"/>
            <w:shd w:val="clear" w:color="auto" w:fill="auto"/>
            <w:hideMark/>
          </w:tcPr>
          <w:p w:rsidR="0062582F" w:rsidRPr="00483575" w:rsidRDefault="0062582F" w:rsidP="00CB3C3F">
            <w:pPr>
              <w:rPr>
                <w:i/>
                <w:sz w:val="26"/>
                <w:szCs w:val="26"/>
              </w:rPr>
            </w:pPr>
            <w:r w:rsidRPr="00483575">
              <w:rPr>
                <w:i/>
                <w:sz w:val="26"/>
                <w:szCs w:val="26"/>
              </w:rPr>
              <w:t>Количество АТС</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5</w:t>
            </w:r>
            <w:r w:rsidR="00E57003" w:rsidRPr="00483575">
              <w:rPr>
                <w:sz w:val="26"/>
                <w:szCs w:val="26"/>
              </w:rPr>
              <w:t>83</w:t>
            </w:r>
          </w:p>
        </w:tc>
      </w:tr>
      <w:tr w:rsidR="0062582F" w:rsidRPr="00483575" w:rsidTr="006C5B72">
        <w:trPr>
          <w:trHeight w:val="288"/>
        </w:trPr>
        <w:tc>
          <w:tcPr>
            <w:tcW w:w="6345" w:type="dxa"/>
            <w:shd w:val="clear" w:color="auto" w:fill="auto"/>
            <w:hideMark/>
          </w:tcPr>
          <w:p w:rsidR="0062582F" w:rsidRPr="00483575" w:rsidRDefault="0062582F" w:rsidP="00CB3C3F">
            <w:pPr>
              <w:rPr>
                <w:sz w:val="26"/>
                <w:szCs w:val="26"/>
              </w:rPr>
            </w:pPr>
            <w:r w:rsidRPr="00483575">
              <w:rPr>
                <w:sz w:val="26"/>
                <w:szCs w:val="26"/>
              </w:rPr>
              <w:t>в т.ч. городских</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17</w:t>
            </w:r>
            <w:r w:rsidR="00E57003" w:rsidRPr="00483575">
              <w:rPr>
                <w:sz w:val="26"/>
                <w:szCs w:val="26"/>
              </w:rPr>
              <w:t>8</w:t>
            </w:r>
          </w:p>
        </w:tc>
      </w:tr>
      <w:tr w:rsidR="0062582F" w:rsidRPr="00483575" w:rsidTr="006C5B72">
        <w:trPr>
          <w:trHeight w:val="288"/>
        </w:trPr>
        <w:tc>
          <w:tcPr>
            <w:tcW w:w="6345" w:type="dxa"/>
            <w:shd w:val="clear" w:color="auto" w:fill="auto"/>
            <w:hideMark/>
          </w:tcPr>
          <w:p w:rsidR="0062582F" w:rsidRPr="00483575" w:rsidRDefault="0062582F" w:rsidP="00CB3C3F">
            <w:pPr>
              <w:rPr>
                <w:sz w:val="26"/>
                <w:szCs w:val="26"/>
              </w:rPr>
            </w:pPr>
            <w:r w:rsidRPr="00483575">
              <w:rPr>
                <w:sz w:val="26"/>
                <w:szCs w:val="26"/>
              </w:rPr>
              <w:t>из них цифровых</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1</w:t>
            </w:r>
            <w:r w:rsidR="00E57003" w:rsidRPr="00483575">
              <w:rPr>
                <w:sz w:val="26"/>
                <w:szCs w:val="26"/>
              </w:rPr>
              <w:t>74</w:t>
            </w:r>
          </w:p>
        </w:tc>
      </w:tr>
      <w:tr w:rsidR="0062582F" w:rsidRPr="00483575" w:rsidTr="006C5B72">
        <w:trPr>
          <w:trHeight w:val="288"/>
        </w:trPr>
        <w:tc>
          <w:tcPr>
            <w:tcW w:w="6345" w:type="dxa"/>
            <w:shd w:val="clear" w:color="auto" w:fill="auto"/>
            <w:hideMark/>
          </w:tcPr>
          <w:p w:rsidR="0062582F" w:rsidRPr="00483575" w:rsidRDefault="0062582F" w:rsidP="00CB3C3F">
            <w:pPr>
              <w:rPr>
                <w:sz w:val="26"/>
                <w:szCs w:val="26"/>
              </w:rPr>
            </w:pPr>
            <w:r w:rsidRPr="00483575">
              <w:rPr>
                <w:sz w:val="26"/>
                <w:szCs w:val="26"/>
              </w:rPr>
              <w:t>в т.ч. сельских</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40</w:t>
            </w:r>
            <w:r w:rsidR="00E57003" w:rsidRPr="00483575">
              <w:rPr>
                <w:sz w:val="26"/>
                <w:szCs w:val="26"/>
              </w:rPr>
              <w:t>5</w:t>
            </w:r>
          </w:p>
        </w:tc>
      </w:tr>
      <w:tr w:rsidR="0062582F" w:rsidRPr="00483575" w:rsidTr="006C5B72">
        <w:trPr>
          <w:trHeight w:val="300"/>
        </w:trPr>
        <w:tc>
          <w:tcPr>
            <w:tcW w:w="6345" w:type="dxa"/>
            <w:shd w:val="clear" w:color="auto" w:fill="auto"/>
            <w:hideMark/>
          </w:tcPr>
          <w:p w:rsidR="0062582F" w:rsidRPr="00483575" w:rsidRDefault="0062582F" w:rsidP="00CB3C3F">
            <w:pPr>
              <w:rPr>
                <w:sz w:val="26"/>
                <w:szCs w:val="26"/>
              </w:rPr>
            </w:pPr>
            <w:r w:rsidRPr="00483575">
              <w:rPr>
                <w:sz w:val="26"/>
                <w:szCs w:val="26"/>
              </w:rPr>
              <w:t>из них цифровых</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2</w:t>
            </w:r>
            <w:r w:rsidR="00E57003" w:rsidRPr="00483575">
              <w:rPr>
                <w:sz w:val="26"/>
                <w:szCs w:val="26"/>
              </w:rPr>
              <w:t>67</w:t>
            </w:r>
          </w:p>
        </w:tc>
      </w:tr>
      <w:tr w:rsidR="00BA13A0" w:rsidRPr="00483575" w:rsidTr="006C5B72">
        <w:trPr>
          <w:trHeight w:val="300"/>
        </w:trPr>
        <w:tc>
          <w:tcPr>
            <w:tcW w:w="6345" w:type="dxa"/>
            <w:shd w:val="clear" w:color="auto" w:fill="auto"/>
            <w:hideMark/>
          </w:tcPr>
          <w:p w:rsidR="00BA13A0" w:rsidRPr="00483575" w:rsidRDefault="00BA13A0" w:rsidP="00CB3C3F">
            <w:pPr>
              <w:rPr>
                <w:i/>
                <w:sz w:val="26"/>
                <w:szCs w:val="26"/>
              </w:rPr>
            </w:pPr>
            <w:r w:rsidRPr="00483575">
              <w:rPr>
                <w:i/>
                <w:sz w:val="26"/>
                <w:szCs w:val="26"/>
              </w:rPr>
              <w:t>Монтированная емкость АТС</w:t>
            </w:r>
          </w:p>
        </w:tc>
        <w:tc>
          <w:tcPr>
            <w:tcW w:w="1559" w:type="dxa"/>
            <w:shd w:val="clear" w:color="auto" w:fill="auto"/>
            <w:noWrap/>
            <w:hideMark/>
          </w:tcPr>
          <w:p w:rsidR="00BA13A0" w:rsidRPr="00483575" w:rsidRDefault="00BA13A0" w:rsidP="00CB3C3F">
            <w:pPr>
              <w:jc w:val="center"/>
              <w:rPr>
                <w:sz w:val="26"/>
                <w:szCs w:val="26"/>
              </w:rPr>
            </w:pPr>
            <w:r w:rsidRPr="00483575">
              <w:rPr>
                <w:sz w:val="26"/>
                <w:szCs w:val="26"/>
              </w:rPr>
              <w:t>номеров</w:t>
            </w:r>
          </w:p>
        </w:tc>
        <w:tc>
          <w:tcPr>
            <w:tcW w:w="1412" w:type="dxa"/>
            <w:shd w:val="clear" w:color="auto" w:fill="auto"/>
            <w:noWrap/>
            <w:hideMark/>
          </w:tcPr>
          <w:p w:rsidR="00BA13A0" w:rsidRPr="00483575" w:rsidRDefault="00C97A1A" w:rsidP="00081A9E">
            <w:pPr>
              <w:jc w:val="center"/>
              <w:rPr>
                <w:sz w:val="26"/>
                <w:szCs w:val="26"/>
              </w:rPr>
            </w:pPr>
            <w:r w:rsidRPr="00483575">
              <w:rPr>
                <w:sz w:val="26"/>
                <w:szCs w:val="26"/>
                <w:lang w:val="en-US"/>
              </w:rPr>
              <w:t>362</w:t>
            </w:r>
            <w:r w:rsidRPr="00483575">
              <w:rPr>
                <w:sz w:val="26"/>
                <w:szCs w:val="26"/>
              </w:rPr>
              <w:t xml:space="preserve"> </w:t>
            </w:r>
            <w:r w:rsidRPr="00483575">
              <w:rPr>
                <w:sz w:val="26"/>
                <w:szCs w:val="26"/>
                <w:lang w:val="en-US"/>
              </w:rPr>
              <w:t>197</w:t>
            </w:r>
          </w:p>
        </w:tc>
      </w:tr>
      <w:tr w:rsidR="00C97A1A" w:rsidRPr="00483575" w:rsidTr="00BC2A75">
        <w:trPr>
          <w:trHeight w:val="300"/>
        </w:trPr>
        <w:tc>
          <w:tcPr>
            <w:tcW w:w="6345" w:type="dxa"/>
            <w:shd w:val="clear" w:color="auto" w:fill="auto"/>
            <w:hideMark/>
          </w:tcPr>
          <w:p w:rsidR="00C97A1A" w:rsidRPr="00483575" w:rsidRDefault="00C97A1A" w:rsidP="00CB3C3F">
            <w:pPr>
              <w:rPr>
                <w:sz w:val="26"/>
                <w:szCs w:val="26"/>
              </w:rPr>
            </w:pPr>
            <w:r w:rsidRPr="00483575">
              <w:rPr>
                <w:sz w:val="26"/>
                <w:szCs w:val="26"/>
              </w:rPr>
              <w:t>в т.ч. в городах</w:t>
            </w:r>
          </w:p>
        </w:tc>
        <w:tc>
          <w:tcPr>
            <w:tcW w:w="1559" w:type="dxa"/>
            <w:shd w:val="clear" w:color="auto" w:fill="auto"/>
            <w:noWrap/>
            <w:hideMark/>
          </w:tcPr>
          <w:p w:rsidR="00C97A1A" w:rsidRPr="00483575" w:rsidRDefault="00C97A1A" w:rsidP="00CB3C3F">
            <w:pPr>
              <w:jc w:val="center"/>
              <w:rPr>
                <w:sz w:val="26"/>
                <w:szCs w:val="26"/>
              </w:rPr>
            </w:pPr>
            <w:r w:rsidRPr="00483575">
              <w:rPr>
                <w:sz w:val="26"/>
                <w:szCs w:val="26"/>
              </w:rPr>
              <w:t>номеров</w:t>
            </w:r>
          </w:p>
        </w:tc>
        <w:tc>
          <w:tcPr>
            <w:tcW w:w="1412" w:type="dxa"/>
            <w:shd w:val="clear" w:color="auto" w:fill="auto"/>
            <w:noWrap/>
            <w:vAlign w:val="center"/>
            <w:hideMark/>
          </w:tcPr>
          <w:p w:rsidR="00C97A1A" w:rsidRPr="00483575" w:rsidRDefault="00C97A1A" w:rsidP="00BC2A75">
            <w:pPr>
              <w:jc w:val="center"/>
              <w:rPr>
                <w:sz w:val="26"/>
                <w:szCs w:val="26"/>
                <w:lang w:val="en-US"/>
              </w:rPr>
            </w:pPr>
            <w:r w:rsidRPr="00483575">
              <w:rPr>
                <w:sz w:val="26"/>
                <w:szCs w:val="26"/>
                <w:lang w:val="en-US"/>
              </w:rPr>
              <w:t>306</w:t>
            </w:r>
            <w:r w:rsidRPr="00483575">
              <w:rPr>
                <w:sz w:val="26"/>
                <w:szCs w:val="26"/>
              </w:rPr>
              <w:t xml:space="preserve"> </w:t>
            </w:r>
            <w:r w:rsidRPr="00483575">
              <w:rPr>
                <w:sz w:val="26"/>
                <w:szCs w:val="26"/>
                <w:lang w:val="en-US"/>
              </w:rPr>
              <w:t>252</w:t>
            </w:r>
          </w:p>
        </w:tc>
      </w:tr>
      <w:tr w:rsidR="00C97A1A" w:rsidRPr="00483575" w:rsidTr="00BC2A75">
        <w:trPr>
          <w:trHeight w:val="300"/>
        </w:trPr>
        <w:tc>
          <w:tcPr>
            <w:tcW w:w="6345" w:type="dxa"/>
            <w:shd w:val="clear" w:color="auto" w:fill="auto"/>
            <w:hideMark/>
          </w:tcPr>
          <w:p w:rsidR="00C97A1A" w:rsidRPr="00483575" w:rsidRDefault="00C97A1A" w:rsidP="00CB3C3F">
            <w:pPr>
              <w:rPr>
                <w:sz w:val="26"/>
                <w:szCs w:val="26"/>
              </w:rPr>
            </w:pPr>
            <w:r w:rsidRPr="00483575">
              <w:rPr>
                <w:sz w:val="26"/>
                <w:szCs w:val="26"/>
              </w:rPr>
              <w:t>из них цифровых</w:t>
            </w:r>
          </w:p>
        </w:tc>
        <w:tc>
          <w:tcPr>
            <w:tcW w:w="1559" w:type="dxa"/>
            <w:shd w:val="clear" w:color="auto" w:fill="auto"/>
            <w:noWrap/>
            <w:hideMark/>
          </w:tcPr>
          <w:p w:rsidR="00C97A1A" w:rsidRPr="00483575" w:rsidRDefault="00C97A1A" w:rsidP="00CB3C3F">
            <w:pPr>
              <w:jc w:val="center"/>
              <w:rPr>
                <w:sz w:val="26"/>
                <w:szCs w:val="26"/>
              </w:rPr>
            </w:pPr>
            <w:r w:rsidRPr="00483575">
              <w:rPr>
                <w:sz w:val="26"/>
                <w:szCs w:val="26"/>
              </w:rPr>
              <w:t>номеров</w:t>
            </w:r>
          </w:p>
        </w:tc>
        <w:tc>
          <w:tcPr>
            <w:tcW w:w="1412" w:type="dxa"/>
            <w:shd w:val="clear" w:color="auto" w:fill="auto"/>
            <w:noWrap/>
            <w:vAlign w:val="center"/>
            <w:hideMark/>
          </w:tcPr>
          <w:p w:rsidR="00C97A1A" w:rsidRPr="00483575" w:rsidRDefault="00C97A1A" w:rsidP="00BC2A75">
            <w:pPr>
              <w:jc w:val="center"/>
              <w:rPr>
                <w:sz w:val="26"/>
                <w:szCs w:val="26"/>
                <w:lang w:val="en-US"/>
              </w:rPr>
            </w:pPr>
            <w:r w:rsidRPr="00483575">
              <w:rPr>
                <w:sz w:val="26"/>
                <w:szCs w:val="26"/>
                <w:lang w:val="en-US"/>
              </w:rPr>
              <w:t>305</w:t>
            </w:r>
            <w:r w:rsidRPr="00483575">
              <w:rPr>
                <w:sz w:val="26"/>
                <w:szCs w:val="26"/>
              </w:rPr>
              <w:t xml:space="preserve"> </w:t>
            </w:r>
            <w:r w:rsidRPr="00483575">
              <w:rPr>
                <w:sz w:val="26"/>
                <w:szCs w:val="26"/>
                <w:lang w:val="en-US"/>
              </w:rPr>
              <w:t>802</w:t>
            </w:r>
          </w:p>
        </w:tc>
      </w:tr>
      <w:tr w:rsidR="0062582F" w:rsidRPr="00483575" w:rsidTr="006C5B72">
        <w:trPr>
          <w:trHeight w:val="300"/>
        </w:trPr>
        <w:tc>
          <w:tcPr>
            <w:tcW w:w="6345" w:type="dxa"/>
            <w:shd w:val="clear" w:color="auto" w:fill="auto"/>
            <w:hideMark/>
          </w:tcPr>
          <w:p w:rsidR="0062582F" w:rsidRPr="00483575" w:rsidRDefault="0062582F" w:rsidP="00CB3C3F">
            <w:pPr>
              <w:rPr>
                <w:sz w:val="26"/>
                <w:szCs w:val="26"/>
              </w:rPr>
            </w:pPr>
            <w:r w:rsidRPr="00483575">
              <w:rPr>
                <w:sz w:val="26"/>
                <w:szCs w:val="26"/>
              </w:rPr>
              <w:t>коэффициент цифровизации в городах</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w:t>
            </w:r>
          </w:p>
        </w:tc>
        <w:tc>
          <w:tcPr>
            <w:tcW w:w="1412" w:type="dxa"/>
            <w:shd w:val="clear" w:color="auto" w:fill="auto"/>
            <w:noWrap/>
            <w:hideMark/>
          </w:tcPr>
          <w:p w:rsidR="0062582F" w:rsidRPr="00483575" w:rsidRDefault="0062582F" w:rsidP="0062582F">
            <w:pPr>
              <w:jc w:val="center"/>
              <w:rPr>
                <w:sz w:val="26"/>
                <w:szCs w:val="26"/>
              </w:rPr>
            </w:pPr>
            <w:r w:rsidRPr="00483575">
              <w:rPr>
                <w:sz w:val="26"/>
                <w:szCs w:val="26"/>
              </w:rPr>
              <w:t>99,8%</w:t>
            </w:r>
          </w:p>
        </w:tc>
      </w:tr>
      <w:tr w:rsidR="00C97A1A" w:rsidRPr="00483575" w:rsidTr="00BC2A75">
        <w:trPr>
          <w:trHeight w:val="300"/>
        </w:trPr>
        <w:tc>
          <w:tcPr>
            <w:tcW w:w="6345" w:type="dxa"/>
            <w:shd w:val="clear" w:color="auto" w:fill="auto"/>
            <w:hideMark/>
          </w:tcPr>
          <w:p w:rsidR="00C97A1A" w:rsidRPr="00483575" w:rsidRDefault="00C97A1A" w:rsidP="00CB3C3F">
            <w:pPr>
              <w:rPr>
                <w:sz w:val="26"/>
                <w:szCs w:val="26"/>
              </w:rPr>
            </w:pPr>
            <w:r w:rsidRPr="00483575">
              <w:rPr>
                <w:sz w:val="26"/>
                <w:szCs w:val="26"/>
              </w:rPr>
              <w:t>в т.ч. на селе</w:t>
            </w:r>
          </w:p>
        </w:tc>
        <w:tc>
          <w:tcPr>
            <w:tcW w:w="1559" w:type="dxa"/>
            <w:shd w:val="clear" w:color="auto" w:fill="auto"/>
            <w:noWrap/>
            <w:hideMark/>
          </w:tcPr>
          <w:p w:rsidR="00C97A1A" w:rsidRPr="00483575" w:rsidRDefault="00C97A1A" w:rsidP="00CB3C3F">
            <w:pPr>
              <w:jc w:val="center"/>
              <w:rPr>
                <w:sz w:val="26"/>
                <w:szCs w:val="26"/>
              </w:rPr>
            </w:pPr>
            <w:r w:rsidRPr="00483575">
              <w:rPr>
                <w:sz w:val="26"/>
                <w:szCs w:val="26"/>
              </w:rPr>
              <w:t>номеров</w:t>
            </w:r>
          </w:p>
        </w:tc>
        <w:tc>
          <w:tcPr>
            <w:tcW w:w="1412" w:type="dxa"/>
            <w:shd w:val="clear" w:color="auto" w:fill="auto"/>
            <w:noWrap/>
            <w:vAlign w:val="center"/>
            <w:hideMark/>
          </w:tcPr>
          <w:p w:rsidR="00C97A1A" w:rsidRPr="00483575" w:rsidRDefault="00C97A1A" w:rsidP="00BC2A75">
            <w:pPr>
              <w:jc w:val="center"/>
              <w:rPr>
                <w:sz w:val="26"/>
                <w:szCs w:val="26"/>
                <w:lang w:val="en-US"/>
              </w:rPr>
            </w:pPr>
            <w:r w:rsidRPr="00483575">
              <w:rPr>
                <w:sz w:val="26"/>
                <w:szCs w:val="26"/>
                <w:lang w:val="en-US"/>
              </w:rPr>
              <w:t>55</w:t>
            </w:r>
            <w:r w:rsidRPr="00483575">
              <w:rPr>
                <w:sz w:val="26"/>
                <w:szCs w:val="26"/>
              </w:rPr>
              <w:t xml:space="preserve"> </w:t>
            </w:r>
            <w:r w:rsidRPr="00483575">
              <w:rPr>
                <w:sz w:val="26"/>
                <w:szCs w:val="26"/>
                <w:lang w:val="en-US"/>
              </w:rPr>
              <w:t>945</w:t>
            </w:r>
          </w:p>
        </w:tc>
      </w:tr>
      <w:tr w:rsidR="00C97A1A" w:rsidRPr="00483575" w:rsidTr="00BC2A75">
        <w:trPr>
          <w:trHeight w:val="300"/>
        </w:trPr>
        <w:tc>
          <w:tcPr>
            <w:tcW w:w="6345" w:type="dxa"/>
            <w:shd w:val="clear" w:color="auto" w:fill="auto"/>
            <w:hideMark/>
          </w:tcPr>
          <w:p w:rsidR="00C97A1A" w:rsidRPr="00483575" w:rsidRDefault="00C97A1A" w:rsidP="00CB3C3F">
            <w:pPr>
              <w:rPr>
                <w:sz w:val="26"/>
                <w:szCs w:val="26"/>
              </w:rPr>
            </w:pPr>
            <w:r w:rsidRPr="00483575">
              <w:rPr>
                <w:sz w:val="26"/>
                <w:szCs w:val="26"/>
              </w:rPr>
              <w:t>из них цифровых</w:t>
            </w:r>
          </w:p>
        </w:tc>
        <w:tc>
          <w:tcPr>
            <w:tcW w:w="1559" w:type="dxa"/>
            <w:shd w:val="clear" w:color="auto" w:fill="auto"/>
            <w:noWrap/>
            <w:hideMark/>
          </w:tcPr>
          <w:p w:rsidR="00C97A1A" w:rsidRPr="00483575" w:rsidRDefault="00C97A1A" w:rsidP="00CB3C3F">
            <w:pPr>
              <w:jc w:val="center"/>
              <w:rPr>
                <w:sz w:val="26"/>
                <w:szCs w:val="26"/>
              </w:rPr>
            </w:pPr>
            <w:r w:rsidRPr="00483575">
              <w:rPr>
                <w:sz w:val="26"/>
                <w:szCs w:val="26"/>
              </w:rPr>
              <w:t>номеров</w:t>
            </w:r>
          </w:p>
        </w:tc>
        <w:tc>
          <w:tcPr>
            <w:tcW w:w="1412" w:type="dxa"/>
            <w:shd w:val="clear" w:color="auto" w:fill="auto"/>
            <w:noWrap/>
            <w:vAlign w:val="center"/>
            <w:hideMark/>
          </w:tcPr>
          <w:p w:rsidR="00C97A1A" w:rsidRPr="00483575" w:rsidRDefault="00C97A1A" w:rsidP="00BC2A75">
            <w:pPr>
              <w:jc w:val="center"/>
              <w:rPr>
                <w:sz w:val="26"/>
                <w:szCs w:val="26"/>
                <w:lang w:val="en-US"/>
              </w:rPr>
            </w:pPr>
            <w:r w:rsidRPr="00483575">
              <w:rPr>
                <w:sz w:val="26"/>
                <w:szCs w:val="26"/>
                <w:lang w:val="en-US"/>
              </w:rPr>
              <w:t>45</w:t>
            </w:r>
            <w:r w:rsidRPr="00483575">
              <w:rPr>
                <w:sz w:val="26"/>
                <w:szCs w:val="26"/>
              </w:rPr>
              <w:t xml:space="preserve"> </w:t>
            </w:r>
            <w:r w:rsidRPr="00483575">
              <w:rPr>
                <w:sz w:val="26"/>
                <w:szCs w:val="26"/>
                <w:lang w:val="en-US"/>
              </w:rPr>
              <w:t>015</w:t>
            </w:r>
          </w:p>
        </w:tc>
      </w:tr>
      <w:tr w:rsidR="00C97A1A" w:rsidRPr="00483575" w:rsidTr="00BC2A75">
        <w:trPr>
          <w:trHeight w:val="300"/>
        </w:trPr>
        <w:tc>
          <w:tcPr>
            <w:tcW w:w="6345" w:type="dxa"/>
            <w:shd w:val="clear" w:color="auto" w:fill="auto"/>
            <w:hideMark/>
          </w:tcPr>
          <w:p w:rsidR="00C97A1A" w:rsidRPr="00483575" w:rsidRDefault="00C97A1A" w:rsidP="00CB3C3F">
            <w:pPr>
              <w:rPr>
                <w:sz w:val="26"/>
                <w:szCs w:val="26"/>
              </w:rPr>
            </w:pPr>
            <w:r w:rsidRPr="00483575">
              <w:rPr>
                <w:sz w:val="26"/>
                <w:szCs w:val="26"/>
              </w:rPr>
              <w:t>коэффициент цифровизации на селе</w:t>
            </w:r>
          </w:p>
        </w:tc>
        <w:tc>
          <w:tcPr>
            <w:tcW w:w="1559" w:type="dxa"/>
            <w:shd w:val="clear" w:color="auto" w:fill="auto"/>
            <w:noWrap/>
            <w:hideMark/>
          </w:tcPr>
          <w:p w:rsidR="00C97A1A" w:rsidRPr="00483575" w:rsidRDefault="00C97A1A" w:rsidP="00CB3C3F">
            <w:pPr>
              <w:jc w:val="center"/>
              <w:rPr>
                <w:sz w:val="26"/>
                <w:szCs w:val="26"/>
              </w:rPr>
            </w:pPr>
            <w:r w:rsidRPr="00483575">
              <w:rPr>
                <w:sz w:val="26"/>
                <w:szCs w:val="26"/>
              </w:rPr>
              <w:t>%</w:t>
            </w:r>
          </w:p>
        </w:tc>
        <w:tc>
          <w:tcPr>
            <w:tcW w:w="1412" w:type="dxa"/>
            <w:shd w:val="clear" w:color="auto" w:fill="auto"/>
            <w:noWrap/>
            <w:vAlign w:val="center"/>
            <w:hideMark/>
          </w:tcPr>
          <w:p w:rsidR="00C97A1A" w:rsidRPr="00483575" w:rsidRDefault="00C97A1A" w:rsidP="00BC2A75">
            <w:pPr>
              <w:jc w:val="center"/>
              <w:rPr>
                <w:sz w:val="26"/>
                <w:szCs w:val="26"/>
              </w:rPr>
            </w:pPr>
            <w:r w:rsidRPr="00483575">
              <w:rPr>
                <w:sz w:val="26"/>
                <w:szCs w:val="26"/>
                <w:lang w:val="en-US"/>
              </w:rPr>
              <w:t>80</w:t>
            </w:r>
            <w:r w:rsidRPr="00483575">
              <w:rPr>
                <w:sz w:val="26"/>
                <w:szCs w:val="26"/>
              </w:rPr>
              <w:t>,</w:t>
            </w:r>
            <w:r w:rsidRPr="00483575">
              <w:rPr>
                <w:sz w:val="26"/>
                <w:szCs w:val="26"/>
                <w:lang w:val="en-US"/>
              </w:rPr>
              <w:t>5</w:t>
            </w:r>
            <w:r w:rsidRPr="00483575">
              <w:rPr>
                <w:sz w:val="26"/>
                <w:szCs w:val="26"/>
              </w:rPr>
              <w:t>%</w:t>
            </w:r>
          </w:p>
        </w:tc>
      </w:tr>
      <w:tr w:rsidR="00480BD3" w:rsidRPr="00483575" w:rsidTr="00BC2A75">
        <w:trPr>
          <w:trHeight w:val="300"/>
        </w:trPr>
        <w:tc>
          <w:tcPr>
            <w:tcW w:w="6345" w:type="dxa"/>
            <w:shd w:val="clear" w:color="auto" w:fill="auto"/>
            <w:hideMark/>
          </w:tcPr>
          <w:p w:rsidR="00480BD3" w:rsidRPr="00483575" w:rsidRDefault="00480BD3" w:rsidP="00CB3C3F">
            <w:pPr>
              <w:rPr>
                <w:i/>
                <w:sz w:val="26"/>
                <w:szCs w:val="26"/>
              </w:rPr>
            </w:pPr>
            <w:r w:rsidRPr="00483575">
              <w:rPr>
                <w:i/>
                <w:sz w:val="26"/>
                <w:szCs w:val="26"/>
              </w:rPr>
              <w:t>Задействованная емкость АТС</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ОТА</w:t>
            </w:r>
          </w:p>
        </w:tc>
        <w:tc>
          <w:tcPr>
            <w:tcW w:w="1412" w:type="dxa"/>
            <w:shd w:val="clear" w:color="auto" w:fill="auto"/>
            <w:noWrap/>
            <w:vAlign w:val="center"/>
            <w:hideMark/>
          </w:tcPr>
          <w:p w:rsidR="00480BD3" w:rsidRPr="00483575" w:rsidRDefault="00831705" w:rsidP="00BC2A75">
            <w:pPr>
              <w:jc w:val="center"/>
              <w:rPr>
                <w:sz w:val="26"/>
                <w:szCs w:val="26"/>
              </w:rPr>
            </w:pPr>
            <w:r w:rsidRPr="00483575">
              <w:rPr>
                <w:sz w:val="26"/>
                <w:szCs w:val="26"/>
              </w:rPr>
              <w:t>117 549</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в т.ч. в городах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ОТА</w:t>
            </w:r>
          </w:p>
        </w:tc>
        <w:tc>
          <w:tcPr>
            <w:tcW w:w="1412" w:type="dxa"/>
            <w:shd w:val="clear" w:color="auto" w:fill="auto"/>
            <w:noWrap/>
            <w:vAlign w:val="center"/>
            <w:hideMark/>
          </w:tcPr>
          <w:p w:rsidR="00480BD3" w:rsidRPr="00483575" w:rsidRDefault="00480BD3" w:rsidP="00BC2A75">
            <w:pPr>
              <w:jc w:val="center"/>
              <w:rPr>
                <w:sz w:val="26"/>
                <w:szCs w:val="26"/>
                <w:lang w:val="en-US"/>
              </w:rPr>
            </w:pPr>
            <w:r w:rsidRPr="00483575">
              <w:rPr>
                <w:sz w:val="26"/>
                <w:szCs w:val="26"/>
                <w:lang w:val="en-US"/>
              </w:rPr>
              <w:t>94</w:t>
            </w:r>
            <w:r w:rsidRPr="00483575">
              <w:rPr>
                <w:sz w:val="26"/>
                <w:szCs w:val="26"/>
              </w:rPr>
              <w:t xml:space="preserve"> </w:t>
            </w:r>
            <w:r w:rsidRPr="00483575">
              <w:rPr>
                <w:sz w:val="26"/>
                <w:szCs w:val="26"/>
                <w:lang w:val="en-US"/>
              </w:rPr>
              <w:t>952</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коэффициент задействования емкости в городах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lang w:val="en-US"/>
              </w:rPr>
              <w:t>30,8</w:t>
            </w:r>
            <w:r w:rsidRPr="00483575">
              <w:rPr>
                <w:sz w:val="26"/>
                <w:szCs w:val="26"/>
              </w:rPr>
              <w:t>%</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в т.ч. на селе</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ОТА</w:t>
            </w:r>
          </w:p>
        </w:tc>
        <w:tc>
          <w:tcPr>
            <w:tcW w:w="1412" w:type="dxa"/>
            <w:shd w:val="clear" w:color="auto" w:fill="auto"/>
            <w:noWrap/>
            <w:vAlign w:val="center"/>
            <w:hideMark/>
          </w:tcPr>
          <w:p w:rsidR="00480BD3" w:rsidRPr="00483575" w:rsidRDefault="00480BD3" w:rsidP="00BC2A75">
            <w:pPr>
              <w:jc w:val="center"/>
              <w:rPr>
                <w:sz w:val="26"/>
                <w:szCs w:val="26"/>
                <w:lang w:val="en-US"/>
              </w:rPr>
            </w:pPr>
            <w:r w:rsidRPr="00483575">
              <w:rPr>
                <w:sz w:val="26"/>
                <w:szCs w:val="26"/>
                <w:lang w:val="en-US"/>
              </w:rPr>
              <w:t>22</w:t>
            </w:r>
            <w:r w:rsidRPr="00483575">
              <w:rPr>
                <w:sz w:val="26"/>
                <w:szCs w:val="26"/>
              </w:rPr>
              <w:t xml:space="preserve"> </w:t>
            </w:r>
            <w:r w:rsidRPr="00483575">
              <w:rPr>
                <w:sz w:val="26"/>
                <w:szCs w:val="26"/>
                <w:lang w:val="en-US"/>
              </w:rPr>
              <w:t>597</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коэффициент задействования емкости на селе</w:t>
            </w:r>
          </w:p>
        </w:tc>
        <w:tc>
          <w:tcPr>
            <w:tcW w:w="1559" w:type="dxa"/>
            <w:shd w:val="clear" w:color="auto" w:fill="auto"/>
            <w:noWrap/>
            <w:hideMark/>
          </w:tcPr>
          <w:p w:rsidR="00480BD3" w:rsidRPr="00483575" w:rsidRDefault="00480BD3" w:rsidP="00CB3C3F">
            <w:pPr>
              <w:jc w:val="center"/>
              <w:rPr>
                <w:sz w:val="26"/>
                <w:szCs w:val="26"/>
                <w:lang w:val="en-US"/>
              </w:rPr>
            </w:pPr>
            <w:r w:rsidRPr="00483575">
              <w:rPr>
                <w:sz w:val="26"/>
                <w:szCs w:val="26"/>
              </w:rPr>
              <w:t>%</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lang w:val="en-US"/>
              </w:rPr>
              <w:t>40</w:t>
            </w:r>
            <w:r w:rsidRPr="00483575">
              <w:rPr>
                <w:sz w:val="26"/>
                <w:szCs w:val="26"/>
              </w:rPr>
              <w:t>,</w:t>
            </w:r>
            <w:r w:rsidRPr="00483575">
              <w:rPr>
                <w:sz w:val="26"/>
                <w:szCs w:val="26"/>
                <w:lang w:val="en-US"/>
              </w:rPr>
              <w:t>4</w:t>
            </w:r>
            <w:r w:rsidRPr="00483575">
              <w:rPr>
                <w:sz w:val="26"/>
                <w:szCs w:val="26"/>
              </w:rPr>
              <w:t>%</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Количество таксофонов</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шт.</w:t>
            </w:r>
          </w:p>
        </w:tc>
        <w:tc>
          <w:tcPr>
            <w:tcW w:w="1412" w:type="dxa"/>
            <w:shd w:val="clear" w:color="auto" w:fill="auto"/>
            <w:noWrap/>
            <w:vAlign w:val="center"/>
            <w:hideMark/>
          </w:tcPr>
          <w:p w:rsidR="00480BD3" w:rsidRPr="00483575" w:rsidRDefault="00480BD3" w:rsidP="00BC2A75">
            <w:pPr>
              <w:jc w:val="center"/>
              <w:rPr>
                <w:sz w:val="26"/>
                <w:szCs w:val="26"/>
                <w:lang w:val="en-US"/>
              </w:rPr>
            </w:pPr>
            <w:r w:rsidRPr="00483575">
              <w:rPr>
                <w:sz w:val="26"/>
                <w:szCs w:val="26"/>
                <w:lang w:val="en-US"/>
              </w:rPr>
              <w:t>529</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в т.ч. для универсальных услуг связи</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шт.</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lang w:val="en-US"/>
              </w:rPr>
              <w:t>529</w:t>
            </w:r>
          </w:p>
        </w:tc>
      </w:tr>
      <w:tr w:rsidR="0062582F" w:rsidRPr="00483575" w:rsidTr="006C5B72">
        <w:trPr>
          <w:trHeight w:val="300"/>
        </w:trPr>
        <w:tc>
          <w:tcPr>
            <w:tcW w:w="6345" w:type="dxa"/>
            <w:shd w:val="clear" w:color="auto" w:fill="auto"/>
            <w:hideMark/>
          </w:tcPr>
          <w:p w:rsidR="0062582F" w:rsidRPr="00483575" w:rsidRDefault="0062582F" w:rsidP="00CB3C3F">
            <w:pPr>
              <w:rPr>
                <w:sz w:val="26"/>
                <w:szCs w:val="26"/>
              </w:rPr>
            </w:pPr>
            <w:r w:rsidRPr="00483575">
              <w:rPr>
                <w:sz w:val="26"/>
                <w:szCs w:val="26"/>
              </w:rPr>
              <w:t>Плотность ТА (количество ТА на 100 жителей)</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шт.</w:t>
            </w:r>
          </w:p>
        </w:tc>
        <w:tc>
          <w:tcPr>
            <w:tcW w:w="1412" w:type="dxa"/>
            <w:shd w:val="clear" w:color="auto" w:fill="auto"/>
            <w:noWrap/>
            <w:hideMark/>
          </w:tcPr>
          <w:p w:rsidR="0062582F" w:rsidRPr="00483575" w:rsidRDefault="00480BD3" w:rsidP="0062582F">
            <w:pPr>
              <w:jc w:val="center"/>
              <w:rPr>
                <w:sz w:val="26"/>
                <w:szCs w:val="26"/>
              </w:rPr>
            </w:pPr>
            <w:r w:rsidRPr="00483575">
              <w:rPr>
                <w:sz w:val="26"/>
                <w:szCs w:val="26"/>
                <w:lang w:val="en-US"/>
              </w:rPr>
              <w:t>1</w:t>
            </w:r>
            <w:r w:rsidRPr="00483575">
              <w:rPr>
                <w:sz w:val="26"/>
                <w:szCs w:val="26"/>
              </w:rPr>
              <w:t>0</w:t>
            </w:r>
            <w:r w:rsidR="00C304D9" w:rsidRPr="00483575">
              <w:rPr>
                <w:sz w:val="26"/>
                <w:szCs w:val="26"/>
              </w:rPr>
              <w:t>,</w:t>
            </w:r>
            <w:r w:rsidRPr="00483575">
              <w:rPr>
                <w:sz w:val="26"/>
                <w:szCs w:val="26"/>
              </w:rPr>
              <w:t>4</w:t>
            </w:r>
          </w:p>
        </w:tc>
      </w:tr>
      <w:tr w:rsidR="0062582F" w:rsidRPr="00483575" w:rsidTr="006C5B72">
        <w:trPr>
          <w:trHeight w:val="300"/>
        </w:trPr>
        <w:tc>
          <w:tcPr>
            <w:tcW w:w="6345" w:type="dxa"/>
            <w:shd w:val="clear" w:color="auto" w:fill="auto"/>
            <w:hideMark/>
          </w:tcPr>
          <w:p w:rsidR="0062582F" w:rsidRPr="00483575" w:rsidRDefault="0062582F" w:rsidP="00CB3C3F">
            <w:pPr>
              <w:rPr>
                <w:i/>
                <w:sz w:val="26"/>
                <w:szCs w:val="26"/>
              </w:rPr>
            </w:pPr>
            <w:r w:rsidRPr="00483575">
              <w:rPr>
                <w:i/>
                <w:sz w:val="26"/>
                <w:szCs w:val="26"/>
              </w:rPr>
              <w:t>Количество населенных пунктов, обеспеченных услугами фиксированного широкополосного доступа к информационно-телекоммуникационной сети «Интернет», в т.ч.</w:t>
            </w:r>
          </w:p>
        </w:tc>
        <w:tc>
          <w:tcPr>
            <w:tcW w:w="1559" w:type="dxa"/>
            <w:shd w:val="clear" w:color="auto" w:fill="auto"/>
            <w:noWrap/>
            <w:hideMark/>
          </w:tcPr>
          <w:p w:rsidR="0062582F" w:rsidRPr="00483575" w:rsidRDefault="0062582F" w:rsidP="00CB3C3F">
            <w:pPr>
              <w:jc w:val="center"/>
              <w:rPr>
                <w:sz w:val="26"/>
                <w:szCs w:val="26"/>
              </w:rPr>
            </w:pPr>
            <w:r w:rsidRPr="00483575">
              <w:rPr>
                <w:sz w:val="26"/>
                <w:szCs w:val="26"/>
              </w:rPr>
              <w:t>ед.</w:t>
            </w:r>
          </w:p>
        </w:tc>
        <w:tc>
          <w:tcPr>
            <w:tcW w:w="1412" w:type="dxa"/>
            <w:shd w:val="clear" w:color="auto" w:fill="auto"/>
            <w:noWrap/>
            <w:hideMark/>
          </w:tcPr>
          <w:p w:rsidR="0062582F" w:rsidRPr="00483575" w:rsidRDefault="002E2B0E" w:rsidP="0062582F">
            <w:pPr>
              <w:jc w:val="center"/>
              <w:rPr>
                <w:sz w:val="26"/>
                <w:szCs w:val="26"/>
              </w:rPr>
            </w:pPr>
            <w:r w:rsidRPr="00483575">
              <w:rPr>
                <w:sz w:val="26"/>
                <w:szCs w:val="26"/>
              </w:rPr>
              <w:t>7</w:t>
            </w:r>
            <w:r w:rsidR="00480BD3" w:rsidRPr="00483575">
              <w:rPr>
                <w:sz w:val="26"/>
                <w:szCs w:val="26"/>
              </w:rPr>
              <w:t>31</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городских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ед.</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rPr>
              <w:t>58</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сельских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ед.</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rPr>
              <w:t>673</w:t>
            </w:r>
          </w:p>
        </w:tc>
      </w:tr>
      <w:tr w:rsidR="00480BD3" w:rsidRPr="00483575" w:rsidTr="00BC2A75">
        <w:trPr>
          <w:trHeight w:val="300"/>
        </w:trPr>
        <w:tc>
          <w:tcPr>
            <w:tcW w:w="6345" w:type="dxa"/>
            <w:shd w:val="clear" w:color="auto" w:fill="auto"/>
            <w:hideMark/>
          </w:tcPr>
          <w:p w:rsidR="00480BD3" w:rsidRPr="00483575" w:rsidRDefault="00480BD3" w:rsidP="00CB3C3F">
            <w:pPr>
              <w:rPr>
                <w:i/>
                <w:sz w:val="26"/>
                <w:szCs w:val="26"/>
              </w:rPr>
            </w:pPr>
            <w:r w:rsidRPr="00483575">
              <w:rPr>
                <w:i/>
                <w:sz w:val="26"/>
                <w:szCs w:val="26"/>
              </w:rPr>
              <w:t>Доля населенных пунктов, обеспеченных услугами фиксированного ШПД, в т.ч.</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rPr>
              <w:t>16,92%</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городских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rPr>
              <w:t>100,0%</w:t>
            </w:r>
          </w:p>
        </w:tc>
      </w:tr>
      <w:tr w:rsidR="00480BD3" w:rsidRPr="00483575" w:rsidTr="00BC2A75">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сельских</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w:t>
            </w:r>
          </w:p>
        </w:tc>
        <w:tc>
          <w:tcPr>
            <w:tcW w:w="1412" w:type="dxa"/>
            <w:shd w:val="clear" w:color="auto" w:fill="auto"/>
            <w:noWrap/>
            <w:vAlign w:val="center"/>
            <w:hideMark/>
          </w:tcPr>
          <w:p w:rsidR="00480BD3" w:rsidRPr="00483575" w:rsidRDefault="00480BD3" w:rsidP="00BC2A75">
            <w:pPr>
              <w:jc w:val="center"/>
              <w:rPr>
                <w:sz w:val="26"/>
                <w:szCs w:val="26"/>
              </w:rPr>
            </w:pPr>
            <w:r w:rsidRPr="00483575">
              <w:rPr>
                <w:sz w:val="26"/>
                <w:szCs w:val="26"/>
              </w:rPr>
              <w:t>15,74 %</w:t>
            </w:r>
          </w:p>
        </w:tc>
      </w:tr>
      <w:tr w:rsidR="00480BD3" w:rsidRPr="00483575" w:rsidTr="00480BD3">
        <w:trPr>
          <w:trHeight w:val="300"/>
        </w:trPr>
        <w:tc>
          <w:tcPr>
            <w:tcW w:w="6345" w:type="dxa"/>
            <w:shd w:val="clear" w:color="auto" w:fill="auto"/>
            <w:hideMark/>
          </w:tcPr>
          <w:p w:rsidR="00480BD3" w:rsidRPr="00483575" w:rsidRDefault="00480BD3" w:rsidP="006C5B72">
            <w:pPr>
              <w:rPr>
                <w:sz w:val="26"/>
                <w:szCs w:val="26"/>
              </w:rPr>
            </w:pPr>
            <w:r w:rsidRPr="00483575">
              <w:rPr>
                <w:sz w:val="26"/>
                <w:szCs w:val="26"/>
              </w:rPr>
              <w:t>Общее количество домохозяйств, в домах, подключенных к сети ПАО "Ростелеком"</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ед.</w:t>
            </w:r>
          </w:p>
        </w:tc>
        <w:tc>
          <w:tcPr>
            <w:tcW w:w="1412" w:type="dxa"/>
            <w:shd w:val="clear" w:color="auto" w:fill="auto"/>
            <w:noWrap/>
            <w:hideMark/>
          </w:tcPr>
          <w:p w:rsidR="00480BD3" w:rsidRPr="00483575" w:rsidRDefault="00480BD3" w:rsidP="00480BD3">
            <w:pPr>
              <w:jc w:val="center"/>
              <w:rPr>
                <w:sz w:val="26"/>
                <w:szCs w:val="26"/>
              </w:rPr>
            </w:pPr>
            <w:r w:rsidRPr="00483575">
              <w:rPr>
                <w:sz w:val="26"/>
                <w:szCs w:val="26"/>
              </w:rPr>
              <w:t>435 100</w:t>
            </w:r>
          </w:p>
        </w:tc>
      </w:tr>
      <w:tr w:rsidR="00480BD3" w:rsidRPr="00483575" w:rsidTr="00480BD3">
        <w:trPr>
          <w:trHeight w:val="300"/>
        </w:trPr>
        <w:tc>
          <w:tcPr>
            <w:tcW w:w="6345" w:type="dxa"/>
            <w:shd w:val="clear" w:color="auto" w:fill="auto"/>
            <w:hideMark/>
          </w:tcPr>
          <w:p w:rsidR="00480BD3" w:rsidRPr="00483575" w:rsidRDefault="00480BD3" w:rsidP="00CB3C3F">
            <w:pPr>
              <w:rPr>
                <w:sz w:val="26"/>
                <w:szCs w:val="26"/>
              </w:rPr>
            </w:pPr>
            <w:r w:rsidRPr="00483575">
              <w:rPr>
                <w:sz w:val="26"/>
                <w:szCs w:val="26"/>
              </w:rPr>
              <w:t>Доля домохозяйств, обеспеченных услугами фиксированного ШПД</w:t>
            </w:r>
          </w:p>
        </w:tc>
        <w:tc>
          <w:tcPr>
            <w:tcW w:w="1559" w:type="dxa"/>
            <w:shd w:val="clear" w:color="auto" w:fill="auto"/>
            <w:noWrap/>
            <w:hideMark/>
          </w:tcPr>
          <w:p w:rsidR="00480BD3" w:rsidRPr="00483575" w:rsidRDefault="00480BD3" w:rsidP="00CB3C3F">
            <w:pPr>
              <w:jc w:val="center"/>
              <w:rPr>
                <w:sz w:val="26"/>
                <w:szCs w:val="26"/>
              </w:rPr>
            </w:pPr>
            <w:r w:rsidRPr="00483575">
              <w:rPr>
                <w:sz w:val="26"/>
                <w:szCs w:val="26"/>
              </w:rPr>
              <w:t>%</w:t>
            </w:r>
          </w:p>
        </w:tc>
        <w:tc>
          <w:tcPr>
            <w:tcW w:w="1412" w:type="dxa"/>
            <w:shd w:val="clear" w:color="auto" w:fill="auto"/>
            <w:noWrap/>
            <w:hideMark/>
          </w:tcPr>
          <w:p w:rsidR="00480BD3" w:rsidRPr="00483575" w:rsidRDefault="00480BD3" w:rsidP="00480BD3">
            <w:pPr>
              <w:jc w:val="center"/>
              <w:rPr>
                <w:sz w:val="26"/>
                <w:szCs w:val="26"/>
              </w:rPr>
            </w:pPr>
            <w:r w:rsidRPr="00483575">
              <w:rPr>
                <w:sz w:val="26"/>
                <w:szCs w:val="26"/>
              </w:rPr>
              <w:t>78,6%</w:t>
            </w:r>
          </w:p>
        </w:tc>
      </w:tr>
    </w:tbl>
    <w:p w:rsidR="00BC2A75" w:rsidRPr="00483575" w:rsidRDefault="00BC2A75" w:rsidP="00BC2A75">
      <w:pPr>
        <w:ind w:firstLine="709"/>
        <w:jc w:val="both"/>
      </w:pPr>
      <w:r w:rsidRPr="00483575">
        <w:t xml:space="preserve">В период январь – май 2025 года компанией ПАО «Ростелеком» построены базовые станции в 8 населенных пунктах Кировской области по соглашению между министерством информационных технологий и связи Кировской области и </w:t>
      </w:r>
      <w:r w:rsidRPr="00483575">
        <w:rPr>
          <w:color w:val="000000"/>
          <w:shd w:val="clear" w:color="auto" w:fill="FFFFFF"/>
        </w:rPr>
        <w:t>Министерством цифрового развития, связи и массовых коммуникаций Российской Федерации</w:t>
      </w:r>
      <w:r w:rsidRPr="00483575">
        <w:t xml:space="preserve">. </w:t>
      </w:r>
    </w:p>
    <w:p w:rsidR="00BC2A75" w:rsidRPr="00483575" w:rsidRDefault="00BC2A75" w:rsidP="00BC2A75">
      <w:pPr>
        <w:ind w:firstLine="709"/>
        <w:jc w:val="both"/>
      </w:pPr>
      <w:r w:rsidRPr="00483575">
        <w:t>Кроме того, в рамках данного соглашения до конца июня 2025 года планируется подключить еще 8 населенных пунктов Кировской области.</w:t>
      </w:r>
    </w:p>
    <w:p w:rsidR="00BC2A75" w:rsidRPr="00483575" w:rsidRDefault="00BC2A75" w:rsidP="00BC2A75">
      <w:pPr>
        <w:ind w:firstLine="709"/>
        <w:jc w:val="both"/>
        <w:rPr>
          <w:rFonts w:eastAsia="Calibri"/>
          <w:szCs w:val="22"/>
        </w:rPr>
      </w:pPr>
      <w:r w:rsidRPr="00483575">
        <w:lastRenderedPageBreak/>
        <w:t>На 2025 год ПАО «Ростелеком» на территории Кировской области запланировано:</w:t>
      </w:r>
    </w:p>
    <w:p w:rsidR="00BC2A75" w:rsidRPr="00483575" w:rsidRDefault="00BC2A75" w:rsidP="00BC2A75">
      <w:pPr>
        <w:ind w:firstLine="709"/>
        <w:jc w:val="both"/>
        <w:rPr>
          <w:rFonts w:eastAsia="Calibri"/>
          <w:szCs w:val="22"/>
        </w:rPr>
      </w:pPr>
      <w:r w:rsidRPr="00483575">
        <w:rPr>
          <w:rFonts w:eastAsia="Calibri"/>
          <w:szCs w:val="22"/>
        </w:rPr>
        <w:t>строительство базовых станций с поддержкой 2</w:t>
      </w:r>
      <w:r w:rsidRPr="00483575">
        <w:rPr>
          <w:rFonts w:eastAsia="Calibri"/>
          <w:szCs w:val="22"/>
          <w:lang w:val="en-US"/>
        </w:rPr>
        <w:t>G</w:t>
      </w:r>
      <w:r w:rsidRPr="00483575">
        <w:rPr>
          <w:rFonts w:eastAsia="Calibri"/>
          <w:szCs w:val="22"/>
        </w:rPr>
        <w:t>/4</w:t>
      </w:r>
      <w:r w:rsidRPr="00483575">
        <w:rPr>
          <w:rFonts w:eastAsia="Calibri"/>
          <w:szCs w:val="22"/>
          <w:lang w:val="en-US"/>
        </w:rPr>
        <w:t>G</w:t>
      </w:r>
      <w:r w:rsidRPr="00483575">
        <w:rPr>
          <w:rFonts w:eastAsia="Calibri"/>
          <w:szCs w:val="22"/>
        </w:rPr>
        <w:t xml:space="preserve"> в 11 населенных пунктах Кировской области</w:t>
      </w:r>
      <w:r w:rsidRPr="00483575">
        <w:t xml:space="preserve"> в рамках второго этапа </w:t>
      </w:r>
      <w:r w:rsidRPr="00483575">
        <w:rPr>
          <w:rFonts w:eastAsia="Calibri"/>
          <w:szCs w:val="22"/>
        </w:rPr>
        <w:t>федерального проекта по устранению цифрового неравенства;</w:t>
      </w:r>
    </w:p>
    <w:p w:rsidR="00BC2A75" w:rsidRPr="00483575" w:rsidRDefault="00BC2A75" w:rsidP="00BC2A75">
      <w:pPr>
        <w:ind w:firstLine="709"/>
        <w:jc w:val="both"/>
        <w:rPr>
          <w:rFonts w:eastAsia="Calibri"/>
          <w:szCs w:val="22"/>
        </w:rPr>
      </w:pPr>
      <w:r w:rsidRPr="00483575">
        <w:t xml:space="preserve">строительство базовых станций </w:t>
      </w:r>
      <w:bookmarkStart w:id="1" w:name="_Hlk201666696"/>
      <w:r w:rsidRPr="00483575">
        <w:t xml:space="preserve">стандарта </w:t>
      </w:r>
      <w:r w:rsidRPr="00483575">
        <w:rPr>
          <w:rFonts w:eastAsia="Calibri"/>
          <w:szCs w:val="22"/>
        </w:rPr>
        <w:t>2</w:t>
      </w:r>
      <w:r w:rsidRPr="00483575">
        <w:rPr>
          <w:rFonts w:eastAsia="Calibri"/>
          <w:szCs w:val="22"/>
          <w:lang w:val="en-US"/>
        </w:rPr>
        <w:t>G</w:t>
      </w:r>
      <w:r w:rsidRPr="00483575">
        <w:rPr>
          <w:rFonts w:eastAsia="Calibri"/>
          <w:szCs w:val="22"/>
        </w:rPr>
        <w:t>/4</w:t>
      </w:r>
      <w:r w:rsidRPr="00483575">
        <w:rPr>
          <w:rFonts w:eastAsia="Calibri"/>
          <w:szCs w:val="22"/>
          <w:lang w:val="en-US"/>
        </w:rPr>
        <w:t>G</w:t>
      </w:r>
      <w:r w:rsidRPr="00483575">
        <w:rPr>
          <w:rFonts w:eastAsia="Calibri"/>
          <w:szCs w:val="22"/>
        </w:rPr>
        <w:t xml:space="preserve"> в 9 населенных пунктах Кировской области</w:t>
      </w:r>
      <w:r w:rsidRPr="00483575">
        <w:t xml:space="preserve"> в рамках Государственного контракта, заключенного между компанией и министерством информационных технологий и связи Кировской области</w:t>
      </w:r>
      <w:bookmarkEnd w:id="1"/>
      <w:r w:rsidRPr="00483575">
        <w:t>;</w:t>
      </w:r>
    </w:p>
    <w:p w:rsidR="00BC2A75" w:rsidRPr="00483575" w:rsidRDefault="00BC2A75" w:rsidP="00BC2A75">
      <w:pPr>
        <w:ind w:firstLine="709"/>
        <w:jc w:val="both"/>
        <w:rPr>
          <w:rFonts w:eastAsia="Calibri"/>
          <w:szCs w:val="22"/>
        </w:rPr>
      </w:pPr>
      <w:r w:rsidRPr="00483575">
        <w:rPr>
          <w:rFonts w:eastAsia="Calibri"/>
          <w:szCs w:val="22"/>
        </w:rPr>
        <w:t>обеспечение охватом сети PON 10 000 домохозяйств.</w:t>
      </w:r>
    </w:p>
    <w:p w:rsidR="00DB0673" w:rsidRPr="00483575" w:rsidRDefault="00DB0673" w:rsidP="00DB0673">
      <w:pPr>
        <w:ind w:firstLine="709"/>
        <w:jc w:val="both"/>
      </w:pPr>
      <w:r w:rsidRPr="00483575">
        <w:t>Операторами сотовой связи ПАО «МегаФон», ПАО «МТС», ПАО «ВымпелКом», ООО «Т2 Мобайл» ведется активная работа по обеспечению связью населенных пунктов Кировской области, а также улучшению ее качества.</w:t>
      </w:r>
    </w:p>
    <w:p w:rsidR="00117E89" w:rsidRPr="00483575" w:rsidRDefault="00117E89" w:rsidP="00117E89">
      <w:pPr>
        <w:widowControl w:val="0"/>
        <w:ind w:firstLine="709"/>
        <w:jc w:val="both"/>
      </w:pPr>
      <w:r w:rsidRPr="00483575">
        <w:t>С января – май 2025 года компанией ПАО «МегаФон» было выполнено 5 мероприятий по строительству новых базовых станций сотовой связи, 65 мероприятий по модернизации существующих базовых станций.</w:t>
      </w:r>
    </w:p>
    <w:p w:rsidR="00117E89" w:rsidRPr="00483575" w:rsidRDefault="00117E89" w:rsidP="00117E89">
      <w:pPr>
        <w:widowControl w:val="0"/>
        <w:ind w:firstLine="709"/>
        <w:jc w:val="both"/>
      </w:pPr>
      <w:r w:rsidRPr="00483575">
        <w:t>На 2025 год компанией ПАО «МегаФон» запланировано строительство базовых станций стандарта 2</w:t>
      </w:r>
      <w:r w:rsidRPr="00483575">
        <w:rPr>
          <w:lang w:val="en-US"/>
        </w:rPr>
        <w:t>G</w:t>
      </w:r>
      <w:r w:rsidRPr="00483575">
        <w:t>/4</w:t>
      </w:r>
      <w:r w:rsidRPr="00483575">
        <w:rPr>
          <w:lang w:val="en-US"/>
        </w:rPr>
        <w:t>G</w:t>
      </w:r>
      <w:r w:rsidRPr="00483575">
        <w:t xml:space="preserve"> в 4 населенных пунктах Кировской в рамках соглашения о реализации инвестиционного проекта по развитию связи и доступа к Интернету между компанией и министерством информационных технологий и связи Кировской области.</w:t>
      </w:r>
    </w:p>
    <w:p w:rsidR="00117E89" w:rsidRPr="00483575" w:rsidRDefault="00117E89" w:rsidP="00117E89">
      <w:pPr>
        <w:widowControl w:val="0"/>
        <w:ind w:firstLine="709"/>
        <w:jc w:val="both"/>
      </w:pPr>
      <w:r w:rsidRPr="00483575">
        <w:rPr>
          <w:rFonts w:eastAsia="Calibri"/>
          <w:szCs w:val="22"/>
        </w:rPr>
        <w:t>Компанией ПАО «МТС» за период с января по май текущего года построено 5 новых базовых станций стандартов 2</w:t>
      </w:r>
      <w:r w:rsidRPr="00483575">
        <w:rPr>
          <w:rFonts w:eastAsia="Calibri"/>
          <w:szCs w:val="22"/>
          <w:lang w:val="en-US"/>
        </w:rPr>
        <w:t>G</w:t>
      </w:r>
      <w:r w:rsidRPr="00483575">
        <w:rPr>
          <w:rFonts w:eastAsia="Calibri"/>
          <w:szCs w:val="22"/>
        </w:rPr>
        <w:t xml:space="preserve"> и 4</w:t>
      </w:r>
      <w:r w:rsidRPr="00483575">
        <w:rPr>
          <w:rFonts w:eastAsia="Calibri"/>
          <w:szCs w:val="22"/>
          <w:lang w:val="en-US"/>
        </w:rPr>
        <w:t>G</w:t>
      </w:r>
      <w:r w:rsidRPr="00483575">
        <w:rPr>
          <w:rFonts w:eastAsia="Calibri"/>
          <w:szCs w:val="22"/>
        </w:rPr>
        <w:t xml:space="preserve">. </w:t>
      </w:r>
      <w:r w:rsidRPr="00483575">
        <w:t>Проведены работы по дооборудованию/модернизации 12 существующих базовых станций (добавление диапазона 4</w:t>
      </w:r>
      <w:r w:rsidRPr="00483575">
        <w:rPr>
          <w:lang w:val="en-US"/>
        </w:rPr>
        <w:t>G</w:t>
      </w:r>
      <w:r w:rsidRPr="00483575">
        <w:t xml:space="preserve"> и добавление секторов) в населенных пунктах Кировской области.</w:t>
      </w:r>
    </w:p>
    <w:p w:rsidR="00117E89" w:rsidRPr="00483575" w:rsidRDefault="00117E89" w:rsidP="00117E89">
      <w:pPr>
        <w:widowControl w:val="0"/>
        <w:ind w:firstLine="709"/>
        <w:jc w:val="both"/>
      </w:pPr>
      <w:r w:rsidRPr="00483575">
        <w:t>На 2025 год компанией ПАО «МТС» запланировано строительство базовых станций стандарта 2</w:t>
      </w:r>
      <w:r w:rsidRPr="00483575">
        <w:rPr>
          <w:lang w:val="en-US"/>
        </w:rPr>
        <w:t>G</w:t>
      </w:r>
      <w:r w:rsidRPr="00483575">
        <w:t>/4</w:t>
      </w:r>
      <w:r w:rsidRPr="00483575">
        <w:rPr>
          <w:lang w:val="en-US"/>
        </w:rPr>
        <w:t>G</w:t>
      </w:r>
      <w:r w:rsidRPr="00483575">
        <w:t>:</w:t>
      </w:r>
    </w:p>
    <w:p w:rsidR="00117E89" w:rsidRPr="00483575" w:rsidRDefault="00117E89" w:rsidP="00117E89">
      <w:pPr>
        <w:widowControl w:val="0"/>
        <w:ind w:firstLine="709"/>
        <w:jc w:val="both"/>
      </w:pPr>
      <w:r w:rsidRPr="00483575">
        <w:t>в 16 населенных пунктах Кировской области в рамках Государственного контракта, заключенного между компанией и министерством информационных технологий и связи Кировской области;</w:t>
      </w:r>
    </w:p>
    <w:p w:rsidR="00117E89" w:rsidRPr="00483575" w:rsidRDefault="00117E89" w:rsidP="00117E89">
      <w:pPr>
        <w:widowControl w:val="0"/>
        <w:ind w:firstLine="709"/>
        <w:jc w:val="both"/>
      </w:pPr>
      <w:r w:rsidRPr="00483575">
        <w:t>в 16 населенных пунктах Кировской области в рамках соглашения о реализации инвестиционного проекта по развитию связи и доступа к интернету между компанией и министерством информационных технологий и связи Кировской области.</w:t>
      </w:r>
    </w:p>
    <w:p w:rsidR="00117E89" w:rsidRPr="00483575" w:rsidRDefault="00117E89" w:rsidP="00117E89">
      <w:pPr>
        <w:widowControl w:val="0"/>
        <w:ind w:firstLine="709"/>
        <w:jc w:val="both"/>
      </w:pPr>
      <w:r w:rsidRPr="00483575">
        <w:t>Компании ПАО «ВымпелКом» и ООО «Т2 Мобайл» продолжают развивать и улучшать качество предоставляемых услуг мобильной связи, а также высокоскоростного мобильного доступа к сети «Интернет» в г. Киров и населенных пунктах Кировской области.</w:t>
      </w:r>
    </w:p>
    <w:p w:rsidR="00CD5D6C" w:rsidRPr="00483575" w:rsidRDefault="00CD5D6C" w:rsidP="004D4FDF">
      <w:pPr>
        <w:widowControl w:val="0"/>
        <w:ind w:firstLine="709"/>
        <w:jc w:val="both"/>
      </w:pPr>
    </w:p>
    <w:p w:rsidR="00A027BD" w:rsidRPr="00483575" w:rsidRDefault="00A027BD" w:rsidP="004D4FDF">
      <w:pPr>
        <w:widowControl w:val="0"/>
        <w:ind w:left="12"/>
        <w:jc w:val="center"/>
        <w:rPr>
          <w:b/>
        </w:rPr>
      </w:pPr>
      <w:r w:rsidRPr="00483575">
        <w:rPr>
          <w:b/>
        </w:rPr>
        <w:t>Почтовая связь</w:t>
      </w:r>
    </w:p>
    <w:p w:rsidR="00943A19" w:rsidRPr="00483575" w:rsidRDefault="00943A19" w:rsidP="004D4FDF">
      <w:pPr>
        <w:widowControl w:val="0"/>
        <w:ind w:firstLine="708"/>
        <w:jc w:val="both"/>
      </w:pPr>
      <w:r w:rsidRPr="00483575">
        <w:rPr>
          <w:color w:val="000000"/>
        </w:rPr>
        <w:t>Почтовая связь – неотъемлемый элемент социальной инфраструктуры общества и один из важнейших механизмов обеспечения экономических, социальных и политических процессов в Кировской области.</w:t>
      </w:r>
    </w:p>
    <w:p w:rsidR="00943A19" w:rsidRPr="00483575" w:rsidRDefault="00943A19" w:rsidP="004D4FDF">
      <w:pPr>
        <w:widowControl w:val="0"/>
        <w:ind w:firstLine="708"/>
        <w:jc w:val="both"/>
      </w:pPr>
      <w:r w:rsidRPr="00483575">
        <w:rPr>
          <w:color w:val="000000"/>
        </w:rPr>
        <w:t xml:space="preserve">Управление федеральной почтовой связи Кировской области является </w:t>
      </w:r>
      <w:r w:rsidRPr="00483575">
        <w:rPr>
          <w:color w:val="000000"/>
        </w:rPr>
        <w:lastRenderedPageBreak/>
        <w:t xml:space="preserve">филиалом АО «Почта России». </w:t>
      </w:r>
    </w:p>
    <w:p w:rsidR="00943A19" w:rsidRPr="00483575" w:rsidRDefault="003A5AE1" w:rsidP="004D4FDF">
      <w:pPr>
        <w:widowControl w:val="0"/>
        <w:ind w:firstLine="708"/>
        <w:jc w:val="both"/>
      </w:pPr>
      <w:r w:rsidRPr="00483575">
        <w:t>В состав филиала входят 7 почтамтов (6</w:t>
      </w:r>
      <w:r w:rsidR="00943A19" w:rsidRPr="00483575">
        <w:t xml:space="preserve"> районных и 1 городской). Сеть отделений почтовой св</w:t>
      </w:r>
      <w:r w:rsidR="00F12F9F" w:rsidRPr="00483575">
        <w:t>язи (далее – ОПС) составляет 687 ОПС, из них 148 городских, 531 сельское</w:t>
      </w:r>
      <w:r w:rsidR="00943A19" w:rsidRPr="00483575">
        <w:t xml:space="preserve"> и 7 передвижных ОПС и 1 ППС (пункт почтовой связи). На настоящий</w:t>
      </w:r>
      <w:r w:rsidR="000170F7" w:rsidRPr="00483575">
        <w:t xml:space="preserve"> момент временно не работают 82</w:t>
      </w:r>
      <w:r w:rsidR="00943A19" w:rsidRPr="00483575">
        <w:t xml:space="preserve"> ОПС.</w:t>
      </w:r>
    </w:p>
    <w:p w:rsidR="000170F7" w:rsidRPr="00483575" w:rsidRDefault="000170F7" w:rsidP="000170F7">
      <w:pPr>
        <w:widowControl w:val="0"/>
        <w:ind w:firstLine="708"/>
        <w:jc w:val="both"/>
      </w:pPr>
      <w:r w:rsidRPr="00483575">
        <w:t xml:space="preserve">Между АО «Почта России» и маркетплейсами </w:t>
      </w:r>
      <w:r w:rsidRPr="00483575">
        <w:rPr>
          <w:lang w:val="en-US"/>
        </w:rPr>
        <w:t>Ozon</w:t>
      </w:r>
      <w:r w:rsidRPr="00483575">
        <w:t xml:space="preserve"> и </w:t>
      </w:r>
      <w:r w:rsidRPr="00483575">
        <w:rPr>
          <w:lang w:val="en-US"/>
        </w:rPr>
        <w:t>Wildberries</w:t>
      </w:r>
      <w:r w:rsidRPr="00483575">
        <w:t xml:space="preserve"> было заключено соглашение о сотрудничестве, таким образом, на территории Кировской области более чем в 248 ОПС открылись пункты выдачи заказов </w:t>
      </w:r>
      <w:r w:rsidRPr="00483575">
        <w:rPr>
          <w:lang w:val="en-US"/>
        </w:rPr>
        <w:t>Ozon</w:t>
      </w:r>
      <w:r w:rsidRPr="00483575">
        <w:t xml:space="preserve"> и </w:t>
      </w:r>
      <w:r w:rsidRPr="00483575">
        <w:rPr>
          <w:lang w:val="en-US"/>
        </w:rPr>
        <w:t>Wildberries</w:t>
      </w:r>
      <w:r w:rsidRPr="00483575">
        <w:t xml:space="preserve"> для обслуживания населения.</w:t>
      </w:r>
    </w:p>
    <w:p w:rsidR="000170F7" w:rsidRPr="00483575" w:rsidRDefault="000170F7" w:rsidP="000170F7">
      <w:pPr>
        <w:widowControl w:val="0"/>
        <w:ind w:firstLine="708"/>
        <w:jc w:val="both"/>
      </w:pPr>
      <w:r w:rsidRPr="00483575">
        <w:t>В 2025 году по макропрограмме запланировано возведение быстровозводимых конструкций для размещения ОПС Медведок 613451 и ОПС Юбилейный 612097.</w:t>
      </w:r>
    </w:p>
    <w:p w:rsidR="006C5B72" w:rsidRPr="00483575" w:rsidRDefault="006C5B72" w:rsidP="004D4FDF">
      <w:pPr>
        <w:widowControl w:val="0"/>
        <w:ind w:firstLine="708"/>
        <w:jc w:val="both"/>
      </w:pPr>
    </w:p>
    <w:p w:rsidR="00A027BD" w:rsidRPr="00483575" w:rsidRDefault="00A027BD" w:rsidP="004D4FDF">
      <w:pPr>
        <w:widowControl w:val="0"/>
        <w:ind w:left="12"/>
        <w:jc w:val="center"/>
        <w:rPr>
          <w:b/>
        </w:rPr>
      </w:pPr>
      <w:r w:rsidRPr="00483575">
        <w:rPr>
          <w:b/>
        </w:rPr>
        <w:t>Телерадиовещание</w:t>
      </w:r>
    </w:p>
    <w:p w:rsidR="00943A19" w:rsidRPr="00483575" w:rsidRDefault="00943A19" w:rsidP="004D4FDF">
      <w:pPr>
        <w:widowControl w:val="0"/>
        <w:ind w:firstLine="709"/>
        <w:jc w:val="both"/>
        <w:rPr>
          <w:color w:val="000000"/>
        </w:rPr>
      </w:pPr>
      <w:r w:rsidRPr="00483575">
        <w:rPr>
          <w:color w:val="000000"/>
        </w:rPr>
        <w:t xml:space="preserve">На территории Кировской области телевизионное и радиовещание обеспечивает Филиал ФГУП «Российская телевизионная и радиовещательная сеть» </w:t>
      </w:r>
      <w:r w:rsidR="0084161F" w:rsidRPr="00483575">
        <w:rPr>
          <w:color w:val="000000"/>
        </w:rPr>
        <w:t>«</w:t>
      </w:r>
      <w:r w:rsidRPr="00483575">
        <w:rPr>
          <w:color w:val="000000"/>
        </w:rPr>
        <w:t>Кировский областной радиотелевизионный передающий центр</w:t>
      </w:r>
      <w:r w:rsidR="0084161F" w:rsidRPr="00483575">
        <w:rPr>
          <w:color w:val="000000"/>
        </w:rPr>
        <w:t>»</w:t>
      </w:r>
      <w:r w:rsidR="00FA2438" w:rsidRPr="00483575">
        <w:rPr>
          <w:color w:val="000000"/>
        </w:rPr>
        <w:t xml:space="preserve"> (далее </w:t>
      </w:r>
      <w:r w:rsidRPr="00483575">
        <w:rPr>
          <w:color w:val="000000"/>
        </w:rPr>
        <w:t>– Кировский ОРТПЦ).</w:t>
      </w:r>
    </w:p>
    <w:p w:rsidR="00E2437C" w:rsidRPr="00483575" w:rsidRDefault="00943A19" w:rsidP="004D4FDF">
      <w:pPr>
        <w:widowControl w:val="0"/>
        <w:ind w:firstLine="709"/>
        <w:jc w:val="both"/>
        <w:rPr>
          <w:color w:val="000000"/>
        </w:rPr>
      </w:pPr>
      <w:r w:rsidRPr="00483575">
        <w:rPr>
          <w:color w:val="000000"/>
        </w:rPr>
        <w:t xml:space="preserve">Основной деятельностью является </w:t>
      </w:r>
      <w:r w:rsidR="001C3608" w:rsidRPr="00483575">
        <w:t>распространение государственного и коммерческого эфирного наземного телерадиовещания</w:t>
      </w:r>
      <w:r w:rsidR="009346C6" w:rsidRPr="00483575">
        <w:t>.</w:t>
      </w:r>
      <w:r w:rsidR="001C3608" w:rsidRPr="00483575">
        <w:rPr>
          <w:color w:val="000000"/>
        </w:rPr>
        <w:t xml:space="preserve"> </w:t>
      </w:r>
    </w:p>
    <w:p w:rsidR="004674C1" w:rsidRPr="00483575" w:rsidRDefault="00E52D97" w:rsidP="004D4FDF">
      <w:pPr>
        <w:widowControl w:val="0"/>
        <w:ind w:firstLine="709"/>
        <w:jc w:val="both"/>
      </w:pPr>
      <w:r w:rsidRPr="00483575">
        <w:t>В структуру Кировского ОРТПЦ входят 6 мощных и 42 маломощные радиотелевизионные передающие станции.</w:t>
      </w:r>
    </w:p>
    <w:p w:rsidR="004674C1" w:rsidRPr="00483575" w:rsidRDefault="00C925DA" w:rsidP="004D4FDF">
      <w:pPr>
        <w:widowControl w:val="0"/>
        <w:ind w:firstLine="709"/>
        <w:jc w:val="both"/>
      </w:pPr>
      <w:r w:rsidRPr="00483575">
        <w:t xml:space="preserve">На объектах филиала размещены и обслуживаются: </w:t>
      </w:r>
    </w:p>
    <w:p w:rsidR="001E7623" w:rsidRPr="00483575" w:rsidRDefault="004674C1" w:rsidP="004D4FDF">
      <w:pPr>
        <w:widowControl w:val="0"/>
        <w:ind w:firstLine="709"/>
        <w:jc w:val="both"/>
        <w:rPr>
          <w:lang w:eastAsia="en-US"/>
        </w:rPr>
      </w:pPr>
      <w:r w:rsidRPr="00483575">
        <w:t xml:space="preserve">96 передатчиков цифрового эфирного вещания в формате </w:t>
      </w:r>
      <w:r w:rsidRPr="00483575">
        <w:rPr>
          <w:lang w:val="en-US" w:eastAsia="en-US"/>
        </w:rPr>
        <w:t>DVB</w:t>
      </w:r>
      <w:r w:rsidRPr="00483575">
        <w:rPr>
          <w:lang w:eastAsia="en-US"/>
        </w:rPr>
        <w:t>-</w:t>
      </w:r>
      <w:r w:rsidRPr="00483575">
        <w:rPr>
          <w:lang w:val="en-US" w:eastAsia="en-US"/>
        </w:rPr>
        <w:t>T</w:t>
      </w:r>
      <w:r w:rsidRPr="00483575">
        <w:rPr>
          <w:lang w:eastAsia="en-US"/>
        </w:rPr>
        <w:t>2 (цифровые передатчики транслируют 20 обязательных общедоступных телеканалов в составе первого и второго мультиплексов, а также 3 радиостанции в цифровом формате в составе первого мультиплекса);</w:t>
      </w:r>
    </w:p>
    <w:p w:rsidR="003A01A2" w:rsidRPr="00483575" w:rsidRDefault="00303BE5" w:rsidP="004D4FDF">
      <w:pPr>
        <w:widowControl w:val="0"/>
        <w:ind w:firstLine="709"/>
        <w:jc w:val="both"/>
      </w:pPr>
      <w:r w:rsidRPr="00483575">
        <w:t>44</w:t>
      </w:r>
      <w:r w:rsidR="004674C1" w:rsidRPr="00483575">
        <w:t xml:space="preserve"> радиовещательных передатчика, вещающих на территории региона, в том числе:</w:t>
      </w:r>
      <w:r w:rsidR="00BA58C1" w:rsidRPr="00483575">
        <w:t xml:space="preserve"> </w:t>
      </w:r>
    </w:p>
    <w:p w:rsidR="004674C1" w:rsidRPr="00483575" w:rsidRDefault="00E2437C" w:rsidP="004D4FDF">
      <w:pPr>
        <w:widowControl w:val="0"/>
        <w:ind w:firstLine="709"/>
        <w:jc w:val="both"/>
        <w:rPr>
          <w:lang w:eastAsia="en-US"/>
        </w:rPr>
      </w:pPr>
      <w:r w:rsidRPr="00483575">
        <w:t>18</w:t>
      </w:r>
      <w:r w:rsidR="004674C1" w:rsidRPr="00483575">
        <w:t xml:space="preserve"> радиовещательных пер</w:t>
      </w:r>
      <w:r w:rsidR="00FE3E2A" w:rsidRPr="00483575">
        <w:t xml:space="preserve">едатчиков в г. Кирове, </w:t>
      </w:r>
      <w:r w:rsidRPr="00483575">
        <w:t>из них 10</w:t>
      </w:r>
      <w:r w:rsidR="001E7623" w:rsidRPr="00483575">
        <w:t> </w:t>
      </w:r>
      <w:r w:rsidR="004674C1" w:rsidRPr="00483575">
        <w:t>передатчиков принадлежит коммерческим ко</w:t>
      </w:r>
      <w:r w:rsidR="001E7623" w:rsidRPr="00483575">
        <w:t xml:space="preserve">мпаниям, а оставшиеся 8 являются собственностью </w:t>
      </w:r>
      <w:r w:rsidR="005F1DC8" w:rsidRPr="00483575">
        <w:rPr>
          <w:color w:val="000000"/>
        </w:rPr>
        <w:t>РТРС</w:t>
      </w:r>
      <w:r w:rsidR="001E7623" w:rsidRPr="00483575">
        <w:t>;</w:t>
      </w:r>
    </w:p>
    <w:p w:rsidR="004674C1" w:rsidRPr="00483575" w:rsidRDefault="0007630A" w:rsidP="004D4FDF">
      <w:pPr>
        <w:widowControl w:val="0"/>
        <w:ind w:firstLine="709"/>
        <w:jc w:val="both"/>
      </w:pPr>
      <w:r w:rsidRPr="00483575">
        <w:t>26</w:t>
      </w:r>
      <w:r w:rsidR="004674C1" w:rsidRPr="00483575">
        <w:t xml:space="preserve"> радиовещательных передатчиков в районах области (8 передатчиков принад</w:t>
      </w:r>
      <w:r w:rsidRPr="00483575">
        <w:t>лежат коммерческим компаниям, 18</w:t>
      </w:r>
      <w:r w:rsidR="004674C1" w:rsidRPr="00483575">
        <w:t xml:space="preserve"> перед</w:t>
      </w:r>
      <w:r w:rsidR="00DA3A8C" w:rsidRPr="00483575">
        <w:t xml:space="preserve">атчиков, принадлежащих РТРС </w:t>
      </w:r>
      <w:r w:rsidRPr="00483575">
        <w:t xml:space="preserve">и </w:t>
      </w:r>
      <w:r w:rsidR="004674C1" w:rsidRPr="00483575">
        <w:t xml:space="preserve">задействованы в трансляции радиоканала «Радио России» в </w:t>
      </w:r>
      <w:r w:rsidR="004674C1" w:rsidRPr="00483575">
        <w:rPr>
          <w:lang w:val="en-US"/>
        </w:rPr>
        <w:t>FM</w:t>
      </w:r>
      <w:r w:rsidR="004674C1" w:rsidRPr="00483575">
        <w:t xml:space="preserve"> диапазоне н</w:t>
      </w:r>
      <w:r w:rsidR="00057BFA" w:rsidRPr="00483575">
        <w:t>а территории Кировской области.</w:t>
      </w:r>
    </w:p>
    <w:p w:rsidR="004674C1" w:rsidRPr="00483575" w:rsidRDefault="004674C1" w:rsidP="004D4FDF">
      <w:pPr>
        <w:widowControl w:val="0"/>
        <w:ind w:firstLine="709"/>
        <w:jc w:val="both"/>
      </w:pPr>
      <w:r w:rsidRPr="00483575">
        <w:t>В городе Киров вещание первого мультиплекса цифрового эфирного телевидения (РТРС-1) осуществляется на 32</w:t>
      </w:r>
      <w:r w:rsidR="009A4D09" w:rsidRPr="00483575">
        <w:t xml:space="preserve"> </w:t>
      </w:r>
      <w:r w:rsidRPr="00483575">
        <w:t>ТВК, вещание второго мультиплекса цифрового эфирного телевидения (РТРС-2) осуществляется на 36</w:t>
      </w:r>
      <w:r w:rsidR="009A4D09" w:rsidRPr="00483575">
        <w:t xml:space="preserve"> </w:t>
      </w:r>
      <w:r w:rsidRPr="00483575">
        <w:t>ТВК.</w:t>
      </w:r>
    </w:p>
    <w:p w:rsidR="004674C1" w:rsidRPr="00483575" w:rsidRDefault="004674C1" w:rsidP="004D4FDF">
      <w:pPr>
        <w:widowControl w:val="0"/>
        <w:ind w:firstLine="709"/>
        <w:jc w:val="both"/>
      </w:pPr>
      <w:r w:rsidRPr="00483575">
        <w:t xml:space="preserve">Охват населения Кировской области цифровым вещанием составляет </w:t>
      </w:r>
      <w:r w:rsidR="003A01A2" w:rsidRPr="00483575">
        <w:t>первый мультиплекс – 98,04%, второй мультиплекс – 98,64</w:t>
      </w:r>
      <w:r w:rsidR="00E4367A" w:rsidRPr="00483575">
        <w:t>%</w:t>
      </w:r>
      <w:r w:rsidR="00C00423" w:rsidRPr="00483575">
        <w:t>.</w:t>
      </w:r>
    </w:p>
    <w:p w:rsidR="00E3632A" w:rsidRPr="00483575" w:rsidRDefault="004674C1" w:rsidP="004D4FDF">
      <w:pPr>
        <w:widowControl w:val="0"/>
        <w:ind w:firstLine="709"/>
        <w:jc w:val="both"/>
      </w:pPr>
      <w:r w:rsidRPr="00483575">
        <w:t>Для передачи региональных программ в составе первого мультиплекса и передачи региональных программ в аналогово</w:t>
      </w:r>
      <w:r w:rsidR="00BA58C1" w:rsidRPr="00483575">
        <w:t>м</w:t>
      </w:r>
      <w:r w:rsidRPr="00483575">
        <w:t xml:space="preserve"> эфирном вещании радиоканала «Радио России» на передающие станции области Кировский ОРТПЦ использует приемо-передающую спутниковую станцию </w:t>
      </w:r>
      <w:r w:rsidRPr="00483575">
        <w:lastRenderedPageBreak/>
        <w:t xml:space="preserve">«Экспресс ЦС». </w:t>
      </w:r>
      <w:r w:rsidR="00A23933" w:rsidRPr="00483575">
        <w:t>Для приема пакетов цифровых телеканалов перв</w:t>
      </w:r>
      <w:r w:rsidR="00F63921" w:rsidRPr="00483575">
        <w:t>ого и </w:t>
      </w:r>
      <w:r w:rsidR="00A23933" w:rsidRPr="00483575">
        <w:t>второго мультиплексов использу</w:t>
      </w:r>
      <w:r w:rsidR="00E3632A" w:rsidRPr="00483575">
        <w:t xml:space="preserve">ются спутниковые каналы связи. </w:t>
      </w:r>
      <w:r w:rsidRPr="00483575">
        <w:t xml:space="preserve">Для приема аналоговых </w:t>
      </w:r>
      <w:r w:rsidR="00A23933" w:rsidRPr="00483575">
        <w:t>радио</w:t>
      </w:r>
      <w:r w:rsidRPr="00483575">
        <w:t>программ использ</w:t>
      </w:r>
      <w:r w:rsidR="00A23933" w:rsidRPr="00483575">
        <w:t>уются спутниковые каналы связи и оптические линии.</w:t>
      </w:r>
    </w:p>
    <w:p w:rsidR="00E3632A" w:rsidRPr="00483575" w:rsidRDefault="004674C1" w:rsidP="004D4FDF">
      <w:pPr>
        <w:widowControl w:val="0"/>
        <w:ind w:firstLine="709"/>
        <w:jc w:val="both"/>
      </w:pPr>
      <w:r w:rsidRPr="00483575">
        <w:t xml:space="preserve">В настоящее время в областном центре с цеха Киров (г. Киров, ул. Урицкого 36) осуществляется вещание </w:t>
      </w:r>
      <w:r w:rsidR="00C00423" w:rsidRPr="00483575">
        <w:t>18</w:t>
      </w:r>
      <w:r w:rsidRPr="00483575">
        <w:t xml:space="preserve"> радиоканалов: </w:t>
      </w:r>
      <w:r w:rsidR="00E3632A" w:rsidRPr="00483575">
        <w:t xml:space="preserve">«Радио России», «Вести ФМ», «Детское радио», «Маяк», «Русское радио», «Радио Шансон», «Мария FM», «Дорожное Радио; Пятый Рим», «Радио Киров Град; SPUTNIK», </w:t>
      </w:r>
      <w:r w:rsidR="003A01A2" w:rsidRPr="00483575">
        <w:t xml:space="preserve">«Серебряный дождь», </w:t>
      </w:r>
      <w:r w:rsidR="00E3632A" w:rsidRPr="00483575">
        <w:t>«Радио Вера», «</w:t>
      </w:r>
      <w:r w:rsidR="00E3632A" w:rsidRPr="00483575">
        <w:rPr>
          <w:lang w:val="en-US"/>
        </w:rPr>
        <w:t>Studio</w:t>
      </w:r>
      <w:r w:rsidR="00E3632A" w:rsidRPr="00483575">
        <w:t xml:space="preserve"> 21», «Радио Дача», «Радио Комсомольская правда», «Радио 43, Радио Энергия FM», «Позитивное радио, Юмор </w:t>
      </w:r>
      <w:r w:rsidR="00E3632A" w:rsidRPr="00483575">
        <w:rPr>
          <w:lang w:val="en-US"/>
        </w:rPr>
        <w:t>FM</w:t>
      </w:r>
      <w:r w:rsidR="00C00423" w:rsidRPr="00483575">
        <w:t>», «</w:t>
      </w:r>
      <w:r w:rsidR="003A01A2" w:rsidRPr="00483575">
        <w:t>Маруся ФМ</w:t>
      </w:r>
      <w:r w:rsidR="00C00423" w:rsidRPr="00483575">
        <w:t>», «Радио Гордость».</w:t>
      </w:r>
    </w:p>
    <w:p w:rsidR="00EE4BB4" w:rsidRPr="00483575" w:rsidRDefault="00C00423" w:rsidP="00EE4BB4">
      <w:pPr>
        <w:pStyle w:val="a7"/>
        <w:tabs>
          <w:tab w:val="left" w:pos="193"/>
        </w:tabs>
        <w:spacing w:after="0"/>
        <w:ind w:left="62" w:right="-1" w:firstLine="646"/>
        <w:jc w:val="both"/>
        <w:rPr>
          <w:sz w:val="28"/>
          <w:szCs w:val="28"/>
        </w:rPr>
      </w:pPr>
      <w:r w:rsidRPr="00483575">
        <w:rPr>
          <w:sz w:val="28"/>
          <w:szCs w:val="28"/>
        </w:rPr>
        <w:t>На 2025 год не запланировано строительство новых объектов теле и радиовещания, Заявок на вещание от коммерческих радиостанций не поступало.</w:t>
      </w:r>
      <w:r w:rsidR="00EE4BB4" w:rsidRPr="00483575">
        <w:rPr>
          <w:sz w:val="28"/>
          <w:szCs w:val="28"/>
        </w:rPr>
        <w:t xml:space="preserve"> </w:t>
      </w:r>
    </w:p>
    <w:p w:rsidR="004674C1" w:rsidRPr="00483575" w:rsidRDefault="004674C1" w:rsidP="00EE4BB4">
      <w:pPr>
        <w:pStyle w:val="a7"/>
        <w:tabs>
          <w:tab w:val="left" w:pos="193"/>
        </w:tabs>
        <w:spacing w:after="0"/>
        <w:ind w:left="62" w:right="-1" w:firstLine="646"/>
        <w:jc w:val="both"/>
        <w:rPr>
          <w:sz w:val="28"/>
          <w:szCs w:val="28"/>
        </w:rPr>
      </w:pPr>
      <w:r w:rsidRPr="00483575">
        <w:rPr>
          <w:sz w:val="28"/>
          <w:szCs w:val="28"/>
        </w:rPr>
        <w:t>Затрат на развитие телерадиовещания из бюджета Российской Ф</w:t>
      </w:r>
      <w:r w:rsidR="00EE4BB4" w:rsidRPr="00483575">
        <w:rPr>
          <w:sz w:val="28"/>
          <w:szCs w:val="28"/>
        </w:rPr>
        <w:t>едерации на 2025</w:t>
      </w:r>
      <w:r w:rsidRPr="00483575">
        <w:rPr>
          <w:sz w:val="28"/>
          <w:szCs w:val="28"/>
        </w:rPr>
        <w:t xml:space="preserve"> год не предусмотрено. </w:t>
      </w:r>
    </w:p>
    <w:p w:rsidR="00F24626" w:rsidRPr="00483575" w:rsidRDefault="00F24626" w:rsidP="004D4FDF">
      <w:pPr>
        <w:widowControl w:val="0"/>
        <w:ind w:firstLine="709"/>
        <w:jc w:val="both"/>
      </w:pPr>
      <w:r w:rsidRPr="00483575">
        <w:rPr>
          <w:color w:val="000000"/>
        </w:rPr>
        <w:t>Решение вопросов обеспечения населения региона всеми видами связи находится на постоянном контроле в Правительстве Кировской области</w:t>
      </w:r>
      <w:r w:rsidR="00FE2FFF" w:rsidRPr="00483575">
        <w:rPr>
          <w:color w:val="000000"/>
        </w:rPr>
        <w:t>.</w:t>
      </w:r>
    </w:p>
    <w:p w:rsidR="006F3453" w:rsidRPr="00483575" w:rsidRDefault="006F3453" w:rsidP="00BA58C1">
      <w:pPr>
        <w:jc w:val="both"/>
      </w:pPr>
    </w:p>
    <w:p w:rsidR="00604349" w:rsidRPr="00483575" w:rsidRDefault="00604349" w:rsidP="00BA58C1">
      <w:pPr>
        <w:jc w:val="center"/>
        <w:rPr>
          <w:b/>
          <w:bCs/>
          <w:u w:val="single"/>
        </w:rPr>
      </w:pPr>
      <w:r w:rsidRPr="00483575">
        <w:rPr>
          <w:b/>
          <w:bCs/>
          <w:u w:val="single"/>
        </w:rPr>
        <w:t>Иные виды деятельности</w:t>
      </w:r>
    </w:p>
    <w:p w:rsidR="00C36104" w:rsidRPr="00483575" w:rsidRDefault="00C36104" w:rsidP="00BA58C1">
      <w:pPr>
        <w:ind w:firstLine="709"/>
        <w:jc w:val="both"/>
      </w:pPr>
      <w:r w:rsidRPr="00483575">
        <w:t xml:space="preserve">Потребительский рынок Кировской области – динамично развивающийся сектор экономики </w:t>
      </w:r>
      <w:r w:rsidR="009C2487" w:rsidRPr="00483575">
        <w:t>с высокой предпринимательской и </w:t>
      </w:r>
      <w:r w:rsidRPr="00483575">
        <w:t>инвестиционной активностью.</w:t>
      </w:r>
    </w:p>
    <w:p w:rsidR="00B6594B" w:rsidRPr="00483575" w:rsidRDefault="006A1757" w:rsidP="00BA58C1">
      <w:pPr>
        <w:ind w:firstLine="708"/>
        <w:jc w:val="both"/>
      </w:pPr>
      <w:r w:rsidRPr="00483575">
        <w:t>По состо</w:t>
      </w:r>
      <w:r w:rsidR="00EC1F52" w:rsidRPr="00483575">
        <w:t>янию на 01.04.2025</w:t>
      </w:r>
      <w:r w:rsidR="00B6594B" w:rsidRPr="00483575">
        <w:t xml:space="preserve"> в сфер</w:t>
      </w:r>
      <w:r w:rsidR="009C2487" w:rsidRPr="00483575">
        <w:t xml:space="preserve">е оптовой, розничной торговли, </w:t>
      </w:r>
      <w:r w:rsidR="00B6594B" w:rsidRPr="00483575">
        <w:t xml:space="preserve">общественного питания </w:t>
      </w:r>
      <w:r w:rsidR="009C2487" w:rsidRPr="00483575">
        <w:t xml:space="preserve">и гостиничного сервиса </w:t>
      </w:r>
      <w:r w:rsidR="00B6594B" w:rsidRPr="00483575">
        <w:t>осущ</w:t>
      </w:r>
      <w:r w:rsidR="00B70EFA" w:rsidRPr="00483575">
        <w:t xml:space="preserve">ествляют деятельность более </w:t>
      </w:r>
      <w:r w:rsidR="00EC1F52" w:rsidRPr="00483575">
        <w:t>17,7</w:t>
      </w:r>
      <w:r w:rsidR="00B6594B" w:rsidRPr="00483575">
        <w:t xml:space="preserve"> тыс. субъектов предпр</w:t>
      </w:r>
      <w:r w:rsidR="009C2487" w:rsidRPr="00483575">
        <w:t>ин</w:t>
      </w:r>
      <w:r w:rsidR="00EC1F52" w:rsidRPr="00483575">
        <w:t>имательства, что составляет 30,6</w:t>
      </w:r>
      <w:r w:rsidR="009C2487" w:rsidRPr="00483575">
        <w:t>% от </w:t>
      </w:r>
      <w:r w:rsidR="00B6594B" w:rsidRPr="00483575">
        <w:t>общего количества хозяйствующих субъектов в экономике региона.</w:t>
      </w:r>
    </w:p>
    <w:p w:rsidR="00B6594B" w:rsidRPr="00483575" w:rsidRDefault="00B6594B" w:rsidP="00BA58C1">
      <w:pPr>
        <w:ind w:firstLine="709"/>
        <w:jc w:val="both"/>
      </w:pPr>
      <w:r w:rsidRPr="00483575">
        <w:t>В организациях отрасли сферы потребительского р</w:t>
      </w:r>
      <w:r w:rsidR="00B23930" w:rsidRPr="00483575">
        <w:t>ынка по состоянию на 01.04.2025</w:t>
      </w:r>
      <w:r w:rsidR="00727FCD" w:rsidRPr="00483575">
        <w:t xml:space="preserve"> занято</w:t>
      </w:r>
      <w:r w:rsidR="00B23930" w:rsidRPr="00483575">
        <w:t xml:space="preserve"> более 40</w:t>
      </w:r>
      <w:r w:rsidRPr="00483575">
        <w:t xml:space="preserve"> тыс. </w:t>
      </w:r>
      <w:r w:rsidR="00727FCD" w:rsidRPr="00483575">
        <w:t>че</w:t>
      </w:r>
      <w:r w:rsidR="00B70EFA" w:rsidRPr="00483575">
        <w:t>ловек, что сост</w:t>
      </w:r>
      <w:r w:rsidR="00B23930" w:rsidRPr="00483575">
        <w:t>авляет около 11,8</w:t>
      </w:r>
      <w:r w:rsidR="003D6B75" w:rsidRPr="00483575">
        <w:t>% от </w:t>
      </w:r>
      <w:r w:rsidRPr="00483575">
        <w:t>численности занятых в экономике.</w:t>
      </w:r>
    </w:p>
    <w:p w:rsidR="00B6594B" w:rsidRPr="00483575" w:rsidRDefault="00B6594B" w:rsidP="00BA58C1">
      <w:pPr>
        <w:ind w:firstLine="709"/>
        <w:jc w:val="both"/>
      </w:pPr>
      <w:r w:rsidRPr="00483575">
        <w:t xml:space="preserve">В бюджетную систему Российской Федерации </w:t>
      </w:r>
      <w:r w:rsidR="00C3182C" w:rsidRPr="00483575">
        <w:t xml:space="preserve">от предприятий сферы торговли, </w:t>
      </w:r>
      <w:r w:rsidRPr="00483575">
        <w:t>обществе</w:t>
      </w:r>
      <w:r w:rsidR="00465142" w:rsidRPr="00483575">
        <w:t xml:space="preserve">нного питания </w:t>
      </w:r>
      <w:r w:rsidR="00C3182C" w:rsidRPr="00483575">
        <w:t xml:space="preserve">и гостиничного сервиса </w:t>
      </w:r>
      <w:r w:rsidR="00465142" w:rsidRPr="00483575">
        <w:t xml:space="preserve">за </w:t>
      </w:r>
      <w:r w:rsidR="00B23930" w:rsidRPr="00483575">
        <w:t>3</w:t>
      </w:r>
      <w:r w:rsidR="00C3182C" w:rsidRPr="00483575">
        <w:t xml:space="preserve"> </w:t>
      </w:r>
      <w:r w:rsidR="00B23930" w:rsidRPr="00483575">
        <w:t>месяца</w:t>
      </w:r>
      <w:r w:rsidR="005849CD" w:rsidRPr="00483575">
        <w:t xml:space="preserve"> </w:t>
      </w:r>
      <w:r w:rsidR="00B23930" w:rsidRPr="00483575">
        <w:t>2025</w:t>
      </w:r>
      <w:r w:rsidR="00C3182C" w:rsidRPr="00483575">
        <w:t> </w:t>
      </w:r>
      <w:r w:rsidR="00B70EFA" w:rsidRPr="00483575">
        <w:t xml:space="preserve">года поступило около </w:t>
      </w:r>
      <w:r w:rsidR="00B23930" w:rsidRPr="00483575">
        <w:t>3,7</w:t>
      </w:r>
      <w:r w:rsidR="00C3182C" w:rsidRPr="00483575">
        <w:t xml:space="preserve"> </w:t>
      </w:r>
      <w:r w:rsidR="00B70EFA" w:rsidRPr="00483575">
        <w:t xml:space="preserve">млрд. рублей, </w:t>
      </w:r>
      <w:r w:rsidR="00B23930" w:rsidRPr="00483575">
        <w:t>что составляет 14,9</w:t>
      </w:r>
      <w:r w:rsidRPr="00483575">
        <w:t>% общей суммы налоговых платежей области.</w:t>
      </w:r>
    </w:p>
    <w:p w:rsidR="00B6594B" w:rsidRPr="00483575" w:rsidRDefault="00B6594B" w:rsidP="00BA58C1">
      <w:pPr>
        <w:ind w:firstLine="709"/>
        <w:jc w:val="both"/>
      </w:pPr>
      <w:r w:rsidRPr="00483575">
        <w:t>Стоимость минимального набор</w:t>
      </w:r>
      <w:r w:rsidR="00BC2F88" w:rsidRPr="00483575">
        <w:t>а продуктов питания, входящих в </w:t>
      </w:r>
      <w:r w:rsidRPr="00483575">
        <w:t>потребительскую корзину, рассчитанного по среднероссийским но</w:t>
      </w:r>
      <w:r w:rsidR="00465142" w:rsidRPr="00483575">
        <w:t xml:space="preserve">рмам потребления, в </w:t>
      </w:r>
      <w:r w:rsidR="00B23930" w:rsidRPr="00483575">
        <w:t>мае 2025 года по области составила 7 131 рубль</w:t>
      </w:r>
      <w:r w:rsidR="00BC2F88" w:rsidRPr="00483575">
        <w:t xml:space="preserve"> на </w:t>
      </w:r>
      <w:r w:rsidRPr="00483575">
        <w:t>человека (</w:t>
      </w:r>
      <w:r w:rsidR="00514623" w:rsidRPr="00483575">
        <w:t xml:space="preserve">рост по отношению к </w:t>
      </w:r>
      <w:r w:rsidR="00B23930" w:rsidRPr="00483575">
        <w:t>декабрю 2024</w:t>
      </w:r>
      <w:r w:rsidR="00B70EFA" w:rsidRPr="00483575">
        <w:t xml:space="preserve"> года н</w:t>
      </w:r>
      <w:r w:rsidR="00B23930" w:rsidRPr="00483575">
        <w:t>а 14</w:t>
      </w:r>
      <w:r w:rsidR="00514623" w:rsidRPr="00483575">
        <w:t>,5</w:t>
      </w:r>
      <w:r w:rsidRPr="00483575">
        <w:t>%).</w:t>
      </w:r>
    </w:p>
    <w:p w:rsidR="00B6594B" w:rsidRPr="00483575" w:rsidRDefault="00B6594B" w:rsidP="00BA58C1">
      <w:pPr>
        <w:ind w:firstLine="709"/>
        <w:jc w:val="both"/>
      </w:pPr>
      <w:r w:rsidRPr="00483575">
        <w:t>Ситуация на продовольственном рынке Кировской области в целом характеризуется как стабильная. Продовольственные товары в рознице представлены в полном ассортименте.</w:t>
      </w:r>
    </w:p>
    <w:p w:rsidR="00B6594B" w:rsidRPr="00483575" w:rsidRDefault="00B6594B" w:rsidP="00BA58C1">
      <w:pPr>
        <w:ind w:firstLine="709"/>
        <w:jc w:val="both"/>
      </w:pPr>
      <w:r w:rsidRPr="00483575">
        <w:t xml:space="preserve">Кировская область является самым северным регионом ПФО, поэтому уровень цен на ряд продуктов питания в области выше, чем в большинстве регионов округа. Многие продовольственные товары завозятся на территорию Кировской области из центральных и южных регионов России. </w:t>
      </w:r>
      <w:r w:rsidRPr="00483575">
        <w:lastRenderedPageBreak/>
        <w:t>Цены на товары и услуги, не подлежащие государственному регулированию, формируются участниками рынка исходя из спроса и предложения.</w:t>
      </w:r>
    </w:p>
    <w:p w:rsidR="00B6594B" w:rsidRPr="00483575" w:rsidRDefault="00B6594B" w:rsidP="00BA58C1">
      <w:pPr>
        <w:pStyle w:val="1c"/>
        <w:spacing w:after="0" w:line="240" w:lineRule="auto"/>
        <w:rPr>
          <w:szCs w:val="28"/>
        </w:rPr>
      </w:pPr>
      <w:r w:rsidRPr="00483575">
        <w:rPr>
          <w:szCs w:val="28"/>
        </w:rPr>
        <w:t xml:space="preserve">В целях стабилизации цен принято постановление </w:t>
      </w:r>
      <w:r w:rsidR="00BA58C1" w:rsidRPr="00483575">
        <w:rPr>
          <w:szCs w:val="28"/>
        </w:rPr>
        <w:t xml:space="preserve">Правительства Кировской области </w:t>
      </w:r>
      <w:r w:rsidRPr="00483575">
        <w:rPr>
          <w:szCs w:val="28"/>
        </w:rPr>
        <w:t xml:space="preserve">от 29.12.2010 № 84/673 </w:t>
      </w:r>
      <w:r w:rsidR="00FD40FC" w:rsidRPr="00483575">
        <w:rPr>
          <w:szCs w:val="28"/>
        </w:rPr>
        <w:t>«О мерах по стабилизации цен на </w:t>
      </w:r>
      <w:r w:rsidRPr="00483575">
        <w:rPr>
          <w:szCs w:val="28"/>
        </w:rPr>
        <w:t xml:space="preserve">социально значимые продукты питания». </w:t>
      </w:r>
      <w:r w:rsidRPr="00483575">
        <w:t>Данным постановлением рекомендовано хозяйствующим субъектам, занимающимся торговой деятельностью, устанавливать ограниченные торговые наценки на социально значимые продовольственные товары в городах до 10%</w:t>
      </w:r>
      <w:r w:rsidR="00FD40FC" w:rsidRPr="00483575">
        <w:t xml:space="preserve"> </w:t>
      </w:r>
      <w:r w:rsidR="00FD40FC" w:rsidRPr="00483575">
        <w:rPr>
          <w:szCs w:val="28"/>
        </w:rPr>
        <w:t>(</w:t>
      </w:r>
      <w:r w:rsidR="00FD40FC" w:rsidRPr="00483575">
        <w:rPr>
          <w:szCs w:val="28"/>
          <w:shd w:val="clear" w:color="auto" w:fill="FFFFFF"/>
        </w:rPr>
        <w:t>за исключением ЗАТО Первомайский)</w:t>
      </w:r>
      <w:r w:rsidRPr="00483575">
        <w:t>, а в других населенных пунктах до 15%. В данный перечень включено 21 наименование социально значимых продовольственных товаров, включая продукты для питания детей раннего возраста. Кроме того, крупные торговые организации области осуществляют свои программы лояльности, предоставляя социально незащищенным группам населения дополнительные скидки.</w:t>
      </w:r>
    </w:p>
    <w:p w:rsidR="00B6594B" w:rsidRPr="00483575" w:rsidRDefault="00B6594B" w:rsidP="00BA58C1">
      <w:pPr>
        <w:ind w:firstLine="709"/>
        <w:jc w:val="both"/>
      </w:pPr>
      <w:r w:rsidRPr="00483575">
        <w:t>Продолжает реализовываться проект «</w:t>
      </w:r>
      <w:r w:rsidR="006E6F9D" w:rsidRPr="00483575">
        <w:t>Карта милосердия», запущенный в </w:t>
      </w:r>
      <w:r w:rsidRPr="00483575">
        <w:t>июне 2012 года в целях повышения экономической доступности товаров для социально незащищённых слоёв населения на территории Кировской области.</w:t>
      </w:r>
    </w:p>
    <w:p w:rsidR="00B6594B" w:rsidRPr="00483575" w:rsidRDefault="00B6594B" w:rsidP="00BA58C1">
      <w:pPr>
        <w:ind w:firstLine="709"/>
        <w:jc w:val="both"/>
      </w:pPr>
      <w:r w:rsidRPr="00483575">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rsidR="00B6594B" w:rsidRPr="00483575" w:rsidRDefault="00B6594B" w:rsidP="00BA58C1">
      <w:pPr>
        <w:ind w:firstLine="709"/>
        <w:jc w:val="both"/>
      </w:pPr>
      <w:r w:rsidRPr="00483575">
        <w:t>В настоящее время выдача «Карт милосердия» осуществляется на всей территории Кировской области. По сост</w:t>
      </w:r>
      <w:r w:rsidR="00B1171C" w:rsidRPr="00483575">
        <w:t>оянию на 01.05</w:t>
      </w:r>
      <w:r w:rsidR="00FD40FC" w:rsidRPr="00483575">
        <w:t>.2025</w:t>
      </w:r>
      <w:r w:rsidRPr="00483575">
        <w:t xml:space="preserve"> всего выдано </w:t>
      </w:r>
      <w:r w:rsidR="00B1171C" w:rsidRPr="00483575">
        <w:rPr>
          <w:bCs/>
          <w:iCs/>
        </w:rPr>
        <w:t>75 914</w:t>
      </w:r>
      <w:r w:rsidRPr="00483575">
        <w:t xml:space="preserve"> карт, из них </w:t>
      </w:r>
      <w:r w:rsidR="006E6F9D" w:rsidRPr="00483575">
        <w:rPr>
          <w:bCs/>
          <w:iCs/>
        </w:rPr>
        <w:t>6</w:t>
      </w:r>
      <w:r w:rsidR="00FD40FC" w:rsidRPr="00483575">
        <w:rPr>
          <w:bCs/>
          <w:iCs/>
        </w:rPr>
        <w:t>3</w:t>
      </w:r>
      <w:r w:rsidR="00B1171C" w:rsidRPr="00483575">
        <w:rPr>
          <w:bCs/>
          <w:iCs/>
        </w:rPr>
        <w:t xml:space="preserve"> 694</w:t>
      </w:r>
      <w:r w:rsidRPr="00483575">
        <w:t xml:space="preserve"> – инвалидам, </w:t>
      </w:r>
      <w:r w:rsidR="00B1171C" w:rsidRPr="00483575">
        <w:rPr>
          <w:bCs/>
          <w:iCs/>
        </w:rPr>
        <w:t>1 837</w:t>
      </w:r>
      <w:r w:rsidRPr="00483575">
        <w:t xml:space="preserve"> – семьям с детьми-инвалидами, </w:t>
      </w:r>
      <w:r w:rsidR="006E6F9D" w:rsidRPr="00483575">
        <w:rPr>
          <w:bCs/>
          <w:iCs/>
        </w:rPr>
        <w:t>10</w:t>
      </w:r>
      <w:r w:rsidR="00BA58C1" w:rsidRPr="00483575">
        <w:rPr>
          <w:bCs/>
          <w:iCs/>
        </w:rPr>
        <w:t> </w:t>
      </w:r>
      <w:r w:rsidR="00B1171C" w:rsidRPr="00483575">
        <w:rPr>
          <w:bCs/>
          <w:iCs/>
        </w:rPr>
        <w:t>383</w:t>
      </w:r>
      <w:r w:rsidRPr="00483575">
        <w:t xml:space="preserve"> – многодетным семьям.</w:t>
      </w:r>
    </w:p>
    <w:p w:rsidR="00C36104" w:rsidRPr="00483575" w:rsidRDefault="00C36104" w:rsidP="00BA58C1">
      <w:pPr>
        <w:ind w:firstLine="709"/>
        <w:jc w:val="both"/>
      </w:pPr>
    </w:p>
    <w:p w:rsidR="00C36104" w:rsidRPr="00483575" w:rsidRDefault="00C36104" w:rsidP="00BA58C1">
      <w:pPr>
        <w:jc w:val="center"/>
        <w:rPr>
          <w:b/>
        </w:rPr>
      </w:pPr>
      <w:r w:rsidRPr="00483575">
        <w:rPr>
          <w:b/>
        </w:rPr>
        <w:t>Развитие розничной торговли и общественного питания</w:t>
      </w:r>
    </w:p>
    <w:p w:rsidR="00BA58C1" w:rsidRPr="00483575" w:rsidRDefault="00B6594B" w:rsidP="00BA58C1">
      <w:pPr>
        <w:ind w:firstLine="709"/>
        <w:jc w:val="both"/>
      </w:pPr>
      <w:r w:rsidRPr="00483575">
        <w:t xml:space="preserve">Развитие розничной торговли </w:t>
      </w:r>
      <w:r w:rsidR="004270F0" w:rsidRPr="00483575">
        <w:t xml:space="preserve">Кировской </w:t>
      </w:r>
      <w:r w:rsidR="003C379A" w:rsidRPr="00483575">
        <w:t>области основывается на</w:t>
      </w:r>
      <w:r w:rsidR="003C379A" w:rsidRPr="00483575">
        <w:rPr>
          <w:lang w:val="en-US"/>
        </w:rPr>
        <w:t> </w:t>
      </w:r>
      <w:r w:rsidRPr="00483575">
        <w:t xml:space="preserve">повышении уровня обслуживания потребителей, безопасности и качества продовольственных товаров, обеспечении защиты прав потребителей. </w:t>
      </w:r>
    </w:p>
    <w:p w:rsidR="00B6594B" w:rsidRPr="00483575" w:rsidRDefault="00B6594B" w:rsidP="00BA58C1">
      <w:pPr>
        <w:ind w:firstLine="709"/>
        <w:jc w:val="both"/>
      </w:pPr>
      <w:r w:rsidRPr="00483575">
        <w:t>На современном этапе розничная торговля входит в число ведущих отраслей экономики, определяющих направление и результаты развития региона.</w:t>
      </w:r>
    </w:p>
    <w:p w:rsidR="00B6594B" w:rsidRPr="00483575" w:rsidRDefault="00B6594B" w:rsidP="00BA58C1">
      <w:pPr>
        <w:ind w:firstLine="709"/>
        <w:jc w:val="both"/>
      </w:pPr>
      <w:r w:rsidRPr="00483575">
        <w:t>Розничный товарооборот в январе</w:t>
      </w:r>
      <w:r w:rsidR="00D95CB0" w:rsidRPr="00483575">
        <w:t xml:space="preserve"> –</w:t>
      </w:r>
      <w:r w:rsidR="00875AB0" w:rsidRPr="00483575">
        <w:t xml:space="preserve"> мае </w:t>
      </w:r>
      <w:r w:rsidR="009036BF" w:rsidRPr="00483575">
        <w:t>2025</w:t>
      </w:r>
      <w:r w:rsidR="003570C0" w:rsidRPr="00483575">
        <w:t xml:space="preserve"> года составил </w:t>
      </w:r>
      <w:r w:rsidR="00875AB0" w:rsidRPr="00483575">
        <w:t>139,1</w:t>
      </w:r>
      <w:r w:rsidR="009036BF" w:rsidRPr="00483575">
        <w:rPr>
          <w:rFonts w:ascii="Arial" w:hAnsi="Arial" w:cs="Arial"/>
          <w:sz w:val="24"/>
          <w:szCs w:val="24"/>
        </w:rPr>
        <w:t> </w:t>
      </w:r>
      <w:r w:rsidRPr="00483575">
        <w:t>млрд. рублей,</w:t>
      </w:r>
      <w:r w:rsidR="0006119B" w:rsidRPr="00483575">
        <w:t xml:space="preserve"> что в сопоставимых ценах на </w:t>
      </w:r>
      <w:r w:rsidR="009036BF" w:rsidRPr="00483575">
        <w:t>1,7</w:t>
      </w:r>
      <w:r w:rsidR="003570C0" w:rsidRPr="00483575">
        <w:t xml:space="preserve">% </w:t>
      </w:r>
      <w:r w:rsidR="00654018" w:rsidRPr="00483575">
        <w:t>больше</w:t>
      </w:r>
      <w:r w:rsidR="003570C0" w:rsidRPr="00483575">
        <w:t xml:space="preserve">, чем за </w:t>
      </w:r>
      <w:r w:rsidR="009036BF" w:rsidRPr="00483575">
        <w:t>аналогичный период 2024</w:t>
      </w:r>
      <w:r w:rsidRPr="00483575">
        <w:t xml:space="preserve"> года.</w:t>
      </w:r>
    </w:p>
    <w:p w:rsidR="00B6594B" w:rsidRPr="00483575" w:rsidRDefault="00B6594B" w:rsidP="008C3770">
      <w:pPr>
        <w:ind w:firstLine="709"/>
        <w:jc w:val="both"/>
      </w:pPr>
      <w:r w:rsidRPr="00483575">
        <w:t>Предприятиями общественного питания за январь</w:t>
      </w:r>
      <w:r w:rsidR="00D95CB0" w:rsidRPr="00483575">
        <w:t xml:space="preserve"> –</w:t>
      </w:r>
      <w:r w:rsidR="009036BF" w:rsidRPr="00483575">
        <w:t xml:space="preserve"> </w:t>
      </w:r>
      <w:r w:rsidR="00875AB0" w:rsidRPr="00483575">
        <w:t>май</w:t>
      </w:r>
      <w:r w:rsidR="009036BF" w:rsidRPr="00483575">
        <w:t xml:space="preserve"> 2025</w:t>
      </w:r>
      <w:r w:rsidRPr="00483575">
        <w:t xml:space="preserve"> года реали</w:t>
      </w:r>
      <w:r w:rsidR="0009354A" w:rsidRPr="00483575">
        <w:t xml:space="preserve">зовано продукции и товаров </w:t>
      </w:r>
      <w:r w:rsidR="00843114" w:rsidRPr="00483575">
        <w:t xml:space="preserve">на </w:t>
      </w:r>
      <w:r w:rsidR="00875AB0" w:rsidRPr="00483575">
        <w:t>9</w:t>
      </w:r>
      <w:r w:rsidR="0059626F" w:rsidRPr="00483575">
        <w:t>,3</w:t>
      </w:r>
      <w:r w:rsidRPr="00483575">
        <w:rPr>
          <w:rFonts w:ascii="Arial" w:hAnsi="Arial" w:cs="Arial"/>
          <w:sz w:val="24"/>
          <w:szCs w:val="24"/>
        </w:rPr>
        <w:t xml:space="preserve"> </w:t>
      </w:r>
      <w:r w:rsidRPr="00483575">
        <w:t>млрд. рубле</w:t>
      </w:r>
      <w:r w:rsidR="0009354A" w:rsidRPr="00483575">
        <w:t xml:space="preserve">й, что в сопоставимых ценах </w:t>
      </w:r>
      <w:r w:rsidR="003E5EBF" w:rsidRPr="00483575">
        <w:t xml:space="preserve">на </w:t>
      </w:r>
      <w:r w:rsidR="00875AB0" w:rsidRPr="00483575">
        <w:t>2,7</w:t>
      </w:r>
      <w:r w:rsidRPr="00483575">
        <w:t>% больше</w:t>
      </w:r>
      <w:r w:rsidR="009036BF" w:rsidRPr="00483575">
        <w:t>, чем за аналогичный период 2024</w:t>
      </w:r>
      <w:r w:rsidRPr="00483575">
        <w:t xml:space="preserve"> года.</w:t>
      </w:r>
    </w:p>
    <w:p w:rsidR="00B6594B" w:rsidRPr="00483575" w:rsidRDefault="00B6594B" w:rsidP="00BA58C1">
      <w:pPr>
        <w:ind w:firstLine="709"/>
        <w:jc w:val="both"/>
      </w:pPr>
      <w:r w:rsidRPr="00483575">
        <w:t>Доля продажи продовольственных товаров в общем объеме</w:t>
      </w:r>
      <w:r w:rsidR="00B64476" w:rsidRPr="00483575">
        <w:t xml:space="preserve"> розничного оборота </w:t>
      </w:r>
      <w:r w:rsidR="0091397C" w:rsidRPr="00483575">
        <w:t xml:space="preserve">составила </w:t>
      </w:r>
      <w:r w:rsidR="00875AB0" w:rsidRPr="00483575">
        <w:t>50,9</w:t>
      </w:r>
      <w:r w:rsidRPr="00483575">
        <w:t xml:space="preserve">%, доля </w:t>
      </w:r>
      <w:r w:rsidR="00B64476" w:rsidRPr="00483575">
        <w:t>не</w:t>
      </w:r>
      <w:r w:rsidR="0091397C" w:rsidRPr="00483575">
        <w:t xml:space="preserve">продовольственных товаров – </w:t>
      </w:r>
      <w:r w:rsidR="00875AB0" w:rsidRPr="00483575">
        <w:t>49,1</w:t>
      </w:r>
      <w:r w:rsidRPr="00483575">
        <w:t xml:space="preserve">% </w:t>
      </w:r>
      <w:r w:rsidR="00526FC5" w:rsidRPr="00483575">
        <w:t>(за аналогичный период 2024</w:t>
      </w:r>
      <w:r w:rsidRPr="00483575">
        <w:t xml:space="preserve"> года соот</w:t>
      </w:r>
      <w:r w:rsidR="00B64476" w:rsidRPr="00483575">
        <w:t xml:space="preserve">ветственно </w:t>
      </w:r>
      <w:r w:rsidR="00526FC5" w:rsidRPr="00483575">
        <w:t>49</w:t>
      </w:r>
      <w:r w:rsidR="004E3BE4" w:rsidRPr="00483575">
        <w:t>,3</w:t>
      </w:r>
      <w:r w:rsidR="00815239" w:rsidRPr="00483575">
        <w:t xml:space="preserve">% </w:t>
      </w:r>
      <w:r w:rsidR="00B64476" w:rsidRPr="00483575">
        <w:t xml:space="preserve">и </w:t>
      </w:r>
      <w:r w:rsidR="00875AB0" w:rsidRPr="00483575">
        <w:t>50,7</w:t>
      </w:r>
      <w:r w:rsidR="00815239" w:rsidRPr="00483575">
        <w:t>%</w:t>
      </w:r>
      <w:r w:rsidR="00C96519" w:rsidRPr="00483575">
        <w:t>)</w:t>
      </w:r>
      <w:r w:rsidRPr="00483575">
        <w:t>.</w:t>
      </w:r>
    </w:p>
    <w:p w:rsidR="00B6594B" w:rsidRPr="00483575" w:rsidRDefault="00B6594B" w:rsidP="00BA58C1">
      <w:pPr>
        <w:ind w:firstLine="709"/>
        <w:jc w:val="both"/>
      </w:pPr>
      <w:r w:rsidRPr="00483575">
        <w:t>О</w:t>
      </w:r>
      <w:r w:rsidR="0091397C" w:rsidRPr="00483575">
        <w:t>борот розничной торговли на 99</w:t>
      </w:r>
      <w:r w:rsidRPr="00483575">
        <w:t xml:space="preserve">% сформирован торгующими организациями и индивидуальными предпринимателями, реализующими </w:t>
      </w:r>
      <w:r w:rsidRPr="00483575">
        <w:lastRenderedPageBreak/>
        <w:t xml:space="preserve">товары вне рынков и ярмарок; доля продажи товаров на розничных </w:t>
      </w:r>
      <w:r w:rsidR="003A6E44" w:rsidRPr="00483575">
        <w:t>рынках и </w:t>
      </w:r>
      <w:r w:rsidR="0091397C" w:rsidRPr="00483575">
        <w:t>ярмарках составила 1</w:t>
      </w:r>
      <w:r w:rsidRPr="00483575">
        <w:t>%.</w:t>
      </w:r>
    </w:p>
    <w:p w:rsidR="00B6594B" w:rsidRPr="00483575" w:rsidRDefault="00B6594B" w:rsidP="00BA58C1">
      <w:pPr>
        <w:ind w:firstLine="709"/>
        <w:jc w:val="both"/>
      </w:pPr>
      <w:r w:rsidRPr="00483575">
        <w:t>Активное развитие розничной торговли объективно сопровождается появлением крупных торговых сетевых структур. Высокая конкурентная среда на продовольственном рынке способствует открытию супермаркетов, универсамов с современным дизайном и внедрением передовых технологий.</w:t>
      </w:r>
    </w:p>
    <w:p w:rsidR="00B6594B" w:rsidRPr="00483575" w:rsidRDefault="00155009" w:rsidP="00BA58C1">
      <w:pPr>
        <w:ind w:firstLine="709"/>
        <w:jc w:val="both"/>
      </w:pPr>
      <w:r w:rsidRPr="00483575">
        <w:t xml:space="preserve">За </w:t>
      </w:r>
      <w:r w:rsidR="00D313DF" w:rsidRPr="00483575">
        <w:t>2024</w:t>
      </w:r>
      <w:r w:rsidR="002F04D5" w:rsidRPr="00483575">
        <w:t xml:space="preserve"> </w:t>
      </w:r>
      <w:r w:rsidR="00F036EA" w:rsidRPr="00483575">
        <w:t>год</w:t>
      </w:r>
      <w:r w:rsidR="00B6594B" w:rsidRPr="00483575">
        <w:t xml:space="preserve"> розничн</w:t>
      </w:r>
      <w:r w:rsidR="00D313DF" w:rsidRPr="00483575">
        <w:t>ые</w:t>
      </w:r>
      <w:r w:rsidR="007F6A20" w:rsidRPr="00483575">
        <w:t xml:space="preserve"> торговые сети сформировал</w:t>
      </w:r>
      <w:r w:rsidR="00F036EA" w:rsidRPr="00483575">
        <w:t>и 42,9</w:t>
      </w:r>
      <w:r w:rsidR="00B6594B" w:rsidRPr="00483575">
        <w:t xml:space="preserve">% оборота розничной торговли. </w:t>
      </w:r>
    </w:p>
    <w:p w:rsidR="00B6594B" w:rsidRPr="00483575" w:rsidRDefault="00B6594B" w:rsidP="00BA58C1">
      <w:pPr>
        <w:ind w:firstLine="709"/>
        <w:jc w:val="both"/>
      </w:pPr>
      <w:r w:rsidRPr="00483575">
        <w:t>В регионе действую</w:t>
      </w:r>
      <w:r w:rsidR="00327199" w:rsidRPr="00483575">
        <w:t>т фед</w:t>
      </w:r>
      <w:r w:rsidR="00F036EA" w:rsidRPr="00483575">
        <w:t>еральные сети «Магнит» (26</w:t>
      </w:r>
      <w:r w:rsidR="007F6A20" w:rsidRPr="00483575">
        <w:t>4</w:t>
      </w:r>
      <w:r w:rsidRPr="00483575">
        <w:t xml:space="preserve"> магазин</w:t>
      </w:r>
      <w:r w:rsidR="002001E7" w:rsidRPr="00483575">
        <w:t>а</w:t>
      </w:r>
      <w:r w:rsidRPr="00483575">
        <w:t xml:space="preserve"> формата «У дома», 2 гипе</w:t>
      </w:r>
      <w:r w:rsidR="007F6A20" w:rsidRPr="00483575">
        <w:t>рмаркета «Магнит СЕМЕЙНЫЙ» и 127</w:t>
      </w:r>
      <w:r w:rsidRPr="00483575">
        <w:t xml:space="preserve"> магазинов «Магнит Косметик»), «Пятёрочка</w:t>
      </w:r>
      <w:r w:rsidR="00F036EA" w:rsidRPr="00483575">
        <w:t>» (203 магазина</w:t>
      </w:r>
      <w:r w:rsidR="00BC5DAF" w:rsidRPr="00483575">
        <w:t xml:space="preserve">), </w:t>
      </w:r>
      <w:r w:rsidR="006F7DD2" w:rsidRPr="00483575">
        <w:t>«Светофор» (32</w:t>
      </w:r>
      <w:r w:rsidR="00BC5DAF" w:rsidRPr="00483575">
        <w:t xml:space="preserve"> магазин</w:t>
      </w:r>
      <w:r w:rsidR="006F7DD2" w:rsidRPr="00483575">
        <w:t>а</w:t>
      </w:r>
      <w:r w:rsidRPr="00483575">
        <w:t xml:space="preserve">), </w:t>
      </w:r>
      <w:r w:rsidR="00F036EA" w:rsidRPr="00483575">
        <w:t>«Бристоль» (168</w:t>
      </w:r>
      <w:r w:rsidR="00327199" w:rsidRPr="00483575">
        <w:t xml:space="preserve"> м</w:t>
      </w:r>
      <w:r w:rsidR="00BC5DAF" w:rsidRPr="00483575">
        <w:t xml:space="preserve">агазинов), </w:t>
      </w:r>
      <w:r w:rsidR="007F6A20" w:rsidRPr="00483575">
        <w:t>«Красное и Белое» (188 магазинов</w:t>
      </w:r>
      <w:r w:rsidRPr="00483575">
        <w:t xml:space="preserve">), гипермаркеты «Перекресток», торговые центры «МАКСИ», центр мелкооптовой торговли «METRO </w:t>
      </w:r>
      <w:proofErr w:type="spellStart"/>
      <w:r w:rsidRPr="00483575">
        <w:t>Cash</w:t>
      </w:r>
      <w:proofErr w:type="spellEnd"/>
      <w:r w:rsidRPr="00483575">
        <w:t xml:space="preserve"> </w:t>
      </w:r>
      <w:proofErr w:type="spellStart"/>
      <w:r w:rsidRPr="00483575">
        <w:t>and</w:t>
      </w:r>
      <w:proofErr w:type="spellEnd"/>
      <w:r w:rsidRPr="00483575">
        <w:t xml:space="preserve"> </w:t>
      </w:r>
      <w:proofErr w:type="spellStart"/>
      <w:r w:rsidRPr="00483575">
        <w:t>Carry</w:t>
      </w:r>
      <w:proofErr w:type="spellEnd"/>
      <w:r w:rsidRPr="00483575">
        <w:t>», шесть крупных региональных торговых сетей (численностью от 6 до 52 магазинов), широкая сеть магазинов системы потреби</w:t>
      </w:r>
      <w:r w:rsidR="00BC5DAF" w:rsidRPr="00483575">
        <w:t>тельской кооперации (600</w:t>
      </w:r>
      <w:r w:rsidRPr="00483575">
        <w:t xml:space="preserve"> магазинов), множество фирменных магазинов местных производителей и несетевых магазинов, нестационарных торговых объектов, рыночная и ярмарочная торговля. Развита конкуренция среди магазинов одежды, обуви, электроники, бытовой техники, косметики, парфюмерии, бытовой химии, автосалонов, книг, канцелярских товаров, аптек, товаров для дома, сада и строительства.</w:t>
      </w:r>
    </w:p>
    <w:p w:rsidR="00C36104" w:rsidRPr="00483575" w:rsidRDefault="00B6594B" w:rsidP="00BA58C1">
      <w:pPr>
        <w:ind w:firstLine="709"/>
        <w:jc w:val="both"/>
      </w:pPr>
      <w:r w:rsidRPr="00483575">
        <w:t>Решаются проблемы соблюдения типизации и рационального размещения торговой сети, развиваются предприятия торговли в формате «магазин у дома», расположенные в радиусе территориальной и пешеходной доступности населения.</w:t>
      </w:r>
    </w:p>
    <w:p w:rsidR="000A0AF7" w:rsidRPr="00483575" w:rsidRDefault="000A0AF7" w:rsidP="00BA58C1"/>
    <w:p w:rsidR="00C36104" w:rsidRPr="00483575" w:rsidRDefault="00C36104" w:rsidP="00BA58C1">
      <w:pPr>
        <w:jc w:val="center"/>
        <w:rPr>
          <w:b/>
        </w:rPr>
      </w:pPr>
      <w:r w:rsidRPr="00483575">
        <w:rPr>
          <w:b/>
        </w:rPr>
        <w:t>Развитие платных и бытовых услуг</w:t>
      </w:r>
    </w:p>
    <w:p w:rsidR="00FC4E99" w:rsidRPr="00483575" w:rsidRDefault="00FC4E99" w:rsidP="00FC4E99">
      <w:pPr>
        <w:ind w:firstLine="709"/>
        <w:jc w:val="both"/>
      </w:pPr>
      <w:r w:rsidRPr="00483575">
        <w:t xml:space="preserve">Объем платных услуг, оказанных населению </w:t>
      </w:r>
      <w:r w:rsidR="005831CC" w:rsidRPr="00483575">
        <w:t>в январе –</w:t>
      </w:r>
      <w:r w:rsidR="004E3BE4" w:rsidRPr="00483575">
        <w:t xml:space="preserve"> май </w:t>
      </w:r>
      <w:r w:rsidR="0006027F" w:rsidRPr="00483575">
        <w:t>2025 </w:t>
      </w:r>
      <w:r w:rsidRPr="00483575">
        <w:t xml:space="preserve">года через все каналы реализации, составил </w:t>
      </w:r>
      <w:r w:rsidR="000E6BB9" w:rsidRPr="00483575">
        <w:t>44,9</w:t>
      </w:r>
      <w:r w:rsidR="00451FBE" w:rsidRPr="00483575">
        <w:t xml:space="preserve"> млрд. рублей, что </w:t>
      </w:r>
      <w:r w:rsidRPr="00483575">
        <w:t xml:space="preserve">на </w:t>
      </w:r>
      <w:r w:rsidR="000E6BB9" w:rsidRPr="00483575">
        <w:t>12,1</w:t>
      </w:r>
      <w:r w:rsidRPr="00483575">
        <w:t xml:space="preserve">% больше, чем </w:t>
      </w:r>
      <w:r w:rsidR="0006027F" w:rsidRPr="00483575">
        <w:t>за аналогичный период 2024</w:t>
      </w:r>
      <w:r w:rsidRPr="00483575">
        <w:t xml:space="preserve"> года. </w:t>
      </w:r>
    </w:p>
    <w:p w:rsidR="00CC2B19" w:rsidRPr="00483575" w:rsidRDefault="00FC4E99" w:rsidP="00ED7404">
      <w:pPr>
        <w:ind w:firstLine="709"/>
        <w:jc w:val="both"/>
      </w:pPr>
      <w:r w:rsidRPr="00483575">
        <w:t xml:space="preserve">В структуре объема платных услуг населению </w:t>
      </w:r>
      <w:r w:rsidR="000E6BB9" w:rsidRPr="00483575">
        <w:t>81,1</w:t>
      </w:r>
      <w:r w:rsidRPr="00483575">
        <w:t xml:space="preserve">% приходится на шесть видов услуг: </w:t>
      </w:r>
      <w:r w:rsidR="00CC2B19" w:rsidRPr="00483575">
        <w:t>коммунальные услуги (</w:t>
      </w:r>
      <w:r w:rsidR="000E6BB9" w:rsidRPr="00483575">
        <w:t>28</w:t>
      </w:r>
      <w:r w:rsidR="0006027F" w:rsidRPr="00483575">
        <w:t>,6</w:t>
      </w:r>
      <w:r w:rsidR="00CC2B19" w:rsidRPr="00483575">
        <w:t>%), бытовые (</w:t>
      </w:r>
      <w:r w:rsidR="000E6BB9" w:rsidRPr="00483575">
        <w:t>16,2</w:t>
      </w:r>
      <w:r w:rsidR="00CC2B19" w:rsidRPr="00483575">
        <w:t>%)</w:t>
      </w:r>
      <w:r w:rsidR="0006027F" w:rsidRPr="00483575">
        <w:t>, телекоммуникационные (</w:t>
      </w:r>
      <w:r w:rsidR="000E6BB9" w:rsidRPr="00483575">
        <w:t>10,1</w:t>
      </w:r>
      <w:r w:rsidR="0006027F" w:rsidRPr="00483575">
        <w:t>%), медицинские (</w:t>
      </w:r>
      <w:r w:rsidR="000E6BB9" w:rsidRPr="00483575">
        <w:t>9,3</w:t>
      </w:r>
      <w:r w:rsidR="00CC2B19" w:rsidRPr="00483575">
        <w:t>%), транспортные (</w:t>
      </w:r>
      <w:r w:rsidR="000E6BB9" w:rsidRPr="00483575">
        <w:t>9,4</w:t>
      </w:r>
      <w:r w:rsidR="00CC2B19" w:rsidRPr="00483575">
        <w:t>%) и жилищные (</w:t>
      </w:r>
      <w:r w:rsidR="00467CA6" w:rsidRPr="00483575">
        <w:t>7</w:t>
      </w:r>
      <w:r w:rsidR="000E6BB9" w:rsidRPr="00483575">
        <w:t>,5</w:t>
      </w:r>
      <w:r w:rsidR="00CC2B19" w:rsidRPr="00483575">
        <w:t>%).</w:t>
      </w:r>
    </w:p>
    <w:p w:rsidR="009508EA" w:rsidRPr="00483575" w:rsidRDefault="003D3478" w:rsidP="00D65EBC">
      <w:pPr>
        <w:ind w:firstLine="709"/>
        <w:jc w:val="both"/>
      </w:pPr>
      <w:r w:rsidRPr="00483575">
        <w:t>Наибольшее с</w:t>
      </w:r>
      <w:r w:rsidR="00FC4E99" w:rsidRPr="00483575">
        <w:t>нижение объема потребления за январь –</w:t>
      </w:r>
      <w:r w:rsidR="00664B90" w:rsidRPr="00483575">
        <w:t xml:space="preserve"> май </w:t>
      </w:r>
      <w:r w:rsidRPr="00483575">
        <w:t xml:space="preserve">2025 года по </w:t>
      </w:r>
      <w:r w:rsidR="00FC4E99" w:rsidRPr="00483575">
        <w:t>сравнению с аналогичным пе</w:t>
      </w:r>
      <w:r w:rsidR="00845588" w:rsidRPr="00483575">
        <w:t xml:space="preserve">риодом прошлого года произошло </w:t>
      </w:r>
      <w:r w:rsidR="009508EA" w:rsidRPr="00483575">
        <w:t>по </w:t>
      </w:r>
      <w:r w:rsidR="00FC4E99" w:rsidRPr="00483575">
        <w:t xml:space="preserve">следующим видам услуг: </w:t>
      </w:r>
    </w:p>
    <w:p w:rsidR="009508EA" w:rsidRPr="00483575" w:rsidRDefault="00D65EBC" w:rsidP="00D65EBC">
      <w:pPr>
        <w:ind w:firstLine="709"/>
        <w:jc w:val="both"/>
      </w:pPr>
      <w:r w:rsidRPr="00483575">
        <w:t xml:space="preserve">телекоммуникационные услуги </w:t>
      </w:r>
      <w:r w:rsidR="003D3478" w:rsidRPr="00483575">
        <w:t xml:space="preserve">– на </w:t>
      </w:r>
      <w:r w:rsidR="00664B90" w:rsidRPr="00483575">
        <w:t>6,9</w:t>
      </w:r>
      <w:r w:rsidR="009508EA" w:rsidRPr="00483575">
        <w:t>%;</w:t>
      </w:r>
    </w:p>
    <w:p w:rsidR="003D3478" w:rsidRPr="00483575" w:rsidRDefault="003D3478" w:rsidP="00D65EBC">
      <w:pPr>
        <w:ind w:firstLine="709"/>
        <w:jc w:val="both"/>
      </w:pPr>
      <w:r w:rsidRPr="00483575">
        <w:t xml:space="preserve">коммунальные услуги – на </w:t>
      </w:r>
      <w:r w:rsidR="00664B90" w:rsidRPr="00483575">
        <w:t>5</w:t>
      </w:r>
      <w:r w:rsidRPr="00483575">
        <w:t>,7%;</w:t>
      </w:r>
    </w:p>
    <w:p w:rsidR="00664B90" w:rsidRPr="00483575" w:rsidRDefault="00664B90" w:rsidP="00D65EBC">
      <w:pPr>
        <w:ind w:firstLine="709"/>
        <w:jc w:val="both"/>
      </w:pPr>
      <w:r w:rsidRPr="00483575">
        <w:t>услуги физической культуры и спорта– на 4,3%;</w:t>
      </w:r>
    </w:p>
    <w:p w:rsidR="003D3478" w:rsidRPr="00483575" w:rsidRDefault="003D3478" w:rsidP="003D3478">
      <w:pPr>
        <w:ind w:firstLine="709"/>
        <w:jc w:val="both"/>
      </w:pPr>
      <w:r w:rsidRPr="00483575">
        <w:t>прочие платные услуги – на 5%;</w:t>
      </w:r>
    </w:p>
    <w:p w:rsidR="00F82BAF" w:rsidRPr="00483575" w:rsidRDefault="00F82BAF" w:rsidP="003D3478">
      <w:pPr>
        <w:ind w:firstLine="709"/>
        <w:jc w:val="both"/>
      </w:pPr>
      <w:r w:rsidRPr="00483575">
        <w:t>услуги по ремонту и пошиву швейных, меховых и кожаных изделий, головных уборов и изделий текстильной галантереи, ремонт, пошив и вязание трикотажных изделий – на 2,9%;</w:t>
      </w:r>
    </w:p>
    <w:p w:rsidR="00257039" w:rsidRPr="00483575" w:rsidRDefault="00257039" w:rsidP="003D3478">
      <w:pPr>
        <w:ind w:firstLine="709"/>
        <w:jc w:val="both"/>
      </w:pPr>
      <w:r w:rsidRPr="00483575">
        <w:t>услуги специализированных коллективных средств размещения – на 2,4%;</w:t>
      </w:r>
    </w:p>
    <w:p w:rsidR="00257039" w:rsidRPr="00483575" w:rsidRDefault="00257039" w:rsidP="003D3478">
      <w:pPr>
        <w:ind w:firstLine="709"/>
        <w:jc w:val="both"/>
      </w:pPr>
      <w:r w:rsidRPr="00483575">
        <w:lastRenderedPageBreak/>
        <w:t>ветеринарные услуги – на 2,4%;</w:t>
      </w:r>
    </w:p>
    <w:p w:rsidR="00276703" w:rsidRPr="00483575" w:rsidRDefault="00276703" w:rsidP="003D3478">
      <w:pPr>
        <w:ind w:firstLine="709"/>
        <w:jc w:val="both"/>
      </w:pPr>
      <w:r w:rsidRPr="00483575">
        <w:t>платные услуги насе</w:t>
      </w:r>
      <w:r w:rsidR="00F82BAF" w:rsidRPr="00483575">
        <w:t>лению – на 2</w:t>
      </w:r>
      <w:r w:rsidR="00257039" w:rsidRPr="00483575">
        <w:t>%.</w:t>
      </w:r>
    </w:p>
    <w:p w:rsidR="00FC4E99" w:rsidRPr="00483575" w:rsidRDefault="00FC4E99" w:rsidP="00FC4E99">
      <w:pPr>
        <w:ind w:firstLine="709"/>
        <w:jc w:val="both"/>
      </w:pPr>
      <w:r w:rsidRPr="00483575">
        <w:t xml:space="preserve">Одновременно с этим </w:t>
      </w:r>
      <w:r w:rsidR="00253F95" w:rsidRPr="00483575">
        <w:t xml:space="preserve">наибольшее </w:t>
      </w:r>
      <w:r w:rsidRPr="00483575">
        <w:t>увеличение</w:t>
      </w:r>
      <w:r w:rsidR="009607E6" w:rsidRPr="00483575">
        <w:t xml:space="preserve"> объема потребления </w:t>
      </w:r>
      <w:r w:rsidR="00253F95" w:rsidRPr="00483575">
        <w:t xml:space="preserve">произошло </w:t>
      </w:r>
      <w:r w:rsidRPr="00483575">
        <w:t>по следующим видам платных услуг, оказываемых населению:</w:t>
      </w:r>
    </w:p>
    <w:p w:rsidR="00722522" w:rsidRPr="00483575" w:rsidRDefault="00722522" w:rsidP="00722522">
      <w:pPr>
        <w:ind w:firstLine="709"/>
        <w:jc w:val="both"/>
      </w:pPr>
      <w:r w:rsidRPr="00483575">
        <w:t>услуги по аренде и лизингу транспортных с</w:t>
      </w:r>
      <w:r w:rsidR="00B83EF6" w:rsidRPr="00483575">
        <w:t xml:space="preserve">редств, включая </w:t>
      </w:r>
      <w:proofErr w:type="spellStart"/>
      <w:r w:rsidR="00B83EF6" w:rsidRPr="00483575">
        <w:t>кашеринг</w:t>
      </w:r>
      <w:proofErr w:type="spellEnd"/>
      <w:r w:rsidR="00B83EF6" w:rsidRPr="00483575">
        <w:t xml:space="preserve"> – на 42,7</w:t>
      </w:r>
      <w:r w:rsidRPr="00483575">
        <w:t>%;</w:t>
      </w:r>
    </w:p>
    <w:p w:rsidR="00722522" w:rsidRPr="00483575" w:rsidRDefault="00722522" w:rsidP="00722522">
      <w:pPr>
        <w:ind w:firstLine="709"/>
        <w:jc w:val="both"/>
      </w:pPr>
      <w:r w:rsidRPr="00483575">
        <w:t>услуги фотоателье −</w:t>
      </w:r>
      <w:r w:rsidR="00B83EF6" w:rsidRPr="00483575">
        <w:t xml:space="preserve"> на 19,9</w:t>
      </w:r>
      <w:r w:rsidRPr="00483575">
        <w:t>%;</w:t>
      </w:r>
    </w:p>
    <w:p w:rsidR="00B83EF6" w:rsidRPr="00483575" w:rsidRDefault="00B83EF6" w:rsidP="00B83EF6">
      <w:pPr>
        <w:ind w:firstLine="709"/>
        <w:jc w:val="both"/>
      </w:pPr>
      <w:r w:rsidRPr="00483575">
        <w:t>услуги курьерской доставки − на 17,6%;</w:t>
      </w:r>
    </w:p>
    <w:p w:rsidR="00B83EF6" w:rsidRPr="00483575" w:rsidRDefault="00B83EF6" w:rsidP="00722522">
      <w:pPr>
        <w:ind w:firstLine="709"/>
        <w:jc w:val="both"/>
      </w:pPr>
      <w:r w:rsidRPr="00483575">
        <w:t>прочие виды бытовых услуг – на 13,6%;</w:t>
      </w:r>
    </w:p>
    <w:p w:rsidR="00B83EF6" w:rsidRPr="00483575" w:rsidRDefault="00B83EF6" w:rsidP="00B83EF6">
      <w:pPr>
        <w:ind w:firstLine="709"/>
        <w:jc w:val="both"/>
      </w:pPr>
      <w:r w:rsidRPr="00483575">
        <w:t>услуги фитнес-центров и спортивных клубов – на 12,5%;</w:t>
      </w:r>
    </w:p>
    <w:p w:rsidR="00722522" w:rsidRPr="00483575" w:rsidRDefault="00722522" w:rsidP="00722522">
      <w:pPr>
        <w:ind w:firstLine="709"/>
        <w:jc w:val="both"/>
      </w:pPr>
      <w:r w:rsidRPr="00483575">
        <w:t>ремонт и техническое обслуживание бытовой радиоэлектронной аппаратуры, бытовых машин и приборов, ремонт и</w:t>
      </w:r>
      <w:r w:rsidR="00B83EF6" w:rsidRPr="00483575">
        <w:t xml:space="preserve"> изготовление металлоизделий − 8,5</w:t>
      </w:r>
      <w:r w:rsidRPr="00483575">
        <w:t>%;</w:t>
      </w:r>
    </w:p>
    <w:p w:rsidR="00722522" w:rsidRPr="00483575" w:rsidRDefault="00722522" w:rsidP="00722522">
      <w:pPr>
        <w:ind w:firstLine="709"/>
        <w:jc w:val="both"/>
      </w:pPr>
      <w:r w:rsidRPr="00483575">
        <w:t>услуги гостиниц и аналогичные услуги по предос</w:t>
      </w:r>
      <w:r w:rsidR="00B83EF6" w:rsidRPr="00483575">
        <w:t>тавлению временного жилья – на 4,7</w:t>
      </w:r>
      <w:r w:rsidRPr="00483575">
        <w:t>%;</w:t>
      </w:r>
    </w:p>
    <w:p w:rsidR="00722522" w:rsidRPr="00483575" w:rsidRDefault="00722522" w:rsidP="00722522">
      <w:pPr>
        <w:ind w:firstLine="709"/>
        <w:jc w:val="both"/>
      </w:pPr>
      <w:r w:rsidRPr="00483575">
        <w:t xml:space="preserve">электронные услуги и сервисы в области информационно-коммуникационных технологий </w:t>
      </w:r>
      <w:r w:rsidR="00B83EF6" w:rsidRPr="00483575">
        <w:t>–</w:t>
      </w:r>
      <w:r w:rsidRPr="00483575">
        <w:t xml:space="preserve"> </w:t>
      </w:r>
      <w:r w:rsidR="00B83EF6" w:rsidRPr="00483575">
        <w:t>на 6</w:t>
      </w:r>
      <w:r w:rsidRPr="00483575">
        <w:t>%;</w:t>
      </w:r>
    </w:p>
    <w:p w:rsidR="00253F95" w:rsidRPr="00483575" w:rsidRDefault="00253F95" w:rsidP="00253F95">
      <w:pPr>
        <w:ind w:firstLine="709"/>
        <w:jc w:val="both"/>
      </w:pPr>
      <w:r w:rsidRPr="00483575">
        <w:t xml:space="preserve">ремонт и строительство </w:t>
      </w:r>
      <w:r w:rsidR="00B83EF6" w:rsidRPr="00483575">
        <w:t>жилья и других построек – на 4,8%.</w:t>
      </w:r>
    </w:p>
    <w:p w:rsidR="00510123" w:rsidRPr="00483575" w:rsidRDefault="00510123" w:rsidP="00253F95">
      <w:pPr>
        <w:ind w:firstLine="709"/>
        <w:jc w:val="both"/>
      </w:pPr>
    </w:p>
    <w:p w:rsidR="00604349" w:rsidRPr="00483575" w:rsidRDefault="00604349" w:rsidP="00BA58C1">
      <w:pPr>
        <w:jc w:val="center"/>
        <w:rPr>
          <w:b/>
          <w:bCs/>
        </w:rPr>
      </w:pPr>
      <w:r w:rsidRPr="00483575">
        <w:rPr>
          <w:b/>
          <w:bCs/>
        </w:rPr>
        <w:t xml:space="preserve">Развитие малого </w:t>
      </w:r>
      <w:r w:rsidR="00A07B1D" w:rsidRPr="00483575">
        <w:rPr>
          <w:b/>
          <w:bCs/>
        </w:rPr>
        <w:t xml:space="preserve">и среднего </w:t>
      </w:r>
      <w:r w:rsidRPr="00483575">
        <w:rPr>
          <w:b/>
          <w:bCs/>
        </w:rPr>
        <w:t>предпринимательства</w:t>
      </w:r>
    </w:p>
    <w:p w:rsidR="00533C2E" w:rsidRPr="00483575" w:rsidRDefault="00533C2E" w:rsidP="002648E2">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483575">
        <w:rPr>
          <w:rFonts w:ascii="Times New Roman" w:hAnsi="Times New Roman"/>
          <w:color w:val="010101"/>
          <w:sz w:val="28"/>
          <w:szCs w:val="28"/>
        </w:rPr>
        <w:t>Малый бизнес представлен практически во всех отраслях региональной экономики.</w:t>
      </w:r>
      <w:r w:rsidR="002648E2" w:rsidRPr="00483575">
        <w:rPr>
          <w:rFonts w:ascii="Times New Roman" w:hAnsi="Times New Roman"/>
          <w:color w:val="010101"/>
          <w:sz w:val="28"/>
          <w:szCs w:val="28"/>
        </w:rPr>
        <w:t xml:space="preserve"> Развитие малого и среднего предпринимательства является одним из приоритетных направлений развития экономики</w:t>
      </w:r>
      <w:r w:rsidRPr="00483575">
        <w:rPr>
          <w:rFonts w:ascii="Times New Roman" w:hAnsi="Times New Roman"/>
          <w:color w:val="010101"/>
          <w:sz w:val="28"/>
          <w:szCs w:val="28"/>
        </w:rPr>
        <w:t>.</w:t>
      </w:r>
    </w:p>
    <w:p w:rsidR="002648E2" w:rsidRPr="00483575" w:rsidRDefault="0071270B" w:rsidP="0071270B">
      <w:pPr>
        <w:autoSpaceDE w:val="0"/>
        <w:autoSpaceDN w:val="0"/>
        <w:ind w:firstLine="709"/>
        <w:jc w:val="both"/>
        <w:rPr>
          <w:color w:val="010101"/>
        </w:rPr>
      </w:pPr>
      <w:r w:rsidRPr="00483575">
        <w:rPr>
          <w:color w:val="010101"/>
        </w:rPr>
        <w:t xml:space="preserve">Каждый третий работающий житель региона занят в сфере малого и среднего предпринимательства. </w:t>
      </w:r>
      <w:r w:rsidR="002648E2" w:rsidRPr="00483575">
        <w:rPr>
          <w:color w:val="010101"/>
        </w:rPr>
        <w:t xml:space="preserve">Численность </w:t>
      </w:r>
      <w:bookmarkStart w:id="2" w:name="_Hlk146190733"/>
      <w:r w:rsidR="002648E2" w:rsidRPr="00483575">
        <w:rPr>
          <w:color w:val="010101"/>
        </w:rPr>
        <w:t>занятых в сфере малого и среднего предпринимательства, включая индивидуальных предпринимателей и самозанятых</w:t>
      </w:r>
      <w:bookmarkEnd w:id="2"/>
      <w:r w:rsidRPr="00483575">
        <w:rPr>
          <w:color w:val="010101"/>
        </w:rPr>
        <w:t>, на 01.01.2025 составила 230</w:t>
      </w:r>
      <w:r w:rsidR="002648E2" w:rsidRPr="00483575">
        <w:rPr>
          <w:color w:val="010101"/>
        </w:rPr>
        <w:t xml:space="preserve"> тыс. человек. </w:t>
      </w:r>
    </w:p>
    <w:p w:rsidR="00533C2E" w:rsidRPr="00483575" w:rsidRDefault="00680F9E" w:rsidP="00BA58C1">
      <w:pPr>
        <w:pStyle w:val="af0"/>
        <w:shd w:val="clear" w:color="auto" w:fill="FFFFFF"/>
        <w:spacing w:before="0" w:beforeAutospacing="0" w:after="0" w:afterAutospacing="0"/>
        <w:ind w:firstLine="709"/>
        <w:jc w:val="both"/>
        <w:rPr>
          <w:rFonts w:ascii="Times New Roman" w:hAnsi="Times New Roman"/>
          <w:sz w:val="28"/>
          <w:szCs w:val="28"/>
        </w:rPr>
      </w:pPr>
      <w:r w:rsidRPr="00483575">
        <w:rPr>
          <w:rFonts w:ascii="Times New Roman" w:hAnsi="Times New Roman"/>
          <w:color w:val="010101"/>
          <w:sz w:val="28"/>
          <w:szCs w:val="28"/>
        </w:rPr>
        <w:t>На 01.06</w:t>
      </w:r>
      <w:r w:rsidR="007778CF" w:rsidRPr="00483575">
        <w:rPr>
          <w:rFonts w:ascii="Times New Roman" w:hAnsi="Times New Roman"/>
          <w:color w:val="010101"/>
          <w:sz w:val="28"/>
          <w:szCs w:val="28"/>
        </w:rPr>
        <w:t>.2025</w:t>
      </w:r>
      <w:r w:rsidR="00533C2E" w:rsidRPr="00483575">
        <w:rPr>
          <w:rFonts w:ascii="Times New Roman" w:hAnsi="Times New Roman"/>
          <w:color w:val="010101"/>
          <w:sz w:val="28"/>
          <w:szCs w:val="28"/>
        </w:rPr>
        <w:t xml:space="preserve"> на территории Кировской области по данным Единого реестра субъектов малого и среднего предпринимательства Федеральной налоговой службы Российской Федерации осуществляют х</w:t>
      </w:r>
      <w:r w:rsidR="0052569D" w:rsidRPr="00483575">
        <w:rPr>
          <w:rFonts w:ascii="Times New Roman" w:hAnsi="Times New Roman"/>
          <w:color w:val="010101"/>
          <w:sz w:val="28"/>
          <w:szCs w:val="28"/>
        </w:rPr>
        <w:t>озяйственную</w:t>
      </w:r>
      <w:r w:rsidRPr="00483575">
        <w:rPr>
          <w:rFonts w:ascii="Times New Roman" w:hAnsi="Times New Roman"/>
          <w:color w:val="010101"/>
          <w:sz w:val="28"/>
          <w:szCs w:val="28"/>
        </w:rPr>
        <w:t xml:space="preserve"> деятельность 47 922</w:t>
      </w:r>
      <w:r w:rsidR="00533C2E" w:rsidRPr="00483575">
        <w:rPr>
          <w:rFonts w:ascii="Times New Roman" w:hAnsi="Times New Roman"/>
          <w:color w:val="010101"/>
          <w:sz w:val="28"/>
          <w:szCs w:val="28"/>
        </w:rPr>
        <w:t xml:space="preserve"> субъект</w:t>
      </w:r>
      <w:r w:rsidR="0052569D" w:rsidRPr="00483575">
        <w:rPr>
          <w:rFonts w:ascii="Times New Roman" w:hAnsi="Times New Roman"/>
          <w:color w:val="010101"/>
          <w:sz w:val="28"/>
          <w:szCs w:val="28"/>
        </w:rPr>
        <w:t>ов</w:t>
      </w:r>
      <w:r w:rsidR="00533C2E" w:rsidRPr="00483575">
        <w:rPr>
          <w:rFonts w:ascii="Times New Roman" w:hAnsi="Times New Roman"/>
          <w:color w:val="010101"/>
          <w:sz w:val="28"/>
          <w:szCs w:val="28"/>
        </w:rPr>
        <w:t xml:space="preserve"> малого и </w:t>
      </w:r>
      <w:r w:rsidR="00806FBA" w:rsidRPr="00483575">
        <w:rPr>
          <w:rFonts w:ascii="Times New Roman" w:hAnsi="Times New Roman"/>
          <w:color w:val="010101"/>
          <w:sz w:val="28"/>
          <w:szCs w:val="28"/>
        </w:rPr>
        <w:t>среднего предпринимательства, в </w:t>
      </w:r>
      <w:r w:rsidR="00533C2E" w:rsidRPr="00483575">
        <w:rPr>
          <w:rFonts w:ascii="Times New Roman" w:hAnsi="Times New Roman"/>
          <w:color w:val="010101"/>
          <w:sz w:val="28"/>
          <w:szCs w:val="28"/>
        </w:rPr>
        <w:t xml:space="preserve">том </w:t>
      </w:r>
      <w:r w:rsidR="007778CF" w:rsidRPr="00483575">
        <w:rPr>
          <w:rFonts w:ascii="Times New Roman" w:hAnsi="Times New Roman"/>
          <w:color w:val="010101"/>
          <w:sz w:val="28"/>
          <w:szCs w:val="28"/>
        </w:rPr>
        <w:t>числе 16</w:t>
      </w:r>
      <w:r w:rsidR="007778CF" w:rsidRPr="00483575">
        <w:rPr>
          <w:rFonts w:ascii="Times New Roman" w:hAnsi="Times New Roman"/>
          <w:color w:val="010101"/>
          <w:sz w:val="28"/>
          <w:szCs w:val="28"/>
          <w:lang w:val="en-US"/>
        </w:rPr>
        <w:t> </w:t>
      </w:r>
      <w:r w:rsidRPr="00483575">
        <w:rPr>
          <w:rFonts w:ascii="Times New Roman" w:hAnsi="Times New Roman"/>
          <w:color w:val="010101"/>
          <w:sz w:val="28"/>
          <w:szCs w:val="28"/>
        </w:rPr>
        <w:t>924</w:t>
      </w:r>
      <w:r w:rsidR="00533C2E" w:rsidRPr="00483575">
        <w:rPr>
          <w:rFonts w:ascii="Times New Roman" w:hAnsi="Times New Roman"/>
          <w:color w:val="010101"/>
          <w:sz w:val="28"/>
          <w:szCs w:val="28"/>
        </w:rPr>
        <w:t xml:space="preserve"> средних, </w:t>
      </w:r>
      <w:r w:rsidR="007778CF" w:rsidRPr="00483575">
        <w:rPr>
          <w:rFonts w:ascii="Times New Roman" w:hAnsi="Times New Roman"/>
          <w:color w:val="010101"/>
          <w:sz w:val="28"/>
          <w:szCs w:val="28"/>
        </w:rPr>
        <w:t>малых и микропредприятий, 30</w:t>
      </w:r>
      <w:r w:rsidR="007778CF" w:rsidRPr="00483575">
        <w:rPr>
          <w:rFonts w:ascii="Times New Roman" w:hAnsi="Times New Roman"/>
          <w:color w:val="010101"/>
          <w:sz w:val="28"/>
          <w:szCs w:val="28"/>
          <w:lang w:val="en-US"/>
        </w:rPr>
        <w:t> </w:t>
      </w:r>
      <w:r w:rsidRPr="00483575">
        <w:rPr>
          <w:rFonts w:ascii="Times New Roman" w:hAnsi="Times New Roman"/>
          <w:color w:val="010101"/>
          <w:sz w:val="28"/>
          <w:szCs w:val="28"/>
        </w:rPr>
        <w:t>998</w:t>
      </w:r>
      <w:r w:rsidR="00AC32F1" w:rsidRPr="00483575">
        <w:rPr>
          <w:rFonts w:ascii="Times New Roman" w:hAnsi="Times New Roman"/>
          <w:color w:val="010101"/>
          <w:sz w:val="28"/>
          <w:szCs w:val="28"/>
        </w:rPr>
        <w:t xml:space="preserve"> индивидуальных предпринимателя</w:t>
      </w:r>
      <w:r w:rsidR="00533C2E" w:rsidRPr="00483575">
        <w:rPr>
          <w:rFonts w:ascii="Times New Roman" w:hAnsi="Times New Roman"/>
          <w:color w:val="010101"/>
          <w:sz w:val="28"/>
          <w:szCs w:val="28"/>
        </w:rPr>
        <w:t xml:space="preserve">. Количество </w:t>
      </w:r>
      <w:r w:rsidR="00806FBA" w:rsidRPr="00483575">
        <w:rPr>
          <w:rFonts w:ascii="Times New Roman" w:hAnsi="Times New Roman"/>
          <w:color w:val="010101"/>
          <w:sz w:val="28"/>
          <w:szCs w:val="28"/>
        </w:rPr>
        <w:t xml:space="preserve">субъектов </w:t>
      </w:r>
      <w:r w:rsidR="00AC32F1" w:rsidRPr="00483575">
        <w:rPr>
          <w:rFonts w:ascii="Times New Roman" w:hAnsi="Times New Roman"/>
          <w:color w:val="010101"/>
          <w:sz w:val="28"/>
          <w:szCs w:val="28"/>
        </w:rPr>
        <w:t xml:space="preserve">малого и </w:t>
      </w:r>
      <w:r w:rsidR="00806FBA" w:rsidRPr="00483575">
        <w:rPr>
          <w:rFonts w:ascii="Times New Roman" w:hAnsi="Times New Roman"/>
          <w:color w:val="010101"/>
          <w:sz w:val="28"/>
          <w:szCs w:val="28"/>
        </w:rPr>
        <w:t xml:space="preserve">среднего предпринимательства </w:t>
      </w:r>
      <w:r w:rsidRPr="00483575">
        <w:rPr>
          <w:rFonts w:ascii="Times New Roman" w:hAnsi="Times New Roman"/>
          <w:sz w:val="28"/>
          <w:szCs w:val="28"/>
        </w:rPr>
        <w:t>по состоянию на 01.06</w:t>
      </w:r>
      <w:r w:rsidR="007778CF" w:rsidRPr="00483575">
        <w:rPr>
          <w:rFonts w:ascii="Times New Roman" w:hAnsi="Times New Roman"/>
          <w:sz w:val="28"/>
          <w:szCs w:val="28"/>
        </w:rPr>
        <w:t>.2025</w:t>
      </w:r>
      <w:r w:rsidR="00806FBA" w:rsidRPr="00483575">
        <w:rPr>
          <w:rFonts w:ascii="Times New Roman" w:hAnsi="Times New Roman"/>
          <w:sz w:val="28"/>
          <w:szCs w:val="28"/>
        </w:rPr>
        <w:t xml:space="preserve"> </w:t>
      </w:r>
      <w:r w:rsidR="00533C2E" w:rsidRPr="00483575">
        <w:rPr>
          <w:rFonts w:ascii="Times New Roman" w:hAnsi="Times New Roman"/>
          <w:sz w:val="28"/>
          <w:szCs w:val="28"/>
        </w:rPr>
        <w:t>по сравн</w:t>
      </w:r>
      <w:r w:rsidR="00806FBA" w:rsidRPr="00483575">
        <w:rPr>
          <w:rFonts w:ascii="Times New Roman" w:hAnsi="Times New Roman"/>
          <w:sz w:val="28"/>
          <w:szCs w:val="28"/>
        </w:rPr>
        <w:t>ению с аналогичной</w:t>
      </w:r>
      <w:r w:rsidR="0052569D" w:rsidRPr="00483575">
        <w:rPr>
          <w:rFonts w:ascii="Times New Roman" w:hAnsi="Times New Roman"/>
          <w:sz w:val="28"/>
          <w:szCs w:val="28"/>
        </w:rPr>
        <w:t xml:space="preserve"> </w:t>
      </w:r>
      <w:r w:rsidR="007778CF" w:rsidRPr="00483575">
        <w:rPr>
          <w:rFonts w:ascii="Times New Roman" w:hAnsi="Times New Roman"/>
          <w:sz w:val="28"/>
          <w:szCs w:val="28"/>
        </w:rPr>
        <w:t>датой 2024</w:t>
      </w:r>
      <w:r w:rsidR="0052569D" w:rsidRPr="00483575">
        <w:rPr>
          <w:rFonts w:ascii="Times New Roman" w:hAnsi="Times New Roman"/>
          <w:sz w:val="28"/>
          <w:szCs w:val="28"/>
        </w:rPr>
        <w:t xml:space="preserve"> года </w:t>
      </w:r>
      <w:r w:rsidR="007778CF" w:rsidRPr="00483575">
        <w:rPr>
          <w:rFonts w:ascii="Times New Roman" w:hAnsi="Times New Roman"/>
          <w:sz w:val="28"/>
          <w:szCs w:val="28"/>
        </w:rPr>
        <w:t>уве</w:t>
      </w:r>
      <w:r w:rsidR="00B13835" w:rsidRPr="00483575">
        <w:rPr>
          <w:rFonts w:ascii="Times New Roman" w:hAnsi="Times New Roman"/>
          <w:sz w:val="28"/>
          <w:szCs w:val="28"/>
        </w:rPr>
        <w:t>личилось на 895</w:t>
      </w:r>
      <w:r w:rsidR="00533C2E" w:rsidRPr="00483575">
        <w:rPr>
          <w:rFonts w:ascii="Times New Roman" w:hAnsi="Times New Roman"/>
          <w:sz w:val="28"/>
          <w:szCs w:val="28"/>
        </w:rPr>
        <w:t> </w:t>
      </w:r>
      <w:r w:rsidR="00533C2E" w:rsidRPr="00483575">
        <w:rPr>
          <w:rFonts w:ascii="Times New Roman" w:hAnsi="Times New Roman"/>
          <w:color w:val="010101"/>
          <w:sz w:val="28"/>
          <w:szCs w:val="28"/>
        </w:rPr>
        <w:t xml:space="preserve">единиц </w:t>
      </w:r>
      <w:r w:rsidR="00B13835" w:rsidRPr="00483575">
        <w:rPr>
          <w:rFonts w:ascii="Times New Roman" w:hAnsi="Times New Roman"/>
          <w:sz w:val="28"/>
          <w:szCs w:val="28"/>
        </w:rPr>
        <w:t>(на 1,9</w:t>
      </w:r>
      <w:r w:rsidR="00533C2E" w:rsidRPr="00483575">
        <w:rPr>
          <w:rFonts w:ascii="Times New Roman" w:hAnsi="Times New Roman"/>
          <w:sz w:val="28"/>
          <w:szCs w:val="28"/>
        </w:rPr>
        <w:t>%).</w:t>
      </w:r>
    </w:p>
    <w:p w:rsidR="00EF1F58" w:rsidRPr="00483575" w:rsidRDefault="00EF1F58" w:rsidP="00EF1F58">
      <w:pPr>
        <w:pStyle w:val="af0"/>
        <w:shd w:val="clear" w:color="auto" w:fill="FFFFFF"/>
        <w:tabs>
          <w:tab w:val="left" w:pos="7938"/>
        </w:tabs>
        <w:spacing w:before="0" w:beforeAutospacing="0" w:after="0" w:afterAutospacing="0"/>
        <w:ind w:firstLine="709"/>
        <w:jc w:val="both"/>
        <w:rPr>
          <w:rFonts w:ascii="Times New Roman" w:hAnsi="Times New Roman"/>
          <w:color w:val="010101"/>
          <w:sz w:val="28"/>
          <w:szCs w:val="28"/>
        </w:rPr>
      </w:pPr>
      <w:r w:rsidRPr="00483575">
        <w:rPr>
          <w:rFonts w:ascii="Times New Roman" w:hAnsi="Times New Roman"/>
          <w:color w:val="010101"/>
          <w:sz w:val="28"/>
          <w:szCs w:val="28"/>
        </w:rPr>
        <w:t xml:space="preserve">Наибольшее количество субъектов малого предпринимательства </w:t>
      </w:r>
      <w:r w:rsidRPr="00483575">
        <w:rPr>
          <w:rFonts w:ascii="Times New Roman" w:hAnsi="Times New Roman"/>
          <w:color w:val="1A1A1A"/>
          <w:sz w:val="28"/>
          <w:szCs w:val="28"/>
        </w:rPr>
        <w:t xml:space="preserve">осуществляют деятельность </w:t>
      </w:r>
      <w:r w:rsidRPr="00483575">
        <w:rPr>
          <w:rFonts w:ascii="Times New Roman" w:hAnsi="Times New Roman"/>
          <w:color w:val="010101"/>
          <w:sz w:val="28"/>
          <w:szCs w:val="28"/>
        </w:rPr>
        <w:t>в сфере розничной и оптовой торговли, лесоводства и лесозаготовки, сельскохозяйственной деятельности, бытовых услуг населению, а также в производственной сфере: деревообрабатывающем, мебельном, пищевом и швейном производствах.</w:t>
      </w:r>
    </w:p>
    <w:p w:rsidR="00EF1F58" w:rsidRPr="00D45C5C" w:rsidRDefault="00D45C5C" w:rsidP="00EF1F58">
      <w:pPr>
        <w:autoSpaceDE w:val="0"/>
        <w:autoSpaceDN w:val="0"/>
        <w:ind w:firstLine="709"/>
        <w:jc w:val="both"/>
      </w:pPr>
      <w:r w:rsidRPr="00483575">
        <w:t>В 2024 году</w:t>
      </w:r>
      <w:r w:rsidR="00AC32F1" w:rsidRPr="00483575">
        <w:t xml:space="preserve"> </w:t>
      </w:r>
      <w:r w:rsidR="00EF1F58" w:rsidRPr="00483575">
        <w:t>оборот малых и средних предприятий Кировской</w:t>
      </w:r>
      <w:r w:rsidRPr="00483575">
        <w:t xml:space="preserve"> области составил 454,2</w:t>
      </w:r>
      <w:r w:rsidR="00EF1F58" w:rsidRPr="00483575">
        <w:t xml:space="preserve"> млрд. рубл</w:t>
      </w:r>
      <w:r w:rsidRPr="00483575">
        <w:t xml:space="preserve">ей. Основную долю оборота в </w:t>
      </w:r>
      <w:r w:rsidR="00AC32F1" w:rsidRPr="00483575">
        <w:t>2024</w:t>
      </w:r>
      <w:r w:rsidR="00EF1F58" w:rsidRPr="00483575">
        <w:t xml:space="preserve"> году сформировали предприятия оптовой и розничной торговли (</w:t>
      </w:r>
      <w:r w:rsidRPr="00483575">
        <w:t>44</w:t>
      </w:r>
      <w:r w:rsidR="00EF1F58" w:rsidRPr="00483575">
        <w:t>%) и обрабатывающих производств (</w:t>
      </w:r>
      <w:r w:rsidRPr="00483575">
        <w:t>28</w:t>
      </w:r>
      <w:r w:rsidR="00EF1F58" w:rsidRPr="00483575">
        <w:t>%).</w:t>
      </w:r>
      <w:r w:rsidR="00EF1F58" w:rsidRPr="00D45C5C">
        <w:t xml:space="preserve"> </w:t>
      </w:r>
    </w:p>
    <w:p w:rsidR="00D741E8" w:rsidRPr="00D45C5C" w:rsidRDefault="00D741E8" w:rsidP="00BA58C1">
      <w:pPr>
        <w:pStyle w:val="af0"/>
        <w:shd w:val="clear" w:color="auto" w:fill="FFFFFF"/>
        <w:spacing w:before="0" w:beforeAutospacing="0" w:after="0" w:afterAutospacing="0"/>
        <w:ind w:firstLine="709"/>
        <w:jc w:val="both"/>
        <w:rPr>
          <w:rFonts w:ascii="Times New Roman" w:hAnsi="Times New Roman"/>
          <w:color w:val="010101"/>
          <w:sz w:val="28"/>
          <w:szCs w:val="28"/>
        </w:rPr>
      </w:pPr>
    </w:p>
    <w:p w:rsidR="00604349" w:rsidRPr="007577D6" w:rsidRDefault="00604349" w:rsidP="007577D6">
      <w:pPr>
        <w:pStyle w:val="a4"/>
        <w:spacing w:after="0"/>
        <w:ind w:left="0"/>
        <w:jc w:val="center"/>
      </w:pPr>
      <w:r w:rsidRPr="00D45C5C">
        <w:t>___________</w:t>
      </w:r>
    </w:p>
    <w:sectPr w:rsidR="00604349" w:rsidRPr="007577D6" w:rsidSect="00C908C5">
      <w:headerReference w:type="even" r:id="rId8"/>
      <w:headerReference w:type="default" r:id="rId9"/>
      <w:pgSz w:w="11906" w:h="16838" w:code="9"/>
      <w:pgMar w:top="964" w:right="851" w:bottom="964" w:left="1701"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53" w:rsidRDefault="00142853">
      <w:r>
        <w:separator/>
      </w:r>
    </w:p>
  </w:endnote>
  <w:endnote w:type="continuationSeparator" w:id="0">
    <w:p w:rsidR="00142853" w:rsidRDefault="00142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53" w:rsidRDefault="00142853">
      <w:r>
        <w:separator/>
      </w:r>
    </w:p>
  </w:footnote>
  <w:footnote w:type="continuationSeparator" w:id="0">
    <w:p w:rsidR="00142853" w:rsidRDefault="0014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53" w:rsidRDefault="00681C44" w:rsidP="004364F8">
    <w:pPr>
      <w:pStyle w:val="ab"/>
      <w:framePr w:wrap="around" w:vAnchor="text" w:hAnchor="margin" w:xAlign="center" w:y="1"/>
      <w:rPr>
        <w:rStyle w:val="ad"/>
      </w:rPr>
    </w:pPr>
    <w:r>
      <w:rPr>
        <w:rStyle w:val="ad"/>
      </w:rPr>
      <w:fldChar w:fldCharType="begin"/>
    </w:r>
    <w:r w:rsidR="00142853">
      <w:rPr>
        <w:rStyle w:val="ad"/>
      </w:rPr>
      <w:instrText xml:space="preserve">PAGE  </w:instrText>
    </w:r>
    <w:r>
      <w:rPr>
        <w:rStyle w:val="ad"/>
      </w:rPr>
      <w:fldChar w:fldCharType="end"/>
    </w:r>
  </w:p>
  <w:p w:rsidR="00142853" w:rsidRDefault="0014285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53" w:rsidRPr="00DA057D" w:rsidRDefault="00681C44" w:rsidP="004364F8">
    <w:pPr>
      <w:pStyle w:val="ab"/>
      <w:framePr w:wrap="around" w:vAnchor="text" w:hAnchor="margin" w:xAlign="center" w:y="1"/>
      <w:rPr>
        <w:rStyle w:val="ad"/>
        <w:sz w:val="22"/>
        <w:szCs w:val="22"/>
      </w:rPr>
    </w:pPr>
    <w:r w:rsidRPr="00DA057D">
      <w:rPr>
        <w:rStyle w:val="ad"/>
        <w:sz w:val="22"/>
        <w:szCs w:val="22"/>
      </w:rPr>
      <w:fldChar w:fldCharType="begin"/>
    </w:r>
    <w:r w:rsidR="00142853" w:rsidRPr="00DA057D">
      <w:rPr>
        <w:rStyle w:val="ad"/>
        <w:sz w:val="22"/>
        <w:szCs w:val="22"/>
      </w:rPr>
      <w:instrText xml:space="preserve">PAGE  </w:instrText>
    </w:r>
    <w:r w:rsidRPr="00DA057D">
      <w:rPr>
        <w:rStyle w:val="ad"/>
        <w:sz w:val="22"/>
        <w:szCs w:val="22"/>
      </w:rPr>
      <w:fldChar w:fldCharType="separate"/>
    </w:r>
    <w:r w:rsidR="00483575">
      <w:rPr>
        <w:rStyle w:val="ad"/>
        <w:noProof/>
        <w:sz w:val="22"/>
        <w:szCs w:val="22"/>
      </w:rPr>
      <w:t>2</w:t>
    </w:r>
    <w:r w:rsidRPr="00DA057D">
      <w:rPr>
        <w:rStyle w:val="ad"/>
        <w:sz w:val="22"/>
        <w:szCs w:val="22"/>
      </w:rPr>
      <w:fldChar w:fldCharType="end"/>
    </w:r>
  </w:p>
  <w:p w:rsidR="00142853" w:rsidRPr="00D13232" w:rsidRDefault="00142853">
    <w:pPr>
      <w:pStyle w:val="ab"/>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AE7DF2"/>
    <w:lvl w:ilvl="0">
      <w:numFmt w:val="bullet"/>
      <w:lvlText w:val="*"/>
      <w:lvlJc w:val="left"/>
    </w:lvl>
  </w:abstractNum>
  <w:abstractNum w:abstractNumId="1">
    <w:nsid w:val="09FA696D"/>
    <w:multiLevelType w:val="multilevel"/>
    <w:tmpl w:val="AF4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14833"/>
    <w:multiLevelType w:val="hybridMultilevel"/>
    <w:tmpl w:val="24D086EA"/>
    <w:lvl w:ilvl="0" w:tplc="6622A71C">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E0543D"/>
    <w:multiLevelType w:val="hybridMultilevel"/>
    <w:tmpl w:val="E3F027B0"/>
    <w:lvl w:ilvl="0" w:tplc="5358C898">
      <w:start w:val="1"/>
      <w:numFmt w:val="none"/>
      <w:lvlText w:val="­"/>
      <w:lvlJc w:val="left"/>
      <w:pPr>
        <w:ind w:left="1429" w:hanging="360"/>
      </w:pPr>
      <w:rPr>
        <w:rFonts w:ascii="Courier New" w:hAnsi="Courier New"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95024C"/>
    <w:multiLevelType w:val="hybridMultilevel"/>
    <w:tmpl w:val="A4FE46AE"/>
    <w:lvl w:ilvl="0" w:tplc="5358C898">
      <w:start w:val="1"/>
      <w:numFmt w:val="none"/>
      <w:lvlText w:val="­"/>
      <w:lvlJc w:val="left"/>
      <w:pPr>
        <w:tabs>
          <w:tab w:val="num" w:pos="360"/>
        </w:tabs>
        <w:ind w:left="360" w:hanging="360"/>
      </w:pPr>
      <w:rPr>
        <w:rFonts w:ascii="Courier New" w:hAnsi="Courier New" w:cs="Times New Roman" w:hint="default"/>
      </w:rPr>
    </w:lvl>
    <w:lvl w:ilvl="1" w:tplc="BB9AABCE">
      <w:start w:val="1"/>
      <w:numFmt w:val="decimal"/>
      <w:lvlText w:val="%2)"/>
      <w:lvlJc w:val="left"/>
      <w:pPr>
        <w:tabs>
          <w:tab w:val="num" w:pos="372"/>
        </w:tabs>
        <w:ind w:left="372" w:hanging="360"/>
      </w:pPr>
      <w:rPr>
        <w:rFonts w:cs="Times New Roman" w:hint="default"/>
      </w:rPr>
    </w:lvl>
    <w:lvl w:ilvl="2" w:tplc="0419001B">
      <w:start w:val="1"/>
      <w:numFmt w:val="lowerRoman"/>
      <w:lvlText w:val="%3."/>
      <w:lvlJc w:val="right"/>
      <w:pPr>
        <w:tabs>
          <w:tab w:val="num" w:pos="1092"/>
        </w:tabs>
        <w:ind w:left="1092" w:hanging="180"/>
      </w:pPr>
      <w:rPr>
        <w:rFonts w:cs="Times New Roman"/>
      </w:rPr>
    </w:lvl>
    <w:lvl w:ilvl="3" w:tplc="0419000F">
      <w:start w:val="1"/>
      <w:numFmt w:val="decimal"/>
      <w:lvlText w:val="%4."/>
      <w:lvlJc w:val="left"/>
      <w:pPr>
        <w:tabs>
          <w:tab w:val="num" w:pos="1812"/>
        </w:tabs>
        <w:ind w:left="1812" w:hanging="360"/>
      </w:pPr>
      <w:rPr>
        <w:rFonts w:cs="Times New Roman" w:hint="default"/>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5">
    <w:nsid w:val="18E0013D"/>
    <w:multiLevelType w:val="multilevel"/>
    <w:tmpl w:val="EA3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22787"/>
    <w:multiLevelType w:val="hybridMultilevel"/>
    <w:tmpl w:val="22323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161F31"/>
    <w:multiLevelType w:val="multilevel"/>
    <w:tmpl w:val="EA3EE35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nsid w:val="287C47E1"/>
    <w:multiLevelType w:val="hybridMultilevel"/>
    <w:tmpl w:val="9836D30A"/>
    <w:lvl w:ilvl="0" w:tplc="6576CF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507B0E"/>
    <w:multiLevelType w:val="multilevel"/>
    <w:tmpl w:val="143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31A22"/>
    <w:multiLevelType w:val="hybridMultilevel"/>
    <w:tmpl w:val="6ED2F3A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68E16E7"/>
    <w:multiLevelType w:val="hybridMultilevel"/>
    <w:tmpl w:val="517095B2"/>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94EDE"/>
    <w:multiLevelType w:val="hybridMultilevel"/>
    <w:tmpl w:val="30B889E8"/>
    <w:lvl w:ilvl="0" w:tplc="18445B48">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654086"/>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4">
    <w:nsid w:val="448C7460"/>
    <w:multiLevelType w:val="hybridMultilevel"/>
    <w:tmpl w:val="B382F62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5">
    <w:nsid w:val="477760D7"/>
    <w:multiLevelType w:val="hybridMultilevel"/>
    <w:tmpl w:val="CAE44B80"/>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16">
    <w:nsid w:val="48BF0068"/>
    <w:multiLevelType w:val="hybridMultilevel"/>
    <w:tmpl w:val="7CB00F78"/>
    <w:lvl w:ilvl="0" w:tplc="43F0C4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9586BFF"/>
    <w:multiLevelType w:val="multilevel"/>
    <w:tmpl w:val="DFA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A4492"/>
    <w:multiLevelType w:val="hybridMultilevel"/>
    <w:tmpl w:val="746CAEDE"/>
    <w:lvl w:ilvl="0" w:tplc="04190011">
      <w:start w:val="1"/>
      <w:numFmt w:val="decimal"/>
      <w:lvlText w:val="%1)"/>
      <w:lvlJc w:val="left"/>
      <w:pPr>
        <w:ind w:left="1070" w:hanging="360"/>
      </w:pPr>
      <w:rPr>
        <w:rFonts w:cs="Times New Roman"/>
      </w:rPr>
    </w:lvl>
    <w:lvl w:ilvl="1" w:tplc="04190001">
      <w:start w:val="1"/>
      <w:numFmt w:val="bullet"/>
      <w:lvlText w:val=""/>
      <w:lvlJc w:val="left"/>
      <w:pPr>
        <w:tabs>
          <w:tab w:val="num" w:pos="1212"/>
        </w:tabs>
        <w:ind w:left="1212"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B95C15"/>
    <w:multiLevelType w:val="hybridMultilevel"/>
    <w:tmpl w:val="D44E5B46"/>
    <w:lvl w:ilvl="0" w:tplc="F7262AD6">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4AE580A"/>
    <w:multiLevelType w:val="hybridMultilevel"/>
    <w:tmpl w:val="52BC6AD8"/>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1">
    <w:nsid w:val="57DC6D36"/>
    <w:multiLevelType w:val="hybridMultilevel"/>
    <w:tmpl w:val="9836D5F4"/>
    <w:lvl w:ilvl="0" w:tplc="212CF110">
      <w:numFmt w:val="bullet"/>
      <w:lvlText w:val=""/>
      <w:lvlJc w:val="left"/>
      <w:pPr>
        <w:ind w:left="1647" w:hanging="360"/>
      </w:pPr>
      <w:rPr>
        <w:rFonts w:ascii="Symbol" w:eastAsia="Times New Roman"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2E82464"/>
    <w:multiLevelType w:val="multilevel"/>
    <w:tmpl w:val="795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35034"/>
    <w:multiLevelType w:val="hybridMultilevel"/>
    <w:tmpl w:val="3558B9F6"/>
    <w:lvl w:ilvl="0" w:tplc="5358C898">
      <w:start w:val="1"/>
      <w:numFmt w:val="none"/>
      <w:lvlText w:val="­"/>
      <w:lvlJc w:val="left"/>
      <w:pPr>
        <w:tabs>
          <w:tab w:val="num" w:pos="360"/>
        </w:tabs>
        <w:ind w:left="360" w:hanging="360"/>
      </w:pPr>
      <w:rPr>
        <w:rFonts w:ascii="Courier New" w:hAnsi="Courier New" w:cs="Times New Roman" w:hint="default"/>
      </w:rPr>
    </w:lvl>
    <w:lvl w:ilvl="1" w:tplc="04190019" w:tentative="1">
      <w:start w:val="1"/>
      <w:numFmt w:val="lowerLetter"/>
      <w:lvlText w:val="%2."/>
      <w:lvlJc w:val="left"/>
      <w:pPr>
        <w:tabs>
          <w:tab w:val="num" w:pos="372"/>
        </w:tabs>
        <w:ind w:left="372" w:hanging="360"/>
      </w:pPr>
      <w:rPr>
        <w:rFonts w:cs="Times New Roman"/>
      </w:rPr>
    </w:lvl>
    <w:lvl w:ilvl="2" w:tplc="0419001B" w:tentative="1">
      <w:start w:val="1"/>
      <w:numFmt w:val="lowerRoman"/>
      <w:lvlText w:val="%3."/>
      <w:lvlJc w:val="right"/>
      <w:pPr>
        <w:tabs>
          <w:tab w:val="num" w:pos="1092"/>
        </w:tabs>
        <w:ind w:left="1092" w:hanging="180"/>
      </w:pPr>
      <w:rPr>
        <w:rFonts w:cs="Times New Roman"/>
      </w:rPr>
    </w:lvl>
    <w:lvl w:ilvl="3" w:tplc="0419000F" w:tentative="1">
      <w:start w:val="1"/>
      <w:numFmt w:val="decimal"/>
      <w:lvlText w:val="%4."/>
      <w:lvlJc w:val="left"/>
      <w:pPr>
        <w:tabs>
          <w:tab w:val="num" w:pos="1812"/>
        </w:tabs>
        <w:ind w:left="1812" w:hanging="360"/>
      </w:pPr>
      <w:rPr>
        <w:rFonts w:cs="Times New Roman"/>
      </w:rPr>
    </w:lvl>
    <w:lvl w:ilvl="4" w:tplc="04190019" w:tentative="1">
      <w:start w:val="1"/>
      <w:numFmt w:val="lowerLetter"/>
      <w:lvlText w:val="%5."/>
      <w:lvlJc w:val="left"/>
      <w:pPr>
        <w:tabs>
          <w:tab w:val="num" w:pos="2532"/>
        </w:tabs>
        <w:ind w:left="2532" w:hanging="360"/>
      </w:pPr>
      <w:rPr>
        <w:rFonts w:cs="Times New Roman"/>
      </w:rPr>
    </w:lvl>
    <w:lvl w:ilvl="5" w:tplc="0419001B" w:tentative="1">
      <w:start w:val="1"/>
      <w:numFmt w:val="lowerRoman"/>
      <w:lvlText w:val="%6."/>
      <w:lvlJc w:val="right"/>
      <w:pPr>
        <w:tabs>
          <w:tab w:val="num" w:pos="3252"/>
        </w:tabs>
        <w:ind w:left="3252" w:hanging="180"/>
      </w:pPr>
      <w:rPr>
        <w:rFonts w:cs="Times New Roman"/>
      </w:rPr>
    </w:lvl>
    <w:lvl w:ilvl="6" w:tplc="0419000F" w:tentative="1">
      <w:start w:val="1"/>
      <w:numFmt w:val="decimal"/>
      <w:lvlText w:val="%7."/>
      <w:lvlJc w:val="left"/>
      <w:pPr>
        <w:tabs>
          <w:tab w:val="num" w:pos="3972"/>
        </w:tabs>
        <w:ind w:left="3972" w:hanging="360"/>
      </w:pPr>
      <w:rPr>
        <w:rFonts w:cs="Times New Roman"/>
      </w:rPr>
    </w:lvl>
    <w:lvl w:ilvl="7" w:tplc="04190019" w:tentative="1">
      <w:start w:val="1"/>
      <w:numFmt w:val="lowerLetter"/>
      <w:lvlText w:val="%8."/>
      <w:lvlJc w:val="left"/>
      <w:pPr>
        <w:tabs>
          <w:tab w:val="num" w:pos="4692"/>
        </w:tabs>
        <w:ind w:left="4692" w:hanging="360"/>
      </w:pPr>
      <w:rPr>
        <w:rFonts w:cs="Times New Roman"/>
      </w:rPr>
    </w:lvl>
    <w:lvl w:ilvl="8" w:tplc="0419001B" w:tentative="1">
      <w:start w:val="1"/>
      <w:numFmt w:val="lowerRoman"/>
      <w:lvlText w:val="%9."/>
      <w:lvlJc w:val="right"/>
      <w:pPr>
        <w:tabs>
          <w:tab w:val="num" w:pos="5412"/>
        </w:tabs>
        <w:ind w:left="5412" w:hanging="180"/>
      </w:pPr>
      <w:rPr>
        <w:rFonts w:cs="Times New Roman"/>
      </w:rPr>
    </w:lvl>
  </w:abstractNum>
  <w:abstractNum w:abstractNumId="24">
    <w:nsid w:val="711F7CE2"/>
    <w:multiLevelType w:val="singleLevel"/>
    <w:tmpl w:val="992E17A4"/>
    <w:lvl w:ilvl="0">
      <w:start w:val="1"/>
      <w:numFmt w:val="decimal"/>
      <w:lvlText w:val="%1."/>
      <w:lvlJc w:val="left"/>
      <w:pPr>
        <w:tabs>
          <w:tab w:val="num" w:pos="360"/>
        </w:tabs>
        <w:ind w:left="360" w:hanging="360"/>
      </w:pPr>
      <w:rPr>
        <w:rFonts w:cs="Times New Roman" w:hint="default"/>
      </w:rPr>
    </w:lvl>
  </w:abstractNum>
  <w:abstractNum w:abstractNumId="25">
    <w:nsid w:val="7307195E"/>
    <w:multiLevelType w:val="hybridMultilevel"/>
    <w:tmpl w:val="B0ECEEAC"/>
    <w:lvl w:ilvl="0" w:tplc="833293F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6">
    <w:nsid w:val="75D96684"/>
    <w:multiLevelType w:val="hybridMultilevel"/>
    <w:tmpl w:val="5C300EC6"/>
    <w:lvl w:ilvl="0" w:tplc="12164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3279DB"/>
    <w:multiLevelType w:val="hybridMultilevel"/>
    <w:tmpl w:val="2A1A9C12"/>
    <w:lvl w:ilvl="0" w:tplc="5358C898">
      <w:start w:val="1"/>
      <w:numFmt w:val="none"/>
      <w:lvlText w:val="­"/>
      <w:lvlJc w:val="left"/>
      <w:pPr>
        <w:tabs>
          <w:tab w:val="num" w:pos="900"/>
        </w:tabs>
        <w:ind w:left="900" w:hanging="360"/>
      </w:pPr>
      <w:rPr>
        <w:rFonts w:ascii="Courier New" w:hAnsi="Courier New" w:cs="Times New Roman" w:hint="default"/>
      </w:rPr>
    </w:lvl>
    <w:lvl w:ilvl="1" w:tplc="04190019" w:tentative="1">
      <w:start w:val="1"/>
      <w:numFmt w:val="lowerLetter"/>
      <w:lvlText w:val="%2."/>
      <w:lvlJc w:val="left"/>
      <w:pPr>
        <w:tabs>
          <w:tab w:val="num" w:pos="912"/>
        </w:tabs>
        <w:ind w:left="912" w:hanging="360"/>
      </w:pPr>
      <w:rPr>
        <w:rFonts w:cs="Times New Roman"/>
      </w:rPr>
    </w:lvl>
    <w:lvl w:ilvl="2" w:tplc="0419001B" w:tentative="1">
      <w:start w:val="1"/>
      <w:numFmt w:val="lowerRoman"/>
      <w:lvlText w:val="%3."/>
      <w:lvlJc w:val="right"/>
      <w:pPr>
        <w:tabs>
          <w:tab w:val="num" w:pos="1632"/>
        </w:tabs>
        <w:ind w:left="1632" w:hanging="180"/>
      </w:pPr>
      <w:rPr>
        <w:rFonts w:cs="Times New Roman"/>
      </w:rPr>
    </w:lvl>
    <w:lvl w:ilvl="3" w:tplc="0419000F" w:tentative="1">
      <w:start w:val="1"/>
      <w:numFmt w:val="decimal"/>
      <w:lvlText w:val="%4."/>
      <w:lvlJc w:val="left"/>
      <w:pPr>
        <w:tabs>
          <w:tab w:val="num" w:pos="2352"/>
        </w:tabs>
        <w:ind w:left="2352" w:hanging="360"/>
      </w:pPr>
      <w:rPr>
        <w:rFonts w:cs="Times New Roman"/>
      </w:rPr>
    </w:lvl>
    <w:lvl w:ilvl="4" w:tplc="04190019" w:tentative="1">
      <w:start w:val="1"/>
      <w:numFmt w:val="lowerLetter"/>
      <w:lvlText w:val="%5."/>
      <w:lvlJc w:val="left"/>
      <w:pPr>
        <w:tabs>
          <w:tab w:val="num" w:pos="3072"/>
        </w:tabs>
        <w:ind w:left="3072" w:hanging="360"/>
      </w:pPr>
      <w:rPr>
        <w:rFonts w:cs="Times New Roman"/>
      </w:rPr>
    </w:lvl>
    <w:lvl w:ilvl="5" w:tplc="0419001B" w:tentative="1">
      <w:start w:val="1"/>
      <w:numFmt w:val="lowerRoman"/>
      <w:lvlText w:val="%6."/>
      <w:lvlJc w:val="right"/>
      <w:pPr>
        <w:tabs>
          <w:tab w:val="num" w:pos="3792"/>
        </w:tabs>
        <w:ind w:left="3792" w:hanging="180"/>
      </w:pPr>
      <w:rPr>
        <w:rFonts w:cs="Times New Roman"/>
      </w:rPr>
    </w:lvl>
    <w:lvl w:ilvl="6" w:tplc="0419000F" w:tentative="1">
      <w:start w:val="1"/>
      <w:numFmt w:val="decimal"/>
      <w:lvlText w:val="%7."/>
      <w:lvlJc w:val="left"/>
      <w:pPr>
        <w:tabs>
          <w:tab w:val="num" w:pos="4512"/>
        </w:tabs>
        <w:ind w:left="4512" w:hanging="360"/>
      </w:pPr>
      <w:rPr>
        <w:rFonts w:cs="Times New Roman"/>
      </w:rPr>
    </w:lvl>
    <w:lvl w:ilvl="7" w:tplc="04190019" w:tentative="1">
      <w:start w:val="1"/>
      <w:numFmt w:val="lowerLetter"/>
      <w:lvlText w:val="%8."/>
      <w:lvlJc w:val="left"/>
      <w:pPr>
        <w:tabs>
          <w:tab w:val="num" w:pos="5232"/>
        </w:tabs>
        <w:ind w:left="5232" w:hanging="360"/>
      </w:pPr>
      <w:rPr>
        <w:rFonts w:cs="Times New Roman"/>
      </w:rPr>
    </w:lvl>
    <w:lvl w:ilvl="8" w:tplc="0419001B" w:tentative="1">
      <w:start w:val="1"/>
      <w:numFmt w:val="lowerRoman"/>
      <w:lvlText w:val="%9."/>
      <w:lvlJc w:val="right"/>
      <w:pPr>
        <w:tabs>
          <w:tab w:val="num" w:pos="5952"/>
        </w:tabs>
        <w:ind w:left="5952" w:hanging="180"/>
      </w:pPr>
      <w:rPr>
        <w:rFonts w:cs="Times New Roman"/>
      </w:rPr>
    </w:lvl>
  </w:abstractNum>
  <w:abstractNum w:abstractNumId="28">
    <w:nsid w:val="78C86A35"/>
    <w:multiLevelType w:val="hybridMultilevel"/>
    <w:tmpl w:val="FF2E3CD8"/>
    <w:lvl w:ilvl="0" w:tplc="3F7E2342">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B0F3E02"/>
    <w:multiLevelType w:val="hybridMultilevel"/>
    <w:tmpl w:val="B6D461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4"/>
  </w:num>
  <w:num w:numId="4">
    <w:abstractNumId w:val="17"/>
  </w:num>
  <w:num w:numId="5">
    <w:abstractNumId w:val="5"/>
  </w:num>
  <w:num w:numId="6">
    <w:abstractNumId w:val="9"/>
  </w:num>
  <w:num w:numId="7">
    <w:abstractNumId w:val="22"/>
  </w:num>
  <w:num w:numId="8">
    <w:abstractNumId w:val="1"/>
  </w:num>
  <w:num w:numId="9">
    <w:abstractNumId w:val="7"/>
  </w:num>
  <w:num w:numId="10">
    <w:abstractNumId w:val="18"/>
  </w:num>
  <w:num w:numId="11">
    <w:abstractNumId w:val="2"/>
  </w:num>
  <w:num w:numId="12">
    <w:abstractNumId w:val="20"/>
  </w:num>
  <w:num w:numId="13">
    <w:abstractNumId w:val="4"/>
  </w:num>
  <w:num w:numId="14">
    <w:abstractNumId w:val="15"/>
  </w:num>
  <w:num w:numId="15">
    <w:abstractNumId w:val="27"/>
  </w:num>
  <w:num w:numId="16">
    <w:abstractNumId w:val="14"/>
  </w:num>
  <w:num w:numId="17">
    <w:abstractNumId w:val="23"/>
  </w:num>
  <w:num w:numId="18">
    <w:abstractNumId w:val="0"/>
    <w:lvlOverride w:ilvl="0">
      <w:lvl w:ilvl="0">
        <w:numFmt w:val="bullet"/>
        <w:lvlText w:val="-"/>
        <w:legacy w:legacy="1" w:legacySpace="0" w:legacyIndent="168"/>
        <w:lvlJc w:val="left"/>
        <w:rPr>
          <w:rFonts w:ascii="Times New Roman" w:hAnsi="Times New Roman" w:hint="default"/>
        </w:rPr>
      </w:lvl>
    </w:lvlOverride>
  </w:num>
  <w:num w:numId="19">
    <w:abstractNumId w:val="10"/>
  </w:num>
  <w:num w:numId="20">
    <w:abstractNumId w:val="16"/>
  </w:num>
  <w:num w:numId="21">
    <w:abstractNumId w:val="25"/>
  </w:num>
  <w:num w:numId="22">
    <w:abstractNumId w:val="3"/>
  </w:num>
  <w:num w:numId="23">
    <w:abstractNumId w:val="26"/>
  </w:num>
  <w:num w:numId="24">
    <w:abstractNumId w:val="19"/>
  </w:num>
  <w:num w:numId="25">
    <w:abstractNumId w:val="28"/>
  </w:num>
  <w:num w:numId="26">
    <w:abstractNumId w:val="21"/>
  </w:num>
  <w:num w:numId="27">
    <w:abstractNumId w:val="11"/>
  </w:num>
  <w:num w:numId="28">
    <w:abstractNumId w:val="12"/>
  </w:num>
  <w:num w:numId="29">
    <w:abstractNumId w:val="2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457C0D"/>
    <w:rsid w:val="0000054A"/>
    <w:rsid w:val="00000DD6"/>
    <w:rsid w:val="00001262"/>
    <w:rsid w:val="00001549"/>
    <w:rsid w:val="000015E5"/>
    <w:rsid w:val="0000186C"/>
    <w:rsid w:val="000046D7"/>
    <w:rsid w:val="00005581"/>
    <w:rsid w:val="0000574E"/>
    <w:rsid w:val="00006CEE"/>
    <w:rsid w:val="0000712D"/>
    <w:rsid w:val="000107AA"/>
    <w:rsid w:val="00010BE8"/>
    <w:rsid w:val="00012522"/>
    <w:rsid w:val="00012A6A"/>
    <w:rsid w:val="000132CB"/>
    <w:rsid w:val="00013CA0"/>
    <w:rsid w:val="00015049"/>
    <w:rsid w:val="000162E6"/>
    <w:rsid w:val="0001647E"/>
    <w:rsid w:val="00016891"/>
    <w:rsid w:val="000170F7"/>
    <w:rsid w:val="00017FF0"/>
    <w:rsid w:val="00020061"/>
    <w:rsid w:val="00020497"/>
    <w:rsid w:val="000209A3"/>
    <w:rsid w:val="00020DC4"/>
    <w:rsid w:val="00022B28"/>
    <w:rsid w:val="00022C9B"/>
    <w:rsid w:val="00022F9D"/>
    <w:rsid w:val="000231C1"/>
    <w:rsid w:val="00024BA3"/>
    <w:rsid w:val="000258D5"/>
    <w:rsid w:val="00025C51"/>
    <w:rsid w:val="00027227"/>
    <w:rsid w:val="0002781C"/>
    <w:rsid w:val="000301FE"/>
    <w:rsid w:val="000308D4"/>
    <w:rsid w:val="000312D1"/>
    <w:rsid w:val="000315E1"/>
    <w:rsid w:val="00033D4C"/>
    <w:rsid w:val="00035E03"/>
    <w:rsid w:val="00036104"/>
    <w:rsid w:val="0003666C"/>
    <w:rsid w:val="00040451"/>
    <w:rsid w:val="0004058A"/>
    <w:rsid w:val="00040C84"/>
    <w:rsid w:val="0004147C"/>
    <w:rsid w:val="00042470"/>
    <w:rsid w:val="00043D74"/>
    <w:rsid w:val="00044C10"/>
    <w:rsid w:val="00045B2F"/>
    <w:rsid w:val="00047239"/>
    <w:rsid w:val="0005053E"/>
    <w:rsid w:val="00050732"/>
    <w:rsid w:val="00050F09"/>
    <w:rsid w:val="00051704"/>
    <w:rsid w:val="00051B0E"/>
    <w:rsid w:val="00052F02"/>
    <w:rsid w:val="000540DD"/>
    <w:rsid w:val="00054B13"/>
    <w:rsid w:val="00054CC8"/>
    <w:rsid w:val="000550CB"/>
    <w:rsid w:val="00056477"/>
    <w:rsid w:val="0005742D"/>
    <w:rsid w:val="0005755F"/>
    <w:rsid w:val="00057825"/>
    <w:rsid w:val="000578FD"/>
    <w:rsid w:val="00057BFA"/>
    <w:rsid w:val="0006027F"/>
    <w:rsid w:val="0006119B"/>
    <w:rsid w:val="00061BEA"/>
    <w:rsid w:val="00062100"/>
    <w:rsid w:val="0006305D"/>
    <w:rsid w:val="00064135"/>
    <w:rsid w:val="00064496"/>
    <w:rsid w:val="00064CBA"/>
    <w:rsid w:val="000660B7"/>
    <w:rsid w:val="0006664A"/>
    <w:rsid w:val="0006725A"/>
    <w:rsid w:val="00067E86"/>
    <w:rsid w:val="000701D2"/>
    <w:rsid w:val="00070582"/>
    <w:rsid w:val="00070E89"/>
    <w:rsid w:val="0007113A"/>
    <w:rsid w:val="00071734"/>
    <w:rsid w:val="00071C26"/>
    <w:rsid w:val="00072839"/>
    <w:rsid w:val="00072AEA"/>
    <w:rsid w:val="00072CA2"/>
    <w:rsid w:val="00072D37"/>
    <w:rsid w:val="00072E03"/>
    <w:rsid w:val="00073932"/>
    <w:rsid w:val="00074503"/>
    <w:rsid w:val="0007630A"/>
    <w:rsid w:val="000765DB"/>
    <w:rsid w:val="00077E24"/>
    <w:rsid w:val="0008033E"/>
    <w:rsid w:val="00081A9E"/>
    <w:rsid w:val="00081AF1"/>
    <w:rsid w:val="00081B77"/>
    <w:rsid w:val="00081C4B"/>
    <w:rsid w:val="000830EA"/>
    <w:rsid w:val="00083126"/>
    <w:rsid w:val="00083379"/>
    <w:rsid w:val="00083BED"/>
    <w:rsid w:val="0008488B"/>
    <w:rsid w:val="00085A89"/>
    <w:rsid w:val="0008697B"/>
    <w:rsid w:val="00086A54"/>
    <w:rsid w:val="00087058"/>
    <w:rsid w:val="000870AF"/>
    <w:rsid w:val="00087476"/>
    <w:rsid w:val="00087AE8"/>
    <w:rsid w:val="00087F2C"/>
    <w:rsid w:val="00087FBB"/>
    <w:rsid w:val="0009069E"/>
    <w:rsid w:val="00090F1E"/>
    <w:rsid w:val="00091897"/>
    <w:rsid w:val="00091C8A"/>
    <w:rsid w:val="00091F01"/>
    <w:rsid w:val="000923A0"/>
    <w:rsid w:val="00092BCF"/>
    <w:rsid w:val="0009327F"/>
    <w:rsid w:val="0009354A"/>
    <w:rsid w:val="000941BF"/>
    <w:rsid w:val="000945D1"/>
    <w:rsid w:val="00094F65"/>
    <w:rsid w:val="00094FB0"/>
    <w:rsid w:val="0009771D"/>
    <w:rsid w:val="00097B26"/>
    <w:rsid w:val="000A0852"/>
    <w:rsid w:val="000A0AF7"/>
    <w:rsid w:val="000A4CE7"/>
    <w:rsid w:val="000A4F22"/>
    <w:rsid w:val="000A6A70"/>
    <w:rsid w:val="000A77F6"/>
    <w:rsid w:val="000B044B"/>
    <w:rsid w:val="000B1304"/>
    <w:rsid w:val="000B17C4"/>
    <w:rsid w:val="000B2E05"/>
    <w:rsid w:val="000B322A"/>
    <w:rsid w:val="000B363D"/>
    <w:rsid w:val="000B4A8A"/>
    <w:rsid w:val="000B4AA3"/>
    <w:rsid w:val="000B502F"/>
    <w:rsid w:val="000B65F4"/>
    <w:rsid w:val="000B7F6E"/>
    <w:rsid w:val="000C001D"/>
    <w:rsid w:val="000C08BB"/>
    <w:rsid w:val="000C143B"/>
    <w:rsid w:val="000C2912"/>
    <w:rsid w:val="000C29D1"/>
    <w:rsid w:val="000C3DB1"/>
    <w:rsid w:val="000C492F"/>
    <w:rsid w:val="000C5883"/>
    <w:rsid w:val="000C59B2"/>
    <w:rsid w:val="000C5D4A"/>
    <w:rsid w:val="000C5F04"/>
    <w:rsid w:val="000C70E5"/>
    <w:rsid w:val="000C7147"/>
    <w:rsid w:val="000D04C6"/>
    <w:rsid w:val="000D161A"/>
    <w:rsid w:val="000D1D78"/>
    <w:rsid w:val="000D2087"/>
    <w:rsid w:val="000D226B"/>
    <w:rsid w:val="000D2ADB"/>
    <w:rsid w:val="000D300E"/>
    <w:rsid w:val="000D375D"/>
    <w:rsid w:val="000D4196"/>
    <w:rsid w:val="000D4A7F"/>
    <w:rsid w:val="000D4B2A"/>
    <w:rsid w:val="000D6331"/>
    <w:rsid w:val="000D73B0"/>
    <w:rsid w:val="000D74C1"/>
    <w:rsid w:val="000D7677"/>
    <w:rsid w:val="000E0936"/>
    <w:rsid w:val="000E1068"/>
    <w:rsid w:val="000E1D5D"/>
    <w:rsid w:val="000E323D"/>
    <w:rsid w:val="000E3B50"/>
    <w:rsid w:val="000E4244"/>
    <w:rsid w:val="000E42D6"/>
    <w:rsid w:val="000E5571"/>
    <w:rsid w:val="000E5CD7"/>
    <w:rsid w:val="000E6320"/>
    <w:rsid w:val="000E6AD5"/>
    <w:rsid w:val="000E6BB9"/>
    <w:rsid w:val="000E73D6"/>
    <w:rsid w:val="000E748F"/>
    <w:rsid w:val="000E7615"/>
    <w:rsid w:val="000F0C8B"/>
    <w:rsid w:val="000F1541"/>
    <w:rsid w:val="000F15DC"/>
    <w:rsid w:val="000F16B6"/>
    <w:rsid w:val="000F1A6A"/>
    <w:rsid w:val="000F1C42"/>
    <w:rsid w:val="000F1F11"/>
    <w:rsid w:val="000F3131"/>
    <w:rsid w:val="000F385E"/>
    <w:rsid w:val="000F419F"/>
    <w:rsid w:val="000F4FE2"/>
    <w:rsid w:val="000F5888"/>
    <w:rsid w:val="000F5A3C"/>
    <w:rsid w:val="000F5ABA"/>
    <w:rsid w:val="000F6BB9"/>
    <w:rsid w:val="000F7D08"/>
    <w:rsid w:val="000F7DBB"/>
    <w:rsid w:val="0010050F"/>
    <w:rsid w:val="001021AE"/>
    <w:rsid w:val="0010305D"/>
    <w:rsid w:val="00104217"/>
    <w:rsid w:val="00104826"/>
    <w:rsid w:val="001050F5"/>
    <w:rsid w:val="00106525"/>
    <w:rsid w:val="00107669"/>
    <w:rsid w:val="00110BE1"/>
    <w:rsid w:val="00111F56"/>
    <w:rsid w:val="00112098"/>
    <w:rsid w:val="00113FBF"/>
    <w:rsid w:val="0011448C"/>
    <w:rsid w:val="001153FC"/>
    <w:rsid w:val="0011577E"/>
    <w:rsid w:val="001161F6"/>
    <w:rsid w:val="00116331"/>
    <w:rsid w:val="00116CC2"/>
    <w:rsid w:val="00117E89"/>
    <w:rsid w:val="00121698"/>
    <w:rsid w:val="00122627"/>
    <w:rsid w:val="001238B1"/>
    <w:rsid w:val="001251D1"/>
    <w:rsid w:val="001259D4"/>
    <w:rsid w:val="001260B2"/>
    <w:rsid w:val="00130813"/>
    <w:rsid w:val="00130927"/>
    <w:rsid w:val="00131167"/>
    <w:rsid w:val="001318B0"/>
    <w:rsid w:val="00131E5C"/>
    <w:rsid w:val="0013235B"/>
    <w:rsid w:val="00133373"/>
    <w:rsid w:val="001343CE"/>
    <w:rsid w:val="00134DF6"/>
    <w:rsid w:val="001365C0"/>
    <w:rsid w:val="00136CA2"/>
    <w:rsid w:val="00137BD6"/>
    <w:rsid w:val="00142853"/>
    <w:rsid w:val="0014396B"/>
    <w:rsid w:val="001442F6"/>
    <w:rsid w:val="00145322"/>
    <w:rsid w:val="00145D4C"/>
    <w:rsid w:val="0014637B"/>
    <w:rsid w:val="001465CB"/>
    <w:rsid w:val="00146CA9"/>
    <w:rsid w:val="00147111"/>
    <w:rsid w:val="00147BED"/>
    <w:rsid w:val="00147D63"/>
    <w:rsid w:val="00150499"/>
    <w:rsid w:val="001517EC"/>
    <w:rsid w:val="00152232"/>
    <w:rsid w:val="00152DCA"/>
    <w:rsid w:val="00152ED6"/>
    <w:rsid w:val="00153A9C"/>
    <w:rsid w:val="00153C71"/>
    <w:rsid w:val="0015413D"/>
    <w:rsid w:val="001542B1"/>
    <w:rsid w:val="001543BC"/>
    <w:rsid w:val="00155009"/>
    <w:rsid w:val="001550E0"/>
    <w:rsid w:val="00155610"/>
    <w:rsid w:val="00156DAD"/>
    <w:rsid w:val="00157172"/>
    <w:rsid w:val="001571C5"/>
    <w:rsid w:val="00157DE3"/>
    <w:rsid w:val="00160125"/>
    <w:rsid w:val="00160647"/>
    <w:rsid w:val="00160ABE"/>
    <w:rsid w:val="00160F84"/>
    <w:rsid w:val="0016174B"/>
    <w:rsid w:val="001625C3"/>
    <w:rsid w:val="001638E1"/>
    <w:rsid w:val="00163A7D"/>
    <w:rsid w:val="00164D76"/>
    <w:rsid w:val="00165424"/>
    <w:rsid w:val="00165992"/>
    <w:rsid w:val="00165D9E"/>
    <w:rsid w:val="00165F04"/>
    <w:rsid w:val="0016640F"/>
    <w:rsid w:val="0016686D"/>
    <w:rsid w:val="00166D59"/>
    <w:rsid w:val="00166FE0"/>
    <w:rsid w:val="00167683"/>
    <w:rsid w:val="0017129B"/>
    <w:rsid w:val="001712FC"/>
    <w:rsid w:val="0017165E"/>
    <w:rsid w:val="00172026"/>
    <w:rsid w:val="00172751"/>
    <w:rsid w:val="001735F2"/>
    <w:rsid w:val="001743B8"/>
    <w:rsid w:val="00175294"/>
    <w:rsid w:val="0017548A"/>
    <w:rsid w:val="0017563F"/>
    <w:rsid w:val="00175B2B"/>
    <w:rsid w:val="00175BCC"/>
    <w:rsid w:val="001766C8"/>
    <w:rsid w:val="00177170"/>
    <w:rsid w:val="001827FD"/>
    <w:rsid w:val="00183560"/>
    <w:rsid w:val="00183EBF"/>
    <w:rsid w:val="0018440B"/>
    <w:rsid w:val="00184994"/>
    <w:rsid w:val="00184AA3"/>
    <w:rsid w:val="001850FB"/>
    <w:rsid w:val="00185363"/>
    <w:rsid w:val="00185736"/>
    <w:rsid w:val="00185AD7"/>
    <w:rsid w:val="0018626D"/>
    <w:rsid w:val="001872F5"/>
    <w:rsid w:val="00192273"/>
    <w:rsid w:val="0019230E"/>
    <w:rsid w:val="001923EA"/>
    <w:rsid w:val="0019276C"/>
    <w:rsid w:val="001927D1"/>
    <w:rsid w:val="0019319B"/>
    <w:rsid w:val="001954D4"/>
    <w:rsid w:val="001955FA"/>
    <w:rsid w:val="0019586E"/>
    <w:rsid w:val="00195F82"/>
    <w:rsid w:val="001963B2"/>
    <w:rsid w:val="001A0A6B"/>
    <w:rsid w:val="001A184F"/>
    <w:rsid w:val="001A2792"/>
    <w:rsid w:val="001A2ACD"/>
    <w:rsid w:val="001A4127"/>
    <w:rsid w:val="001A5432"/>
    <w:rsid w:val="001A6A81"/>
    <w:rsid w:val="001A6F76"/>
    <w:rsid w:val="001B2155"/>
    <w:rsid w:val="001B305A"/>
    <w:rsid w:val="001B38CD"/>
    <w:rsid w:val="001B421D"/>
    <w:rsid w:val="001C02B8"/>
    <w:rsid w:val="001C3043"/>
    <w:rsid w:val="001C31E5"/>
    <w:rsid w:val="001C3608"/>
    <w:rsid w:val="001C3910"/>
    <w:rsid w:val="001C4753"/>
    <w:rsid w:val="001C5091"/>
    <w:rsid w:val="001C6E5F"/>
    <w:rsid w:val="001C716D"/>
    <w:rsid w:val="001D1345"/>
    <w:rsid w:val="001D3D30"/>
    <w:rsid w:val="001D695F"/>
    <w:rsid w:val="001D75A6"/>
    <w:rsid w:val="001D7AD4"/>
    <w:rsid w:val="001E1BC7"/>
    <w:rsid w:val="001E1BEE"/>
    <w:rsid w:val="001E277C"/>
    <w:rsid w:val="001E3C94"/>
    <w:rsid w:val="001E4062"/>
    <w:rsid w:val="001E4330"/>
    <w:rsid w:val="001E4558"/>
    <w:rsid w:val="001E46CE"/>
    <w:rsid w:val="001E4CF9"/>
    <w:rsid w:val="001E57B0"/>
    <w:rsid w:val="001E640B"/>
    <w:rsid w:val="001E6DD4"/>
    <w:rsid w:val="001E71A4"/>
    <w:rsid w:val="001E7623"/>
    <w:rsid w:val="001E799D"/>
    <w:rsid w:val="001F04EA"/>
    <w:rsid w:val="001F05A5"/>
    <w:rsid w:val="001F093D"/>
    <w:rsid w:val="001F0B5B"/>
    <w:rsid w:val="001F11D9"/>
    <w:rsid w:val="001F13DE"/>
    <w:rsid w:val="001F15C5"/>
    <w:rsid w:val="001F1DAF"/>
    <w:rsid w:val="001F20A5"/>
    <w:rsid w:val="001F21F5"/>
    <w:rsid w:val="001F276E"/>
    <w:rsid w:val="001F2D0B"/>
    <w:rsid w:val="001F2E36"/>
    <w:rsid w:val="001F3040"/>
    <w:rsid w:val="001F3062"/>
    <w:rsid w:val="001F36D2"/>
    <w:rsid w:val="001F3727"/>
    <w:rsid w:val="001F4E8F"/>
    <w:rsid w:val="001F5967"/>
    <w:rsid w:val="001F6808"/>
    <w:rsid w:val="002001E7"/>
    <w:rsid w:val="002018EC"/>
    <w:rsid w:val="00201ECF"/>
    <w:rsid w:val="00202882"/>
    <w:rsid w:val="002036E7"/>
    <w:rsid w:val="00203794"/>
    <w:rsid w:val="00203F90"/>
    <w:rsid w:val="0020602E"/>
    <w:rsid w:val="00206E10"/>
    <w:rsid w:val="0020744F"/>
    <w:rsid w:val="002079FE"/>
    <w:rsid w:val="00210A36"/>
    <w:rsid w:val="00213045"/>
    <w:rsid w:val="002134C2"/>
    <w:rsid w:val="00214759"/>
    <w:rsid w:val="00214B52"/>
    <w:rsid w:val="002150B5"/>
    <w:rsid w:val="00215A1E"/>
    <w:rsid w:val="00216433"/>
    <w:rsid w:val="00217001"/>
    <w:rsid w:val="0022010C"/>
    <w:rsid w:val="002209E9"/>
    <w:rsid w:val="0022181D"/>
    <w:rsid w:val="002218C0"/>
    <w:rsid w:val="00222270"/>
    <w:rsid w:val="00224199"/>
    <w:rsid w:val="002245EE"/>
    <w:rsid w:val="00225863"/>
    <w:rsid w:val="00225C55"/>
    <w:rsid w:val="00226145"/>
    <w:rsid w:val="00226838"/>
    <w:rsid w:val="00226C9D"/>
    <w:rsid w:val="002272A2"/>
    <w:rsid w:val="00230760"/>
    <w:rsid w:val="00230AE5"/>
    <w:rsid w:val="0023152E"/>
    <w:rsid w:val="002329E1"/>
    <w:rsid w:val="00232AB9"/>
    <w:rsid w:val="00232C51"/>
    <w:rsid w:val="002332BF"/>
    <w:rsid w:val="00233342"/>
    <w:rsid w:val="002333AE"/>
    <w:rsid w:val="0023496B"/>
    <w:rsid w:val="00235035"/>
    <w:rsid w:val="002354C4"/>
    <w:rsid w:val="002356C3"/>
    <w:rsid w:val="0023577A"/>
    <w:rsid w:val="002361E4"/>
    <w:rsid w:val="002372AB"/>
    <w:rsid w:val="00240E7A"/>
    <w:rsid w:val="00242CB6"/>
    <w:rsid w:val="00242F77"/>
    <w:rsid w:val="002453A8"/>
    <w:rsid w:val="002476D5"/>
    <w:rsid w:val="00247AEF"/>
    <w:rsid w:val="00247C92"/>
    <w:rsid w:val="00247DFD"/>
    <w:rsid w:val="00250294"/>
    <w:rsid w:val="0025129B"/>
    <w:rsid w:val="002525A1"/>
    <w:rsid w:val="002530EE"/>
    <w:rsid w:val="002535E3"/>
    <w:rsid w:val="00253F95"/>
    <w:rsid w:val="00254291"/>
    <w:rsid w:val="0025445D"/>
    <w:rsid w:val="00254B62"/>
    <w:rsid w:val="0025508C"/>
    <w:rsid w:val="002559E7"/>
    <w:rsid w:val="00255B90"/>
    <w:rsid w:val="00255C0F"/>
    <w:rsid w:val="00257039"/>
    <w:rsid w:val="0025742B"/>
    <w:rsid w:val="002610F2"/>
    <w:rsid w:val="00262768"/>
    <w:rsid w:val="00263238"/>
    <w:rsid w:val="00263241"/>
    <w:rsid w:val="00263E87"/>
    <w:rsid w:val="0026449D"/>
    <w:rsid w:val="0026470B"/>
    <w:rsid w:val="00264867"/>
    <w:rsid w:val="002648E2"/>
    <w:rsid w:val="00266137"/>
    <w:rsid w:val="00266DC4"/>
    <w:rsid w:val="002722F7"/>
    <w:rsid w:val="00272A5E"/>
    <w:rsid w:val="00274DCE"/>
    <w:rsid w:val="00275ED4"/>
    <w:rsid w:val="00276703"/>
    <w:rsid w:val="0027677C"/>
    <w:rsid w:val="00276BAD"/>
    <w:rsid w:val="00277F34"/>
    <w:rsid w:val="00280036"/>
    <w:rsid w:val="0028188C"/>
    <w:rsid w:val="0028259E"/>
    <w:rsid w:val="002832B0"/>
    <w:rsid w:val="0028647E"/>
    <w:rsid w:val="00287047"/>
    <w:rsid w:val="00287311"/>
    <w:rsid w:val="00287876"/>
    <w:rsid w:val="0029077F"/>
    <w:rsid w:val="002923D5"/>
    <w:rsid w:val="00293711"/>
    <w:rsid w:val="00295EA3"/>
    <w:rsid w:val="00295F0C"/>
    <w:rsid w:val="0029792F"/>
    <w:rsid w:val="00297C42"/>
    <w:rsid w:val="002A233E"/>
    <w:rsid w:val="002A3CFE"/>
    <w:rsid w:val="002A409D"/>
    <w:rsid w:val="002A4AFA"/>
    <w:rsid w:val="002A5591"/>
    <w:rsid w:val="002A6851"/>
    <w:rsid w:val="002A71F9"/>
    <w:rsid w:val="002B00F3"/>
    <w:rsid w:val="002B0A5E"/>
    <w:rsid w:val="002B0EBC"/>
    <w:rsid w:val="002B1C33"/>
    <w:rsid w:val="002B1FEB"/>
    <w:rsid w:val="002B22A6"/>
    <w:rsid w:val="002B2CCD"/>
    <w:rsid w:val="002B2DF9"/>
    <w:rsid w:val="002B2F50"/>
    <w:rsid w:val="002B4943"/>
    <w:rsid w:val="002B4ED6"/>
    <w:rsid w:val="002B538E"/>
    <w:rsid w:val="002B55C4"/>
    <w:rsid w:val="002C23BB"/>
    <w:rsid w:val="002C2633"/>
    <w:rsid w:val="002C2D25"/>
    <w:rsid w:val="002C3299"/>
    <w:rsid w:val="002C3442"/>
    <w:rsid w:val="002C3F86"/>
    <w:rsid w:val="002C407B"/>
    <w:rsid w:val="002C440D"/>
    <w:rsid w:val="002C5903"/>
    <w:rsid w:val="002C5DB3"/>
    <w:rsid w:val="002C677B"/>
    <w:rsid w:val="002C68D6"/>
    <w:rsid w:val="002C79F4"/>
    <w:rsid w:val="002C7CA6"/>
    <w:rsid w:val="002D122D"/>
    <w:rsid w:val="002D160C"/>
    <w:rsid w:val="002D266C"/>
    <w:rsid w:val="002D2DB3"/>
    <w:rsid w:val="002D4648"/>
    <w:rsid w:val="002D51BB"/>
    <w:rsid w:val="002D55AB"/>
    <w:rsid w:val="002D65C3"/>
    <w:rsid w:val="002D77E1"/>
    <w:rsid w:val="002D77E7"/>
    <w:rsid w:val="002D7A59"/>
    <w:rsid w:val="002D7C9D"/>
    <w:rsid w:val="002D7CB8"/>
    <w:rsid w:val="002E0112"/>
    <w:rsid w:val="002E0F39"/>
    <w:rsid w:val="002E2864"/>
    <w:rsid w:val="002E2B0E"/>
    <w:rsid w:val="002E3812"/>
    <w:rsid w:val="002E3CF8"/>
    <w:rsid w:val="002E5055"/>
    <w:rsid w:val="002E62FF"/>
    <w:rsid w:val="002E7131"/>
    <w:rsid w:val="002E7419"/>
    <w:rsid w:val="002E7A3F"/>
    <w:rsid w:val="002E7E72"/>
    <w:rsid w:val="002E7FA4"/>
    <w:rsid w:val="002F04D5"/>
    <w:rsid w:val="002F3785"/>
    <w:rsid w:val="002F5B00"/>
    <w:rsid w:val="002F6DF5"/>
    <w:rsid w:val="003011AB"/>
    <w:rsid w:val="00301971"/>
    <w:rsid w:val="00301CB1"/>
    <w:rsid w:val="0030275D"/>
    <w:rsid w:val="00302E0F"/>
    <w:rsid w:val="0030320A"/>
    <w:rsid w:val="00303B0A"/>
    <w:rsid w:val="00303BE5"/>
    <w:rsid w:val="0030448B"/>
    <w:rsid w:val="00304666"/>
    <w:rsid w:val="00304867"/>
    <w:rsid w:val="003054C7"/>
    <w:rsid w:val="003054E0"/>
    <w:rsid w:val="00306764"/>
    <w:rsid w:val="00306AAF"/>
    <w:rsid w:val="003074A0"/>
    <w:rsid w:val="0030797E"/>
    <w:rsid w:val="00307CFF"/>
    <w:rsid w:val="003105B2"/>
    <w:rsid w:val="00310894"/>
    <w:rsid w:val="00310C53"/>
    <w:rsid w:val="003113B5"/>
    <w:rsid w:val="003123EE"/>
    <w:rsid w:val="00313F9D"/>
    <w:rsid w:val="003143D6"/>
    <w:rsid w:val="00314504"/>
    <w:rsid w:val="00314CE0"/>
    <w:rsid w:val="0031694F"/>
    <w:rsid w:val="00316BDE"/>
    <w:rsid w:val="00316F92"/>
    <w:rsid w:val="00316FE1"/>
    <w:rsid w:val="00317525"/>
    <w:rsid w:val="00317AD4"/>
    <w:rsid w:val="00320C46"/>
    <w:rsid w:val="003210A4"/>
    <w:rsid w:val="0032131E"/>
    <w:rsid w:val="00321EBB"/>
    <w:rsid w:val="0032225E"/>
    <w:rsid w:val="00322A07"/>
    <w:rsid w:val="00323872"/>
    <w:rsid w:val="003242A6"/>
    <w:rsid w:val="00324D57"/>
    <w:rsid w:val="0032502E"/>
    <w:rsid w:val="00325585"/>
    <w:rsid w:val="00325B4B"/>
    <w:rsid w:val="00326037"/>
    <w:rsid w:val="00326142"/>
    <w:rsid w:val="003269AF"/>
    <w:rsid w:val="00327199"/>
    <w:rsid w:val="003306FA"/>
    <w:rsid w:val="00330835"/>
    <w:rsid w:val="00331823"/>
    <w:rsid w:val="00333A4F"/>
    <w:rsid w:val="00335156"/>
    <w:rsid w:val="003352B7"/>
    <w:rsid w:val="00335325"/>
    <w:rsid w:val="003357C3"/>
    <w:rsid w:val="00335FB4"/>
    <w:rsid w:val="0033681C"/>
    <w:rsid w:val="00337722"/>
    <w:rsid w:val="00340D92"/>
    <w:rsid w:val="003436B0"/>
    <w:rsid w:val="003436CF"/>
    <w:rsid w:val="00344A8C"/>
    <w:rsid w:val="00345BF6"/>
    <w:rsid w:val="00345F7F"/>
    <w:rsid w:val="00346988"/>
    <w:rsid w:val="003541D7"/>
    <w:rsid w:val="003545D5"/>
    <w:rsid w:val="0035529D"/>
    <w:rsid w:val="00356037"/>
    <w:rsid w:val="0035634D"/>
    <w:rsid w:val="00356E12"/>
    <w:rsid w:val="003570C0"/>
    <w:rsid w:val="0036035C"/>
    <w:rsid w:val="0036039F"/>
    <w:rsid w:val="00363C48"/>
    <w:rsid w:val="0036426B"/>
    <w:rsid w:val="00365984"/>
    <w:rsid w:val="0036656E"/>
    <w:rsid w:val="00367C57"/>
    <w:rsid w:val="0037023A"/>
    <w:rsid w:val="00370911"/>
    <w:rsid w:val="00370A16"/>
    <w:rsid w:val="00370DAA"/>
    <w:rsid w:val="00370E3B"/>
    <w:rsid w:val="0037118A"/>
    <w:rsid w:val="0037222A"/>
    <w:rsid w:val="003740DC"/>
    <w:rsid w:val="003748D4"/>
    <w:rsid w:val="003755D8"/>
    <w:rsid w:val="003768E0"/>
    <w:rsid w:val="00376AA5"/>
    <w:rsid w:val="00376D82"/>
    <w:rsid w:val="003773D9"/>
    <w:rsid w:val="00377D95"/>
    <w:rsid w:val="0038046E"/>
    <w:rsid w:val="0038111B"/>
    <w:rsid w:val="00381876"/>
    <w:rsid w:val="00381975"/>
    <w:rsid w:val="0038212A"/>
    <w:rsid w:val="003827C8"/>
    <w:rsid w:val="003831CF"/>
    <w:rsid w:val="00383AEE"/>
    <w:rsid w:val="00383FBB"/>
    <w:rsid w:val="003848C9"/>
    <w:rsid w:val="00384DC0"/>
    <w:rsid w:val="00384E73"/>
    <w:rsid w:val="00384F15"/>
    <w:rsid w:val="003851BC"/>
    <w:rsid w:val="003873B5"/>
    <w:rsid w:val="0038742A"/>
    <w:rsid w:val="00387DB8"/>
    <w:rsid w:val="00390031"/>
    <w:rsid w:val="00390CAD"/>
    <w:rsid w:val="0039177D"/>
    <w:rsid w:val="00391CC8"/>
    <w:rsid w:val="00392673"/>
    <w:rsid w:val="0039331E"/>
    <w:rsid w:val="00393C03"/>
    <w:rsid w:val="003959D7"/>
    <w:rsid w:val="00395CDD"/>
    <w:rsid w:val="00395FEF"/>
    <w:rsid w:val="00396A1E"/>
    <w:rsid w:val="00397123"/>
    <w:rsid w:val="003A01A2"/>
    <w:rsid w:val="003A07CD"/>
    <w:rsid w:val="003A1565"/>
    <w:rsid w:val="003A2653"/>
    <w:rsid w:val="003A2666"/>
    <w:rsid w:val="003A2811"/>
    <w:rsid w:val="003A4AD8"/>
    <w:rsid w:val="003A4B92"/>
    <w:rsid w:val="003A54F9"/>
    <w:rsid w:val="003A5AE1"/>
    <w:rsid w:val="003A6E44"/>
    <w:rsid w:val="003A6E4E"/>
    <w:rsid w:val="003A72A7"/>
    <w:rsid w:val="003B0A20"/>
    <w:rsid w:val="003B15B0"/>
    <w:rsid w:val="003B1931"/>
    <w:rsid w:val="003B195E"/>
    <w:rsid w:val="003B19B6"/>
    <w:rsid w:val="003B29F6"/>
    <w:rsid w:val="003B458B"/>
    <w:rsid w:val="003B476B"/>
    <w:rsid w:val="003B4C51"/>
    <w:rsid w:val="003B507F"/>
    <w:rsid w:val="003B6051"/>
    <w:rsid w:val="003B60F8"/>
    <w:rsid w:val="003B6A60"/>
    <w:rsid w:val="003B6DFB"/>
    <w:rsid w:val="003B7F8D"/>
    <w:rsid w:val="003C0DEC"/>
    <w:rsid w:val="003C1C23"/>
    <w:rsid w:val="003C2091"/>
    <w:rsid w:val="003C24F6"/>
    <w:rsid w:val="003C2B17"/>
    <w:rsid w:val="003C2B70"/>
    <w:rsid w:val="003C379A"/>
    <w:rsid w:val="003C39C8"/>
    <w:rsid w:val="003C3A38"/>
    <w:rsid w:val="003C3B6E"/>
    <w:rsid w:val="003C4497"/>
    <w:rsid w:val="003C4B64"/>
    <w:rsid w:val="003C4BD1"/>
    <w:rsid w:val="003C4C03"/>
    <w:rsid w:val="003C541A"/>
    <w:rsid w:val="003C5697"/>
    <w:rsid w:val="003C5BCF"/>
    <w:rsid w:val="003C618A"/>
    <w:rsid w:val="003C6E90"/>
    <w:rsid w:val="003C7104"/>
    <w:rsid w:val="003C72AD"/>
    <w:rsid w:val="003D0015"/>
    <w:rsid w:val="003D064D"/>
    <w:rsid w:val="003D1A8D"/>
    <w:rsid w:val="003D222B"/>
    <w:rsid w:val="003D3478"/>
    <w:rsid w:val="003D3907"/>
    <w:rsid w:val="003D3CEF"/>
    <w:rsid w:val="003D4AE5"/>
    <w:rsid w:val="003D554E"/>
    <w:rsid w:val="003D62F9"/>
    <w:rsid w:val="003D68FB"/>
    <w:rsid w:val="003D6B75"/>
    <w:rsid w:val="003D6F54"/>
    <w:rsid w:val="003D7AF9"/>
    <w:rsid w:val="003E02FF"/>
    <w:rsid w:val="003E086A"/>
    <w:rsid w:val="003E0998"/>
    <w:rsid w:val="003E1309"/>
    <w:rsid w:val="003E2599"/>
    <w:rsid w:val="003E31CA"/>
    <w:rsid w:val="003E35AB"/>
    <w:rsid w:val="003E3975"/>
    <w:rsid w:val="003E428B"/>
    <w:rsid w:val="003E44E1"/>
    <w:rsid w:val="003E4BB9"/>
    <w:rsid w:val="003E5EBF"/>
    <w:rsid w:val="003F18A1"/>
    <w:rsid w:val="003F1D02"/>
    <w:rsid w:val="003F277E"/>
    <w:rsid w:val="003F3748"/>
    <w:rsid w:val="003F37FB"/>
    <w:rsid w:val="003F4E6C"/>
    <w:rsid w:val="003F5BF8"/>
    <w:rsid w:val="00400275"/>
    <w:rsid w:val="004005EB"/>
    <w:rsid w:val="0040113D"/>
    <w:rsid w:val="0040178F"/>
    <w:rsid w:val="0040191A"/>
    <w:rsid w:val="00401EC4"/>
    <w:rsid w:val="00401EE4"/>
    <w:rsid w:val="00402876"/>
    <w:rsid w:val="004048AC"/>
    <w:rsid w:val="00405C25"/>
    <w:rsid w:val="00407EC5"/>
    <w:rsid w:val="00407F11"/>
    <w:rsid w:val="00407FF3"/>
    <w:rsid w:val="00410B8E"/>
    <w:rsid w:val="00411306"/>
    <w:rsid w:val="00411E86"/>
    <w:rsid w:val="004124F7"/>
    <w:rsid w:val="0041252D"/>
    <w:rsid w:val="004147B9"/>
    <w:rsid w:val="00416722"/>
    <w:rsid w:val="00416FDD"/>
    <w:rsid w:val="00417CE1"/>
    <w:rsid w:val="00417F9A"/>
    <w:rsid w:val="004200C1"/>
    <w:rsid w:val="00420427"/>
    <w:rsid w:val="00420ADC"/>
    <w:rsid w:val="00420F6B"/>
    <w:rsid w:val="00421EC4"/>
    <w:rsid w:val="00422623"/>
    <w:rsid w:val="004257A5"/>
    <w:rsid w:val="00426540"/>
    <w:rsid w:val="00426D0C"/>
    <w:rsid w:val="004270F0"/>
    <w:rsid w:val="00427CC3"/>
    <w:rsid w:val="004305CC"/>
    <w:rsid w:val="00430B48"/>
    <w:rsid w:val="00431CCE"/>
    <w:rsid w:val="0043300C"/>
    <w:rsid w:val="0043359B"/>
    <w:rsid w:val="00433BE0"/>
    <w:rsid w:val="00433FF5"/>
    <w:rsid w:val="004344C1"/>
    <w:rsid w:val="00435261"/>
    <w:rsid w:val="004364F8"/>
    <w:rsid w:val="00440AB2"/>
    <w:rsid w:val="00440CBE"/>
    <w:rsid w:val="00442136"/>
    <w:rsid w:val="00442731"/>
    <w:rsid w:val="00443229"/>
    <w:rsid w:val="00443E83"/>
    <w:rsid w:val="004448DF"/>
    <w:rsid w:val="00445202"/>
    <w:rsid w:val="004465C8"/>
    <w:rsid w:val="00450A44"/>
    <w:rsid w:val="004511B8"/>
    <w:rsid w:val="00451A95"/>
    <w:rsid w:val="00451CCB"/>
    <w:rsid w:val="00451FBE"/>
    <w:rsid w:val="00452F66"/>
    <w:rsid w:val="00455C7D"/>
    <w:rsid w:val="00455CB9"/>
    <w:rsid w:val="00456569"/>
    <w:rsid w:val="004577C5"/>
    <w:rsid w:val="00457A2E"/>
    <w:rsid w:val="00457C0D"/>
    <w:rsid w:val="00461C16"/>
    <w:rsid w:val="004625F1"/>
    <w:rsid w:val="00462D0E"/>
    <w:rsid w:val="00463C7F"/>
    <w:rsid w:val="0046458B"/>
    <w:rsid w:val="0046459C"/>
    <w:rsid w:val="00465142"/>
    <w:rsid w:val="00465528"/>
    <w:rsid w:val="004657EB"/>
    <w:rsid w:val="00465884"/>
    <w:rsid w:val="00465D0A"/>
    <w:rsid w:val="004674C1"/>
    <w:rsid w:val="00467CA6"/>
    <w:rsid w:val="00470A76"/>
    <w:rsid w:val="0047364C"/>
    <w:rsid w:val="00474B55"/>
    <w:rsid w:val="00474C29"/>
    <w:rsid w:val="00477CEC"/>
    <w:rsid w:val="00480023"/>
    <w:rsid w:val="00480BD3"/>
    <w:rsid w:val="00481C84"/>
    <w:rsid w:val="00481D1E"/>
    <w:rsid w:val="004822C5"/>
    <w:rsid w:val="0048331F"/>
    <w:rsid w:val="00483575"/>
    <w:rsid w:val="004843D5"/>
    <w:rsid w:val="004849FD"/>
    <w:rsid w:val="00485297"/>
    <w:rsid w:val="00485F13"/>
    <w:rsid w:val="004862B0"/>
    <w:rsid w:val="00490BB7"/>
    <w:rsid w:val="00490F6A"/>
    <w:rsid w:val="00493E0D"/>
    <w:rsid w:val="0049544B"/>
    <w:rsid w:val="004957A5"/>
    <w:rsid w:val="004A035D"/>
    <w:rsid w:val="004A114F"/>
    <w:rsid w:val="004A25FF"/>
    <w:rsid w:val="004A2FB8"/>
    <w:rsid w:val="004A3659"/>
    <w:rsid w:val="004A418E"/>
    <w:rsid w:val="004A41DD"/>
    <w:rsid w:val="004A5B0A"/>
    <w:rsid w:val="004A660E"/>
    <w:rsid w:val="004A728B"/>
    <w:rsid w:val="004B019E"/>
    <w:rsid w:val="004B0369"/>
    <w:rsid w:val="004B092D"/>
    <w:rsid w:val="004B1011"/>
    <w:rsid w:val="004B24BC"/>
    <w:rsid w:val="004B2990"/>
    <w:rsid w:val="004B34AF"/>
    <w:rsid w:val="004B58E3"/>
    <w:rsid w:val="004B5BD1"/>
    <w:rsid w:val="004B5ECB"/>
    <w:rsid w:val="004C0649"/>
    <w:rsid w:val="004C0AF9"/>
    <w:rsid w:val="004C124B"/>
    <w:rsid w:val="004C2710"/>
    <w:rsid w:val="004C2EE8"/>
    <w:rsid w:val="004C3716"/>
    <w:rsid w:val="004C4087"/>
    <w:rsid w:val="004C6B69"/>
    <w:rsid w:val="004C6DDA"/>
    <w:rsid w:val="004C7557"/>
    <w:rsid w:val="004C78E6"/>
    <w:rsid w:val="004D1B7E"/>
    <w:rsid w:val="004D256E"/>
    <w:rsid w:val="004D2FF7"/>
    <w:rsid w:val="004D4FDF"/>
    <w:rsid w:val="004D51D3"/>
    <w:rsid w:val="004D538B"/>
    <w:rsid w:val="004D5FA6"/>
    <w:rsid w:val="004D6452"/>
    <w:rsid w:val="004D6DB7"/>
    <w:rsid w:val="004E148B"/>
    <w:rsid w:val="004E150D"/>
    <w:rsid w:val="004E20FE"/>
    <w:rsid w:val="004E3124"/>
    <w:rsid w:val="004E341C"/>
    <w:rsid w:val="004E38AA"/>
    <w:rsid w:val="004E3BE4"/>
    <w:rsid w:val="004E4F02"/>
    <w:rsid w:val="004E678D"/>
    <w:rsid w:val="004E6B66"/>
    <w:rsid w:val="004E6FF9"/>
    <w:rsid w:val="004F01C1"/>
    <w:rsid w:val="004F0433"/>
    <w:rsid w:val="004F04F6"/>
    <w:rsid w:val="004F0BA4"/>
    <w:rsid w:val="004F1B0A"/>
    <w:rsid w:val="004F1D6A"/>
    <w:rsid w:val="004F2230"/>
    <w:rsid w:val="004F2799"/>
    <w:rsid w:val="004F2DB2"/>
    <w:rsid w:val="004F3655"/>
    <w:rsid w:val="004F396D"/>
    <w:rsid w:val="004F6678"/>
    <w:rsid w:val="004F6B06"/>
    <w:rsid w:val="00500CDF"/>
    <w:rsid w:val="005010FC"/>
    <w:rsid w:val="0050204D"/>
    <w:rsid w:val="00502413"/>
    <w:rsid w:val="00503172"/>
    <w:rsid w:val="005041D6"/>
    <w:rsid w:val="005044A7"/>
    <w:rsid w:val="00504874"/>
    <w:rsid w:val="00504A95"/>
    <w:rsid w:val="00504AF5"/>
    <w:rsid w:val="005062CE"/>
    <w:rsid w:val="0050732E"/>
    <w:rsid w:val="00507CA2"/>
    <w:rsid w:val="00510123"/>
    <w:rsid w:val="00511031"/>
    <w:rsid w:val="00511186"/>
    <w:rsid w:val="00511C86"/>
    <w:rsid w:val="00511CFC"/>
    <w:rsid w:val="00511F72"/>
    <w:rsid w:val="00511FA2"/>
    <w:rsid w:val="005138A4"/>
    <w:rsid w:val="00513A5A"/>
    <w:rsid w:val="00514594"/>
    <w:rsid w:val="00514623"/>
    <w:rsid w:val="0051472D"/>
    <w:rsid w:val="005158F0"/>
    <w:rsid w:val="00515F1F"/>
    <w:rsid w:val="00515FF7"/>
    <w:rsid w:val="005166E3"/>
    <w:rsid w:val="00516875"/>
    <w:rsid w:val="005176AF"/>
    <w:rsid w:val="005207F2"/>
    <w:rsid w:val="00522856"/>
    <w:rsid w:val="00522F6C"/>
    <w:rsid w:val="0052388C"/>
    <w:rsid w:val="00523912"/>
    <w:rsid w:val="00524184"/>
    <w:rsid w:val="00524EB9"/>
    <w:rsid w:val="005255A8"/>
    <w:rsid w:val="00525625"/>
    <w:rsid w:val="0052569D"/>
    <w:rsid w:val="005267CD"/>
    <w:rsid w:val="00526FC5"/>
    <w:rsid w:val="005277ED"/>
    <w:rsid w:val="00527950"/>
    <w:rsid w:val="0053044D"/>
    <w:rsid w:val="0053092E"/>
    <w:rsid w:val="00530F46"/>
    <w:rsid w:val="0053219D"/>
    <w:rsid w:val="0053321F"/>
    <w:rsid w:val="00533C2E"/>
    <w:rsid w:val="00533D73"/>
    <w:rsid w:val="00534B1A"/>
    <w:rsid w:val="005353C0"/>
    <w:rsid w:val="00535D41"/>
    <w:rsid w:val="00537846"/>
    <w:rsid w:val="00537D1E"/>
    <w:rsid w:val="005400F9"/>
    <w:rsid w:val="00540791"/>
    <w:rsid w:val="00541BE3"/>
    <w:rsid w:val="00542CF4"/>
    <w:rsid w:val="005441C3"/>
    <w:rsid w:val="0054440F"/>
    <w:rsid w:val="00544F4C"/>
    <w:rsid w:val="005454E7"/>
    <w:rsid w:val="00545E2F"/>
    <w:rsid w:val="00545EF7"/>
    <w:rsid w:val="00546D04"/>
    <w:rsid w:val="00546D7F"/>
    <w:rsid w:val="00546E55"/>
    <w:rsid w:val="005471CD"/>
    <w:rsid w:val="00547718"/>
    <w:rsid w:val="0055057A"/>
    <w:rsid w:val="005506B2"/>
    <w:rsid w:val="005515CE"/>
    <w:rsid w:val="00551C44"/>
    <w:rsid w:val="00552400"/>
    <w:rsid w:val="005534AC"/>
    <w:rsid w:val="00553951"/>
    <w:rsid w:val="005543C6"/>
    <w:rsid w:val="00554838"/>
    <w:rsid w:val="00554B03"/>
    <w:rsid w:val="005550F1"/>
    <w:rsid w:val="00555532"/>
    <w:rsid w:val="00555741"/>
    <w:rsid w:val="00556324"/>
    <w:rsid w:val="00556996"/>
    <w:rsid w:val="00556A47"/>
    <w:rsid w:val="00557347"/>
    <w:rsid w:val="00557433"/>
    <w:rsid w:val="00557570"/>
    <w:rsid w:val="00561144"/>
    <w:rsid w:val="005617CC"/>
    <w:rsid w:val="00563BC5"/>
    <w:rsid w:val="0056438D"/>
    <w:rsid w:val="00565682"/>
    <w:rsid w:val="00567700"/>
    <w:rsid w:val="00570387"/>
    <w:rsid w:val="005705A9"/>
    <w:rsid w:val="0057099F"/>
    <w:rsid w:val="00570B0E"/>
    <w:rsid w:val="0057171D"/>
    <w:rsid w:val="005730D0"/>
    <w:rsid w:val="005741B7"/>
    <w:rsid w:val="00575A92"/>
    <w:rsid w:val="00577B64"/>
    <w:rsid w:val="00577C21"/>
    <w:rsid w:val="00577E11"/>
    <w:rsid w:val="00580749"/>
    <w:rsid w:val="005809FA"/>
    <w:rsid w:val="00581F55"/>
    <w:rsid w:val="00582149"/>
    <w:rsid w:val="005831CC"/>
    <w:rsid w:val="00584610"/>
    <w:rsid w:val="005849CD"/>
    <w:rsid w:val="00584D59"/>
    <w:rsid w:val="005855BC"/>
    <w:rsid w:val="0058640C"/>
    <w:rsid w:val="00586CA4"/>
    <w:rsid w:val="00587CA4"/>
    <w:rsid w:val="00590309"/>
    <w:rsid w:val="00591C4E"/>
    <w:rsid w:val="00592494"/>
    <w:rsid w:val="00592996"/>
    <w:rsid w:val="00592E31"/>
    <w:rsid w:val="0059320C"/>
    <w:rsid w:val="0059487F"/>
    <w:rsid w:val="0059612E"/>
    <w:rsid w:val="0059626F"/>
    <w:rsid w:val="0059669A"/>
    <w:rsid w:val="005967A8"/>
    <w:rsid w:val="00596AFA"/>
    <w:rsid w:val="005A0B2E"/>
    <w:rsid w:val="005A0EC1"/>
    <w:rsid w:val="005A1010"/>
    <w:rsid w:val="005A2833"/>
    <w:rsid w:val="005A29E9"/>
    <w:rsid w:val="005A39F4"/>
    <w:rsid w:val="005A4A1A"/>
    <w:rsid w:val="005A588F"/>
    <w:rsid w:val="005A595C"/>
    <w:rsid w:val="005A68FE"/>
    <w:rsid w:val="005A73F7"/>
    <w:rsid w:val="005A74DB"/>
    <w:rsid w:val="005B1842"/>
    <w:rsid w:val="005B2194"/>
    <w:rsid w:val="005B2459"/>
    <w:rsid w:val="005B3739"/>
    <w:rsid w:val="005B3742"/>
    <w:rsid w:val="005B37E6"/>
    <w:rsid w:val="005B58D9"/>
    <w:rsid w:val="005B7C61"/>
    <w:rsid w:val="005C0C73"/>
    <w:rsid w:val="005C0E56"/>
    <w:rsid w:val="005C2CA7"/>
    <w:rsid w:val="005C3188"/>
    <w:rsid w:val="005C343C"/>
    <w:rsid w:val="005C39F9"/>
    <w:rsid w:val="005C3B84"/>
    <w:rsid w:val="005C3E5C"/>
    <w:rsid w:val="005C53A1"/>
    <w:rsid w:val="005C67F8"/>
    <w:rsid w:val="005C72D4"/>
    <w:rsid w:val="005C7837"/>
    <w:rsid w:val="005D019E"/>
    <w:rsid w:val="005D1AD7"/>
    <w:rsid w:val="005D2171"/>
    <w:rsid w:val="005D3BB8"/>
    <w:rsid w:val="005D4987"/>
    <w:rsid w:val="005D4A2F"/>
    <w:rsid w:val="005D4F06"/>
    <w:rsid w:val="005D504C"/>
    <w:rsid w:val="005D7090"/>
    <w:rsid w:val="005E1C20"/>
    <w:rsid w:val="005E3132"/>
    <w:rsid w:val="005E4437"/>
    <w:rsid w:val="005E4D26"/>
    <w:rsid w:val="005E5396"/>
    <w:rsid w:val="005E5AD8"/>
    <w:rsid w:val="005E67A3"/>
    <w:rsid w:val="005E7F2B"/>
    <w:rsid w:val="005F0405"/>
    <w:rsid w:val="005F0C4F"/>
    <w:rsid w:val="005F0D7F"/>
    <w:rsid w:val="005F1DC8"/>
    <w:rsid w:val="005F22E6"/>
    <w:rsid w:val="005F237C"/>
    <w:rsid w:val="005F2395"/>
    <w:rsid w:val="005F3115"/>
    <w:rsid w:val="005F3FD8"/>
    <w:rsid w:val="005F40AA"/>
    <w:rsid w:val="005F4C28"/>
    <w:rsid w:val="005F53F9"/>
    <w:rsid w:val="005F6245"/>
    <w:rsid w:val="00600BA7"/>
    <w:rsid w:val="006024E1"/>
    <w:rsid w:val="00603365"/>
    <w:rsid w:val="0060374F"/>
    <w:rsid w:val="00604292"/>
    <w:rsid w:val="00604340"/>
    <w:rsid w:val="00604349"/>
    <w:rsid w:val="006047F2"/>
    <w:rsid w:val="00604954"/>
    <w:rsid w:val="00604B38"/>
    <w:rsid w:val="00604C89"/>
    <w:rsid w:val="00605416"/>
    <w:rsid w:val="0060541A"/>
    <w:rsid w:val="0060723C"/>
    <w:rsid w:val="00607BC3"/>
    <w:rsid w:val="006100C9"/>
    <w:rsid w:val="00611ED9"/>
    <w:rsid w:val="006128D0"/>
    <w:rsid w:val="00613781"/>
    <w:rsid w:val="00614072"/>
    <w:rsid w:val="00615872"/>
    <w:rsid w:val="006161E5"/>
    <w:rsid w:val="00616512"/>
    <w:rsid w:val="006166C0"/>
    <w:rsid w:val="00617BE4"/>
    <w:rsid w:val="00617F2B"/>
    <w:rsid w:val="006204FF"/>
    <w:rsid w:val="00620F56"/>
    <w:rsid w:val="00622C26"/>
    <w:rsid w:val="006238BE"/>
    <w:rsid w:val="00623C27"/>
    <w:rsid w:val="00623D24"/>
    <w:rsid w:val="00624273"/>
    <w:rsid w:val="00624987"/>
    <w:rsid w:val="00624D8F"/>
    <w:rsid w:val="0062582F"/>
    <w:rsid w:val="00625CF9"/>
    <w:rsid w:val="00626BCE"/>
    <w:rsid w:val="00630B2D"/>
    <w:rsid w:val="00630C00"/>
    <w:rsid w:val="006312F6"/>
    <w:rsid w:val="006317B4"/>
    <w:rsid w:val="00631944"/>
    <w:rsid w:val="00631994"/>
    <w:rsid w:val="00631E2C"/>
    <w:rsid w:val="0063280C"/>
    <w:rsid w:val="00635D15"/>
    <w:rsid w:val="006361C9"/>
    <w:rsid w:val="00637742"/>
    <w:rsid w:val="00640166"/>
    <w:rsid w:val="00640ECA"/>
    <w:rsid w:val="00641A12"/>
    <w:rsid w:val="00641B0D"/>
    <w:rsid w:val="00642035"/>
    <w:rsid w:val="00642955"/>
    <w:rsid w:val="0064429C"/>
    <w:rsid w:val="00644C9D"/>
    <w:rsid w:val="006459F2"/>
    <w:rsid w:val="00650A30"/>
    <w:rsid w:val="00651895"/>
    <w:rsid w:val="00651C40"/>
    <w:rsid w:val="00652B1D"/>
    <w:rsid w:val="00652F09"/>
    <w:rsid w:val="00653855"/>
    <w:rsid w:val="00654018"/>
    <w:rsid w:val="00654222"/>
    <w:rsid w:val="006542AF"/>
    <w:rsid w:val="0065454E"/>
    <w:rsid w:val="006553FA"/>
    <w:rsid w:val="00655723"/>
    <w:rsid w:val="0066085E"/>
    <w:rsid w:val="006608BF"/>
    <w:rsid w:val="0066120F"/>
    <w:rsid w:val="00662B3F"/>
    <w:rsid w:val="006648C6"/>
    <w:rsid w:val="00664B90"/>
    <w:rsid w:val="00665574"/>
    <w:rsid w:val="00667113"/>
    <w:rsid w:val="00667EC2"/>
    <w:rsid w:val="00670182"/>
    <w:rsid w:val="00670492"/>
    <w:rsid w:val="00671104"/>
    <w:rsid w:val="00671982"/>
    <w:rsid w:val="006719DC"/>
    <w:rsid w:val="0067321C"/>
    <w:rsid w:val="006732FC"/>
    <w:rsid w:val="0067386F"/>
    <w:rsid w:val="0067451F"/>
    <w:rsid w:val="0067549D"/>
    <w:rsid w:val="00675982"/>
    <w:rsid w:val="00676D7C"/>
    <w:rsid w:val="0068011A"/>
    <w:rsid w:val="00680DDB"/>
    <w:rsid w:val="00680F9E"/>
    <w:rsid w:val="0068189D"/>
    <w:rsid w:val="00681B1D"/>
    <w:rsid w:val="00681C44"/>
    <w:rsid w:val="0068268C"/>
    <w:rsid w:val="006828CF"/>
    <w:rsid w:val="00682FBE"/>
    <w:rsid w:val="006863E4"/>
    <w:rsid w:val="006863ED"/>
    <w:rsid w:val="006869BC"/>
    <w:rsid w:val="00686E29"/>
    <w:rsid w:val="006905E9"/>
    <w:rsid w:val="006908F1"/>
    <w:rsid w:val="00691CCA"/>
    <w:rsid w:val="00692706"/>
    <w:rsid w:val="006949FB"/>
    <w:rsid w:val="0069604F"/>
    <w:rsid w:val="0069617A"/>
    <w:rsid w:val="00696956"/>
    <w:rsid w:val="00696B75"/>
    <w:rsid w:val="006973AE"/>
    <w:rsid w:val="00697E47"/>
    <w:rsid w:val="006A0553"/>
    <w:rsid w:val="006A069E"/>
    <w:rsid w:val="006A0C16"/>
    <w:rsid w:val="006A1757"/>
    <w:rsid w:val="006A49E8"/>
    <w:rsid w:val="006A4C6F"/>
    <w:rsid w:val="006A55D2"/>
    <w:rsid w:val="006A5771"/>
    <w:rsid w:val="006A7696"/>
    <w:rsid w:val="006A7E84"/>
    <w:rsid w:val="006B200A"/>
    <w:rsid w:val="006B3040"/>
    <w:rsid w:val="006B3DF0"/>
    <w:rsid w:val="006B469D"/>
    <w:rsid w:val="006B4B86"/>
    <w:rsid w:val="006B5DB4"/>
    <w:rsid w:val="006B62A1"/>
    <w:rsid w:val="006B68E9"/>
    <w:rsid w:val="006B6A7E"/>
    <w:rsid w:val="006B6B79"/>
    <w:rsid w:val="006B79F0"/>
    <w:rsid w:val="006C01B4"/>
    <w:rsid w:val="006C1BF7"/>
    <w:rsid w:val="006C48FE"/>
    <w:rsid w:val="006C49EE"/>
    <w:rsid w:val="006C4A5D"/>
    <w:rsid w:val="006C5B72"/>
    <w:rsid w:val="006C5D82"/>
    <w:rsid w:val="006C602D"/>
    <w:rsid w:val="006C63DE"/>
    <w:rsid w:val="006C65D7"/>
    <w:rsid w:val="006C6C30"/>
    <w:rsid w:val="006C727D"/>
    <w:rsid w:val="006C74D6"/>
    <w:rsid w:val="006D1541"/>
    <w:rsid w:val="006D22FB"/>
    <w:rsid w:val="006D31D9"/>
    <w:rsid w:val="006D50DE"/>
    <w:rsid w:val="006D5CCA"/>
    <w:rsid w:val="006D6224"/>
    <w:rsid w:val="006D6E04"/>
    <w:rsid w:val="006D760D"/>
    <w:rsid w:val="006D7893"/>
    <w:rsid w:val="006D78BE"/>
    <w:rsid w:val="006E0020"/>
    <w:rsid w:val="006E0025"/>
    <w:rsid w:val="006E1FD3"/>
    <w:rsid w:val="006E2357"/>
    <w:rsid w:val="006E302D"/>
    <w:rsid w:val="006E315B"/>
    <w:rsid w:val="006E420A"/>
    <w:rsid w:val="006E5744"/>
    <w:rsid w:val="006E5FCD"/>
    <w:rsid w:val="006E6E98"/>
    <w:rsid w:val="006E6F9D"/>
    <w:rsid w:val="006E7835"/>
    <w:rsid w:val="006F21F1"/>
    <w:rsid w:val="006F22AD"/>
    <w:rsid w:val="006F233C"/>
    <w:rsid w:val="006F2CBA"/>
    <w:rsid w:val="006F2F3E"/>
    <w:rsid w:val="006F3453"/>
    <w:rsid w:val="006F5744"/>
    <w:rsid w:val="006F5E95"/>
    <w:rsid w:val="006F609A"/>
    <w:rsid w:val="006F6524"/>
    <w:rsid w:val="006F6A26"/>
    <w:rsid w:val="006F6D54"/>
    <w:rsid w:val="006F7DD2"/>
    <w:rsid w:val="006F7FAA"/>
    <w:rsid w:val="00700AA7"/>
    <w:rsid w:val="00700E08"/>
    <w:rsid w:val="00701856"/>
    <w:rsid w:val="00701BB8"/>
    <w:rsid w:val="00701D72"/>
    <w:rsid w:val="00702813"/>
    <w:rsid w:val="007028A5"/>
    <w:rsid w:val="00702B28"/>
    <w:rsid w:val="00704941"/>
    <w:rsid w:val="0070532F"/>
    <w:rsid w:val="007069C3"/>
    <w:rsid w:val="00707507"/>
    <w:rsid w:val="007100AB"/>
    <w:rsid w:val="007106EC"/>
    <w:rsid w:val="00711904"/>
    <w:rsid w:val="00711E0A"/>
    <w:rsid w:val="0071270B"/>
    <w:rsid w:val="007132A4"/>
    <w:rsid w:val="007145F2"/>
    <w:rsid w:val="00715C82"/>
    <w:rsid w:val="00715F15"/>
    <w:rsid w:val="00717DCB"/>
    <w:rsid w:val="0072044F"/>
    <w:rsid w:val="007208AD"/>
    <w:rsid w:val="00721E71"/>
    <w:rsid w:val="00722522"/>
    <w:rsid w:val="0072301A"/>
    <w:rsid w:val="007232A3"/>
    <w:rsid w:val="0072356B"/>
    <w:rsid w:val="00724545"/>
    <w:rsid w:val="00726307"/>
    <w:rsid w:val="007270E8"/>
    <w:rsid w:val="00727FCD"/>
    <w:rsid w:val="0073021A"/>
    <w:rsid w:val="00730842"/>
    <w:rsid w:val="00731F41"/>
    <w:rsid w:val="00733232"/>
    <w:rsid w:val="007335F2"/>
    <w:rsid w:val="00734D0B"/>
    <w:rsid w:val="007357FC"/>
    <w:rsid w:val="00737699"/>
    <w:rsid w:val="00740489"/>
    <w:rsid w:val="00741093"/>
    <w:rsid w:val="00742564"/>
    <w:rsid w:val="00742FFC"/>
    <w:rsid w:val="0074358B"/>
    <w:rsid w:val="007457B3"/>
    <w:rsid w:val="00746615"/>
    <w:rsid w:val="00746D2F"/>
    <w:rsid w:val="007501D5"/>
    <w:rsid w:val="00750EA9"/>
    <w:rsid w:val="00750F64"/>
    <w:rsid w:val="007513AB"/>
    <w:rsid w:val="00752D15"/>
    <w:rsid w:val="0075331A"/>
    <w:rsid w:val="00755022"/>
    <w:rsid w:val="00755415"/>
    <w:rsid w:val="00755763"/>
    <w:rsid w:val="007563F3"/>
    <w:rsid w:val="00756DDE"/>
    <w:rsid w:val="007577D6"/>
    <w:rsid w:val="00760D42"/>
    <w:rsid w:val="00760EDC"/>
    <w:rsid w:val="00761068"/>
    <w:rsid w:val="00766639"/>
    <w:rsid w:val="0076709B"/>
    <w:rsid w:val="0076737A"/>
    <w:rsid w:val="00770865"/>
    <w:rsid w:val="00771DBD"/>
    <w:rsid w:val="007728B0"/>
    <w:rsid w:val="0077407A"/>
    <w:rsid w:val="00774FCB"/>
    <w:rsid w:val="00775A5F"/>
    <w:rsid w:val="007765CE"/>
    <w:rsid w:val="007778CF"/>
    <w:rsid w:val="00777961"/>
    <w:rsid w:val="00777F08"/>
    <w:rsid w:val="007803C5"/>
    <w:rsid w:val="00781425"/>
    <w:rsid w:val="0078147F"/>
    <w:rsid w:val="00781A98"/>
    <w:rsid w:val="00781DC2"/>
    <w:rsid w:val="00784C68"/>
    <w:rsid w:val="00784E00"/>
    <w:rsid w:val="00785C57"/>
    <w:rsid w:val="00785E2F"/>
    <w:rsid w:val="00786867"/>
    <w:rsid w:val="00786F96"/>
    <w:rsid w:val="00787A1F"/>
    <w:rsid w:val="00790708"/>
    <w:rsid w:val="007938DF"/>
    <w:rsid w:val="00793C2D"/>
    <w:rsid w:val="00793C30"/>
    <w:rsid w:val="00794D38"/>
    <w:rsid w:val="007966B5"/>
    <w:rsid w:val="007A091C"/>
    <w:rsid w:val="007A2FC6"/>
    <w:rsid w:val="007A3B86"/>
    <w:rsid w:val="007A3E3D"/>
    <w:rsid w:val="007A4C8D"/>
    <w:rsid w:val="007A5027"/>
    <w:rsid w:val="007A531A"/>
    <w:rsid w:val="007A5A2B"/>
    <w:rsid w:val="007A627F"/>
    <w:rsid w:val="007A77A4"/>
    <w:rsid w:val="007B03AE"/>
    <w:rsid w:val="007B2143"/>
    <w:rsid w:val="007B7886"/>
    <w:rsid w:val="007C0570"/>
    <w:rsid w:val="007C0578"/>
    <w:rsid w:val="007C0953"/>
    <w:rsid w:val="007C1B7A"/>
    <w:rsid w:val="007C244F"/>
    <w:rsid w:val="007C26A7"/>
    <w:rsid w:val="007C3678"/>
    <w:rsid w:val="007C3A0A"/>
    <w:rsid w:val="007C4181"/>
    <w:rsid w:val="007C4BC0"/>
    <w:rsid w:val="007C598D"/>
    <w:rsid w:val="007C5D4A"/>
    <w:rsid w:val="007C7FC5"/>
    <w:rsid w:val="007D118F"/>
    <w:rsid w:val="007D1285"/>
    <w:rsid w:val="007D2372"/>
    <w:rsid w:val="007D4BF8"/>
    <w:rsid w:val="007D6E57"/>
    <w:rsid w:val="007D71FD"/>
    <w:rsid w:val="007E057A"/>
    <w:rsid w:val="007E284D"/>
    <w:rsid w:val="007E7682"/>
    <w:rsid w:val="007F0AD4"/>
    <w:rsid w:val="007F0F53"/>
    <w:rsid w:val="007F1AF9"/>
    <w:rsid w:val="007F25EF"/>
    <w:rsid w:val="007F30D2"/>
    <w:rsid w:val="007F3522"/>
    <w:rsid w:val="007F466D"/>
    <w:rsid w:val="007F47E2"/>
    <w:rsid w:val="007F50F3"/>
    <w:rsid w:val="007F5C5E"/>
    <w:rsid w:val="007F5DD5"/>
    <w:rsid w:val="007F6328"/>
    <w:rsid w:val="007F6A20"/>
    <w:rsid w:val="007F6E33"/>
    <w:rsid w:val="00800910"/>
    <w:rsid w:val="00801592"/>
    <w:rsid w:val="00801CAE"/>
    <w:rsid w:val="0080293A"/>
    <w:rsid w:val="00802A00"/>
    <w:rsid w:val="00802F54"/>
    <w:rsid w:val="008040BA"/>
    <w:rsid w:val="008043FB"/>
    <w:rsid w:val="00804B64"/>
    <w:rsid w:val="00805457"/>
    <w:rsid w:val="00805585"/>
    <w:rsid w:val="00805E8E"/>
    <w:rsid w:val="00806FBA"/>
    <w:rsid w:val="00807F44"/>
    <w:rsid w:val="0081084D"/>
    <w:rsid w:val="00810CA2"/>
    <w:rsid w:val="00813413"/>
    <w:rsid w:val="00813433"/>
    <w:rsid w:val="008139B3"/>
    <w:rsid w:val="00813CB9"/>
    <w:rsid w:val="00814852"/>
    <w:rsid w:val="00814B4F"/>
    <w:rsid w:val="00815239"/>
    <w:rsid w:val="00815DCB"/>
    <w:rsid w:val="00815E3C"/>
    <w:rsid w:val="00816407"/>
    <w:rsid w:val="008165F1"/>
    <w:rsid w:val="008175A5"/>
    <w:rsid w:val="00817DD7"/>
    <w:rsid w:val="00817FE5"/>
    <w:rsid w:val="0082031C"/>
    <w:rsid w:val="00821BCE"/>
    <w:rsid w:val="00822C4D"/>
    <w:rsid w:val="00822D6A"/>
    <w:rsid w:val="00823239"/>
    <w:rsid w:val="008238D6"/>
    <w:rsid w:val="00823F6D"/>
    <w:rsid w:val="008245EF"/>
    <w:rsid w:val="00824BDC"/>
    <w:rsid w:val="00824CB2"/>
    <w:rsid w:val="008257E5"/>
    <w:rsid w:val="00826450"/>
    <w:rsid w:val="00826D92"/>
    <w:rsid w:val="00827571"/>
    <w:rsid w:val="0082788F"/>
    <w:rsid w:val="00827DB1"/>
    <w:rsid w:val="00831705"/>
    <w:rsid w:val="008332BA"/>
    <w:rsid w:val="0083490C"/>
    <w:rsid w:val="00834D7E"/>
    <w:rsid w:val="00835D55"/>
    <w:rsid w:val="00836DF5"/>
    <w:rsid w:val="008402DD"/>
    <w:rsid w:val="0084161F"/>
    <w:rsid w:val="00841856"/>
    <w:rsid w:val="00843114"/>
    <w:rsid w:val="008432BC"/>
    <w:rsid w:val="00845588"/>
    <w:rsid w:val="00845A73"/>
    <w:rsid w:val="00846613"/>
    <w:rsid w:val="00846D81"/>
    <w:rsid w:val="00847E8E"/>
    <w:rsid w:val="008538CD"/>
    <w:rsid w:val="00853D62"/>
    <w:rsid w:val="008558F8"/>
    <w:rsid w:val="00855A76"/>
    <w:rsid w:val="0085649C"/>
    <w:rsid w:val="008569DE"/>
    <w:rsid w:val="00856AFB"/>
    <w:rsid w:val="00856D84"/>
    <w:rsid w:val="00857234"/>
    <w:rsid w:val="00862497"/>
    <w:rsid w:val="00862728"/>
    <w:rsid w:val="008627DA"/>
    <w:rsid w:val="00862B54"/>
    <w:rsid w:val="008637BE"/>
    <w:rsid w:val="00863C59"/>
    <w:rsid w:val="00863D47"/>
    <w:rsid w:val="0086449E"/>
    <w:rsid w:val="00864C58"/>
    <w:rsid w:val="00864CEA"/>
    <w:rsid w:val="00866D01"/>
    <w:rsid w:val="00870A7B"/>
    <w:rsid w:val="00871741"/>
    <w:rsid w:val="008734FA"/>
    <w:rsid w:val="00874BE7"/>
    <w:rsid w:val="00875AB0"/>
    <w:rsid w:val="00875CFD"/>
    <w:rsid w:val="00876A9A"/>
    <w:rsid w:val="00882C3D"/>
    <w:rsid w:val="008831AF"/>
    <w:rsid w:val="0088347B"/>
    <w:rsid w:val="00883684"/>
    <w:rsid w:val="008844E3"/>
    <w:rsid w:val="008846E1"/>
    <w:rsid w:val="00885D9F"/>
    <w:rsid w:val="00886804"/>
    <w:rsid w:val="00887DD8"/>
    <w:rsid w:val="008900A9"/>
    <w:rsid w:val="008902EF"/>
    <w:rsid w:val="00890593"/>
    <w:rsid w:val="008907B5"/>
    <w:rsid w:val="00891426"/>
    <w:rsid w:val="00892E9B"/>
    <w:rsid w:val="0089330B"/>
    <w:rsid w:val="0089384B"/>
    <w:rsid w:val="00893E04"/>
    <w:rsid w:val="00894D5C"/>
    <w:rsid w:val="00894E7F"/>
    <w:rsid w:val="0089543D"/>
    <w:rsid w:val="008971A2"/>
    <w:rsid w:val="0089730B"/>
    <w:rsid w:val="008A10EF"/>
    <w:rsid w:val="008A18C4"/>
    <w:rsid w:val="008A2E0E"/>
    <w:rsid w:val="008A5437"/>
    <w:rsid w:val="008A6E8F"/>
    <w:rsid w:val="008A796C"/>
    <w:rsid w:val="008B0257"/>
    <w:rsid w:val="008B0399"/>
    <w:rsid w:val="008B09B7"/>
    <w:rsid w:val="008B128C"/>
    <w:rsid w:val="008B146A"/>
    <w:rsid w:val="008B2174"/>
    <w:rsid w:val="008B417A"/>
    <w:rsid w:val="008B7613"/>
    <w:rsid w:val="008B7BC0"/>
    <w:rsid w:val="008B7DB0"/>
    <w:rsid w:val="008C0794"/>
    <w:rsid w:val="008C1D65"/>
    <w:rsid w:val="008C2492"/>
    <w:rsid w:val="008C3770"/>
    <w:rsid w:val="008C3C2C"/>
    <w:rsid w:val="008C3CFA"/>
    <w:rsid w:val="008C47E2"/>
    <w:rsid w:val="008C6658"/>
    <w:rsid w:val="008C78A0"/>
    <w:rsid w:val="008C7AB5"/>
    <w:rsid w:val="008D0C66"/>
    <w:rsid w:val="008D18E0"/>
    <w:rsid w:val="008D20EE"/>
    <w:rsid w:val="008D24ED"/>
    <w:rsid w:val="008D2806"/>
    <w:rsid w:val="008D3F4B"/>
    <w:rsid w:val="008D3FB4"/>
    <w:rsid w:val="008D416C"/>
    <w:rsid w:val="008D4205"/>
    <w:rsid w:val="008D55AC"/>
    <w:rsid w:val="008D56CB"/>
    <w:rsid w:val="008D593C"/>
    <w:rsid w:val="008D681B"/>
    <w:rsid w:val="008D6B3E"/>
    <w:rsid w:val="008D6C89"/>
    <w:rsid w:val="008D6E66"/>
    <w:rsid w:val="008D6E86"/>
    <w:rsid w:val="008E21FB"/>
    <w:rsid w:val="008E2D9F"/>
    <w:rsid w:val="008E48FE"/>
    <w:rsid w:val="008E4931"/>
    <w:rsid w:val="008E5B2E"/>
    <w:rsid w:val="008E681C"/>
    <w:rsid w:val="008E7248"/>
    <w:rsid w:val="008F17D9"/>
    <w:rsid w:val="008F1B0A"/>
    <w:rsid w:val="008F27CD"/>
    <w:rsid w:val="008F3488"/>
    <w:rsid w:val="008F43FA"/>
    <w:rsid w:val="008F4898"/>
    <w:rsid w:val="008F5EAD"/>
    <w:rsid w:val="008F6182"/>
    <w:rsid w:val="008F67AC"/>
    <w:rsid w:val="0090044D"/>
    <w:rsid w:val="009008EC"/>
    <w:rsid w:val="0090099B"/>
    <w:rsid w:val="009009CA"/>
    <w:rsid w:val="00901AB4"/>
    <w:rsid w:val="009036BF"/>
    <w:rsid w:val="00903A26"/>
    <w:rsid w:val="00904583"/>
    <w:rsid w:val="009074C5"/>
    <w:rsid w:val="00910079"/>
    <w:rsid w:val="0091029D"/>
    <w:rsid w:val="00910677"/>
    <w:rsid w:val="00910908"/>
    <w:rsid w:val="00911C92"/>
    <w:rsid w:val="0091236B"/>
    <w:rsid w:val="0091397C"/>
    <w:rsid w:val="00914566"/>
    <w:rsid w:val="00915277"/>
    <w:rsid w:val="009159A0"/>
    <w:rsid w:val="00915F76"/>
    <w:rsid w:val="009160FD"/>
    <w:rsid w:val="00916D3B"/>
    <w:rsid w:val="00917E11"/>
    <w:rsid w:val="00920C2E"/>
    <w:rsid w:val="00923563"/>
    <w:rsid w:val="00924D58"/>
    <w:rsid w:val="00924F91"/>
    <w:rsid w:val="009269D0"/>
    <w:rsid w:val="00926AF6"/>
    <w:rsid w:val="00927BA2"/>
    <w:rsid w:val="00927D2C"/>
    <w:rsid w:val="00927E59"/>
    <w:rsid w:val="00927E71"/>
    <w:rsid w:val="009309D0"/>
    <w:rsid w:val="00930FC2"/>
    <w:rsid w:val="00931088"/>
    <w:rsid w:val="00931CC9"/>
    <w:rsid w:val="0093269D"/>
    <w:rsid w:val="009335A1"/>
    <w:rsid w:val="0093385F"/>
    <w:rsid w:val="009346C6"/>
    <w:rsid w:val="0093496F"/>
    <w:rsid w:val="0093544F"/>
    <w:rsid w:val="00937DF6"/>
    <w:rsid w:val="00937E4E"/>
    <w:rsid w:val="00941DF4"/>
    <w:rsid w:val="009425A1"/>
    <w:rsid w:val="009433B4"/>
    <w:rsid w:val="00943A19"/>
    <w:rsid w:val="0094513F"/>
    <w:rsid w:val="009452B2"/>
    <w:rsid w:val="00945941"/>
    <w:rsid w:val="00945ACF"/>
    <w:rsid w:val="00946F10"/>
    <w:rsid w:val="009474F4"/>
    <w:rsid w:val="00947A0B"/>
    <w:rsid w:val="00947AE5"/>
    <w:rsid w:val="009508EA"/>
    <w:rsid w:val="00952259"/>
    <w:rsid w:val="009522E6"/>
    <w:rsid w:val="009535AB"/>
    <w:rsid w:val="0095366B"/>
    <w:rsid w:val="009544B0"/>
    <w:rsid w:val="009554AD"/>
    <w:rsid w:val="009558C4"/>
    <w:rsid w:val="00955930"/>
    <w:rsid w:val="00957953"/>
    <w:rsid w:val="00957E86"/>
    <w:rsid w:val="009607E6"/>
    <w:rsid w:val="00960B68"/>
    <w:rsid w:val="00960D7D"/>
    <w:rsid w:val="00961833"/>
    <w:rsid w:val="0096375C"/>
    <w:rsid w:val="00963920"/>
    <w:rsid w:val="00963C18"/>
    <w:rsid w:val="0096428D"/>
    <w:rsid w:val="00964B43"/>
    <w:rsid w:val="009658E8"/>
    <w:rsid w:val="00966848"/>
    <w:rsid w:val="009668C8"/>
    <w:rsid w:val="0097127F"/>
    <w:rsid w:val="00972164"/>
    <w:rsid w:val="00973190"/>
    <w:rsid w:val="00973E6F"/>
    <w:rsid w:val="00974223"/>
    <w:rsid w:val="009750F7"/>
    <w:rsid w:val="009761FB"/>
    <w:rsid w:val="00976328"/>
    <w:rsid w:val="0098165F"/>
    <w:rsid w:val="00982012"/>
    <w:rsid w:val="00982D29"/>
    <w:rsid w:val="00983032"/>
    <w:rsid w:val="009852D7"/>
    <w:rsid w:val="0098543F"/>
    <w:rsid w:val="00986289"/>
    <w:rsid w:val="00987A5A"/>
    <w:rsid w:val="009926F7"/>
    <w:rsid w:val="00992DB4"/>
    <w:rsid w:val="009936C1"/>
    <w:rsid w:val="00993879"/>
    <w:rsid w:val="00993C7E"/>
    <w:rsid w:val="00994362"/>
    <w:rsid w:val="00994690"/>
    <w:rsid w:val="0099512C"/>
    <w:rsid w:val="0099624D"/>
    <w:rsid w:val="00996710"/>
    <w:rsid w:val="00996C42"/>
    <w:rsid w:val="0099777C"/>
    <w:rsid w:val="009A1FD7"/>
    <w:rsid w:val="009A208E"/>
    <w:rsid w:val="009A2B4F"/>
    <w:rsid w:val="009A3B99"/>
    <w:rsid w:val="009A4A5B"/>
    <w:rsid w:val="009A4D09"/>
    <w:rsid w:val="009A5088"/>
    <w:rsid w:val="009A52AC"/>
    <w:rsid w:val="009A52B6"/>
    <w:rsid w:val="009A7275"/>
    <w:rsid w:val="009A7616"/>
    <w:rsid w:val="009A7677"/>
    <w:rsid w:val="009B0655"/>
    <w:rsid w:val="009B2778"/>
    <w:rsid w:val="009B2C4A"/>
    <w:rsid w:val="009B32A7"/>
    <w:rsid w:val="009B35FD"/>
    <w:rsid w:val="009B37B9"/>
    <w:rsid w:val="009B40A3"/>
    <w:rsid w:val="009B461F"/>
    <w:rsid w:val="009B5E9D"/>
    <w:rsid w:val="009B646B"/>
    <w:rsid w:val="009B6618"/>
    <w:rsid w:val="009B72D7"/>
    <w:rsid w:val="009C03CC"/>
    <w:rsid w:val="009C0885"/>
    <w:rsid w:val="009C0BB9"/>
    <w:rsid w:val="009C1344"/>
    <w:rsid w:val="009C1350"/>
    <w:rsid w:val="009C221E"/>
    <w:rsid w:val="009C2487"/>
    <w:rsid w:val="009C2685"/>
    <w:rsid w:val="009C72B5"/>
    <w:rsid w:val="009D1307"/>
    <w:rsid w:val="009D2C47"/>
    <w:rsid w:val="009D3C7A"/>
    <w:rsid w:val="009D40F6"/>
    <w:rsid w:val="009D43DF"/>
    <w:rsid w:val="009D48E4"/>
    <w:rsid w:val="009D5108"/>
    <w:rsid w:val="009D5683"/>
    <w:rsid w:val="009D5E05"/>
    <w:rsid w:val="009D6A93"/>
    <w:rsid w:val="009E0395"/>
    <w:rsid w:val="009E101F"/>
    <w:rsid w:val="009E2BC6"/>
    <w:rsid w:val="009E2F49"/>
    <w:rsid w:val="009E30DD"/>
    <w:rsid w:val="009E35F6"/>
    <w:rsid w:val="009E41AB"/>
    <w:rsid w:val="009E4E0E"/>
    <w:rsid w:val="009E5225"/>
    <w:rsid w:val="009E5332"/>
    <w:rsid w:val="009E650E"/>
    <w:rsid w:val="009E71A6"/>
    <w:rsid w:val="009E75B8"/>
    <w:rsid w:val="009E7963"/>
    <w:rsid w:val="009E7AC4"/>
    <w:rsid w:val="009E7DA8"/>
    <w:rsid w:val="009F0AE4"/>
    <w:rsid w:val="009F12A8"/>
    <w:rsid w:val="009F1A1C"/>
    <w:rsid w:val="009F2F07"/>
    <w:rsid w:val="009F3A10"/>
    <w:rsid w:val="009F3D4C"/>
    <w:rsid w:val="009F59B1"/>
    <w:rsid w:val="009F622F"/>
    <w:rsid w:val="009F63E5"/>
    <w:rsid w:val="00A000C7"/>
    <w:rsid w:val="00A004A2"/>
    <w:rsid w:val="00A00FDE"/>
    <w:rsid w:val="00A00FE9"/>
    <w:rsid w:val="00A01D10"/>
    <w:rsid w:val="00A01E35"/>
    <w:rsid w:val="00A026B9"/>
    <w:rsid w:val="00A027BD"/>
    <w:rsid w:val="00A06045"/>
    <w:rsid w:val="00A06829"/>
    <w:rsid w:val="00A06EAC"/>
    <w:rsid w:val="00A07B1D"/>
    <w:rsid w:val="00A1083C"/>
    <w:rsid w:val="00A11D93"/>
    <w:rsid w:val="00A12F97"/>
    <w:rsid w:val="00A16255"/>
    <w:rsid w:val="00A16904"/>
    <w:rsid w:val="00A17EA5"/>
    <w:rsid w:val="00A2092D"/>
    <w:rsid w:val="00A20E18"/>
    <w:rsid w:val="00A211B1"/>
    <w:rsid w:val="00A212AF"/>
    <w:rsid w:val="00A21491"/>
    <w:rsid w:val="00A21A9A"/>
    <w:rsid w:val="00A22189"/>
    <w:rsid w:val="00A22B74"/>
    <w:rsid w:val="00A2302A"/>
    <w:rsid w:val="00A23933"/>
    <w:rsid w:val="00A23B7B"/>
    <w:rsid w:val="00A23E5F"/>
    <w:rsid w:val="00A2493D"/>
    <w:rsid w:val="00A24B49"/>
    <w:rsid w:val="00A251D9"/>
    <w:rsid w:val="00A260A0"/>
    <w:rsid w:val="00A263E3"/>
    <w:rsid w:val="00A27A0B"/>
    <w:rsid w:val="00A27FA1"/>
    <w:rsid w:val="00A308A8"/>
    <w:rsid w:val="00A30C9C"/>
    <w:rsid w:val="00A313DB"/>
    <w:rsid w:val="00A3259A"/>
    <w:rsid w:val="00A327AD"/>
    <w:rsid w:val="00A33990"/>
    <w:rsid w:val="00A34097"/>
    <w:rsid w:val="00A344AA"/>
    <w:rsid w:val="00A35003"/>
    <w:rsid w:val="00A35C77"/>
    <w:rsid w:val="00A35DDA"/>
    <w:rsid w:val="00A36698"/>
    <w:rsid w:val="00A366E1"/>
    <w:rsid w:val="00A40110"/>
    <w:rsid w:val="00A408FC"/>
    <w:rsid w:val="00A419FE"/>
    <w:rsid w:val="00A42469"/>
    <w:rsid w:val="00A42BAF"/>
    <w:rsid w:val="00A441BF"/>
    <w:rsid w:val="00A442BB"/>
    <w:rsid w:val="00A451AB"/>
    <w:rsid w:val="00A458C1"/>
    <w:rsid w:val="00A4598F"/>
    <w:rsid w:val="00A46785"/>
    <w:rsid w:val="00A4687F"/>
    <w:rsid w:val="00A472F9"/>
    <w:rsid w:val="00A4769F"/>
    <w:rsid w:val="00A47999"/>
    <w:rsid w:val="00A5064E"/>
    <w:rsid w:val="00A50766"/>
    <w:rsid w:val="00A50825"/>
    <w:rsid w:val="00A509DA"/>
    <w:rsid w:val="00A50AFD"/>
    <w:rsid w:val="00A50E1F"/>
    <w:rsid w:val="00A5166D"/>
    <w:rsid w:val="00A52B57"/>
    <w:rsid w:val="00A53A77"/>
    <w:rsid w:val="00A55ADF"/>
    <w:rsid w:val="00A55FF6"/>
    <w:rsid w:val="00A5646A"/>
    <w:rsid w:val="00A56A33"/>
    <w:rsid w:val="00A56B27"/>
    <w:rsid w:val="00A56E30"/>
    <w:rsid w:val="00A570CF"/>
    <w:rsid w:val="00A60208"/>
    <w:rsid w:val="00A602C0"/>
    <w:rsid w:val="00A605CE"/>
    <w:rsid w:val="00A628DB"/>
    <w:rsid w:val="00A63731"/>
    <w:rsid w:val="00A649F9"/>
    <w:rsid w:val="00A65DAD"/>
    <w:rsid w:val="00A66CC3"/>
    <w:rsid w:val="00A66D65"/>
    <w:rsid w:val="00A677DC"/>
    <w:rsid w:val="00A67965"/>
    <w:rsid w:val="00A701E8"/>
    <w:rsid w:val="00A70EEF"/>
    <w:rsid w:val="00A71E9F"/>
    <w:rsid w:val="00A73445"/>
    <w:rsid w:val="00A7375F"/>
    <w:rsid w:val="00A7486A"/>
    <w:rsid w:val="00A75A2F"/>
    <w:rsid w:val="00A76C74"/>
    <w:rsid w:val="00A770A5"/>
    <w:rsid w:val="00A77E91"/>
    <w:rsid w:val="00A8045C"/>
    <w:rsid w:val="00A80F85"/>
    <w:rsid w:val="00A811C3"/>
    <w:rsid w:val="00A815C8"/>
    <w:rsid w:val="00A81DC5"/>
    <w:rsid w:val="00A825C4"/>
    <w:rsid w:val="00A836C1"/>
    <w:rsid w:val="00A83E8F"/>
    <w:rsid w:val="00A84238"/>
    <w:rsid w:val="00A84584"/>
    <w:rsid w:val="00A8520E"/>
    <w:rsid w:val="00A876C6"/>
    <w:rsid w:val="00A90CE9"/>
    <w:rsid w:val="00A91BDD"/>
    <w:rsid w:val="00A932A6"/>
    <w:rsid w:val="00A93678"/>
    <w:rsid w:val="00A93EB7"/>
    <w:rsid w:val="00A94097"/>
    <w:rsid w:val="00A96290"/>
    <w:rsid w:val="00A969A9"/>
    <w:rsid w:val="00A97CD5"/>
    <w:rsid w:val="00AA25E1"/>
    <w:rsid w:val="00AA3C47"/>
    <w:rsid w:val="00AA4F1D"/>
    <w:rsid w:val="00AA53F7"/>
    <w:rsid w:val="00AA582B"/>
    <w:rsid w:val="00AA5FD6"/>
    <w:rsid w:val="00AA69FB"/>
    <w:rsid w:val="00AA7059"/>
    <w:rsid w:val="00AA7075"/>
    <w:rsid w:val="00AA72DB"/>
    <w:rsid w:val="00AA74BF"/>
    <w:rsid w:val="00AA7719"/>
    <w:rsid w:val="00AB1DED"/>
    <w:rsid w:val="00AB24CD"/>
    <w:rsid w:val="00AB5068"/>
    <w:rsid w:val="00AB51FB"/>
    <w:rsid w:val="00AB5A46"/>
    <w:rsid w:val="00AB7E09"/>
    <w:rsid w:val="00AC0797"/>
    <w:rsid w:val="00AC2A2A"/>
    <w:rsid w:val="00AC32F1"/>
    <w:rsid w:val="00AC3431"/>
    <w:rsid w:val="00AC3D86"/>
    <w:rsid w:val="00AC5534"/>
    <w:rsid w:val="00AC6354"/>
    <w:rsid w:val="00AC7676"/>
    <w:rsid w:val="00AD1172"/>
    <w:rsid w:val="00AD1322"/>
    <w:rsid w:val="00AD1A2E"/>
    <w:rsid w:val="00AD27DC"/>
    <w:rsid w:val="00AD2A27"/>
    <w:rsid w:val="00AD3BFA"/>
    <w:rsid w:val="00AD5473"/>
    <w:rsid w:val="00AD5D7B"/>
    <w:rsid w:val="00AD5E63"/>
    <w:rsid w:val="00AD6253"/>
    <w:rsid w:val="00AE01E1"/>
    <w:rsid w:val="00AE023E"/>
    <w:rsid w:val="00AE249F"/>
    <w:rsid w:val="00AE2C11"/>
    <w:rsid w:val="00AE3156"/>
    <w:rsid w:val="00AE3C6F"/>
    <w:rsid w:val="00AE4C62"/>
    <w:rsid w:val="00AE77B0"/>
    <w:rsid w:val="00AF046E"/>
    <w:rsid w:val="00AF1700"/>
    <w:rsid w:val="00AF40DA"/>
    <w:rsid w:val="00AF43AB"/>
    <w:rsid w:val="00AF5243"/>
    <w:rsid w:val="00AF5645"/>
    <w:rsid w:val="00AF6A77"/>
    <w:rsid w:val="00AF6B48"/>
    <w:rsid w:val="00AF6D33"/>
    <w:rsid w:val="00B0099B"/>
    <w:rsid w:val="00B01473"/>
    <w:rsid w:val="00B02414"/>
    <w:rsid w:val="00B026D5"/>
    <w:rsid w:val="00B02A10"/>
    <w:rsid w:val="00B02B18"/>
    <w:rsid w:val="00B02BB2"/>
    <w:rsid w:val="00B046B2"/>
    <w:rsid w:val="00B0470A"/>
    <w:rsid w:val="00B04AC0"/>
    <w:rsid w:val="00B05273"/>
    <w:rsid w:val="00B058D5"/>
    <w:rsid w:val="00B05D81"/>
    <w:rsid w:val="00B10047"/>
    <w:rsid w:val="00B10E0A"/>
    <w:rsid w:val="00B1171C"/>
    <w:rsid w:val="00B11758"/>
    <w:rsid w:val="00B12AFD"/>
    <w:rsid w:val="00B12C6F"/>
    <w:rsid w:val="00B13835"/>
    <w:rsid w:val="00B1409A"/>
    <w:rsid w:val="00B143C7"/>
    <w:rsid w:val="00B14822"/>
    <w:rsid w:val="00B14A6C"/>
    <w:rsid w:val="00B14EC7"/>
    <w:rsid w:val="00B16137"/>
    <w:rsid w:val="00B2056A"/>
    <w:rsid w:val="00B20B37"/>
    <w:rsid w:val="00B20C12"/>
    <w:rsid w:val="00B21D91"/>
    <w:rsid w:val="00B224E6"/>
    <w:rsid w:val="00B22A9A"/>
    <w:rsid w:val="00B238A8"/>
    <w:rsid w:val="00B23930"/>
    <w:rsid w:val="00B23E2F"/>
    <w:rsid w:val="00B247B0"/>
    <w:rsid w:val="00B25847"/>
    <w:rsid w:val="00B25E03"/>
    <w:rsid w:val="00B262F6"/>
    <w:rsid w:val="00B276B8"/>
    <w:rsid w:val="00B27ACF"/>
    <w:rsid w:val="00B27EC3"/>
    <w:rsid w:val="00B30ECD"/>
    <w:rsid w:val="00B32AC6"/>
    <w:rsid w:val="00B32E24"/>
    <w:rsid w:val="00B3300B"/>
    <w:rsid w:val="00B33AE7"/>
    <w:rsid w:val="00B34F0D"/>
    <w:rsid w:val="00B36476"/>
    <w:rsid w:val="00B36851"/>
    <w:rsid w:val="00B379A3"/>
    <w:rsid w:val="00B37E52"/>
    <w:rsid w:val="00B41067"/>
    <w:rsid w:val="00B41280"/>
    <w:rsid w:val="00B4133C"/>
    <w:rsid w:val="00B43360"/>
    <w:rsid w:val="00B45B40"/>
    <w:rsid w:val="00B465BD"/>
    <w:rsid w:val="00B46C0E"/>
    <w:rsid w:val="00B46E0C"/>
    <w:rsid w:val="00B474DB"/>
    <w:rsid w:val="00B47ACB"/>
    <w:rsid w:val="00B5157F"/>
    <w:rsid w:val="00B51650"/>
    <w:rsid w:val="00B536C0"/>
    <w:rsid w:val="00B5390A"/>
    <w:rsid w:val="00B5418B"/>
    <w:rsid w:val="00B542E1"/>
    <w:rsid w:val="00B54406"/>
    <w:rsid w:val="00B5446A"/>
    <w:rsid w:val="00B548BF"/>
    <w:rsid w:val="00B55003"/>
    <w:rsid w:val="00B5545A"/>
    <w:rsid w:val="00B5586B"/>
    <w:rsid w:val="00B55CC1"/>
    <w:rsid w:val="00B56885"/>
    <w:rsid w:val="00B571CF"/>
    <w:rsid w:val="00B577F3"/>
    <w:rsid w:val="00B637A6"/>
    <w:rsid w:val="00B63BF8"/>
    <w:rsid w:val="00B64476"/>
    <w:rsid w:val="00B652F0"/>
    <w:rsid w:val="00B6594B"/>
    <w:rsid w:val="00B70036"/>
    <w:rsid w:val="00B703DD"/>
    <w:rsid w:val="00B708D3"/>
    <w:rsid w:val="00B709BC"/>
    <w:rsid w:val="00B70BB1"/>
    <w:rsid w:val="00B70EFA"/>
    <w:rsid w:val="00B71805"/>
    <w:rsid w:val="00B71C4D"/>
    <w:rsid w:val="00B720E3"/>
    <w:rsid w:val="00B727D1"/>
    <w:rsid w:val="00B72CF7"/>
    <w:rsid w:val="00B74760"/>
    <w:rsid w:val="00B74FAC"/>
    <w:rsid w:val="00B7713E"/>
    <w:rsid w:val="00B77D68"/>
    <w:rsid w:val="00B802D9"/>
    <w:rsid w:val="00B80B2F"/>
    <w:rsid w:val="00B80E77"/>
    <w:rsid w:val="00B831EC"/>
    <w:rsid w:val="00B83E54"/>
    <w:rsid w:val="00B83EF6"/>
    <w:rsid w:val="00B84D69"/>
    <w:rsid w:val="00B8598A"/>
    <w:rsid w:val="00B859D6"/>
    <w:rsid w:val="00B86C30"/>
    <w:rsid w:val="00B913E2"/>
    <w:rsid w:val="00B9165C"/>
    <w:rsid w:val="00B9281F"/>
    <w:rsid w:val="00B942C5"/>
    <w:rsid w:val="00B9552A"/>
    <w:rsid w:val="00B95674"/>
    <w:rsid w:val="00B975B3"/>
    <w:rsid w:val="00B978E5"/>
    <w:rsid w:val="00BA054D"/>
    <w:rsid w:val="00BA13A0"/>
    <w:rsid w:val="00BA1B90"/>
    <w:rsid w:val="00BA1D8F"/>
    <w:rsid w:val="00BA2168"/>
    <w:rsid w:val="00BA2F37"/>
    <w:rsid w:val="00BA353B"/>
    <w:rsid w:val="00BA3FD7"/>
    <w:rsid w:val="00BA43CD"/>
    <w:rsid w:val="00BA5245"/>
    <w:rsid w:val="00BA56E2"/>
    <w:rsid w:val="00BA58C1"/>
    <w:rsid w:val="00BA5A1F"/>
    <w:rsid w:val="00BA5A8B"/>
    <w:rsid w:val="00BA61FE"/>
    <w:rsid w:val="00BA6793"/>
    <w:rsid w:val="00BA6958"/>
    <w:rsid w:val="00BA6ED9"/>
    <w:rsid w:val="00BB040C"/>
    <w:rsid w:val="00BB27EE"/>
    <w:rsid w:val="00BB2FA3"/>
    <w:rsid w:val="00BB3212"/>
    <w:rsid w:val="00BB3751"/>
    <w:rsid w:val="00BB3E60"/>
    <w:rsid w:val="00BB4261"/>
    <w:rsid w:val="00BB52FE"/>
    <w:rsid w:val="00BB70D4"/>
    <w:rsid w:val="00BB720B"/>
    <w:rsid w:val="00BC0492"/>
    <w:rsid w:val="00BC11B2"/>
    <w:rsid w:val="00BC2A75"/>
    <w:rsid w:val="00BC2B6C"/>
    <w:rsid w:val="00BC2F88"/>
    <w:rsid w:val="00BC2FB3"/>
    <w:rsid w:val="00BC5DAF"/>
    <w:rsid w:val="00BC5F77"/>
    <w:rsid w:val="00BC65BE"/>
    <w:rsid w:val="00BC6626"/>
    <w:rsid w:val="00BC6B36"/>
    <w:rsid w:val="00BC6C93"/>
    <w:rsid w:val="00BC75C1"/>
    <w:rsid w:val="00BC7852"/>
    <w:rsid w:val="00BC7BF9"/>
    <w:rsid w:val="00BD0FF4"/>
    <w:rsid w:val="00BD2254"/>
    <w:rsid w:val="00BD2565"/>
    <w:rsid w:val="00BD2953"/>
    <w:rsid w:val="00BD2DDB"/>
    <w:rsid w:val="00BD361A"/>
    <w:rsid w:val="00BD3986"/>
    <w:rsid w:val="00BD3BFE"/>
    <w:rsid w:val="00BD57D5"/>
    <w:rsid w:val="00BD71C4"/>
    <w:rsid w:val="00BE0BD3"/>
    <w:rsid w:val="00BE17E1"/>
    <w:rsid w:val="00BE2375"/>
    <w:rsid w:val="00BE2898"/>
    <w:rsid w:val="00BE3528"/>
    <w:rsid w:val="00BE4C4E"/>
    <w:rsid w:val="00BE4F0C"/>
    <w:rsid w:val="00BE6462"/>
    <w:rsid w:val="00BE677E"/>
    <w:rsid w:val="00BE769E"/>
    <w:rsid w:val="00BF0B77"/>
    <w:rsid w:val="00BF1A26"/>
    <w:rsid w:val="00BF1CD2"/>
    <w:rsid w:val="00BF251C"/>
    <w:rsid w:val="00BF2F84"/>
    <w:rsid w:val="00BF3B1B"/>
    <w:rsid w:val="00BF4EE3"/>
    <w:rsid w:val="00BF4FC5"/>
    <w:rsid w:val="00BF5460"/>
    <w:rsid w:val="00BF71F1"/>
    <w:rsid w:val="00BF7CE5"/>
    <w:rsid w:val="00C00423"/>
    <w:rsid w:val="00C02238"/>
    <w:rsid w:val="00C0235F"/>
    <w:rsid w:val="00C033DA"/>
    <w:rsid w:val="00C03C79"/>
    <w:rsid w:val="00C04619"/>
    <w:rsid w:val="00C066F7"/>
    <w:rsid w:val="00C06DE2"/>
    <w:rsid w:val="00C074CF"/>
    <w:rsid w:val="00C07CDD"/>
    <w:rsid w:val="00C1017E"/>
    <w:rsid w:val="00C10C7B"/>
    <w:rsid w:val="00C12B40"/>
    <w:rsid w:val="00C14AC8"/>
    <w:rsid w:val="00C1558D"/>
    <w:rsid w:val="00C163B6"/>
    <w:rsid w:val="00C16D2D"/>
    <w:rsid w:val="00C20B46"/>
    <w:rsid w:val="00C219DC"/>
    <w:rsid w:val="00C22169"/>
    <w:rsid w:val="00C2306B"/>
    <w:rsid w:val="00C23292"/>
    <w:rsid w:val="00C233FF"/>
    <w:rsid w:val="00C23839"/>
    <w:rsid w:val="00C25C3E"/>
    <w:rsid w:val="00C26E9E"/>
    <w:rsid w:val="00C26F2B"/>
    <w:rsid w:val="00C270A3"/>
    <w:rsid w:val="00C278FC"/>
    <w:rsid w:val="00C304D9"/>
    <w:rsid w:val="00C30B7C"/>
    <w:rsid w:val="00C314A6"/>
    <w:rsid w:val="00C3182C"/>
    <w:rsid w:val="00C32D85"/>
    <w:rsid w:val="00C333A9"/>
    <w:rsid w:val="00C34B81"/>
    <w:rsid w:val="00C35202"/>
    <w:rsid w:val="00C35999"/>
    <w:rsid w:val="00C35CA6"/>
    <w:rsid w:val="00C36104"/>
    <w:rsid w:val="00C3624D"/>
    <w:rsid w:val="00C408C1"/>
    <w:rsid w:val="00C425C4"/>
    <w:rsid w:val="00C43664"/>
    <w:rsid w:val="00C4584F"/>
    <w:rsid w:val="00C45EB4"/>
    <w:rsid w:val="00C47E6B"/>
    <w:rsid w:val="00C5085C"/>
    <w:rsid w:val="00C524FD"/>
    <w:rsid w:val="00C526CD"/>
    <w:rsid w:val="00C539A7"/>
    <w:rsid w:val="00C53AE1"/>
    <w:rsid w:val="00C53FB5"/>
    <w:rsid w:val="00C543E3"/>
    <w:rsid w:val="00C55088"/>
    <w:rsid w:val="00C55213"/>
    <w:rsid w:val="00C55CB4"/>
    <w:rsid w:val="00C562A2"/>
    <w:rsid w:val="00C56303"/>
    <w:rsid w:val="00C603AE"/>
    <w:rsid w:val="00C603BD"/>
    <w:rsid w:val="00C60FF5"/>
    <w:rsid w:val="00C61EAD"/>
    <w:rsid w:val="00C62F20"/>
    <w:rsid w:val="00C6332D"/>
    <w:rsid w:val="00C6342E"/>
    <w:rsid w:val="00C647C2"/>
    <w:rsid w:val="00C65726"/>
    <w:rsid w:val="00C67879"/>
    <w:rsid w:val="00C67C63"/>
    <w:rsid w:val="00C70DA2"/>
    <w:rsid w:val="00C71B18"/>
    <w:rsid w:val="00C72572"/>
    <w:rsid w:val="00C72B27"/>
    <w:rsid w:val="00C72DE5"/>
    <w:rsid w:val="00C73C2C"/>
    <w:rsid w:val="00C7442C"/>
    <w:rsid w:val="00C758EB"/>
    <w:rsid w:val="00C770BA"/>
    <w:rsid w:val="00C77173"/>
    <w:rsid w:val="00C775E9"/>
    <w:rsid w:val="00C8329D"/>
    <w:rsid w:val="00C84FDA"/>
    <w:rsid w:val="00C85CD1"/>
    <w:rsid w:val="00C86B36"/>
    <w:rsid w:val="00C87B65"/>
    <w:rsid w:val="00C908C5"/>
    <w:rsid w:val="00C909A7"/>
    <w:rsid w:val="00C910C3"/>
    <w:rsid w:val="00C9245C"/>
    <w:rsid w:val="00C925DA"/>
    <w:rsid w:val="00C92BBE"/>
    <w:rsid w:val="00C93788"/>
    <w:rsid w:val="00C93CCC"/>
    <w:rsid w:val="00C93FEA"/>
    <w:rsid w:val="00C9413C"/>
    <w:rsid w:val="00C944DE"/>
    <w:rsid w:val="00C95BB9"/>
    <w:rsid w:val="00C95E97"/>
    <w:rsid w:val="00C95F8E"/>
    <w:rsid w:val="00C9644C"/>
    <w:rsid w:val="00C96519"/>
    <w:rsid w:val="00C96B52"/>
    <w:rsid w:val="00C97002"/>
    <w:rsid w:val="00C9729C"/>
    <w:rsid w:val="00C97A1A"/>
    <w:rsid w:val="00C97F63"/>
    <w:rsid w:val="00CA47F2"/>
    <w:rsid w:val="00CA49C8"/>
    <w:rsid w:val="00CA53D5"/>
    <w:rsid w:val="00CA5CCE"/>
    <w:rsid w:val="00CA5DF2"/>
    <w:rsid w:val="00CA5FDE"/>
    <w:rsid w:val="00CA790D"/>
    <w:rsid w:val="00CA7B07"/>
    <w:rsid w:val="00CB009C"/>
    <w:rsid w:val="00CB00BF"/>
    <w:rsid w:val="00CB0604"/>
    <w:rsid w:val="00CB0A57"/>
    <w:rsid w:val="00CB0AE4"/>
    <w:rsid w:val="00CB3061"/>
    <w:rsid w:val="00CB370B"/>
    <w:rsid w:val="00CB3C3F"/>
    <w:rsid w:val="00CB4B89"/>
    <w:rsid w:val="00CB56BA"/>
    <w:rsid w:val="00CB6374"/>
    <w:rsid w:val="00CB6671"/>
    <w:rsid w:val="00CB7E03"/>
    <w:rsid w:val="00CC0379"/>
    <w:rsid w:val="00CC08B8"/>
    <w:rsid w:val="00CC0CC7"/>
    <w:rsid w:val="00CC12C8"/>
    <w:rsid w:val="00CC26A5"/>
    <w:rsid w:val="00CC2B19"/>
    <w:rsid w:val="00CC3EB1"/>
    <w:rsid w:val="00CC42D9"/>
    <w:rsid w:val="00CC52AD"/>
    <w:rsid w:val="00CC58C2"/>
    <w:rsid w:val="00CC5E39"/>
    <w:rsid w:val="00CC674A"/>
    <w:rsid w:val="00CC7273"/>
    <w:rsid w:val="00CC777E"/>
    <w:rsid w:val="00CD0A0D"/>
    <w:rsid w:val="00CD1E09"/>
    <w:rsid w:val="00CD1F50"/>
    <w:rsid w:val="00CD2932"/>
    <w:rsid w:val="00CD2D76"/>
    <w:rsid w:val="00CD401E"/>
    <w:rsid w:val="00CD48AB"/>
    <w:rsid w:val="00CD4B4C"/>
    <w:rsid w:val="00CD550A"/>
    <w:rsid w:val="00CD578C"/>
    <w:rsid w:val="00CD5D6C"/>
    <w:rsid w:val="00CD7A6B"/>
    <w:rsid w:val="00CE0B3A"/>
    <w:rsid w:val="00CE0B91"/>
    <w:rsid w:val="00CE0E0F"/>
    <w:rsid w:val="00CE1123"/>
    <w:rsid w:val="00CE1912"/>
    <w:rsid w:val="00CE33EA"/>
    <w:rsid w:val="00CE4623"/>
    <w:rsid w:val="00CE4B99"/>
    <w:rsid w:val="00CE5E10"/>
    <w:rsid w:val="00CE6ADF"/>
    <w:rsid w:val="00CE77DC"/>
    <w:rsid w:val="00CF2B13"/>
    <w:rsid w:val="00CF2BA2"/>
    <w:rsid w:val="00CF3936"/>
    <w:rsid w:val="00CF3CDE"/>
    <w:rsid w:val="00CF43D9"/>
    <w:rsid w:val="00CF47E0"/>
    <w:rsid w:val="00CF65F5"/>
    <w:rsid w:val="00CF79FF"/>
    <w:rsid w:val="00CF7AC8"/>
    <w:rsid w:val="00D00F79"/>
    <w:rsid w:val="00D01537"/>
    <w:rsid w:val="00D01CC0"/>
    <w:rsid w:val="00D02F2D"/>
    <w:rsid w:val="00D04848"/>
    <w:rsid w:val="00D06650"/>
    <w:rsid w:val="00D0691C"/>
    <w:rsid w:val="00D074F5"/>
    <w:rsid w:val="00D100F4"/>
    <w:rsid w:val="00D102B8"/>
    <w:rsid w:val="00D11AFD"/>
    <w:rsid w:val="00D1307F"/>
    <w:rsid w:val="00D13232"/>
    <w:rsid w:val="00D13872"/>
    <w:rsid w:val="00D15629"/>
    <w:rsid w:val="00D16506"/>
    <w:rsid w:val="00D17959"/>
    <w:rsid w:val="00D179D4"/>
    <w:rsid w:val="00D21B6D"/>
    <w:rsid w:val="00D2269C"/>
    <w:rsid w:val="00D2270F"/>
    <w:rsid w:val="00D2316B"/>
    <w:rsid w:val="00D2339E"/>
    <w:rsid w:val="00D243A1"/>
    <w:rsid w:val="00D24708"/>
    <w:rsid w:val="00D25FD3"/>
    <w:rsid w:val="00D271D6"/>
    <w:rsid w:val="00D313DF"/>
    <w:rsid w:val="00D31F40"/>
    <w:rsid w:val="00D32EE3"/>
    <w:rsid w:val="00D34B0A"/>
    <w:rsid w:val="00D35E7D"/>
    <w:rsid w:val="00D36F75"/>
    <w:rsid w:val="00D36FB9"/>
    <w:rsid w:val="00D373A6"/>
    <w:rsid w:val="00D4021D"/>
    <w:rsid w:val="00D430E2"/>
    <w:rsid w:val="00D448E2"/>
    <w:rsid w:val="00D44B36"/>
    <w:rsid w:val="00D4536B"/>
    <w:rsid w:val="00D45993"/>
    <w:rsid w:val="00D45C5C"/>
    <w:rsid w:val="00D462FE"/>
    <w:rsid w:val="00D46423"/>
    <w:rsid w:val="00D46610"/>
    <w:rsid w:val="00D4741C"/>
    <w:rsid w:val="00D506A4"/>
    <w:rsid w:val="00D52269"/>
    <w:rsid w:val="00D530D1"/>
    <w:rsid w:val="00D53AA7"/>
    <w:rsid w:val="00D5402B"/>
    <w:rsid w:val="00D55080"/>
    <w:rsid w:val="00D572FD"/>
    <w:rsid w:val="00D5737F"/>
    <w:rsid w:val="00D57EA0"/>
    <w:rsid w:val="00D60456"/>
    <w:rsid w:val="00D604C1"/>
    <w:rsid w:val="00D60FC7"/>
    <w:rsid w:val="00D614CE"/>
    <w:rsid w:val="00D61507"/>
    <w:rsid w:val="00D62345"/>
    <w:rsid w:val="00D6265B"/>
    <w:rsid w:val="00D62C8C"/>
    <w:rsid w:val="00D62D53"/>
    <w:rsid w:val="00D65B90"/>
    <w:rsid w:val="00D65EBC"/>
    <w:rsid w:val="00D67E51"/>
    <w:rsid w:val="00D70B49"/>
    <w:rsid w:val="00D70E6F"/>
    <w:rsid w:val="00D72B88"/>
    <w:rsid w:val="00D73A9D"/>
    <w:rsid w:val="00D74017"/>
    <w:rsid w:val="00D741E8"/>
    <w:rsid w:val="00D74C8C"/>
    <w:rsid w:val="00D74CD6"/>
    <w:rsid w:val="00D74CDC"/>
    <w:rsid w:val="00D75157"/>
    <w:rsid w:val="00D7636F"/>
    <w:rsid w:val="00D764D6"/>
    <w:rsid w:val="00D769C0"/>
    <w:rsid w:val="00D76FE2"/>
    <w:rsid w:val="00D779B4"/>
    <w:rsid w:val="00D779F4"/>
    <w:rsid w:val="00D803DD"/>
    <w:rsid w:val="00D8224E"/>
    <w:rsid w:val="00D826C8"/>
    <w:rsid w:val="00D8333C"/>
    <w:rsid w:val="00D83A86"/>
    <w:rsid w:val="00D83D7B"/>
    <w:rsid w:val="00D848C1"/>
    <w:rsid w:val="00D86D04"/>
    <w:rsid w:val="00D90D58"/>
    <w:rsid w:val="00D91A29"/>
    <w:rsid w:val="00D93915"/>
    <w:rsid w:val="00D94479"/>
    <w:rsid w:val="00D94B3F"/>
    <w:rsid w:val="00D94C70"/>
    <w:rsid w:val="00D94F57"/>
    <w:rsid w:val="00D954D8"/>
    <w:rsid w:val="00D956E3"/>
    <w:rsid w:val="00D95AD4"/>
    <w:rsid w:val="00D95CB0"/>
    <w:rsid w:val="00D969F5"/>
    <w:rsid w:val="00D96BA8"/>
    <w:rsid w:val="00D97819"/>
    <w:rsid w:val="00D978A0"/>
    <w:rsid w:val="00DA057D"/>
    <w:rsid w:val="00DA0B39"/>
    <w:rsid w:val="00DA12B2"/>
    <w:rsid w:val="00DA235E"/>
    <w:rsid w:val="00DA2842"/>
    <w:rsid w:val="00DA3A8C"/>
    <w:rsid w:val="00DA46F4"/>
    <w:rsid w:val="00DA55A3"/>
    <w:rsid w:val="00DA5652"/>
    <w:rsid w:val="00DA5D41"/>
    <w:rsid w:val="00DA6910"/>
    <w:rsid w:val="00DA7D99"/>
    <w:rsid w:val="00DB0592"/>
    <w:rsid w:val="00DB0673"/>
    <w:rsid w:val="00DB1015"/>
    <w:rsid w:val="00DB2A81"/>
    <w:rsid w:val="00DB3551"/>
    <w:rsid w:val="00DB43C5"/>
    <w:rsid w:val="00DB79BF"/>
    <w:rsid w:val="00DC2DE1"/>
    <w:rsid w:val="00DC32CF"/>
    <w:rsid w:val="00DC3BB6"/>
    <w:rsid w:val="00DC47C5"/>
    <w:rsid w:val="00DC4819"/>
    <w:rsid w:val="00DC66ED"/>
    <w:rsid w:val="00DC6B5B"/>
    <w:rsid w:val="00DD0DCC"/>
    <w:rsid w:val="00DD14C7"/>
    <w:rsid w:val="00DD1D70"/>
    <w:rsid w:val="00DD226F"/>
    <w:rsid w:val="00DD2A4A"/>
    <w:rsid w:val="00DD3773"/>
    <w:rsid w:val="00DD39E6"/>
    <w:rsid w:val="00DD5450"/>
    <w:rsid w:val="00DD6271"/>
    <w:rsid w:val="00DD67B8"/>
    <w:rsid w:val="00DD72FC"/>
    <w:rsid w:val="00DD7669"/>
    <w:rsid w:val="00DE1082"/>
    <w:rsid w:val="00DE10F7"/>
    <w:rsid w:val="00DE28E6"/>
    <w:rsid w:val="00DE295D"/>
    <w:rsid w:val="00DE2B19"/>
    <w:rsid w:val="00DE2C31"/>
    <w:rsid w:val="00DE3A92"/>
    <w:rsid w:val="00DE3D3B"/>
    <w:rsid w:val="00DE4020"/>
    <w:rsid w:val="00DE5D9F"/>
    <w:rsid w:val="00DE611C"/>
    <w:rsid w:val="00DE6EBF"/>
    <w:rsid w:val="00DE75BE"/>
    <w:rsid w:val="00DF028E"/>
    <w:rsid w:val="00DF07E8"/>
    <w:rsid w:val="00DF1127"/>
    <w:rsid w:val="00DF1B6F"/>
    <w:rsid w:val="00DF2DCC"/>
    <w:rsid w:val="00DF379C"/>
    <w:rsid w:val="00DF447F"/>
    <w:rsid w:val="00DF4BC3"/>
    <w:rsid w:val="00DF4E4C"/>
    <w:rsid w:val="00DF4F4F"/>
    <w:rsid w:val="00DF5A02"/>
    <w:rsid w:val="00DF5D07"/>
    <w:rsid w:val="00DF6254"/>
    <w:rsid w:val="00DF71B8"/>
    <w:rsid w:val="00E00BED"/>
    <w:rsid w:val="00E01335"/>
    <w:rsid w:val="00E013FA"/>
    <w:rsid w:val="00E017AA"/>
    <w:rsid w:val="00E0219B"/>
    <w:rsid w:val="00E029C4"/>
    <w:rsid w:val="00E04A2B"/>
    <w:rsid w:val="00E062C8"/>
    <w:rsid w:val="00E0718D"/>
    <w:rsid w:val="00E076DC"/>
    <w:rsid w:val="00E10131"/>
    <w:rsid w:val="00E10CBC"/>
    <w:rsid w:val="00E10E56"/>
    <w:rsid w:val="00E11DE2"/>
    <w:rsid w:val="00E123DB"/>
    <w:rsid w:val="00E13F78"/>
    <w:rsid w:val="00E14234"/>
    <w:rsid w:val="00E1429F"/>
    <w:rsid w:val="00E149A0"/>
    <w:rsid w:val="00E15288"/>
    <w:rsid w:val="00E15CB7"/>
    <w:rsid w:val="00E16824"/>
    <w:rsid w:val="00E16965"/>
    <w:rsid w:val="00E1723A"/>
    <w:rsid w:val="00E20C0A"/>
    <w:rsid w:val="00E20E6F"/>
    <w:rsid w:val="00E212CE"/>
    <w:rsid w:val="00E21A40"/>
    <w:rsid w:val="00E2437C"/>
    <w:rsid w:val="00E257DD"/>
    <w:rsid w:val="00E27F15"/>
    <w:rsid w:val="00E31264"/>
    <w:rsid w:val="00E32809"/>
    <w:rsid w:val="00E33051"/>
    <w:rsid w:val="00E33110"/>
    <w:rsid w:val="00E334C7"/>
    <w:rsid w:val="00E3371C"/>
    <w:rsid w:val="00E33C23"/>
    <w:rsid w:val="00E34235"/>
    <w:rsid w:val="00E34BAA"/>
    <w:rsid w:val="00E34EFA"/>
    <w:rsid w:val="00E3556F"/>
    <w:rsid w:val="00E3632A"/>
    <w:rsid w:val="00E36440"/>
    <w:rsid w:val="00E36580"/>
    <w:rsid w:val="00E36953"/>
    <w:rsid w:val="00E36C2A"/>
    <w:rsid w:val="00E36C59"/>
    <w:rsid w:val="00E37AB9"/>
    <w:rsid w:val="00E37B35"/>
    <w:rsid w:val="00E40230"/>
    <w:rsid w:val="00E40DEF"/>
    <w:rsid w:val="00E42753"/>
    <w:rsid w:val="00E4312B"/>
    <w:rsid w:val="00E4367A"/>
    <w:rsid w:val="00E4378B"/>
    <w:rsid w:val="00E44521"/>
    <w:rsid w:val="00E44D78"/>
    <w:rsid w:val="00E455C0"/>
    <w:rsid w:val="00E45684"/>
    <w:rsid w:val="00E46E51"/>
    <w:rsid w:val="00E51A6F"/>
    <w:rsid w:val="00E52C15"/>
    <w:rsid w:val="00E52D97"/>
    <w:rsid w:val="00E54B93"/>
    <w:rsid w:val="00E54BB6"/>
    <w:rsid w:val="00E5614E"/>
    <w:rsid w:val="00E57003"/>
    <w:rsid w:val="00E57069"/>
    <w:rsid w:val="00E5772E"/>
    <w:rsid w:val="00E57AF5"/>
    <w:rsid w:val="00E616AD"/>
    <w:rsid w:val="00E621E4"/>
    <w:rsid w:val="00E62C42"/>
    <w:rsid w:val="00E647A5"/>
    <w:rsid w:val="00E64AB1"/>
    <w:rsid w:val="00E65BA0"/>
    <w:rsid w:val="00E66286"/>
    <w:rsid w:val="00E715F4"/>
    <w:rsid w:val="00E71917"/>
    <w:rsid w:val="00E72F5D"/>
    <w:rsid w:val="00E742E6"/>
    <w:rsid w:val="00E745F2"/>
    <w:rsid w:val="00E74808"/>
    <w:rsid w:val="00E74B4C"/>
    <w:rsid w:val="00E7502C"/>
    <w:rsid w:val="00E7571E"/>
    <w:rsid w:val="00E75A16"/>
    <w:rsid w:val="00E75A8A"/>
    <w:rsid w:val="00E75B0B"/>
    <w:rsid w:val="00E76329"/>
    <w:rsid w:val="00E7666E"/>
    <w:rsid w:val="00E76AD3"/>
    <w:rsid w:val="00E76FB5"/>
    <w:rsid w:val="00E77CC9"/>
    <w:rsid w:val="00E80E59"/>
    <w:rsid w:val="00E823D6"/>
    <w:rsid w:val="00E838AF"/>
    <w:rsid w:val="00E84045"/>
    <w:rsid w:val="00E845F3"/>
    <w:rsid w:val="00E84888"/>
    <w:rsid w:val="00E849F9"/>
    <w:rsid w:val="00E84C9C"/>
    <w:rsid w:val="00E85683"/>
    <w:rsid w:val="00E856C4"/>
    <w:rsid w:val="00E85707"/>
    <w:rsid w:val="00E85FFC"/>
    <w:rsid w:val="00E86412"/>
    <w:rsid w:val="00E876E2"/>
    <w:rsid w:val="00E87C6B"/>
    <w:rsid w:val="00E9057E"/>
    <w:rsid w:val="00E90BD2"/>
    <w:rsid w:val="00E91CF9"/>
    <w:rsid w:val="00E92482"/>
    <w:rsid w:val="00E924B9"/>
    <w:rsid w:val="00E93C38"/>
    <w:rsid w:val="00E947EA"/>
    <w:rsid w:val="00E9482E"/>
    <w:rsid w:val="00E94957"/>
    <w:rsid w:val="00E94DDC"/>
    <w:rsid w:val="00E9626B"/>
    <w:rsid w:val="00E963E4"/>
    <w:rsid w:val="00E96C55"/>
    <w:rsid w:val="00E97EA9"/>
    <w:rsid w:val="00EA123A"/>
    <w:rsid w:val="00EA23D2"/>
    <w:rsid w:val="00EA2C65"/>
    <w:rsid w:val="00EA2FFE"/>
    <w:rsid w:val="00EA3029"/>
    <w:rsid w:val="00EA30D2"/>
    <w:rsid w:val="00EA4ABA"/>
    <w:rsid w:val="00EA609A"/>
    <w:rsid w:val="00EA7209"/>
    <w:rsid w:val="00EA7C7E"/>
    <w:rsid w:val="00EB06D5"/>
    <w:rsid w:val="00EB15DB"/>
    <w:rsid w:val="00EB1841"/>
    <w:rsid w:val="00EB2C14"/>
    <w:rsid w:val="00EB3006"/>
    <w:rsid w:val="00EB3525"/>
    <w:rsid w:val="00EB3E50"/>
    <w:rsid w:val="00EB4313"/>
    <w:rsid w:val="00EB4C53"/>
    <w:rsid w:val="00EB50D6"/>
    <w:rsid w:val="00EB5273"/>
    <w:rsid w:val="00EB564B"/>
    <w:rsid w:val="00EB606A"/>
    <w:rsid w:val="00EB6B9A"/>
    <w:rsid w:val="00EB799F"/>
    <w:rsid w:val="00EC1122"/>
    <w:rsid w:val="00EC163C"/>
    <w:rsid w:val="00EC1F52"/>
    <w:rsid w:val="00EC2B56"/>
    <w:rsid w:val="00EC3780"/>
    <w:rsid w:val="00EC379E"/>
    <w:rsid w:val="00EC3D12"/>
    <w:rsid w:val="00EC548F"/>
    <w:rsid w:val="00EC5E02"/>
    <w:rsid w:val="00EC6A13"/>
    <w:rsid w:val="00EC7998"/>
    <w:rsid w:val="00ED0ACB"/>
    <w:rsid w:val="00ED11FC"/>
    <w:rsid w:val="00ED49C9"/>
    <w:rsid w:val="00ED4A45"/>
    <w:rsid w:val="00ED5096"/>
    <w:rsid w:val="00ED529A"/>
    <w:rsid w:val="00ED7061"/>
    <w:rsid w:val="00ED7404"/>
    <w:rsid w:val="00ED7651"/>
    <w:rsid w:val="00EE019B"/>
    <w:rsid w:val="00EE02CD"/>
    <w:rsid w:val="00EE1C76"/>
    <w:rsid w:val="00EE2E24"/>
    <w:rsid w:val="00EE3E01"/>
    <w:rsid w:val="00EE4BB4"/>
    <w:rsid w:val="00EE7BD0"/>
    <w:rsid w:val="00EF059E"/>
    <w:rsid w:val="00EF09C6"/>
    <w:rsid w:val="00EF1073"/>
    <w:rsid w:val="00EF17F3"/>
    <w:rsid w:val="00EF1F58"/>
    <w:rsid w:val="00EF274E"/>
    <w:rsid w:val="00EF3754"/>
    <w:rsid w:val="00EF64A1"/>
    <w:rsid w:val="00EF6BD9"/>
    <w:rsid w:val="00EF6D4F"/>
    <w:rsid w:val="00EF6D94"/>
    <w:rsid w:val="00EF726C"/>
    <w:rsid w:val="00F00629"/>
    <w:rsid w:val="00F007CC"/>
    <w:rsid w:val="00F00F47"/>
    <w:rsid w:val="00F0107B"/>
    <w:rsid w:val="00F029D7"/>
    <w:rsid w:val="00F03066"/>
    <w:rsid w:val="00F03470"/>
    <w:rsid w:val="00F036EA"/>
    <w:rsid w:val="00F03C12"/>
    <w:rsid w:val="00F045E9"/>
    <w:rsid w:val="00F05421"/>
    <w:rsid w:val="00F059A1"/>
    <w:rsid w:val="00F072C9"/>
    <w:rsid w:val="00F07899"/>
    <w:rsid w:val="00F07C07"/>
    <w:rsid w:val="00F10BAF"/>
    <w:rsid w:val="00F10C98"/>
    <w:rsid w:val="00F1194B"/>
    <w:rsid w:val="00F12F9F"/>
    <w:rsid w:val="00F13DCE"/>
    <w:rsid w:val="00F14563"/>
    <w:rsid w:val="00F14C6B"/>
    <w:rsid w:val="00F1501C"/>
    <w:rsid w:val="00F157B1"/>
    <w:rsid w:val="00F158CB"/>
    <w:rsid w:val="00F15ADD"/>
    <w:rsid w:val="00F16CEB"/>
    <w:rsid w:val="00F16F7B"/>
    <w:rsid w:val="00F17CA8"/>
    <w:rsid w:val="00F2036E"/>
    <w:rsid w:val="00F20437"/>
    <w:rsid w:val="00F21117"/>
    <w:rsid w:val="00F213FB"/>
    <w:rsid w:val="00F21620"/>
    <w:rsid w:val="00F2292C"/>
    <w:rsid w:val="00F22ACC"/>
    <w:rsid w:val="00F23A9E"/>
    <w:rsid w:val="00F24626"/>
    <w:rsid w:val="00F24A83"/>
    <w:rsid w:val="00F24DEF"/>
    <w:rsid w:val="00F25906"/>
    <w:rsid w:val="00F2658D"/>
    <w:rsid w:val="00F278F1"/>
    <w:rsid w:val="00F3019A"/>
    <w:rsid w:val="00F30639"/>
    <w:rsid w:val="00F323AC"/>
    <w:rsid w:val="00F33EF6"/>
    <w:rsid w:val="00F341D0"/>
    <w:rsid w:val="00F34258"/>
    <w:rsid w:val="00F355E7"/>
    <w:rsid w:val="00F356D7"/>
    <w:rsid w:val="00F35AEF"/>
    <w:rsid w:val="00F36A6E"/>
    <w:rsid w:val="00F370B7"/>
    <w:rsid w:val="00F37EF4"/>
    <w:rsid w:val="00F4230C"/>
    <w:rsid w:val="00F425C9"/>
    <w:rsid w:val="00F429C9"/>
    <w:rsid w:val="00F42B2F"/>
    <w:rsid w:val="00F434F9"/>
    <w:rsid w:val="00F43605"/>
    <w:rsid w:val="00F43B87"/>
    <w:rsid w:val="00F44386"/>
    <w:rsid w:val="00F44893"/>
    <w:rsid w:val="00F44E3B"/>
    <w:rsid w:val="00F44E7F"/>
    <w:rsid w:val="00F4586B"/>
    <w:rsid w:val="00F46640"/>
    <w:rsid w:val="00F4674B"/>
    <w:rsid w:val="00F50B60"/>
    <w:rsid w:val="00F5107A"/>
    <w:rsid w:val="00F5183D"/>
    <w:rsid w:val="00F5197E"/>
    <w:rsid w:val="00F5294B"/>
    <w:rsid w:val="00F52A18"/>
    <w:rsid w:val="00F54E67"/>
    <w:rsid w:val="00F5562D"/>
    <w:rsid w:val="00F55DB1"/>
    <w:rsid w:val="00F56611"/>
    <w:rsid w:val="00F579DF"/>
    <w:rsid w:val="00F608FA"/>
    <w:rsid w:val="00F60B7D"/>
    <w:rsid w:val="00F624BB"/>
    <w:rsid w:val="00F63332"/>
    <w:rsid w:val="00F63921"/>
    <w:rsid w:val="00F63D0A"/>
    <w:rsid w:val="00F6532B"/>
    <w:rsid w:val="00F65692"/>
    <w:rsid w:val="00F6683B"/>
    <w:rsid w:val="00F66B65"/>
    <w:rsid w:val="00F66C0E"/>
    <w:rsid w:val="00F6734A"/>
    <w:rsid w:val="00F705E6"/>
    <w:rsid w:val="00F708EB"/>
    <w:rsid w:val="00F70CE6"/>
    <w:rsid w:val="00F720E6"/>
    <w:rsid w:val="00F72EFA"/>
    <w:rsid w:val="00F7308E"/>
    <w:rsid w:val="00F73589"/>
    <w:rsid w:val="00F73B4C"/>
    <w:rsid w:val="00F73F3B"/>
    <w:rsid w:val="00F756F8"/>
    <w:rsid w:val="00F7596A"/>
    <w:rsid w:val="00F77177"/>
    <w:rsid w:val="00F771F8"/>
    <w:rsid w:val="00F77AD7"/>
    <w:rsid w:val="00F81A3F"/>
    <w:rsid w:val="00F826AA"/>
    <w:rsid w:val="00F82BAF"/>
    <w:rsid w:val="00F82FE0"/>
    <w:rsid w:val="00F8505D"/>
    <w:rsid w:val="00F86059"/>
    <w:rsid w:val="00F86826"/>
    <w:rsid w:val="00F86A9B"/>
    <w:rsid w:val="00F86B37"/>
    <w:rsid w:val="00F87240"/>
    <w:rsid w:val="00F8749D"/>
    <w:rsid w:val="00F87D56"/>
    <w:rsid w:val="00F9028F"/>
    <w:rsid w:val="00F9110E"/>
    <w:rsid w:val="00F91A2B"/>
    <w:rsid w:val="00F91ECC"/>
    <w:rsid w:val="00F92680"/>
    <w:rsid w:val="00F928B8"/>
    <w:rsid w:val="00F93611"/>
    <w:rsid w:val="00F94A58"/>
    <w:rsid w:val="00F95003"/>
    <w:rsid w:val="00F9539C"/>
    <w:rsid w:val="00F966DC"/>
    <w:rsid w:val="00F9690C"/>
    <w:rsid w:val="00FA2438"/>
    <w:rsid w:val="00FA25B5"/>
    <w:rsid w:val="00FA367A"/>
    <w:rsid w:val="00FA3B4C"/>
    <w:rsid w:val="00FA64CB"/>
    <w:rsid w:val="00FA6974"/>
    <w:rsid w:val="00FB25FA"/>
    <w:rsid w:val="00FB2905"/>
    <w:rsid w:val="00FB2FD8"/>
    <w:rsid w:val="00FB3D60"/>
    <w:rsid w:val="00FB4268"/>
    <w:rsid w:val="00FB4F69"/>
    <w:rsid w:val="00FB5044"/>
    <w:rsid w:val="00FB5A47"/>
    <w:rsid w:val="00FB5FAB"/>
    <w:rsid w:val="00FB6567"/>
    <w:rsid w:val="00FB6603"/>
    <w:rsid w:val="00FB6706"/>
    <w:rsid w:val="00FB70C5"/>
    <w:rsid w:val="00FB71E9"/>
    <w:rsid w:val="00FC05E3"/>
    <w:rsid w:val="00FC08D6"/>
    <w:rsid w:val="00FC22A0"/>
    <w:rsid w:val="00FC22EB"/>
    <w:rsid w:val="00FC2944"/>
    <w:rsid w:val="00FC328B"/>
    <w:rsid w:val="00FC3588"/>
    <w:rsid w:val="00FC3F9F"/>
    <w:rsid w:val="00FC4751"/>
    <w:rsid w:val="00FC4E99"/>
    <w:rsid w:val="00FC50D5"/>
    <w:rsid w:val="00FC7D36"/>
    <w:rsid w:val="00FC7EA5"/>
    <w:rsid w:val="00FD0704"/>
    <w:rsid w:val="00FD0A54"/>
    <w:rsid w:val="00FD11AB"/>
    <w:rsid w:val="00FD15FF"/>
    <w:rsid w:val="00FD20E3"/>
    <w:rsid w:val="00FD2460"/>
    <w:rsid w:val="00FD3316"/>
    <w:rsid w:val="00FD40FC"/>
    <w:rsid w:val="00FD54C2"/>
    <w:rsid w:val="00FD6A94"/>
    <w:rsid w:val="00FE2FFF"/>
    <w:rsid w:val="00FE3A78"/>
    <w:rsid w:val="00FE3BB2"/>
    <w:rsid w:val="00FE3E2A"/>
    <w:rsid w:val="00FE4EC7"/>
    <w:rsid w:val="00FE51C4"/>
    <w:rsid w:val="00FE6189"/>
    <w:rsid w:val="00FE6FA4"/>
    <w:rsid w:val="00FF01CD"/>
    <w:rsid w:val="00FF1043"/>
    <w:rsid w:val="00FF18F0"/>
    <w:rsid w:val="00FF23D2"/>
    <w:rsid w:val="00FF2B94"/>
    <w:rsid w:val="00FF2E24"/>
    <w:rsid w:val="00FF381E"/>
    <w:rsid w:val="00FF5632"/>
    <w:rsid w:val="00FF618B"/>
    <w:rsid w:val="00FF6423"/>
    <w:rsid w:val="00FF6572"/>
    <w:rsid w:val="00FF7DE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2D"/>
    <w:rPr>
      <w:sz w:val="28"/>
      <w:szCs w:val="28"/>
    </w:rPr>
  </w:style>
  <w:style w:type="paragraph" w:styleId="1">
    <w:name w:val="heading 1"/>
    <w:basedOn w:val="a"/>
    <w:next w:val="a"/>
    <w:link w:val="10"/>
    <w:uiPriority w:val="99"/>
    <w:qFormat/>
    <w:rsid w:val="009820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9729C"/>
    <w:pPr>
      <w:keepNext/>
      <w:spacing w:before="240" w:after="60"/>
      <w:jc w:val="center"/>
      <w:outlineLvl w:val="1"/>
    </w:pPr>
    <w:rPr>
      <w:b/>
      <w:bCs/>
    </w:rPr>
  </w:style>
  <w:style w:type="paragraph" w:styleId="3">
    <w:name w:val="heading 3"/>
    <w:basedOn w:val="a"/>
    <w:next w:val="a"/>
    <w:link w:val="30"/>
    <w:uiPriority w:val="99"/>
    <w:qFormat/>
    <w:rsid w:val="00C9729C"/>
    <w:pPr>
      <w:keepNext/>
      <w:spacing w:before="240" w:after="60"/>
      <w:jc w:val="center"/>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3BD6"/>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33BD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33BD6"/>
    <w:rPr>
      <w:rFonts w:ascii="Cambria" w:eastAsia="Times New Roman" w:hAnsi="Cambria" w:cs="Times New Roman"/>
      <w:b/>
      <w:bCs/>
      <w:sz w:val="26"/>
      <w:szCs w:val="26"/>
    </w:rPr>
  </w:style>
  <w:style w:type="paragraph" w:customStyle="1" w:styleId="21">
    <w:name w:val="Знак Знак2 Знак"/>
    <w:basedOn w:val="a"/>
    <w:uiPriority w:val="99"/>
    <w:rsid w:val="00D530D1"/>
    <w:pPr>
      <w:spacing w:before="100" w:beforeAutospacing="1" w:after="100" w:afterAutospacing="1"/>
      <w:jc w:val="both"/>
    </w:pPr>
    <w:rPr>
      <w:rFonts w:ascii="Tahoma" w:hAnsi="Tahoma"/>
      <w:sz w:val="20"/>
      <w:szCs w:val="20"/>
      <w:lang w:val="en-US" w:eastAsia="en-US"/>
    </w:rPr>
  </w:style>
  <w:style w:type="paragraph" w:styleId="22">
    <w:name w:val="Body Text 2"/>
    <w:basedOn w:val="a"/>
    <w:link w:val="23"/>
    <w:uiPriority w:val="99"/>
    <w:rsid w:val="0026470B"/>
    <w:pPr>
      <w:jc w:val="both"/>
    </w:pPr>
    <w:rPr>
      <w:szCs w:val="20"/>
    </w:rPr>
  </w:style>
  <w:style w:type="character" w:customStyle="1" w:styleId="23">
    <w:name w:val="Основной текст 2 Знак"/>
    <w:link w:val="22"/>
    <w:uiPriority w:val="99"/>
    <w:semiHidden/>
    <w:rsid w:val="00D33BD6"/>
    <w:rPr>
      <w:sz w:val="28"/>
      <w:szCs w:val="28"/>
    </w:rPr>
  </w:style>
  <w:style w:type="paragraph" w:customStyle="1" w:styleId="a3">
    <w:name w:val="Абзац с отсуп"/>
    <w:basedOn w:val="a"/>
    <w:uiPriority w:val="99"/>
    <w:rsid w:val="00B70BB1"/>
    <w:pPr>
      <w:spacing w:before="120" w:line="360" w:lineRule="exact"/>
      <w:ind w:firstLine="720"/>
      <w:jc w:val="both"/>
    </w:pPr>
    <w:rPr>
      <w:szCs w:val="20"/>
      <w:lang w:val="en-US"/>
    </w:rPr>
  </w:style>
  <w:style w:type="paragraph" w:customStyle="1" w:styleId="1c">
    <w:name w:val="Абзац1 c отступом"/>
    <w:basedOn w:val="a"/>
    <w:link w:val="1c0"/>
    <w:rsid w:val="00B70BB1"/>
    <w:pPr>
      <w:spacing w:after="60" w:line="360" w:lineRule="exact"/>
      <w:ind w:firstLine="709"/>
      <w:jc w:val="both"/>
    </w:pPr>
    <w:rPr>
      <w:szCs w:val="20"/>
    </w:rPr>
  </w:style>
  <w:style w:type="paragraph" w:styleId="a4">
    <w:name w:val="Body Text Indent"/>
    <w:basedOn w:val="a"/>
    <w:link w:val="a5"/>
    <w:uiPriority w:val="99"/>
    <w:rsid w:val="00BD2DDB"/>
    <w:pPr>
      <w:spacing w:after="120"/>
      <w:ind w:left="283"/>
    </w:pPr>
  </w:style>
  <w:style w:type="character" w:customStyle="1" w:styleId="a5">
    <w:name w:val="Основной текст с отступом Знак"/>
    <w:link w:val="a4"/>
    <w:uiPriority w:val="99"/>
    <w:locked/>
    <w:rsid w:val="003C2B70"/>
    <w:rPr>
      <w:rFonts w:cs="Times New Roman"/>
      <w:sz w:val="28"/>
      <w:szCs w:val="28"/>
    </w:rPr>
  </w:style>
  <w:style w:type="table" w:styleId="a6">
    <w:name w:val="Table Grid"/>
    <w:aliases w:val="Tab Border"/>
    <w:basedOn w:val="a1"/>
    <w:uiPriority w:val="99"/>
    <w:rsid w:val="00893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893E04"/>
    <w:pPr>
      <w:spacing w:after="120"/>
    </w:pPr>
    <w:rPr>
      <w:sz w:val="16"/>
      <w:szCs w:val="16"/>
    </w:rPr>
  </w:style>
  <w:style w:type="character" w:customStyle="1" w:styleId="32">
    <w:name w:val="Основной текст 3 Знак"/>
    <w:link w:val="31"/>
    <w:uiPriority w:val="99"/>
    <w:locked/>
    <w:rsid w:val="003C2B70"/>
    <w:rPr>
      <w:rFonts w:cs="Times New Roman"/>
      <w:sz w:val="16"/>
      <w:szCs w:val="16"/>
    </w:rPr>
  </w:style>
  <w:style w:type="paragraph" w:styleId="24">
    <w:name w:val="Body Text Indent 2"/>
    <w:basedOn w:val="a"/>
    <w:link w:val="25"/>
    <w:uiPriority w:val="99"/>
    <w:rsid w:val="00893E04"/>
    <w:pPr>
      <w:spacing w:after="120" w:line="480" w:lineRule="auto"/>
      <w:ind w:left="283"/>
    </w:pPr>
    <w:rPr>
      <w:sz w:val="20"/>
      <w:szCs w:val="20"/>
    </w:rPr>
  </w:style>
  <w:style w:type="character" w:customStyle="1" w:styleId="25">
    <w:name w:val="Основной текст с отступом 2 Знак"/>
    <w:link w:val="24"/>
    <w:uiPriority w:val="99"/>
    <w:semiHidden/>
    <w:rsid w:val="00D33BD6"/>
    <w:rPr>
      <w:sz w:val="28"/>
      <w:szCs w:val="28"/>
    </w:rPr>
  </w:style>
  <w:style w:type="paragraph" w:styleId="a7">
    <w:name w:val="Body Text"/>
    <w:basedOn w:val="a"/>
    <w:link w:val="a8"/>
    <w:uiPriority w:val="99"/>
    <w:rsid w:val="00893E04"/>
    <w:pPr>
      <w:spacing w:after="120"/>
    </w:pPr>
    <w:rPr>
      <w:sz w:val="20"/>
      <w:szCs w:val="20"/>
    </w:rPr>
  </w:style>
  <w:style w:type="character" w:customStyle="1" w:styleId="a8">
    <w:name w:val="Основной текст Знак"/>
    <w:link w:val="a7"/>
    <w:uiPriority w:val="99"/>
    <w:semiHidden/>
    <w:rsid w:val="00D33BD6"/>
    <w:rPr>
      <w:sz w:val="28"/>
      <w:szCs w:val="28"/>
    </w:rPr>
  </w:style>
  <w:style w:type="paragraph" w:customStyle="1" w:styleId="ConsNonformat">
    <w:name w:val="ConsNonformat"/>
    <w:uiPriority w:val="99"/>
    <w:rsid w:val="00893E04"/>
    <w:pPr>
      <w:widowControl w:val="0"/>
    </w:pPr>
    <w:rPr>
      <w:rFonts w:ascii="Courier New" w:hAnsi="Courier New"/>
    </w:rPr>
  </w:style>
  <w:style w:type="paragraph" w:customStyle="1" w:styleId="ConsNormal">
    <w:name w:val="ConsNormal"/>
    <w:uiPriority w:val="99"/>
    <w:rsid w:val="00330835"/>
    <w:pPr>
      <w:autoSpaceDE w:val="0"/>
      <w:autoSpaceDN w:val="0"/>
      <w:adjustRightInd w:val="0"/>
      <w:ind w:right="19772" w:firstLine="720"/>
    </w:pPr>
    <w:rPr>
      <w:rFonts w:ascii="Arial" w:hAnsi="Arial" w:cs="Arial"/>
    </w:rPr>
  </w:style>
  <w:style w:type="paragraph" w:styleId="a9">
    <w:name w:val="Title"/>
    <w:basedOn w:val="a"/>
    <w:link w:val="aa"/>
    <w:uiPriority w:val="99"/>
    <w:qFormat/>
    <w:rsid w:val="00FE4EC7"/>
    <w:pPr>
      <w:jc w:val="center"/>
    </w:pPr>
    <w:rPr>
      <w:szCs w:val="20"/>
    </w:rPr>
  </w:style>
  <w:style w:type="character" w:customStyle="1" w:styleId="aa">
    <w:name w:val="Название Знак"/>
    <w:link w:val="a9"/>
    <w:uiPriority w:val="99"/>
    <w:locked/>
    <w:rsid w:val="003C2B70"/>
    <w:rPr>
      <w:rFonts w:cs="Times New Roman"/>
      <w:sz w:val="28"/>
    </w:rPr>
  </w:style>
  <w:style w:type="paragraph" w:styleId="33">
    <w:name w:val="Body Text Indent 3"/>
    <w:basedOn w:val="a"/>
    <w:link w:val="34"/>
    <w:uiPriority w:val="99"/>
    <w:rsid w:val="00FE4EC7"/>
    <w:pPr>
      <w:spacing w:after="120"/>
      <w:ind w:left="283"/>
    </w:pPr>
    <w:rPr>
      <w:sz w:val="16"/>
      <w:szCs w:val="16"/>
    </w:rPr>
  </w:style>
  <w:style w:type="character" w:customStyle="1" w:styleId="34">
    <w:name w:val="Основной текст с отступом 3 Знак"/>
    <w:link w:val="33"/>
    <w:uiPriority w:val="99"/>
    <w:semiHidden/>
    <w:rsid w:val="00D33BD6"/>
    <w:rPr>
      <w:sz w:val="16"/>
      <w:szCs w:val="16"/>
    </w:rPr>
  </w:style>
  <w:style w:type="paragraph" w:styleId="ab">
    <w:name w:val="header"/>
    <w:basedOn w:val="a"/>
    <w:link w:val="ac"/>
    <w:uiPriority w:val="99"/>
    <w:rsid w:val="00D572FD"/>
    <w:pPr>
      <w:tabs>
        <w:tab w:val="center" w:pos="4677"/>
        <w:tab w:val="right" w:pos="9355"/>
      </w:tabs>
    </w:pPr>
  </w:style>
  <w:style w:type="character" w:customStyle="1" w:styleId="ac">
    <w:name w:val="Верхний колонтитул Знак"/>
    <w:link w:val="ab"/>
    <w:uiPriority w:val="99"/>
    <w:semiHidden/>
    <w:rsid w:val="00D33BD6"/>
    <w:rPr>
      <w:sz w:val="28"/>
      <w:szCs w:val="28"/>
    </w:rPr>
  </w:style>
  <w:style w:type="character" w:styleId="ad">
    <w:name w:val="page number"/>
    <w:uiPriority w:val="99"/>
    <w:rsid w:val="00D572FD"/>
    <w:rPr>
      <w:rFonts w:cs="Times New Roman"/>
    </w:rPr>
  </w:style>
  <w:style w:type="paragraph" w:styleId="ae">
    <w:name w:val="Balloon Text"/>
    <w:basedOn w:val="a"/>
    <w:link w:val="af"/>
    <w:uiPriority w:val="99"/>
    <w:semiHidden/>
    <w:rsid w:val="00FE6FA4"/>
    <w:rPr>
      <w:rFonts w:ascii="Tahoma" w:hAnsi="Tahoma" w:cs="Tahoma"/>
      <w:sz w:val="16"/>
      <w:szCs w:val="16"/>
    </w:rPr>
  </w:style>
  <w:style w:type="character" w:customStyle="1" w:styleId="af">
    <w:name w:val="Текст выноски Знак"/>
    <w:link w:val="ae"/>
    <w:uiPriority w:val="99"/>
    <w:semiHidden/>
    <w:rsid w:val="00D33BD6"/>
    <w:rPr>
      <w:sz w:val="0"/>
      <w:szCs w:val="0"/>
    </w:rPr>
  </w:style>
  <w:style w:type="paragraph" w:customStyle="1" w:styleId="Aieeaa">
    <w:name w:val="Aieeaa"/>
    <w:basedOn w:val="a"/>
    <w:link w:val="Aieeaa0"/>
    <w:uiPriority w:val="99"/>
    <w:rsid w:val="00216433"/>
    <w:pPr>
      <w:spacing w:line="340" w:lineRule="exact"/>
      <w:ind w:firstLine="709"/>
      <w:jc w:val="both"/>
    </w:pPr>
    <w:rPr>
      <w:rFonts w:ascii="Arial" w:hAnsi="Arial"/>
      <w:sz w:val="24"/>
      <w:szCs w:val="20"/>
    </w:rPr>
  </w:style>
  <w:style w:type="paragraph" w:styleId="af0">
    <w:name w:val="Normal (Web)"/>
    <w:basedOn w:val="a"/>
    <w:link w:val="af1"/>
    <w:uiPriority w:val="99"/>
    <w:rsid w:val="00216433"/>
    <w:pPr>
      <w:spacing w:before="100" w:beforeAutospacing="1" w:after="100" w:afterAutospacing="1"/>
    </w:pPr>
    <w:rPr>
      <w:rFonts w:ascii="Verdana" w:hAnsi="Verdana"/>
      <w:sz w:val="17"/>
      <w:szCs w:val="17"/>
    </w:rPr>
  </w:style>
  <w:style w:type="character" w:customStyle="1" w:styleId="af1">
    <w:name w:val="Обычный (веб) Знак"/>
    <w:link w:val="af0"/>
    <w:locked/>
    <w:rsid w:val="00D530D1"/>
    <w:rPr>
      <w:rFonts w:ascii="Verdana" w:hAnsi="Verdana" w:cs="Times New Roman"/>
      <w:sz w:val="17"/>
      <w:szCs w:val="17"/>
      <w:lang w:val="ru-RU" w:eastAsia="ru-RU" w:bidi="ar-SA"/>
    </w:rPr>
  </w:style>
  <w:style w:type="paragraph" w:customStyle="1" w:styleId="8">
    <w:name w:val="Обычный (веб)8"/>
    <w:basedOn w:val="a"/>
    <w:uiPriority w:val="99"/>
    <w:rsid w:val="00982012"/>
    <w:rPr>
      <w:sz w:val="21"/>
      <w:szCs w:val="21"/>
    </w:rPr>
  </w:style>
  <w:style w:type="character" w:customStyle="1" w:styleId="af2">
    <w:name w:val="Знак Знак"/>
    <w:uiPriority w:val="99"/>
    <w:rsid w:val="00295F0C"/>
    <w:rPr>
      <w:rFonts w:ascii="Verdana" w:hAnsi="Verdana" w:cs="Times New Roman"/>
      <w:sz w:val="17"/>
      <w:szCs w:val="17"/>
      <w:lang w:val="ru-RU" w:eastAsia="ru-RU" w:bidi="ar-SA"/>
    </w:rPr>
  </w:style>
  <w:style w:type="paragraph" w:customStyle="1" w:styleId="af3">
    <w:name w:val="Знак Знак Знак Знак Знак Знак Знак Знак Знак"/>
    <w:basedOn w:val="a"/>
    <w:uiPriority w:val="99"/>
    <w:rsid w:val="00F5183D"/>
    <w:pPr>
      <w:widowControl w:val="0"/>
      <w:adjustRightInd w:val="0"/>
      <w:spacing w:after="160" w:line="240" w:lineRule="exact"/>
      <w:jc w:val="right"/>
    </w:pPr>
    <w:rPr>
      <w:sz w:val="20"/>
      <w:szCs w:val="20"/>
      <w:lang w:val="en-GB" w:eastAsia="en-US"/>
    </w:rPr>
  </w:style>
  <w:style w:type="paragraph" w:customStyle="1" w:styleId="11">
    <w:name w:val="Знак Знак1"/>
    <w:basedOn w:val="a"/>
    <w:uiPriority w:val="99"/>
    <w:rsid w:val="006F5744"/>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uiPriority w:val="99"/>
    <w:rsid w:val="00C408C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408C1"/>
    <w:pPr>
      <w:widowControl w:val="0"/>
      <w:autoSpaceDE w:val="0"/>
      <w:autoSpaceDN w:val="0"/>
      <w:adjustRightInd w:val="0"/>
    </w:pPr>
    <w:rPr>
      <w:rFonts w:ascii="Arial" w:hAnsi="Arial" w:cs="Arial"/>
      <w:b/>
      <w:bCs/>
    </w:rPr>
  </w:style>
  <w:style w:type="paragraph" w:customStyle="1" w:styleId="26">
    <w:name w:val="Знак Знак2 Знак Знак Знак"/>
    <w:basedOn w:val="a"/>
    <w:uiPriority w:val="99"/>
    <w:rsid w:val="00C408C1"/>
    <w:pPr>
      <w:spacing w:before="100" w:beforeAutospacing="1" w:after="100" w:afterAutospacing="1"/>
      <w:jc w:val="both"/>
    </w:pPr>
    <w:rPr>
      <w:rFonts w:ascii="Tahoma" w:hAnsi="Tahoma"/>
      <w:sz w:val="20"/>
      <w:szCs w:val="20"/>
      <w:lang w:val="en-US" w:eastAsia="en-US"/>
    </w:rPr>
  </w:style>
  <w:style w:type="paragraph" w:customStyle="1" w:styleId="12">
    <w:name w:val="Знак Знак Знак Знак Знак Знак Знак Знак Знак1 Знак Знак Знак"/>
    <w:basedOn w:val="a"/>
    <w:uiPriority w:val="99"/>
    <w:rsid w:val="0064429C"/>
    <w:pPr>
      <w:widowControl w:val="0"/>
      <w:adjustRightInd w:val="0"/>
      <w:spacing w:after="160" w:line="240" w:lineRule="exact"/>
      <w:jc w:val="right"/>
    </w:pPr>
    <w:rPr>
      <w:sz w:val="20"/>
      <w:szCs w:val="20"/>
      <w:lang w:val="en-GB" w:eastAsia="en-US"/>
    </w:rPr>
  </w:style>
  <w:style w:type="character" w:styleId="af4">
    <w:name w:val="Strong"/>
    <w:uiPriority w:val="22"/>
    <w:qFormat/>
    <w:rsid w:val="00631994"/>
    <w:rPr>
      <w:rFonts w:cs="Times New Roman"/>
      <w:b/>
      <w:bCs/>
    </w:rPr>
  </w:style>
  <w:style w:type="paragraph" w:styleId="af5">
    <w:name w:val="Plain Text"/>
    <w:basedOn w:val="a"/>
    <w:link w:val="af6"/>
    <w:uiPriority w:val="99"/>
    <w:rsid w:val="00CF47E0"/>
    <w:rPr>
      <w:rFonts w:ascii="Courier New" w:hAnsi="Courier New" w:cs="Courier New"/>
      <w:sz w:val="20"/>
      <w:szCs w:val="20"/>
    </w:rPr>
  </w:style>
  <w:style w:type="character" w:customStyle="1" w:styleId="af6">
    <w:name w:val="Текст Знак"/>
    <w:link w:val="af5"/>
    <w:uiPriority w:val="99"/>
    <w:semiHidden/>
    <w:rsid w:val="00D33BD6"/>
    <w:rPr>
      <w:rFonts w:ascii="Courier New" w:hAnsi="Courier New" w:cs="Courier New"/>
      <w:sz w:val="20"/>
      <w:szCs w:val="20"/>
    </w:rPr>
  </w:style>
  <w:style w:type="paragraph" w:customStyle="1" w:styleId="13">
    <w:name w:val="Знак Знак1 Знак Знак Знак"/>
    <w:basedOn w:val="a"/>
    <w:uiPriority w:val="99"/>
    <w:rsid w:val="008A5437"/>
    <w:pPr>
      <w:spacing w:before="100" w:beforeAutospacing="1" w:after="100" w:afterAutospacing="1"/>
      <w:jc w:val="both"/>
    </w:pPr>
    <w:rPr>
      <w:rFonts w:ascii="Tahoma" w:hAnsi="Tahoma"/>
      <w:sz w:val="20"/>
      <w:szCs w:val="20"/>
      <w:lang w:val="en-US" w:eastAsia="en-US"/>
    </w:rPr>
  </w:style>
  <w:style w:type="paragraph" w:styleId="af7">
    <w:name w:val="footer"/>
    <w:basedOn w:val="a"/>
    <w:link w:val="af8"/>
    <w:uiPriority w:val="99"/>
    <w:rsid w:val="007C0570"/>
    <w:pPr>
      <w:tabs>
        <w:tab w:val="center" w:pos="4677"/>
        <w:tab w:val="right" w:pos="9355"/>
      </w:tabs>
    </w:pPr>
  </w:style>
  <w:style w:type="character" w:customStyle="1" w:styleId="af8">
    <w:name w:val="Нижний колонтитул Знак"/>
    <w:link w:val="af7"/>
    <w:uiPriority w:val="99"/>
    <w:rsid w:val="00D33BD6"/>
    <w:rPr>
      <w:sz w:val="28"/>
      <w:szCs w:val="28"/>
    </w:rPr>
  </w:style>
  <w:style w:type="paragraph" w:customStyle="1" w:styleId="27">
    <w:name w:val="Знак Знак2 Знак Знак Знак Знак"/>
    <w:basedOn w:val="a"/>
    <w:uiPriority w:val="99"/>
    <w:rsid w:val="00F60B7D"/>
    <w:pPr>
      <w:spacing w:before="100" w:beforeAutospacing="1" w:after="100" w:afterAutospacing="1"/>
      <w:jc w:val="both"/>
    </w:pPr>
    <w:rPr>
      <w:rFonts w:ascii="Tahoma" w:hAnsi="Tahoma"/>
      <w:sz w:val="20"/>
      <w:szCs w:val="20"/>
      <w:lang w:val="en-US" w:eastAsia="en-US"/>
    </w:rPr>
  </w:style>
  <w:style w:type="paragraph" w:customStyle="1" w:styleId="14">
    <w:name w:val="Знак1"/>
    <w:basedOn w:val="a"/>
    <w:uiPriority w:val="99"/>
    <w:rsid w:val="00D13872"/>
    <w:pPr>
      <w:widowControl w:val="0"/>
      <w:adjustRightInd w:val="0"/>
      <w:spacing w:after="160" w:line="240" w:lineRule="exact"/>
      <w:jc w:val="right"/>
    </w:pPr>
    <w:rPr>
      <w:sz w:val="20"/>
      <w:szCs w:val="20"/>
      <w:lang w:val="en-GB" w:eastAsia="en-US"/>
    </w:rPr>
  </w:style>
  <w:style w:type="paragraph" w:customStyle="1" w:styleId="15">
    <w:name w:val="Знак1 Знак Знак Знак"/>
    <w:basedOn w:val="a"/>
    <w:uiPriority w:val="99"/>
    <w:rsid w:val="000E42D6"/>
    <w:pPr>
      <w:spacing w:before="100" w:beforeAutospacing="1" w:after="100" w:afterAutospacing="1"/>
      <w:jc w:val="both"/>
    </w:pPr>
    <w:rPr>
      <w:rFonts w:ascii="Tahoma" w:hAnsi="Tahoma"/>
      <w:sz w:val="20"/>
      <w:szCs w:val="20"/>
      <w:lang w:val="en-US" w:eastAsia="en-US"/>
    </w:rPr>
  </w:style>
  <w:style w:type="paragraph" w:customStyle="1" w:styleId="16">
    <w:name w:val="1"/>
    <w:basedOn w:val="a"/>
    <w:uiPriority w:val="99"/>
    <w:rsid w:val="00AA72DB"/>
    <w:pPr>
      <w:widowControl w:val="0"/>
      <w:adjustRightInd w:val="0"/>
      <w:spacing w:after="160" w:line="240" w:lineRule="exact"/>
      <w:jc w:val="right"/>
    </w:pPr>
    <w:rPr>
      <w:sz w:val="20"/>
      <w:szCs w:val="20"/>
      <w:lang w:val="en-GB" w:eastAsia="en-US"/>
    </w:rPr>
  </w:style>
  <w:style w:type="paragraph" w:styleId="af9">
    <w:name w:val="No Spacing"/>
    <w:uiPriority w:val="99"/>
    <w:qFormat/>
    <w:rsid w:val="00A4769F"/>
    <w:rPr>
      <w:sz w:val="24"/>
      <w:szCs w:val="24"/>
    </w:rPr>
  </w:style>
  <w:style w:type="paragraph" w:customStyle="1" w:styleId="17">
    <w:name w:val="Знак Знак Знак Знак Знак Знак Знак Знак Знак1 Знак Знак Знак Знак"/>
    <w:basedOn w:val="a"/>
    <w:uiPriority w:val="99"/>
    <w:rsid w:val="00113FBF"/>
    <w:pPr>
      <w:widowControl w:val="0"/>
      <w:adjustRightInd w:val="0"/>
      <w:spacing w:after="160" w:line="240" w:lineRule="exact"/>
      <w:jc w:val="right"/>
    </w:pPr>
    <w:rPr>
      <w:sz w:val="20"/>
      <w:szCs w:val="20"/>
      <w:lang w:val="en-GB" w:eastAsia="en-US"/>
    </w:rPr>
  </w:style>
  <w:style w:type="paragraph" w:customStyle="1" w:styleId="18">
    <w:name w:val="Знак Знак1 Знак"/>
    <w:basedOn w:val="a"/>
    <w:uiPriority w:val="99"/>
    <w:rsid w:val="001F21F5"/>
    <w:pPr>
      <w:spacing w:before="100" w:beforeAutospacing="1" w:after="100" w:afterAutospacing="1"/>
      <w:jc w:val="both"/>
    </w:pPr>
    <w:rPr>
      <w:rFonts w:ascii="Tahoma" w:hAnsi="Tahoma"/>
      <w:sz w:val="20"/>
      <w:szCs w:val="20"/>
      <w:lang w:val="en-US" w:eastAsia="en-US"/>
    </w:rPr>
  </w:style>
  <w:style w:type="paragraph" w:customStyle="1" w:styleId="afa">
    <w:name w:val="Знак"/>
    <w:basedOn w:val="a"/>
    <w:uiPriority w:val="99"/>
    <w:rsid w:val="00AD5D7B"/>
    <w:pPr>
      <w:spacing w:before="100" w:beforeAutospacing="1" w:after="100" w:afterAutospacing="1"/>
      <w:jc w:val="both"/>
    </w:pPr>
    <w:rPr>
      <w:rFonts w:ascii="Tahoma" w:hAnsi="Tahoma"/>
      <w:sz w:val="20"/>
      <w:szCs w:val="20"/>
      <w:lang w:val="en-US" w:eastAsia="en-US"/>
    </w:rPr>
  </w:style>
  <w:style w:type="character" w:customStyle="1" w:styleId="apple-style-span">
    <w:name w:val="apple-style-span"/>
    <w:uiPriority w:val="99"/>
    <w:rsid w:val="00E85707"/>
    <w:rPr>
      <w:rFonts w:cs="Times New Roman"/>
    </w:rPr>
  </w:style>
  <w:style w:type="paragraph" w:customStyle="1" w:styleId="28">
    <w:name w:val="Знак2"/>
    <w:basedOn w:val="a"/>
    <w:uiPriority w:val="99"/>
    <w:rsid w:val="006F6524"/>
    <w:pPr>
      <w:spacing w:after="160" w:line="240" w:lineRule="exact"/>
    </w:pPr>
    <w:rPr>
      <w:rFonts w:ascii="Verdana" w:hAnsi="Verdana"/>
      <w:sz w:val="20"/>
      <w:szCs w:val="20"/>
      <w:lang w:val="en-US" w:eastAsia="en-US"/>
    </w:rPr>
  </w:style>
  <w:style w:type="character" w:styleId="afb">
    <w:name w:val="Hyperlink"/>
    <w:uiPriority w:val="99"/>
    <w:rsid w:val="000231C1"/>
    <w:rPr>
      <w:rFonts w:cs="Times New Roman"/>
      <w:color w:val="0000FF"/>
      <w:u w:val="single"/>
    </w:rPr>
  </w:style>
  <w:style w:type="paragraph" w:customStyle="1" w:styleId="afc">
    <w:name w:val="Знак Знак Знак Знак Знак Знак Знак"/>
    <w:basedOn w:val="a"/>
    <w:uiPriority w:val="99"/>
    <w:rsid w:val="006C01B4"/>
    <w:pPr>
      <w:spacing w:before="100" w:beforeAutospacing="1" w:after="100" w:afterAutospacing="1"/>
      <w:jc w:val="both"/>
    </w:pPr>
    <w:rPr>
      <w:rFonts w:ascii="Tahoma" w:hAnsi="Tahoma"/>
      <w:sz w:val="20"/>
      <w:szCs w:val="20"/>
      <w:lang w:val="en-US" w:eastAsia="en-US"/>
    </w:rPr>
  </w:style>
  <w:style w:type="paragraph" w:customStyle="1" w:styleId="140">
    <w:name w:val="СТАНДАРТ14"/>
    <w:basedOn w:val="a"/>
    <w:uiPriority w:val="99"/>
    <w:rsid w:val="00915F76"/>
    <w:pPr>
      <w:spacing w:after="60"/>
      <w:ind w:firstLine="567"/>
      <w:jc w:val="both"/>
    </w:p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26145"/>
    <w:pPr>
      <w:spacing w:before="100" w:beforeAutospacing="1" w:after="100" w:afterAutospacing="1"/>
      <w:jc w:val="both"/>
    </w:pPr>
    <w:rPr>
      <w:rFonts w:ascii="Tahoma" w:hAnsi="Tahoma" w:cs="Tahoma"/>
      <w:sz w:val="20"/>
      <w:szCs w:val="20"/>
      <w:lang w:val="en-US" w:eastAsia="en-US"/>
    </w:rPr>
  </w:style>
  <w:style w:type="paragraph" w:customStyle="1" w:styleId="afd">
    <w:name w:val="Содержимое таблицы"/>
    <w:basedOn w:val="a"/>
    <w:uiPriority w:val="99"/>
    <w:rsid w:val="006D760D"/>
    <w:pPr>
      <w:widowControl w:val="0"/>
      <w:suppressLineNumbers/>
      <w:suppressAutoHyphens/>
    </w:pPr>
    <w:rPr>
      <w:rFonts w:ascii="Arial" w:hAnsi="Arial"/>
      <w:kern w:val="1"/>
      <w:sz w:val="20"/>
      <w:szCs w:val="24"/>
      <w:lang w:eastAsia="ar-SA"/>
    </w:rPr>
  </w:style>
  <w:style w:type="paragraph" w:customStyle="1" w:styleId="19">
    <w:name w:val="Знак Знак Знак Знак Знак Знак1 Знак Знак Знак Знак"/>
    <w:basedOn w:val="a"/>
    <w:autoRedefine/>
    <w:uiPriority w:val="99"/>
    <w:rsid w:val="00BF3B1B"/>
    <w:pPr>
      <w:spacing w:after="160" w:line="240" w:lineRule="exact"/>
    </w:pPr>
    <w:rPr>
      <w:szCs w:val="20"/>
      <w:lang w:val="en-US" w:eastAsia="en-US"/>
    </w:rPr>
  </w:style>
  <w:style w:type="paragraph" w:customStyle="1" w:styleId="111">
    <w:name w:val="Знак Знак Знак1 Знак Знак1 Знак Знак Знак1 Знак"/>
    <w:basedOn w:val="a"/>
    <w:uiPriority w:val="99"/>
    <w:rsid w:val="000578FD"/>
    <w:pPr>
      <w:widowControl w:val="0"/>
      <w:adjustRightInd w:val="0"/>
      <w:spacing w:after="160" w:line="240" w:lineRule="exact"/>
      <w:jc w:val="right"/>
    </w:pPr>
    <w:rPr>
      <w:sz w:val="20"/>
      <w:szCs w:val="20"/>
      <w:lang w:val="en-GB" w:eastAsia="en-US"/>
    </w:rPr>
  </w:style>
  <w:style w:type="character" w:customStyle="1" w:styleId="apple-converted-space">
    <w:name w:val="apple-converted-space"/>
    <w:uiPriority w:val="99"/>
    <w:rsid w:val="00402876"/>
    <w:rPr>
      <w:rFonts w:cs="Times New Roman"/>
    </w:rPr>
  </w:style>
  <w:style w:type="paragraph" w:customStyle="1" w:styleId="35">
    <w:name w:val="Знак3"/>
    <w:basedOn w:val="a"/>
    <w:uiPriority w:val="99"/>
    <w:rsid w:val="00C45EB4"/>
    <w:pPr>
      <w:spacing w:before="100" w:beforeAutospacing="1" w:after="100" w:afterAutospacing="1"/>
      <w:jc w:val="both"/>
    </w:pPr>
    <w:rPr>
      <w:rFonts w:ascii="Tahoma" w:hAnsi="Tahoma"/>
      <w:sz w:val="20"/>
      <w:szCs w:val="20"/>
      <w:lang w:val="en-US" w:eastAsia="en-US"/>
    </w:rPr>
  </w:style>
  <w:style w:type="paragraph" w:styleId="afe">
    <w:name w:val="footnote text"/>
    <w:basedOn w:val="a"/>
    <w:link w:val="aff"/>
    <w:uiPriority w:val="99"/>
    <w:semiHidden/>
    <w:rsid w:val="00EF6BD9"/>
    <w:rPr>
      <w:sz w:val="20"/>
      <w:szCs w:val="20"/>
    </w:rPr>
  </w:style>
  <w:style w:type="character" w:customStyle="1" w:styleId="aff">
    <w:name w:val="Текст сноски Знак"/>
    <w:link w:val="afe"/>
    <w:uiPriority w:val="99"/>
    <w:semiHidden/>
    <w:rsid w:val="00D33BD6"/>
    <w:rPr>
      <w:sz w:val="20"/>
      <w:szCs w:val="20"/>
    </w:rPr>
  </w:style>
  <w:style w:type="character" w:styleId="aff0">
    <w:name w:val="footnote reference"/>
    <w:uiPriority w:val="99"/>
    <w:semiHidden/>
    <w:rsid w:val="00EF6BD9"/>
    <w:rPr>
      <w:rFonts w:cs="Times New Roman"/>
      <w:vertAlign w:val="superscript"/>
    </w:rPr>
  </w:style>
  <w:style w:type="paragraph" w:customStyle="1" w:styleId="1a">
    <w:name w:val="Абзац1 без отступа"/>
    <w:basedOn w:val="1c"/>
    <w:rsid w:val="00A5166D"/>
    <w:pPr>
      <w:ind w:firstLine="0"/>
    </w:pPr>
  </w:style>
  <w:style w:type="paragraph" w:customStyle="1" w:styleId="bl0">
    <w:name w:val="bl0"/>
    <w:basedOn w:val="a"/>
    <w:uiPriority w:val="99"/>
    <w:rsid w:val="00061BEA"/>
    <w:pPr>
      <w:spacing w:before="100" w:beforeAutospacing="1" w:after="100" w:afterAutospacing="1"/>
    </w:pPr>
    <w:rPr>
      <w:sz w:val="24"/>
      <w:szCs w:val="24"/>
    </w:rPr>
  </w:style>
  <w:style w:type="paragraph" w:customStyle="1" w:styleId="210">
    <w:name w:val="Знак21"/>
    <w:basedOn w:val="a"/>
    <w:uiPriority w:val="99"/>
    <w:rsid w:val="00A40110"/>
    <w:pPr>
      <w:spacing w:after="160" w:line="240" w:lineRule="exact"/>
    </w:pPr>
    <w:rPr>
      <w:rFonts w:ascii="Verdana" w:hAnsi="Verdana" w:cs="Verdana"/>
      <w:sz w:val="20"/>
      <w:szCs w:val="20"/>
      <w:lang w:val="en-US" w:eastAsia="en-US"/>
    </w:rPr>
  </w:style>
  <w:style w:type="paragraph" w:customStyle="1" w:styleId="Default">
    <w:name w:val="Default"/>
    <w:rsid w:val="00D36FB9"/>
    <w:pPr>
      <w:autoSpaceDE w:val="0"/>
      <w:autoSpaceDN w:val="0"/>
      <w:adjustRightInd w:val="0"/>
    </w:pPr>
    <w:rPr>
      <w:rFonts w:ascii="Arial" w:hAnsi="Arial" w:cs="Arial"/>
      <w:color w:val="000000"/>
      <w:sz w:val="24"/>
      <w:szCs w:val="24"/>
    </w:rPr>
  </w:style>
  <w:style w:type="paragraph" w:customStyle="1" w:styleId="7">
    <w:name w:val="Обычный (веб)7"/>
    <w:basedOn w:val="a"/>
    <w:uiPriority w:val="99"/>
    <w:rsid w:val="009668C8"/>
    <w:pPr>
      <w:spacing w:before="100" w:after="100"/>
    </w:pPr>
    <w:rPr>
      <w:sz w:val="24"/>
      <w:szCs w:val="24"/>
    </w:rPr>
  </w:style>
  <w:style w:type="character" w:customStyle="1" w:styleId="Aieeaa0">
    <w:name w:val="Aieeaa Знак"/>
    <w:link w:val="Aieeaa"/>
    <w:uiPriority w:val="99"/>
    <w:locked/>
    <w:rsid w:val="008E5B2E"/>
    <w:rPr>
      <w:rFonts w:ascii="Arial" w:hAnsi="Arial" w:cs="Times New Roman"/>
      <w:sz w:val="24"/>
    </w:rPr>
  </w:style>
  <w:style w:type="paragraph" w:styleId="aff1">
    <w:name w:val="List Paragraph"/>
    <w:aliases w:val="ПАРАГРАФ,List Paragraph,Абзац списка1,Use Case List Paragraph,Маркер,ТЗ список,Абзац списка литеральный,Цветной список - Акцент 11,Bullet List,FooterText,numbered,Paragraphe de liste1,lp1,Bulletr List Paragraph,Выделеный,Num Bullet 1"/>
    <w:basedOn w:val="a"/>
    <w:link w:val="aff2"/>
    <w:uiPriority w:val="34"/>
    <w:qFormat/>
    <w:rsid w:val="00882C3D"/>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F17CA8"/>
    <w:pPr>
      <w:widowControl w:val="0"/>
      <w:autoSpaceDE w:val="0"/>
      <w:autoSpaceDN w:val="0"/>
    </w:pPr>
    <w:rPr>
      <w:rFonts w:ascii="Courier New" w:hAnsi="Courier New" w:cs="Courier New"/>
    </w:rPr>
  </w:style>
  <w:style w:type="paragraph" w:customStyle="1" w:styleId="aff3">
    <w:name w:val="Знак Знак Знак"/>
    <w:basedOn w:val="a"/>
    <w:uiPriority w:val="99"/>
    <w:rsid w:val="00B14822"/>
    <w:rPr>
      <w:rFonts w:ascii="Verdana" w:hAnsi="Verdana" w:cs="Verdana"/>
      <w:sz w:val="20"/>
      <w:szCs w:val="20"/>
      <w:lang w:val="en-US" w:eastAsia="en-US"/>
    </w:rPr>
  </w:style>
  <w:style w:type="paragraph" w:customStyle="1" w:styleId="Standard">
    <w:name w:val="Standard"/>
    <w:rsid w:val="00715F15"/>
    <w:pPr>
      <w:suppressAutoHyphens/>
      <w:textAlignment w:val="baseline"/>
    </w:pPr>
    <w:rPr>
      <w:kern w:val="1"/>
      <w:lang w:eastAsia="zh-CN"/>
    </w:rPr>
  </w:style>
  <w:style w:type="character" w:customStyle="1" w:styleId="1c0">
    <w:name w:val="Абзац1 c отступом Знак"/>
    <w:link w:val="1c"/>
    <w:locked/>
    <w:rsid w:val="00C36104"/>
    <w:rPr>
      <w:sz w:val="28"/>
    </w:rPr>
  </w:style>
  <w:style w:type="character" w:customStyle="1" w:styleId="aff2">
    <w:name w:val="Абзац списка Знак"/>
    <w:aliases w:val="ПАРАГРАФ Знак,List Paragraph Знак,Абзац списка1 Знак,Use Case List Paragraph Знак,Маркер Знак,ТЗ список Знак,Абзац списка литеральный Знак,Цветной список - Акцент 11 Знак,Bullet List Знак,FooterText Знак,numbered Знак,lp1 Знак"/>
    <w:link w:val="aff1"/>
    <w:uiPriority w:val="34"/>
    <w:locked/>
    <w:rsid w:val="00DF5A02"/>
    <w:rPr>
      <w:rFonts w:ascii="Calibri" w:hAnsi="Calibri"/>
      <w:sz w:val="22"/>
      <w:szCs w:val="22"/>
      <w:lang w:eastAsia="en-US"/>
    </w:rPr>
  </w:style>
  <w:style w:type="paragraph" w:customStyle="1" w:styleId="1b">
    <w:name w:val="Обычный1"/>
    <w:rsid w:val="00AF6A77"/>
    <w:pPr>
      <w:widowControl w:val="0"/>
    </w:pPr>
    <w:rPr>
      <w:snapToGrid w:val="0"/>
    </w:rPr>
  </w:style>
  <w:style w:type="character" w:styleId="aff4">
    <w:name w:val="Emphasis"/>
    <w:basedOn w:val="a0"/>
    <w:qFormat/>
    <w:locked/>
    <w:rsid w:val="009309D0"/>
    <w:rPr>
      <w:i/>
      <w:iCs/>
    </w:rPr>
  </w:style>
</w:styles>
</file>

<file path=word/webSettings.xml><?xml version="1.0" encoding="utf-8"?>
<w:webSettings xmlns:r="http://schemas.openxmlformats.org/officeDocument/2006/relationships" xmlns:w="http://schemas.openxmlformats.org/wordprocessingml/2006/main">
  <w:divs>
    <w:div w:id="1442994">
      <w:bodyDiv w:val="1"/>
      <w:marLeft w:val="0"/>
      <w:marRight w:val="0"/>
      <w:marTop w:val="0"/>
      <w:marBottom w:val="0"/>
      <w:divBdr>
        <w:top w:val="none" w:sz="0" w:space="0" w:color="auto"/>
        <w:left w:val="none" w:sz="0" w:space="0" w:color="auto"/>
        <w:bottom w:val="none" w:sz="0" w:space="0" w:color="auto"/>
        <w:right w:val="none" w:sz="0" w:space="0" w:color="auto"/>
      </w:divBdr>
    </w:div>
    <w:div w:id="621807911">
      <w:bodyDiv w:val="1"/>
      <w:marLeft w:val="0"/>
      <w:marRight w:val="0"/>
      <w:marTop w:val="0"/>
      <w:marBottom w:val="0"/>
      <w:divBdr>
        <w:top w:val="none" w:sz="0" w:space="0" w:color="auto"/>
        <w:left w:val="none" w:sz="0" w:space="0" w:color="auto"/>
        <w:bottom w:val="none" w:sz="0" w:space="0" w:color="auto"/>
        <w:right w:val="none" w:sz="0" w:space="0" w:color="auto"/>
      </w:divBdr>
    </w:div>
    <w:div w:id="824050690">
      <w:marLeft w:val="0"/>
      <w:marRight w:val="0"/>
      <w:marTop w:val="0"/>
      <w:marBottom w:val="0"/>
      <w:divBdr>
        <w:top w:val="none" w:sz="0" w:space="0" w:color="auto"/>
        <w:left w:val="none" w:sz="0" w:space="0" w:color="auto"/>
        <w:bottom w:val="none" w:sz="0" w:space="0" w:color="auto"/>
        <w:right w:val="none" w:sz="0" w:space="0" w:color="auto"/>
      </w:divBdr>
    </w:div>
    <w:div w:id="824050691">
      <w:marLeft w:val="0"/>
      <w:marRight w:val="0"/>
      <w:marTop w:val="0"/>
      <w:marBottom w:val="0"/>
      <w:divBdr>
        <w:top w:val="none" w:sz="0" w:space="0" w:color="auto"/>
        <w:left w:val="none" w:sz="0" w:space="0" w:color="auto"/>
        <w:bottom w:val="none" w:sz="0" w:space="0" w:color="auto"/>
        <w:right w:val="none" w:sz="0" w:space="0" w:color="auto"/>
      </w:divBdr>
    </w:div>
    <w:div w:id="824050692">
      <w:marLeft w:val="0"/>
      <w:marRight w:val="0"/>
      <w:marTop w:val="0"/>
      <w:marBottom w:val="0"/>
      <w:divBdr>
        <w:top w:val="none" w:sz="0" w:space="0" w:color="auto"/>
        <w:left w:val="none" w:sz="0" w:space="0" w:color="auto"/>
        <w:bottom w:val="none" w:sz="0" w:space="0" w:color="auto"/>
        <w:right w:val="none" w:sz="0" w:space="0" w:color="auto"/>
      </w:divBdr>
    </w:div>
    <w:div w:id="824050693">
      <w:marLeft w:val="0"/>
      <w:marRight w:val="0"/>
      <w:marTop w:val="0"/>
      <w:marBottom w:val="0"/>
      <w:divBdr>
        <w:top w:val="none" w:sz="0" w:space="0" w:color="auto"/>
        <w:left w:val="none" w:sz="0" w:space="0" w:color="auto"/>
        <w:bottom w:val="none" w:sz="0" w:space="0" w:color="auto"/>
        <w:right w:val="none" w:sz="0" w:space="0" w:color="auto"/>
      </w:divBdr>
    </w:div>
    <w:div w:id="824050694">
      <w:marLeft w:val="0"/>
      <w:marRight w:val="0"/>
      <w:marTop w:val="0"/>
      <w:marBottom w:val="0"/>
      <w:divBdr>
        <w:top w:val="none" w:sz="0" w:space="0" w:color="auto"/>
        <w:left w:val="none" w:sz="0" w:space="0" w:color="auto"/>
        <w:bottom w:val="none" w:sz="0" w:space="0" w:color="auto"/>
        <w:right w:val="none" w:sz="0" w:space="0" w:color="auto"/>
      </w:divBdr>
    </w:div>
    <w:div w:id="824050695">
      <w:marLeft w:val="0"/>
      <w:marRight w:val="0"/>
      <w:marTop w:val="0"/>
      <w:marBottom w:val="0"/>
      <w:divBdr>
        <w:top w:val="none" w:sz="0" w:space="0" w:color="auto"/>
        <w:left w:val="none" w:sz="0" w:space="0" w:color="auto"/>
        <w:bottom w:val="none" w:sz="0" w:space="0" w:color="auto"/>
        <w:right w:val="none" w:sz="0" w:space="0" w:color="auto"/>
      </w:divBdr>
    </w:div>
    <w:div w:id="824050696">
      <w:marLeft w:val="0"/>
      <w:marRight w:val="0"/>
      <w:marTop w:val="0"/>
      <w:marBottom w:val="0"/>
      <w:divBdr>
        <w:top w:val="none" w:sz="0" w:space="0" w:color="auto"/>
        <w:left w:val="none" w:sz="0" w:space="0" w:color="auto"/>
        <w:bottom w:val="none" w:sz="0" w:space="0" w:color="auto"/>
        <w:right w:val="none" w:sz="0" w:space="0" w:color="auto"/>
      </w:divBdr>
    </w:div>
    <w:div w:id="927692758">
      <w:bodyDiv w:val="1"/>
      <w:marLeft w:val="0"/>
      <w:marRight w:val="0"/>
      <w:marTop w:val="0"/>
      <w:marBottom w:val="0"/>
      <w:divBdr>
        <w:top w:val="none" w:sz="0" w:space="0" w:color="auto"/>
        <w:left w:val="none" w:sz="0" w:space="0" w:color="auto"/>
        <w:bottom w:val="none" w:sz="0" w:space="0" w:color="auto"/>
        <w:right w:val="none" w:sz="0" w:space="0" w:color="auto"/>
      </w:divBdr>
    </w:div>
    <w:div w:id="1164590786">
      <w:bodyDiv w:val="1"/>
      <w:marLeft w:val="0"/>
      <w:marRight w:val="0"/>
      <w:marTop w:val="0"/>
      <w:marBottom w:val="0"/>
      <w:divBdr>
        <w:top w:val="none" w:sz="0" w:space="0" w:color="auto"/>
        <w:left w:val="none" w:sz="0" w:space="0" w:color="auto"/>
        <w:bottom w:val="none" w:sz="0" w:space="0" w:color="auto"/>
        <w:right w:val="none" w:sz="0" w:space="0" w:color="auto"/>
      </w:divBdr>
    </w:div>
    <w:div w:id="1624535486">
      <w:bodyDiv w:val="1"/>
      <w:marLeft w:val="0"/>
      <w:marRight w:val="0"/>
      <w:marTop w:val="0"/>
      <w:marBottom w:val="0"/>
      <w:divBdr>
        <w:top w:val="none" w:sz="0" w:space="0" w:color="auto"/>
        <w:left w:val="none" w:sz="0" w:space="0" w:color="auto"/>
        <w:bottom w:val="none" w:sz="0" w:space="0" w:color="auto"/>
        <w:right w:val="none" w:sz="0" w:space="0" w:color="auto"/>
      </w:divBdr>
    </w:div>
    <w:div w:id="1641498633">
      <w:bodyDiv w:val="1"/>
      <w:marLeft w:val="0"/>
      <w:marRight w:val="0"/>
      <w:marTop w:val="0"/>
      <w:marBottom w:val="0"/>
      <w:divBdr>
        <w:top w:val="none" w:sz="0" w:space="0" w:color="auto"/>
        <w:left w:val="none" w:sz="0" w:space="0" w:color="auto"/>
        <w:bottom w:val="none" w:sz="0" w:space="0" w:color="auto"/>
        <w:right w:val="none" w:sz="0" w:space="0" w:color="auto"/>
      </w:divBdr>
    </w:div>
    <w:div w:id="1876120394">
      <w:bodyDiv w:val="1"/>
      <w:marLeft w:val="0"/>
      <w:marRight w:val="0"/>
      <w:marTop w:val="0"/>
      <w:marBottom w:val="0"/>
      <w:divBdr>
        <w:top w:val="none" w:sz="0" w:space="0" w:color="auto"/>
        <w:left w:val="none" w:sz="0" w:space="0" w:color="auto"/>
        <w:bottom w:val="none" w:sz="0" w:space="0" w:color="auto"/>
        <w:right w:val="none" w:sz="0" w:space="0" w:color="auto"/>
      </w:divBdr>
    </w:div>
    <w:div w:id="18915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1BB8A-D6F6-4FB4-B5E1-8A339ADB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6190</TotalTime>
  <Pages>21</Pages>
  <Words>6065</Words>
  <Characters>42536</Characters>
  <Application>Microsoft Office Word</Application>
  <DocSecurity>0</DocSecurity>
  <Lines>354</Lines>
  <Paragraphs>97</Paragraphs>
  <ScaleCrop>false</ScaleCrop>
  <HeadingPairs>
    <vt:vector size="2" baseType="variant">
      <vt:variant>
        <vt:lpstr>Название</vt:lpstr>
      </vt:variant>
      <vt:variant>
        <vt:i4>1</vt:i4>
      </vt:variant>
    </vt:vector>
  </HeadingPairs>
  <TitlesOfParts>
    <vt:vector size="1" baseType="lpstr">
      <vt:lpstr>ТЕКСТОВАЯ И ГРАФИЧЕСКАЯ ИНФОРМАЦИЯ ПО ОБЩЕЙ КАРТИНЕ ЭКОНОМИКИ РЕГИОНА</vt:lpstr>
    </vt:vector>
  </TitlesOfParts>
  <Company/>
  <LinksUpToDate>false</LinksUpToDate>
  <CharactersWithSpaces>48504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И ГРАФИЧЕСКАЯ ИНФОРМАЦИЯ ПО ОБЩЕЙ КАРТИНЕ ЭКОНОМИКИ РЕГИОНА</dc:title>
  <dc:subject/>
  <dc:creator>kiseleva_tn</dc:creator>
  <cp:keywords/>
  <dc:description/>
  <cp:lastModifiedBy>cepeleva_ea</cp:lastModifiedBy>
  <cp:revision>246</cp:revision>
  <cp:lastPrinted>2019-02-05T05:17:00Z</cp:lastPrinted>
  <dcterms:created xsi:type="dcterms:W3CDTF">2022-02-04T12:28:00Z</dcterms:created>
  <dcterms:modified xsi:type="dcterms:W3CDTF">2025-07-21T12:28:00Z</dcterms:modified>
</cp:coreProperties>
</file>