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E0A" w:rsidRPr="00891BD1" w:rsidRDefault="001F1E0A" w:rsidP="001F1E0A">
      <w:pPr>
        <w:jc w:val="center"/>
        <w:outlineLvl w:val="0"/>
        <w:rPr>
          <w:b/>
          <w:sz w:val="28"/>
          <w:szCs w:val="28"/>
        </w:rPr>
      </w:pPr>
      <w:r w:rsidRPr="00891BD1">
        <w:rPr>
          <w:b/>
          <w:sz w:val="28"/>
          <w:szCs w:val="28"/>
        </w:rPr>
        <w:t xml:space="preserve">Уведомление </w:t>
      </w:r>
    </w:p>
    <w:p w:rsidR="001F1E0A" w:rsidRPr="00891BD1" w:rsidRDefault="001F1E0A" w:rsidP="001F1E0A">
      <w:pPr>
        <w:jc w:val="center"/>
        <w:outlineLvl w:val="0"/>
        <w:rPr>
          <w:b/>
          <w:sz w:val="28"/>
          <w:szCs w:val="28"/>
        </w:rPr>
      </w:pPr>
      <w:r w:rsidRPr="00891BD1">
        <w:rPr>
          <w:b/>
          <w:sz w:val="28"/>
          <w:szCs w:val="28"/>
        </w:rPr>
        <w:t xml:space="preserve">о проведении публичных консультаций по проекту </w:t>
      </w:r>
    </w:p>
    <w:p w:rsidR="001F1E0A" w:rsidRPr="00891BD1" w:rsidRDefault="001F1E0A" w:rsidP="001F1E0A">
      <w:pPr>
        <w:jc w:val="center"/>
        <w:outlineLvl w:val="0"/>
        <w:rPr>
          <w:b/>
          <w:sz w:val="28"/>
          <w:szCs w:val="28"/>
        </w:rPr>
      </w:pPr>
      <w:r w:rsidRPr="00891BD1">
        <w:rPr>
          <w:b/>
          <w:sz w:val="28"/>
          <w:szCs w:val="28"/>
        </w:rPr>
        <w:t>нормативного правового акта</w:t>
      </w:r>
    </w:p>
    <w:p w:rsidR="00187AB3" w:rsidRPr="00187AB3" w:rsidRDefault="00187AB3" w:rsidP="001F1E0A">
      <w:pPr>
        <w:jc w:val="center"/>
        <w:rPr>
          <w:b/>
          <w:sz w:val="28"/>
          <w:szCs w:val="28"/>
          <w:lang w:val="en-US"/>
        </w:rPr>
      </w:pPr>
    </w:p>
    <w:tbl>
      <w:tblPr>
        <w:tblW w:w="98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6626"/>
      </w:tblGrid>
      <w:tr w:rsidR="001F1E0A" w:rsidRPr="00074DFC" w:rsidTr="00FE633A">
        <w:tc>
          <w:tcPr>
            <w:tcW w:w="3261" w:type="dxa"/>
          </w:tcPr>
          <w:p w:rsidR="001F1E0A" w:rsidRPr="00074DFC" w:rsidRDefault="001F1E0A" w:rsidP="00FE633A">
            <w:pPr>
              <w:rPr>
                <w:sz w:val="28"/>
                <w:szCs w:val="28"/>
              </w:rPr>
            </w:pPr>
            <w:r w:rsidRPr="00074DFC">
              <w:rPr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6626" w:type="dxa"/>
          </w:tcPr>
          <w:p w:rsidR="001F1E0A" w:rsidRPr="00074DFC" w:rsidRDefault="001F1E0A" w:rsidP="00082FBA">
            <w:pPr>
              <w:pStyle w:val="a8"/>
              <w:spacing w:after="0"/>
              <w:ind w:right="0"/>
              <w:rPr>
                <w:b w:val="0"/>
                <w:szCs w:val="28"/>
              </w:rPr>
            </w:pPr>
            <w:r w:rsidRPr="00074DFC">
              <w:rPr>
                <w:b w:val="0"/>
                <w:szCs w:val="28"/>
              </w:rPr>
              <w:t xml:space="preserve">Проект </w:t>
            </w:r>
            <w:r w:rsidR="00082FBA">
              <w:rPr>
                <w:b w:val="0"/>
                <w:spacing w:val="-4"/>
              </w:rPr>
              <w:t xml:space="preserve">распоряжения министерства сельского хозяйства и продовольствия </w:t>
            </w:r>
            <w:r w:rsidR="00082FBA" w:rsidRPr="000A4B48">
              <w:rPr>
                <w:b w:val="0"/>
                <w:spacing w:val="-4"/>
              </w:rPr>
              <w:t xml:space="preserve">Кировской области </w:t>
            </w:r>
            <w:r w:rsidR="00082FBA">
              <w:rPr>
                <w:b w:val="0"/>
                <w:spacing w:val="-4"/>
              </w:rPr>
              <w:t xml:space="preserve">           </w:t>
            </w:r>
            <w:r w:rsidR="00082FBA" w:rsidRPr="00D5265E">
              <w:rPr>
                <w:b w:val="0"/>
                <w:spacing w:val="-2"/>
              </w:rPr>
              <w:t>«</w:t>
            </w:r>
            <w:r w:rsidR="00082FBA" w:rsidRPr="00D5265E">
              <w:rPr>
                <w:b w:val="0"/>
              </w:rPr>
              <w:t xml:space="preserve">О предоставлении </w:t>
            </w:r>
            <w:r w:rsidR="00082FBA">
              <w:rPr>
                <w:b w:val="0"/>
              </w:rPr>
              <w:t xml:space="preserve">и рассмотрении документов     для предоставления </w:t>
            </w:r>
            <w:r w:rsidR="00082FBA" w:rsidRPr="00D5265E">
              <w:rPr>
                <w:b w:val="0"/>
              </w:rPr>
              <w:t>субсидии из областного бюджета</w:t>
            </w:r>
            <w:r w:rsidR="00082FBA">
              <w:rPr>
                <w:b w:val="0"/>
              </w:rPr>
              <w:t xml:space="preserve"> </w:t>
            </w:r>
            <w:r w:rsidR="00082FBA" w:rsidRPr="00D5265E">
              <w:rPr>
                <w:b w:val="0"/>
              </w:rPr>
              <w:t xml:space="preserve">на компенсацию предприятиям хлебопекарной промышленности части затрат </w:t>
            </w:r>
            <w:r w:rsidR="00082FBA">
              <w:rPr>
                <w:b w:val="0"/>
              </w:rPr>
              <w:t xml:space="preserve">         </w:t>
            </w:r>
            <w:r w:rsidR="00082FBA" w:rsidRPr="00D5265E">
              <w:rPr>
                <w:b w:val="0"/>
              </w:rPr>
              <w:t>на производство и</w:t>
            </w:r>
            <w:r w:rsidR="00082FBA">
              <w:rPr>
                <w:b w:val="0"/>
              </w:rPr>
              <w:t xml:space="preserve"> </w:t>
            </w:r>
            <w:r w:rsidR="00082FBA" w:rsidRPr="00D5265E">
              <w:rPr>
                <w:b w:val="0"/>
              </w:rPr>
              <w:t xml:space="preserve">реализацию произведенных </w:t>
            </w:r>
            <w:r w:rsidR="00082FBA">
              <w:rPr>
                <w:b w:val="0"/>
              </w:rPr>
              <w:t xml:space="preserve">         </w:t>
            </w:r>
            <w:r w:rsidR="00082FBA" w:rsidRPr="00D5265E">
              <w:rPr>
                <w:b w:val="0"/>
              </w:rPr>
              <w:t>и реализованных хлеба и</w:t>
            </w:r>
            <w:r w:rsidR="00082FBA">
              <w:rPr>
                <w:b w:val="0"/>
              </w:rPr>
              <w:t xml:space="preserve"> </w:t>
            </w:r>
            <w:r w:rsidR="00082FBA" w:rsidRPr="00D5265E">
              <w:rPr>
                <w:b w:val="0"/>
              </w:rPr>
              <w:t xml:space="preserve">хлебобулочных изделий </w:t>
            </w:r>
            <w:r w:rsidR="00082FBA">
              <w:rPr>
                <w:b w:val="0"/>
              </w:rPr>
              <w:t xml:space="preserve">      </w:t>
            </w:r>
            <w:r w:rsidR="00082FBA" w:rsidRPr="00D5265E">
              <w:rPr>
                <w:b w:val="0"/>
              </w:rPr>
              <w:t>в 2022 году</w:t>
            </w:r>
            <w:r w:rsidR="00082FBA" w:rsidRPr="000A4B48">
              <w:rPr>
                <w:b w:val="0"/>
                <w:spacing w:val="-2"/>
              </w:rPr>
              <w:t>»</w:t>
            </w:r>
            <w:r w:rsidR="00082FBA" w:rsidRPr="00074DFC">
              <w:rPr>
                <w:b w:val="0"/>
                <w:szCs w:val="28"/>
              </w:rPr>
              <w:t xml:space="preserve"> </w:t>
            </w:r>
            <w:r w:rsidRPr="00074DFC">
              <w:rPr>
                <w:b w:val="0"/>
                <w:szCs w:val="28"/>
              </w:rPr>
              <w:t>(далее – проект)</w:t>
            </w:r>
          </w:p>
        </w:tc>
      </w:tr>
      <w:tr w:rsidR="001F1E0A" w:rsidRPr="00074DFC" w:rsidTr="00FE633A">
        <w:tc>
          <w:tcPr>
            <w:tcW w:w="3261" w:type="dxa"/>
          </w:tcPr>
          <w:p w:rsidR="001F1E0A" w:rsidRPr="00074DFC" w:rsidRDefault="001F1E0A" w:rsidP="00FE633A">
            <w:pPr>
              <w:rPr>
                <w:sz w:val="28"/>
                <w:szCs w:val="28"/>
              </w:rPr>
            </w:pPr>
            <w:r w:rsidRPr="00074DFC">
              <w:rPr>
                <w:sz w:val="28"/>
                <w:szCs w:val="28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626" w:type="dxa"/>
          </w:tcPr>
          <w:p w:rsidR="001F1E0A" w:rsidRPr="00074DFC" w:rsidRDefault="001F1E0A" w:rsidP="00074DFC">
            <w:pPr>
              <w:jc w:val="both"/>
              <w:rPr>
                <w:sz w:val="28"/>
                <w:szCs w:val="28"/>
              </w:rPr>
            </w:pPr>
            <w:r w:rsidRPr="00074DFC">
              <w:rPr>
                <w:sz w:val="28"/>
                <w:szCs w:val="28"/>
              </w:rPr>
              <w:t>Прое</w:t>
            </w:r>
            <w:proofErr w:type="gramStart"/>
            <w:r w:rsidRPr="00074DFC">
              <w:rPr>
                <w:sz w:val="28"/>
                <w:szCs w:val="28"/>
              </w:rPr>
              <w:t>кт вст</w:t>
            </w:r>
            <w:proofErr w:type="gramEnd"/>
            <w:r w:rsidRPr="00074DFC">
              <w:rPr>
                <w:sz w:val="28"/>
                <w:szCs w:val="28"/>
              </w:rPr>
              <w:t xml:space="preserve">упает в силу через десять дней после    </w:t>
            </w:r>
            <w:r w:rsidR="00631A42" w:rsidRPr="00074DFC">
              <w:rPr>
                <w:sz w:val="28"/>
                <w:szCs w:val="28"/>
              </w:rPr>
              <w:t xml:space="preserve">      </w:t>
            </w:r>
            <w:r w:rsidRPr="00074DFC">
              <w:rPr>
                <w:sz w:val="28"/>
                <w:szCs w:val="28"/>
              </w:rPr>
              <w:t xml:space="preserve">   его официального опубликования</w:t>
            </w:r>
          </w:p>
        </w:tc>
      </w:tr>
      <w:tr w:rsidR="001F1E0A" w:rsidRPr="00074DFC" w:rsidTr="00FE633A">
        <w:tc>
          <w:tcPr>
            <w:tcW w:w="3261" w:type="dxa"/>
          </w:tcPr>
          <w:p w:rsidR="001F1E0A" w:rsidRPr="00074DFC" w:rsidRDefault="001F1E0A" w:rsidP="00FE633A">
            <w:pPr>
              <w:rPr>
                <w:sz w:val="28"/>
                <w:szCs w:val="28"/>
              </w:rPr>
            </w:pPr>
            <w:r w:rsidRPr="00074DFC">
              <w:rPr>
                <w:sz w:val="28"/>
                <w:szCs w:val="28"/>
              </w:rPr>
              <w:t>Краткое изложение цели и содержания регулирования</w:t>
            </w:r>
          </w:p>
        </w:tc>
        <w:tc>
          <w:tcPr>
            <w:tcW w:w="6626" w:type="dxa"/>
          </w:tcPr>
          <w:p w:rsidR="001F1E0A" w:rsidRPr="00074DFC" w:rsidRDefault="00074DFC" w:rsidP="00082F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67CB">
              <w:rPr>
                <w:sz w:val="27"/>
                <w:szCs w:val="28"/>
              </w:rPr>
              <w:t xml:space="preserve">Проект подготовлен в целях реализации </w:t>
            </w:r>
            <w:r w:rsidR="00082FBA">
              <w:rPr>
                <w:sz w:val="28"/>
                <w:szCs w:val="28"/>
              </w:rPr>
              <w:t xml:space="preserve">постановления Правительства Кировской области     от 28.04.2022 № 202–П </w:t>
            </w:r>
            <w:r w:rsidR="00082FBA" w:rsidRPr="009F1A42">
              <w:rPr>
                <w:spacing w:val="-2"/>
                <w:sz w:val="28"/>
                <w:szCs w:val="28"/>
              </w:rPr>
              <w:t>«</w:t>
            </w:r>
            <w:r w:rsidR="00082FBA" w:rsidRPr="009F1A42">
              <w:rPr>
                <w:sz w:val="28"/>
                <w:szCs w:val="28"/>
              </w:rPr>
              <w:t>О предоставлении су</w:t>
            </w:r>
            <w:r w:rsidR="00082FBA">
              <w:rPr>
                <w:sz w:val="28"/>
                <w:szCs w:val="28"/>
              </w:rPr>
              <w:t>бсидии из областного бюджета на</w:t>
            </w:r>
            <w:r w:rsidR="00082FBA" w:rsidRPr="009F1A42">
              <w:rPr>
                <w:sz w:val="28"/>
                <w:szCs w:val="28"/>
              </w:rPr>
              <w:t xml:space="preserve"> компенсацию предприятиям хлебопекарной промышленности части затрат на производство и</w:t>
            </w:r>
            <w:r w:rsidR="00082FBA">
              <w:rPr>
                <w:sz w:val="28"/>
                <w:szCs w:val="28"/>
              </w:rPr>
              <w:t xml:space="preserve"> </w:t>
            </w:r>
            <w:r w:rsidR="00082FBA" w:rsidRPr="009F1A42">
              <w:rPr>
                <w:sz w:val="28"/>
                <w:szCs w:val="28"/>
              </w:rPr>
              <w:t>реализацию произведенных и реализованных хлеба</w:t>
            </w:r>
            <w:r w:rsidR="00082FBA">
              <w:rPr>
                <w:sz w:val="28"/>
                <w:szCs w:val="28"/>
              </w:rPr>
              <w:t xml:space="preserve">                       </w:t>
            </w:r>
            <w:r w:rsidR="00082FBA" w:rsidRPr="009F1A42">
              <w:rPr>
                <w:sz w:val="28"/>
                <w:szCs w:val="28"/>
              </w:rPr>
              <w:t xml:space="preserve"> и</w:t>
            </w:r>
            <w:r w:rsidR="00082FBA">
              <w:rPr>
                <w:sz w:val="28"/>
                <w:szCs w:val="28"/>
              </w:rPr>
              <w:t xml:space="preserve"> </w:t>
            </w:r>
            <w:r w:rsidR="00082FBA" w:rsidRPr="009F1A42">
              <w:rPr>
                <w:sz w:val="28"/>
                <w:szCs w:val="28"/>
              </w:rPr>
              <w:t>хлебобулочных изделий в 2022 году</w:t>
            </w:r>
            <w:r w:rsidR="00082FBA" w:rsidRPr="009F1A42">
              <w:rPr>
                <w:spacing w:val="-2"/>
                <w:sz w:val="28"/>
                <w:szCs w:val="28"/>
              </w:rPr>
              <w:t>»</w:t>
            </w:r>
          </w:p>
        </w:tc>
      </w:tr>
      <w:tr w:rsidR="001F1E0A" w:rsidRPr="00074DFC" w:rsidTr="00FE633A">
        <w:tc>
          <w:tcPr>
            <w:tcW w:w="3261" w:type="dxa"/>
          </w:tcPr>
          <w:p w:rsidR="001F1E0A" w:rsidRPr="00074DFC" w:rsidRDefault="001F1E0A" w:rsidP="00FE633A">
            <w:pPr>
              <w:rPr>
                <w:sz w:val="28"/>
                <w:szCs w:val="28"/>
              </w:rPr>
            </w:pPr>
            <w:r w:rsidRPr="00074DFC">
              <w:rPr>
                <w:sz w:val="28"/>
                <w:szCs w:val="28"/>
              </w:rPr>
              <w:t>Сведения о разработчике нормативного правового акта</w:t>
            </w:r>
          </w:p>
        </w:tc>
        <w:tc>
          <w:tcPr>
            <w:tcW w:w="6626" w:type="dxa"/>
          </w:tcPr>
          <w:p w:rsidR="001F1E0A" w:rsidRPr="00074DFC" w:rsidRDefault="00082FBA" w:rsidP="00FE633A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2FBA">
              <w:rPr>
                <w:rFonts w:ascii="Times New Roman" w:hAnsi="Times New Roman"/>
                <w:spacing w:val="-4"/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  <w:r w:rsidR="001F1E0A" w:rsidRPr="00074D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1F1E0A" w:rsidRPr="00074DFC" w:rsidRDefault="001F1E0A" w:rsidP="00FE633A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4D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контактное лицо: </w:t>
            </w:r>
            <w:proofErr w:type="spellStart"/>
            <w:r w:rsidR="00082FBA" w:rsidRPr="00082FBA">
              <w:rPr>
                <w:rFonts w:ascii="Times New Roman" w:hAnsi="Times New Roman"/>
                <w:sz w:val="28"/>
                <w:szCs w:val="28"/>
              </w:rPr>
              <w:t>Плехова</w:t>
            </w:r>
            <w:proofErr w:type="spellEnd"/>
            <w:r w:rsidR="00082FBA" w:rsidRPr="00082FBA">
              <w:rPr>
                <w:rFonts w:ascii="Times New Roman" w:hAnsi="Times New Roman"/>
                <w:sz w:val="28"/>
                <w:szCs w:val="28"/>
              </w:rPr>
              <w:t xml:space="preserve"> Татьяна Петровна</w:t>
            </w:r>
            <w:r w:rsidRPr="00074D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1F1E0A" w:rsidRPr="00CD51B0" w:rsidRDefault="001F1E0A" w:rsidP="00FE633A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D51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должность: </w:t>
            </w:r>
            <w:r w:rsidR="00082FBA" w:rsidRPr="00082FBA">
              <w:rPr>
                <w:rFonts w:ascii="Times New Roman" w:hAnsi="Times New Roman"/>
                <w:sz w:val="28"/>
                <w:szCs w:val="28"/>
              </w:rPr>
              <w:t>начальник отдела технического развития, пищевой промышленности и регулирования продовольственного рынка</w:t>
            </w:r>
            <w:r w:rsidRPr="00CD51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1F1E0A" w:rsidRPr="00074DFC" w:rsidRDefault="001F1E0A" w:rsidP="00FE633A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4D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телефон: </w:t>
            </w:r>
            <w:r w:rsidR="00082FBA" w:rsidRPr="00082FBA">
              <w:rPr>
                <w:rFonts w:ascii="Times New Roman" w:hAnsi="Times New Roman"/>
                <w:sz w:val="28"/>
                <w:szCs w:val="28"/>
              </w:rPr>
              <w:t>27-27-38 (доб.3850</w:t>
            </w:r>
            <w:r w:rsidR="00FE633A" w:rsidRPr="00074DFC">
              <w:rPr>
                <w:rFonts w:ascii="Times New Roman" w:hAnsi="Times New Roman"/>
                <w:sz w:val="28"/>
                <w:szCs w:val="28"/>
              </w:rPr>
              <w:t>)</w:t>
            </w:r>
            <w:r w:rsidRPr="00074DFC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1F1E0A" w:rsidRPr="00074DFC" w:rsidRDefault="001F1E0A" w:rsidP="00FE633A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4DFC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r w:rsidR="00082FBA" w:rsidRPr="00082FBA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="00082FBA" w:rsidRPr="00082FBA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082FBA" w:rsidRPr="00082FBA">
              <w:rPr>
                <w:rFonts w:ascii="Times New Roman" w:hAnsi="Times New Roman"/>
                <w:sz w:val="28"/>
                <w:szCs w:val="28"/>
                <w:lang w:val="en-US"/>
              </w:rPr>
              <w:t>plehova</w:t>
            </w:r>
            <w:proofErr w:type="spellEnd"/>
            <w:r w:rsidR="00082FBA" w:rsidRPr="00082FBA">
              <w:rPr>
                <w:rFonts w:ascii="Times New Roman" w:hAnsi="Times New Roman"/>
                <w:sz w:val="28"/>
                <w:szCs w:val="28"/>
              </w:rPr>
              <w:t>@</w:t>
            </w:r>
            <w:r w:rsidR="00082FBA" w:rsidRPr="00082FBA">
              <w:rPr>
                <w:rFonts w:ascii="Times New Roman" w:hAnsi="Times New Roman"/>
                <w:sz w:val="28"/>
                <w:szCs w:val="28"/>
                <w:lang w:val="en-US"/>
              </w:rPr>
              <w:t>dsx</w:t>
            </w:r>
            <w:r w:rsidR="00082FBA" w:rsidRPr="00082FBA">
              <w:rPr>
                <w:rFonts w:ascii="Times New Roman" w:hAnsi="Times New Roman"/>
                <w:sz w:val="28"/>
                <w:szCs w:val="28"/>
              </w:rPr>
              <w:t>-</w:t>
            </w:r>
            <w:r w:rsidR="00082FBA" w:rsidRPr="00082FBA">
              <w:rPr>
                <w:rFonts w:ascii="Times New Roman" w:hAnsi="Times New Roman"/>
                <w:sz w:val="28"/>
                <w:szCs w:val="28"/>
                <w:lang w:val="en-US"/>
              </w:rPr>
              <w:t>kirov</w:t>
            </w:r>
            <w:r w:rsidR="00082FBA" w:rsidRPr="00082FBA">
              <w:rPr>
                <w:rFonts w:ascii="Times New Roman" w:hAnsi="Times New Roman"/>
                <w:sz w:val="28"/>
                <w:szCs w:val="28"/>
              </w:rPr>
              <w:t>.</w:t>
            </w:r>
            <w:r w:rsidR="00082FBA" w:rsidRPr="00082FBA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1F1E0A" w:rsidRPr="00074DFC" w:rsidTr="00FE633A">
        <w:tc>
          <w:tcPr>
            <w:tcW w:w="3261" w:type="dxa"/>
            <w:tcBorders>
              <w:bottom w:val="single" w:sz="4" w:space="0" w:color="auto"/>
            </w:tcBorders>
          </w:tcPr>
          <w:p w:rsidR="001F1E0A" w:rsidRPr="00074DFC" w:rsidRDefault="001F1E0A" w:rsidP="00FE633A">
            <w:pPr>
              <w:rPr>
                <w:sz w:val="28"/>
                <w:szCs w:val="28"/>
              </w:rPr>
            </w:pPr>
            <w:r w:rsidRPr="00074DFC">
              <w:rPr>
                <w:sz w:val="28"/>
                <w:szCs w:val="28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6626" w:type="dxa"/>
            <w:tcBorders>
              <w:bottom w:val="single" w:sz="4" w:space="0" w:color="auto"/>
            </w:tcBorders>
          </w:tcPr>
          <w:p w:rsidR="001F1E0A" w:rsidRPr="00074DFC" w:rsidRDefault="001F1E0A" w:rsidP="00082F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74DFC">
              <w:rPr>
                <w:color w:val="000000" w:themeColor="text1"/>
                <w:sz w:val="28"/>
                <w:szCs w:val="28"/>
              </w:rPr>
              <w:t xml:space="preserve">с </w:t>
            </w:r>
            <w:r w:rsidR="00082FBA">
              <w:rPr>
                <w:color w:val="000000" w:themeColor="text1"/>
                <w:sz w:val="28"/>
                <w:szCs w:val="28"/>
              </w:rPr>
              <w:t>12</w:t>
            </w:r>
            <w:r w:rsidRPr="00074DFC">
              <w:rPr>
                <w:color w:val="000000" w:themeColor="text1"/>
                <w:sz w:val="28"/>
                <w:szCs w:val="28"/>
              </w:rPr>
              <w:t>.0</w:t>
            </w:r>
            <w:r w:rsidR="00082FBA">
              <w:rPr>
                <w:color w:val="000000" w:themeColor="text1"/>
                <w:sz w:val="28"/>
                <w:szCs w:val="28"/>
              </w:rPr>
              <w:t>5</w:t>
            </w:r>
            <w:r w:rsidRPr="00074DFC">
              <w:rPr>
                <w:color w:val="000000" w:themeColor="text1"/>
                <w:sz w:val="28"/>
                <w:szCs w:val="28"/>
              </w:rPr>
              <w:t>.202</w:t>
            </w:r>
            <w:r w:rsidR="00074DFC">
              <w:rPr>
                <w:color w:val="000000" w:themeColor="text1"/>
                <w:sz w:val="28"/>
                <w:szCs w:val="28"/>
              </w:rPr>
              <w:t>2</w:t>
            </w:r>
            <w:r w:rsidRPr="00074DFC">
              <w:rPr>
                <w:color w:val="000000" w:themeColor="text1"/>
                <w:sz w:val="28"/>
                <w:szCs w:val="28"/>
              </w:rPr>
              <w:t xml:space="preserve"> по </w:t>
            </w:r>
            <w:r w:rsidR="00082FBA">
              <w:rPr>
                <w:color w:val="000000" w:themeColor="text1"/>
                <w:sz w:val="28"/>
                <w:szCs w:val="28"/>
              </w:rPr>
              <w:t>18</w:t>
            </w:r>
            <w:r w:rsidRPr="00074DFC">
              <w:rPr>
                <w:color w:val="000000" w:themeColor="text1"/>
                <w:sz w:val="28"/>
                <w:szCs w:val="28"/>
              </w:rPr>
              <w:t>.0</w:t>
            </w:r>
            <w:r w:rsidR="00082FBA">
              <w:rPr>
                <w:color w:val="000000" w:themeColor="text1"/>
                <w:sz w:val="28"/>
                <w:szCs w:val="28"/>
              </w:rPr>
              <w:t>5</w:t>
            </w:r>
            <w:r w:rsidRPr="00074DFC">
              <w:rPr>
                <w:color w:val="000000" w:themeColor="text1"/>
                <w:sz w:val="28"/>
                <w:szCs w:val="28"/>
              </w:rPr>
              <w:t>.202</w:t>
            </w:r>
            <w:r w:rsidR="00074DFC">
              <w:rPr>
                <w:color w:val="000000" w:themeColor="text1"/>
                <w:sz w:val="28"/>
                <w:szCs w:val="28"/>
              </w:rPr>
              <w:t>2</w:t>
            </w:r>
            <w:r w:rsidRPr="00074DFC">
              <w:rPr>
                <w:color w:val="000000" w:themeColor="text1"/>
                <w:sz w:val="28"/>
                <w:szCs w:val="28"/>
              </w:rPr>
              <w:t xml:space="preserve"> включительно</w:t>
            </w:r>
          </w:p>
        </w:tc>
      </w:tr>
      <w:tr w:rsidR="001F1E0A" w:rsidRPr="00074DFC" w:rsidTr="00FE633A">
        <w:tc>
          <w:tcPr>
            <w:tcW w:w="3261" w:type="dxa"/>
            <w:tcBorders>
              <w:bottom w:val="single" w:sz="4" w:space="0" w:color="auto"/>
            </w:tcBorders>
          </w:tcPr>
          <w:p w:rsidR="001F1E0A" w:rsidRPr="00074DFC" w:rsidRDefault="001F1E0A" w:rsidP="00FE633A">
            <w:pPr>
              <w:rPr>
                <w:sz w:val="28"/>
                <w:szCs w:val="28"/>
              </w:rPr>
            </w:pPr>
            <w:r w:rsidRPr="00074DFC">
              <w:rPr>
                <w:sz w:val="28"/>
                <w:szCs w:val="28"/>
              </w:rPr>
              <w:t>Иная информация</w:t>
            </w:r>
          </w:p>
        </w:tc>
        <w:tc>
          <w:tcPr>
            <w:tcW w:w="6626" w:type="dxa"/>
            <w:tcBorders>
              <w:bottom w:val="single" w:sz="4" w:space="0" w:color="auto"/>
            </w:tcBorders>
          </w:tcPr>
          <w:p w:rsidR="001F1E0A" w:rsidRPr="00074DFC" w:rsidRDefault="001F1E0A" w:rsidP="00FE633A">
            <w:pPr>
              <w:jc w:val="both"/>
              <w:rPr>
                <w:sz w:val="28"/>
                <w:szCs w:val="28"/>
              </w:rPr>
            </w:pPr>
            <w:r w:rsidRPr="00074DFC">
              <w:rPr>
                <w:sz w:val="28"/>
                <w:szCs w:val="28"/>
              </w:rPr>
              <w:t xml:space="preserve">Все свои замечания и предложения по проекту, помимо заполнения формы на сайте, Вы можете направить на адрес электронной почты </w:t>
            </w:r>
            <w:proofErr w:type="spellStart"/>
            <w:r w:rsidR="00FE633A" w:rsidRPr="00074DFC">
              <w:rPr>
                <w:sz w:val="28"/>
                <w:szCs w:val="28"/>
                <w:lang w:val="en-US"/>
              </w:rPr>
              <w:t>lapteva</w:t>
            </w:r>
            <w:proofErr w:type="spellEnd"/>
            <w:r w:rsidR="00FE633A" w:rsidRPr="00074DFC">
              <w:rPr>
                <w:sz w:val="28"/>
                <w:szCs w:val="28"/>
              </w:rPr>
              <w:t>.</w:t>
            </w:r>
            <w:proofErr w:type="spellStart"/>
            <w:r w:rsidR="00FE633A" w:rsidRPr="00074DFC">
              <w:rPr>
                <w:sz w:val="28"/>
                <w:szCs w:val="28"/>
                <w:lang w:val="en-US"/>
              </w:rPr>
              <w:t>mv</w:t>
            </w:r>
            <w:proofErr w:type="spellEnd"/>
            <w:r w:rsidRPr="00074DFC">
              <w:rPr>
                <w:color w:val="000000"/>
                <w:sz w:val="28"/>
                <w:szCs w:val="28"/>
              </w:rPr>
              <w:t>@</w:t>
            </w:r>
            <w:proofErr w:type="spellStart"/>
            <w:r w:rsidRPr="00074DFC">
              <w:rPr>
                <w:color w:val="000000"/>
                <w:sz w:val="28"/>
                <w:szCs w:val="28"/>
              </w:rPr>
              <w:t>ako.kirov.ru</w:t>
            </w:r>
            <w:proofErr w:type="spellEnd"/>
          </w:p>
        </w:tc>
      </w:tr>
    </w:tbl>
    <w:p w:rsidR="001F1E0A" w:rsidRDefault="001F1E0A" w:rsidP="001F1E0A"/>
    <w:p w:rsidR="00AB7378" w:rsidRDefault="00AB7378" w:rsidP="001F1E0A"/>
    <w:p w:rsidR="00082FBA" w:rsidRDefault="00082FBA" w:rsidP="001F1E0A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5528"/>
        <w:gridCol w:w="2268"/>
      </w:tblGrid>
      <w:tr w:rsidR="00631C83" w:rsidTr="00082FBA">
        <w:trPr>
          <w:trHeight w:val="507"/>
        </w:trPr>
        <w:tc>
          <w:tcPr>
            <w:tcW w:w="1668" w:type="dxa"/>
          </w:tcPr>
          <w:p w:rsidR="00631C83" w:rsidRDefault="00631C83" w:rsidP="00631C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5528" w:type="dxa"/>
          </w:tcPr>
          <w:p w:rsidR="00631C83" w:rsidRPr="00A0756C" w:rsidRDefault="00631C83" w:rsidP="00631C8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31C83" w:rsidRDefault="00631C83" w:rsidP="00631C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Н.М. Кряжева</w:t>
            </w:r>
          </w:p>
        </w:tc>
      </w:tr>
    </w:tbl>
    <w:p w:rsidR="00581ADC" w:rsidRPr="0083424A" w:rsidRDefault="00581ADC" w:rsidP="00631C83">
      <w:pPr>
        <w:ind w:hanging="284"/>
        <w:rPr>
          <w:sz w:val="28"/>
          <w:szCs w:val="28"/>
        </w:rPr>
      </w:pPr>
    </w:p>
    <w:sectPr w:rsidR="00581ADC" w:rsidRPr="0083424A" w:rsidSect="00082FBA">
      <w:headerReference w:type="even" r:id="rId7"/>
      <w:headerReference w:type="default" r:id="rId8"/>
      <w:pgSz w:w="11906" w:h="16840" w:code="9"/>
      <w:pgMar w:top="1134" w:right="567" w:bottom="709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3BB" w:rsidRDefault="006133BB" w:rsidP="00DA2F57">
      <w:r>
        <w:separator/>
      </w:r>
    </w:p>
  </w:endnote>
  <w:endnote w:type="continuationSeparator" w:id="1">
    <w:p w:rsidR="006133BB" w:rsidRDefault="006133BB" w:rsidP="00DA2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3BB" w:rsidRDefault="006133BB" w:rsidP="00DA2F57">
      <w:r>
        <w:separator/>
      </w:r>
    </w:p>
  </w:footnote>
  <w:footnote w:type="continuationSeparator" w:id="1">
    <w:p w:rsidR="006133BB" w:rsidRDefault="006133BB" w:rsidP="00DA2F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3BB" w:rsidRDefault="00787A22" w:rsidP="00FE63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133B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33BB" w:rsidRDefault="006133B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3BB" w:rsidRDefault="00787A22" w:rsidP="00FE63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133B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2FBA">
      <w:rPr>
        <w:rStyle w:val="a5"/>
        <w:noProof/>
      </w:rPr>
      <w:t>2</w:t>
    </w:r>
    <w:r>
      <w:rPr>
        <w:rStyle w:val="a5"/>
      </w:rPr>
      <w:fldChar w:fldCharType="end"/>
    </w:r>
  </w:p>
  <w:p w:rsidR="006133BB" w:rsidRDefault="006133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E0A"/>
    <w:rsid w:val="00064C9A"/>
    <w:rsid w:val="00074DFC"/>
    <w:rsid w:val="00082FBA"/>
    <w:rsid w:val="00187AB3"/>
    <w:rsid w:val="001F1E0A"/>
    <w:rsid w:val="002B5FF5"/>
    <w:rsid w:val="002F17ED"/>
    <w:rsid w:val="002F7E2E"/>
    <w:rsid w:val="003139D4"/>
    <w:rsid w:val="004C2672"/>
    <w:rsid w:val="00581ADC"/>
    <w:rsid w:val="006133BB"/>
    <w:rsid w:val="00631A42"/>
    <w:rsid w:val="00631C83"/>
    <w:rsid w:val="00634ED0"/>
    <w:rsid w:val="00787A22"/>
    <w:rsid w:val="007C1349"/>
    <w:rsid w:val="0083424A"/>
    <w:rsid w:val="00880955"/>
    <w:rsid w:val="00903EA5"/>
    <w:rsid w:val="00AB7378"/>
    <w:rsid w:val="00CD51B0"/>
    <w:rsid w:val="00DA0530"/>
    <w:rsid w:val="00DA2F57"/>
    <w:rsid w:val="00E123EF"/>
    <w:rsid w:val="00E44B43"/>
    <w:rsid w:val="00F355D0"/>
    <w:rsid w:val="00FE3058"/>
    <w:rsid w:val="00FE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0A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1E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F1E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F1E0A"/>
  </w:style>
  <w:style w:type="character" w:styleId="a6">
    <w:name w:val="Hyperlink"/>
    <w:rsid w:val="001F1E0A"/>
    <w:rPr>
      <w:color w:val="0000FF"/>
      <w:u w:val="single"/>
    </w:rPr>
  </w:style>
  <w:style w:type="paragraph" w:styleId="a7">
    <w:name w:val="No Spacing"/>
    <w:uiPriority w:val="1"/>
    <w:qFormat/>
    <w:rsid w:val="001F1E0A"/>
    <w:pPr>
      <w:spacing w:after="0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1F1E0A"/>
    <w:pPr>
      <w:widowControl w:val="0"/>
      <w:autoSpaceDE w:val="0"/>
      <w:autoSpaceDN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краткое содержание"/>
    <w:basedOn w:val="a"/>
    <w:next w:val="a"/>
    <w:rsid w:val="001F1E0A"/>
    <w:pPr>
      <w:keepNext/>
      <w:keepLines/>
      <w:spacing w:after="480"/>
      <w:ind w:right="5387"/>
      <w:jc w:val="both"/>
    </w:pPr>
    <w:rPr>
      <w:b/>
      <w:sz w:val="28"/>
      <w:szCs w:val="20"/>
    </w:rPr>
  </w:style>
  <w:style w:type="paragraph" w:customStyle="1" w:styleId="a9">
    <w:name w:val="Знак"/>
    <w:basedOn w:val="a"/>
    <w:rsid w:val="001F1E0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A05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0530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631C8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FBD2B-1673-493A-A07D-6B0AA6420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2022-04-08T08:22:00Z</cp:lastPrinted>
  <dcterms:created xsi:type="dcterms:W3CDTF">2021-09-07T11:46:00Z</dcterms:created>
  <dcterms:modified xsi:type="dcterms:W3CDTF">2022-05-12T06:45:00Z</dcterms:modified>
</cp:coreProperties>
</file>