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D127B1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B1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D127B1">
        <w:rPr>
          <w:rFonts w:ascii="Times New Roman" w:hAnsi="Times New Roman" w:cs="Times New Roman"/>
          <w:sz w:val="24"/>
          <w:szCs w:val="24"/>
        </w:rPr>
        <w:t>адрес</w:t>
      </w:r>
      <w:r w:rsidRPr="00D127B1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D127B1">
        <w:rPr>
          <w:rFonts w:ascii="Times New Roman" w:hAnsi="Times New Roman" w:cs="Times New Roman"/>
          <w:sz w:val="24"/>
          <w:szCs w:val="24"/>
        </w:rPr>
        <w:t>(адреса)</w:t>
      </w:r>
      <w:r w:rsidRPr="00D127B1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D127B1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D127B1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D127B1">
        <w:rPr>
          <w:rFonts w:ascii="Times New Roman" w:hAnsi="Times New Roman" w:cs="Times New Roman"/>
          <w:sz w:val="24"/>
          <w:szCs w:val="24"/>
        </w:rPr>
        <w:t>позднее</w:t>
      </w:r>
      <w:r w:rsidRPr="00D127B1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D127B1">
        <w:rPr>
          <w:rFonts w:ascii="Times New Roman" w:hAnsi="Times New Roman" w:cs="Times New Roman"/>
          <w:sz w:val="24"/>
          <w:szCs w:val="24"/>
        </w:rPr>
        <w:br/>
      </w:r>
      <w:r w:rsidRPr="00D127B1">
        <w:rPr>
          <w:rFonts w:ascii="Times New Roman" w:hAnsi="Times New Roman" w:cs="Times New Roman"/>
          <w:sz w:val="24"/>
          <w:szCs w:val="24"/>
        </w:rPr>
        <w:t>«</w:t>
      </w:r>
      <w:r w:rsidR="00D127B1">
        <w:rPr>
          <w:rFonts w:ascii="Times New Roman" w:hAnsi="Times New Roman" w:cs="Times New Roman"/>
          <w:sz w:val="24"/>
          <w:szCs w:val="24"/>
        </w:rPr>
        <w:t>30</w:t>
      </w:r>
      <w:r w:rsidRPr="00D127B1">
        <w:rPr>
          <w:rFonts w:ascii="Times New Roman" w:hAnsi="Times New Roman" w:cs="Times New Roman"/>
          <w:sz w:val="24"/>
          <w:szCs w:val="24"/>
        </w:rPr>
        <w:t>»</w:t>
      </w:r>
      <w:r w:rsidR="00922B19" w:rsidRPr="00D127B1">
        <w:rPr>
          <w:rFonts w:ascii="Times New Roman" w:hAnsi="Times New Roman" w:cs="Times New Roman"/>
          <w:sz w:val="24"/>
          <w:szCs w:val="24"/>
        </w:rPr>
        <w:t xml:space="preserve"> </w:t>
      </w:r>
      <w:r w:rsidR="00EA0E93" w:rsidRPr="00D127B1">
        <w:rPr>
          <w:rFonts w:ascii="Times New Roman" w:hAnsi="Times New Roman" w:cs="Times New Roman"/>
          <w:sz w:val="24"/>
          <w:szCs w:val="24"/>
        </w:rPr>
        <w:t>октября</w:t>
      </w:r>
      <w:r w:rsidR="00E76603" w:rsidRPr="00D127B1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D127B1">
        <w:rPr>
          <w:rFonts w:ascii="Times New Roman" w:hAnsi="Times New Roman" w:cs="Times New Roman"/>
          <w:sz w:val="24"/>
          <w:szCs w:val="24"/>
        </w:rPr>
        <w:t>20</w:t>
      </w:r>
      <w:r w:rsidR="002C41D9" w:rsidRPr="00D127B1">
        <w:rPr>
          <w:rFonts w:ascii="Times New Roman" w:hAnsi="Times New Roman" w:cs="Times New Roman"/>
          <w:sz w:val="24"/>
          <w:szCs w:val="24"/>
        </w:rPr>
        <w:t>2</w:t>
      </w:r>
      <w:r w:rsidR="008F5117" w:rsidRPr="00D127B1">
        <w:rPr>
          <w:rFonts w:ascii="Times New Roman" w:hAnsi="Times New Roman" w:cs="Times New Roman"/>
          <w:sz w:val="24"/>
          <w:szCs w:val="24"/>
        </w:rPr>
        <w:t>5</w:t>
      </w:r>
      <w:r w:rsidR="00032B65" w:rsidRPr="00D127B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D127B1" w:rsidRDefault="00D127B1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B1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Кировской области «О внесении изменений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127B1">
        <w:rPr>
          <w:rFonts w:ascii="Times New Roman" w:hAnsi="Times New Roman" w:cs="Times New Roman"/>
          <w:sz w:val="24"/>
          <w:szCs w:val="24"/>
        </w:rPr>
        <w:t xml:space="preserve">в постановление Правительства Кировской области от 25.10.2021 № 566-П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«Об </w:t>
      </w:r>
      <w:r w:rsidRPr="00D127B1">
        <w:rPr>
          <w:rFonts w:ascii="Times New Roman" w:eastAsia="Calibri" w:hAnsi="Times New Roman" w:cs="Times New Roman"/>
          <w:sz w:val="24"/>
          <w:szCs w:val="24"/>
        </w:rPr>
        <w:t xml:space="preserve">утверждении Положения о региональном государственном контроле (надзоре)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127B1">
        <w:rPr>
          <w:rFonts w:ascii="Times New Roman" w:eastAsia="Calibri" w:hAnsi="Times New Roman" w:cs="Times New Roman"/>
          <w:sz w:val="24"/>
          <w:szCs w:val="24"/>
        </w:rPr>
        <w:t>за состоянием Музейного фонда Российской Федерации»</w:t>
      </w:r>
      <w:r w:rsidR="00E76603" w:rsidRPr="00D127B1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B44C11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4C11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B44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E70" w:rsidRDefault="00B41E70" w:rsidP="002425C0">
      <w:pPr>
        <w:spacing w:after="0" w:line="240" w:lineRule="auto"/>
      </w:pPr>
      <w:r>
        <w:separator/>
      </w:r>
    </w:p>
  </w:endnote>
  <w:endnote w:type="continuationSeparator" w:id="1">
    <w:p w:rsidR="00B41E70" w:rsidRDefault="00B41E70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E70" w:rsidRDefault="00B41E70" w:rsidP="002425C0">
      <w:pPr>
        <w:spacing w:after="0" w:line="240" w:lineRule="auto"/>
      </w:pPr>
      <w:r>
        <w:separator/>
      </w:r>
    </w:p>
  </w:footnote>
  <w:footnote w:type="continuationSeparator" w:id="1">
    <w:p w:rsidR="00B41E70" w:rsidRDefault="00B41E70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C3E7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1E70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27B1"/>
    <w:rsid w:val="00D163C4"/>
    <w:rsid w:val="00D3344B"/>
    <w:rsid w:val="00D449AB"/>
    <w:rsid w:val="00D51DFA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0E93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2025-10-16T14:36:00Z</dcterms:created>
  <dcterms:modified xsi:type="dcterms:W3CDTF">2025-10-16T14:36:00Z</dcterms:modified>
</cp:coreProperties>
</file>