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A378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378EC" w:rsidRDefault="008C200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8E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378EC" w:rsidRDefault="008C200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Кировской области от 17.03.2014 N 253/193</w:t>
            </w:r>
            <w:r>
              <w:rPr>
                <w:sz w:val="48"/>
              </w:rPr>
              <w:br/>
              <w:t>(ред. от 30.06.2023)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учреждений"</w:t>
            </w:r>
          </w:p>
        </w:tc>
      </w:tr>
      <w:tr w:rsidR="00A378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378EC" w:rsidRDefault="008C200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12.09.2023</w:t>
            </w:r>
            <w:r>
              <w:rPr>
                <w:sz w:val="28"/>
              </w:rPr>
              <w:br/>
              <w:t> </w:t>
            </w:r>
          </w:p>
        </w:tc>
      </w:tr>
    </w:tbl>
    <w:p w:rsidR="00A378EC" w:rsidRDefault="00A378EC">
      <w:pPr>
        <w:pStyle w:val="ConsPlusNormal0"/>
        <w:sectPr w:rsidR="00A378E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378EC" w:rsidRDefault="00A378EC">
      <w:pPr>
        <w:pStyle w:val="ConsPlusNormal0"/>
        <w:jc w:val="both"/>
        <w:outlineLvl w:val="0"/>
      </w:pPr>
    </w:p>
    <w:p w:rsidR="00A378EC" w:rsidRDefault="008C2009">
      <w:pPr>
        <w:pStyle w:val="ConsPlusTitle0"/>
        <w:jc w:val="center"/>
        <w:outlineLvl w:val="0"/>
      </w:pPr>
      <w:r>
        <w:t>ПРАВИТЕЛЬСТВО КИРОВСКОЙ ОБЛАСТИ</w:t>
      </w:r>
    </w:p>
    <w:p w:rsidR="00A378EC" w:rsidRDefault="00A378EC">
      <w:pPr>
        <w:pStyle w:val="ConsPlusTitle0"/>
        <w:jc w:val="center"/>
      </w:pPr>
    </w:p>
    <w:p w:rsidR="00A378EC" w:rsidRDefault="008C2009">
      <w:pPr>
        <w:pStyle w:val="ConsPlusTitle0"/>
        <w:jc w:val="center"/>
      </w:pPr>
      <w:r>
        <w:t>ПОСТАНОВЛЕНИЕ</w:t>
      </w:r>
    </w:p>
    <w:p w:rsidR="00A378EC" w:rsidRDefault="008C2009">
      <w:pPr>
        <w:pStyle w:val="ConsPlusTitle0"/>
        <w:jc w:val="center"/>
      </w:pPr>
      <w:r>
        <w:t>от 17 марта 2014 г. N 253/193</w:t>
      </w:r>
    </w:p>
    <w:p w:rsidR="00A378EC" w:rsidRDefault="00A378EC">
      <w:pPr>
        <w:pStyle w:val="ConsPlusTitle0"/>
        <w:jc w:val="center"/>
      </w:pPr>
    </w:p>
    <w:p w:rsidR="00A378EC" w:rsidRDefault="008C2009">
      <w:pPr>
        <w:pStyle w:val="ConsPlusTitle0"/>
        <w:jc w:val="center"/>
      </w:pPr>
      <w:r>
        <w:t>ОБ УТВЕРЖДЕНИИ ПОРЯДКА ПРЕДОСТАВЛЕНИЯ СУБСИДИЙ</w:t>
      </w:r>
    </w:p>
    <w:p w:rsidR="00A378EC" w:rsidRDefault="008C2009">
      <w:pPr>
        <w:pStyle w:val="ConsPlusTitle0"/>
        <w:jc w:val="center"/>
      </w:pPr>
      <w:r>
        <w:t>НА ВОЗМЕЩЕНИЕ РАБОТОДАТЕЛЯМ ЧАСТИ ЗАТРАТ НА ОПЛАТУ</w:t>
      </w:r>
    </w:p>
    <w:p w:rsidR="00A378EC" w:rsidRDefault="008C2009">
      <w:pPr>
        <w:pStyle w:val="ConsPlusTitle0"/>
        <w:jc w:val="center"/>
      </w:pPr>
      <w:r>
        <w:t>ТРУДА ПРИНИМАЕМЫХ НА РАБОТУ ЛИЦ, ОСВОБОЖДЕННЫХ</w:t>
      </w:r>
    </w:p>
    <w:p w:rsidR="00A378EC" w:rsidRDefault="008C2009">
      <w:pPr>
        <w:pStyle w:val="ConsPlusTitle0"/>
        <w:jc w:val="center"/>
      </w:pPr>
      <w:r>
        <w:t>ИЗ ИСПРАВИТЕЛЬНЫХ УЧРЕЖДЕНИЙ</w:t>
      </w:r>
    </w:p>
    <w:p w:rsidR="00A378EC" w:rsidRDefault="00A378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378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9" w:tooltip="Постановление Правительства Кировской области от 24.02.2015 N 26/97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26/97</w:t>
              </w:r>
            </w:hyperlink>
            <w:r>
              <w:rPr>
                <w:color w:val="392C69"/>
              </w:rPr>
              <w:t xml:space="preserve">, от 19.01.2016 </w:t>
            </w:r>
            <w:hyperlink r:id="rId10" w:tooltip="Постановление Правительства Кировской области от 19.01.2016 N 79/13 &quot;О внесении изменения в постановление Правительства Кировской области от 17.03.2014 N 253/193&quot; {КонсультантПлюс}">
              <w:r>
                <w:rPr>
                  <w:color w:val="0000FF"/>
                </w:rPr>
                <w:t>N 79/13</w:t>
              </w:r>
            </w:hyperlink>
            <w:r>
              <w:rPr>
                <w:color w:val="392C69"/>
              </w:rPr>
              <w:t xml:space="preserve">, от 07.09.2016 </w:t>
            </w:r>
            <w:hyperlink r:id="rId11" w:tooltip="Постановление Правительства Кировской области от 07.09.2016 N 10/80 &quot;О внесении изменения в постановление Правительства Кировской области от 17.03.2014 N 253/193&quot; {КонсультантПлюс}">
              <w:r>
                <w:rPr>
                  <w:color w:val="0000FF"/>
                </w:rPr>
                <w:t>N 10/80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06.12.2016 </w:t>
            </w:r>
            <w:hyperlink r:id="rId12" w:tooltip="Постановление Правительства Кировской области от 06.12.2016 N 32/226 (ред. от 08.11.2022) &quot;О внесении изменений в некоторые постановления Правительства Кировской области&quot; (вместе с &quot;Информацией о местах нахождения, контактных телефонах, адресах электронной поч">
              <w:r>
                <w:rPr>
                  <w:color w:val="0000FF"/>
                </w:rPr>
                <w:t>N 32/226</w:t>
              </w:r>
            </w:hyperlink>
            <w:r>
              <w:rPr>
                <w:color w:val="392C69"/>
              </w:rPr>
              <w:t xml:space="preserve">, от 09.06.2017 </w:t>
            </w:r>
            <w:hyperlink r:id="rId13" w:tooltip="Постановление Правительства Кировской области от 09.06.2017 N 288-П &quot;О внесении изменений в постановления Правительства Кировской области от 13.12.2011 N 132/677 и от 17.03.2014 N 253/193&quot; (вместе с &quot;Порядком предоставления средств на финансирование мероприяти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22.09.2017 </w:t>
            </w:r>
            <w:hyperlink r:id="rId14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15" w:tooltip="Постановление Правительства Кировской области от 04.10.2018 N 455-П &quot;О внесении изменений в постановления Правительства Кировской области от 17.03.2014 N 253/193 и от 01.06.2018 N 268-П&quot; {КонсультантПлюс}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 xml:space="preserve">, от 01.04.2019 </w:t>
            </w:r>
            <w:hyperlink r:id="rId16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17" w:tooltip="Постановление Правительства Кировской области от 25.07.2019 N 396-П (ред. от 13.07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8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701-П</w:t>
              </w:r>
            </w:hyperlink>
            <w:r>
              <w:rPr>
                <w:color w:val="392C69"/>
              </w:rPr>
              <w:t>, от 0</w:t>
            </w:r>
            <w:r>
              <w:rPr>
                <w:color w:val="392C69"/>
              </w:rPr>
              <w:t xml:space="preserve">5.06.2020 </w:t>
            </w:r>
            <w:hyperlink r:id="rId19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05.04.2021 </w:t>
            </w:r>
            <w:hyperlink r:id="rId20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от 30.06.2023</w:t>
            </w:r>
            <w:r>
              <w:rPr>
                <w:color w:val="392C69"/>
              </w:rPr>
              <w:t xml:space="preserve"> </w:t>
            </w:r>
            <w:hyperlink r:id="rId21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 w:tooltip="Постановление Правительства Кировской области от 05.06.2020 N 285-П (ред. от 22.03.2021) &quot;О приостановлении действия отдельных положений некоторых постановлений Правительства Кировской области&quot; {КонсультантПлюс}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</w:tr>
    </w:tbl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ind w:firstLine="540"/>
        <w:jc w:val="both"/>
      </w:pPr>
      <w:r>
        <w:t xml:space="preserve">В соответствии с государственной </w:t>
      </w:r>
      <w:hyperlink r:id="rId23" w:tooltip="Постановление Правительства Кировской области от 19.12.2019 N 684-П (ред. от 17.08.2023) &quot;Об утверждении государственной программы Кировской области &quot;Обеспечение безопасности и жизнедеятельности населения&quot; {КонсультантПлюс}">
        <w:r>
          <w:rPr>
            <w:color w:val="0000FF"/>
          </w:rPr>
          <w:t>программой</w:t>
        </w:r>
      </w:hyperlink>
      <w:r>
        <w:t xml:space="preserve"> Кировской области "Обеспечение безопасности и жизнедеятельности населения", утвержденной постановле</w:t>
      </w:r>
      <w:r>
        <w:t>нием Правительства Кировской области от 19.12.2019 N 684-П "Об утверждении государственной программы Кировской области "Обеспечение безопасности и жизнедеятельности населения", Правительство Кировской области постановляет:</w:t>
      </w:r>
    </w:p>
    <w:p w:rsidR="00A378EC" w:rsidRDefault="008C2009">
      <w:pPr>
        <w:pStyle w:val="ConsPlusNormal0"/>
        <w:jc w:val="both"/>
      </w:pPr>
      <w:r>
        <w:t xml:space="preserve">(преамбула в ред. </w:t>
      </w:r>
      <w:hyperlink r:id="rId24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05.06.2020 N 288-П)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5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на возмещ</w:t>
      </w:r>
      <w:r>
        <w:t>ение работодателям части затрат на оплату труда принимаемых на работу лиц, освобожденных из исправительных учреждений, согласно приложению.</w:t>
      </w:r>
    </w:p>
    <w:p w:rsidR="00A378EC" w:rsidRDefault="008C2009">
      <w:pPr>
        <w:pStyle w:val="ConsPlusNormal0"/>
        <w:jc w:val="both"/>
      </w:pPr>
      <w:r>
        <w:t xml:space="preserve">(в ред. постановлений Правительства Кировской области от 05.06.2020 </w:t>
      </w:r>
      <w:hyperlink r:id="rId25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288-П</w:t>
        </w:r>
      </w:hyperlink>
      <w:r>
        <w:t xml:space="preserve">, от 30.06.2023 </w:t>
      </w:r>
      <w:hyperlink r:id="rId2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352-П</w:t>
        </w:r>
      </w:hyperlink>
      <w:r>
        <w:t>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27" w:tooltip="Постановление Правительства Кировской области от 18.04.2012 N 148/199 &quot;Об утверждении Порядка предоставления субсидий на частичное возмещение работодателям затрат на оплату труда принимаемых на работу лиц, освободившихся из учреждений уголовно-исполнительной с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18.04.2012 N 148/199 "Об утверждении Порядка предоставления субсидий на частичное возмещени</w:t>
      </w:r>
      <w:r>
        <w:t>е работодателям затрат на оплату труда принимаемых на работу лиц, освободившихся из учреждений уголовно-исполнительной системы" со дня вступления в силу настоящего постановления.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3. Контроль за выполнением постановления возложить на первого заместителя Пре</w:t>
      </w:r>
      <w:r>
        <w:t>дседателя Правительства Кировской области Курдюмова Д.А.</w:t>
      </w:r>
    </w:p>
    <w:p w:rsidR="00A378EC" w:rsidRDefault="008C2009">
      <w:pPr>
        <w:pStyle w:val="ConsPlusNormal0"/>
        <w:jc w:val="both"/>
      </w:pPr>
      <w:r>
        <w:t xml:space="preserve">(п. 3 в ред. </w:t>
      </w:r>
      <w:hyperlink r:id="rId2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через десять дней со дня его официального опубликования.</w:t>
      </w: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right"/>
      </w:pPr>
      <w:r>
        <w:t>Вр.и.о. Губернатора -</w:t>
      </w:r>
    </w:p>
    <w:p w:rsidR="00A378EC" w:rsidRDefault="008C2009">
      <w:pPr>
        <w:pStyle w:val="ConsPlusNormal0"/>
        <w:jc w:val="right"/>
      </w:pPr>
      <w:r>
        <w:t>Председателя Правительства</w:t>
      </w:r>
    </w:p>
    <w:p w:rsidR="00A378EC" w:rsidRDefault="008C2009">
      <w:pPr>
        <w:pStyle w:val="ConsPlusNormal0"/>
        <w:jc w:val="right"/>
      </w:pPr>
      <w:r>
        <w:t>Кировской области</w:t>
      </w:r>
    </w:p>
    <w:p w:rsidR="00A378EC" w:rsidRDefault="008C2009">
      <w:pPr>
        <w:pStyle w:val="ConsPlusNormal0"/>
        <w:jc w:val="right"/>
      </w:pPr>
      <w:r>
        <w:t>Н.Ю.БЕЛЫХ</w:t>
      </w: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right"/>
        <w:outlineLvl w:val="0"/>
      </w:pPr>
      <w:r>
        <w:t>Приложение</w:t>
      </w: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right"/>
      </w:pPr>
      <w:r>
        <w:t>Утвержден</w:t>
      </w:r>
    </w:p>
    <w:p w:rsidR="00A378EC" w:rsidRDefault="008C2009">
      <w:pPr>
        <w:pStyle w:val="ConsPlusNormal0"/>
        <w:jc w:val="right"/>
      </w:pPr>
      <w:r>
        <w:lastRenderedPageBreak/>
        <w:t>постановлением</w:t>
      </w:r>
    </w:p>
    <w:p w:rsidR="00A378EC" w:rsidRDefault="008C2009">
      <w:pPr>
        <w:pStyle w:val="ConsPlusNormal0"/>
        <w:jc w:val="right"/>
      </w:pPr>
      <w:r>
        <w:t>Правительства области</w:t>
      </w:r>
    </w:p>
    <w:p w:rsidR="00A378EC" w:rsidRDefault="008C2009">
      <w:pPr>
        <w:pStyle w:val="ConsPlusNormal0"/>
        <w:jc w:val="right"/>
      </w:pPr>
      <w:r>
        <w:t>от 17 марта 2014 г. N 253/193</w:t>
      </w: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Title0"/>
        <w:jc w:val="center"/>
      </w:pPr>
      <w:bookmarkStart w:id="0" w:name="P45"/>
      <w:bookmarkEnd w:id="0"/>
      <w:r>
        <w:t>ПОРЯДОК</w:t>
      </w:r>
    </w:p>
    <w:p w:rsidR="00A378EC" w:rsidRDefault="008C2009">
      <w:pPr>
        <w:pStyle w:val="ConsPlusTitle0"/>
        <w:jc w:val="center"/>
      </w:pPr>
      <w:r>
        <w:t>ПРЕДОСТАВЛЕНИЯ СУБСИДИЙ НА ВОЗМЕЩЕНИЕ РАБОТОДАТЕЛЯМ</w:t>
      </w:r>
    </w:p>
    <w:p w:rsidR="00A378EC" w:rsidRDefault="008C2009">
      <w:pPr>
        <w:pStyle w:val="ConsPlusTitle0"/>
        <w:jc w:val="center"/>
      </w:pPr>
      <w:r>
        <w:t>ЧАСТИ ЗАТРАТ НА ОПЛАТУ ТРУДА ПРИНИМАЕМЫХ НА РАБОТУ</w:t>
      </w:r>
    </w:p>
    <w:p w:rsidR="00A378EC" w:rsidRDefault="008C2009">
      <w:pPr>
        <w:pStyle w:val="ConsPlusTitle0"/>
        <w:jc w:val="center"/>
      </w:pPr>
      <w:r>
        <w:t>ЛИЦ, ОСВОБОЖДЕННЫХ ИЗ ИСПРАВИТЕЛЬНЫХ УЧРЕЖДЕНИЙ</w:t>
      </w:r>
    </w:p>
    <w:p w:rsidR="00A378EC" w:rsidRDefault="00A378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378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29" w:tooltip="Постановление Правительства Кировской области от 09.06.2017 N 288-П &quot;О внесении изменений в постановления Правительства Кировской области от 13.12.2011 N 132/677 и от 17.03.2014 N 253/193&quot; (вместе с &quot;Порядком предоставления средств на финансирование мероприяти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88-П</w:t>
              </w:r>
            </w:hyperlink>
            <w:r>
              <w:rPr>
                <w:color w:val="392C69"/>
              </w:rPr>
              <w:t xml:space="preserve">, от 22.09.2017 </w:t>
            </w:r>
            <w:hyperlink r:id="rId30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 xml:space="preserve">, от 04.10.2018 </w:t>
            </w:r>
            <w:hyperlink r:id="rId31" w:tooltip="Постановление Правительства Кировской области от 04.10.2018 N 455-П &quot;О внесении изменений в постановления Правительства Кировской области от 17.03.2014 N 253/193 и от 01.06.2018 N 268-П&quot; {КонсультантПлюс}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3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33" w:tooltip="Постановление Правительства Кировской области от 25.07.2019 N 396-П (ред. от 13.07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25.12.2019 </w:t>
            </w:r>
            <w:hyperlink r:id="rId34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701-П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35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05.04.2021 </w:t>
            </w:r>
            <w:hyperlink r:id="rId36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3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352</w:t>
              </w:r>
              <w:r>
                <w:rPr>
                  <w:color w:val="0000FF"/>
                </w:rPr>
                <w:t>-П</w:t>
              </w:r>
            </w:hyperlink>
            <w:r>
              <w:rPr>
                <w:color w:val="392C69"/>
              </w:rPr>
              <w:t>,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8" w:tooltip="Постановление Правительства Кировской области от 05.06.2020 N 285-П (ред. от 22.03.2021) &quot;О приостановлении действия отдельных положений некоторых постановлений Правительства Киров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</w:tr>
    </w:tbl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ind w:firstLine="540"/>
        <w:jc w:val="both"/>
      </w:pPr>
      <w:bookmarkStart w:id="1" w:name="P57"/>
      <w:bookmarkEnd w:id="1"/>
      <w:r>
        <w:t>1. Настоящий Порядок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 (далее - Порядок), устанавливает размер, а также условия и механизм предоставления с</w:t>
      </w:r>
      <w:r>
        <w:t>редств областного бюджета в форме субсидий на возмещение работодателям части затрат на оплату труда на период испытательного срока (3 месяца) принимаемых на работу лиц, освобожденных из исправительных учреждений (далее - субсидия).</w:t>
      </w:r>
    </w:p>
    <w:p w:rsidR="00A378EC" w:rsidRDefault="008C2009">
      <w:pPr>
        <w:pStyle w:val="ConsPlusNormal0"/>
        <w:jc w:val="both"/>
      </w:pPr>
      <w:r>
        <w:t>(в ред. постановлений Пр</w:t>
      </w:r>
      <w:r>
        <w:t xml:space="preserve">авительства Кировской области от 05.06.2020 </w:t>
      </w:r>
      <w:hyperlink r:id="rId39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288-П</w:t>
        </w:r>
      </w:hyperlink>
      <w:r>
        <w:t xml:space="preserve">, от 30.06.2023 </w:t>
      </w:r>
      <w:hyperlink r:id="rId4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352-П</w:t>
        </w:r>
      </w:hyperlink>
      <w:r>
        <w:t>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2. Предоставление субсидии осуществляет управление государственной службы занятости населения Кировской области (далее - управление).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2.1. Право на получение субсидии имеют работодатели - юридические лица и работодатели - физические ли</w:t>
      </w:r>
      <w:r>
        <w:t xml:space="preserve">ца, зарегистрированные в установленном порядке в качестве индивидуальных предпринимателей (далее - работодатели), заключившие с управлением соглашения о предоставлении субсидии в соответствии с типовой формой, утвержденной министерством финансов Кировской </w:t>
      </w:r>
      <w:r>
        <w:t>области (далее - соглашение), в случае трудоустройства ими граждан трудоспособного возраста, освобожденных из исправительных учреждений (далее - граждане), на постоянные рабочие места.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05.06.2020 N 288-П)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2.2. Субсидия предоставляется работодателю при соблюдении им следующих требований: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при отсутствии неисполненной обязанности по уплате налог</w:t>
      </w:r>
      <w:r>
        <w:t>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даты формирования соответствующих справок налогового органа и органа Фонда пенсионного и</w:t>
      </w:r>
      <w:r>
        <w:t xml:space="preserve"> социального страхования Российской Федерации, но не ранее 1-го числа месяца обращения за предоставлением субсидии;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при отсутствии просроченной задолженности по выплате заработной платы работникам по состоянию на 1-е число месяца обращения за предоставлением субсидии;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при трудоустройстве граждан по направлению органов службы занятости населения.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Трудоустроенными считают</w:t>
      </w:r>
      <w:r>
        <w:t xml:space="preserve">ся граждане, состоящие с работодателями в трудовых отношениях в соответствии с Трудовым </w:t>
      </w:r>
      <w:hyperlink r:id="rId42" w:tooltip="&quot;Трудовой кодекс Российской Федерации&quot; от 30.12.2001 N 197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378EC" w:rsidRDefault="008C2009">
      <w:pPr>
        <w:pStyle w:val="ConsPlusNormal0"/>
        <w:jc w:val="both"/>
      </w:pPr>
      <w:r>
        <w:t xml:space="preserve">(пп. 2.2 в ред. </w:t>
      </w:r>
      <w:hyperlink r:id="rId4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2.3. Результатом предоставления субсидии работодателям является численность трудоустроенных лиц, освобожденных из исправительных учреждений.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lastRenderedPageBreak/>
        <w:t>Количественное значение результата предоставления субсидии устанавливается управлением в соглашении.</w:t>
      </w:r>
    </w:p>
    <w:p w:rsidR="00A378EC" w:rsidRDefault="008C2009">
      <w:pPr>
        <w:pStyle w:val="ConsPlusNormal0"/>
        <w:jc w:val="both"/>
      </w:pPr>
      <w:r>
        <w:t>(в ред. постановлений Прави</w:t>
      </w:r>
      <w:r>
        <w:t xml:space="preserve">тельства Кировской области от 05.04.2021 </w:t>
      </w:r>
      <w:hyperlink r:id="rId45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168-П</w:t>
        </w:r>
      </w:hyperlink>
      <w:r>
        <w:t xml:space="preserve">, от 30.06.2023 </w:t>
      </w:r>
      <w:hyperlink r:id="rId4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352-П</w:t>
        </w:r>
      </w:hyperlink>
      <w:r>
        <w:t>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2.4</w:t>
      </w:r>
      <w:r>
        <w:t>. Для заключения соглашения работодатель по состоянию на 1-е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у работодателя отсутствует просроченная задолженность по возврату </w:t>
      </w:r>
      <w:r>
        <w:t>в областной бюджет субсидий, бюджетных инвестиций, предоставленных в 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работодател</w:t>
      </w:r>
      <w:r>
        <w:t>ь - юридическое лицо не находится в процессе реорганизации (за исключением реорганизации в форме присоединения к работодателю - юридическому лицу другого юридического лица), ликвидации, в отношении него не введена процедура банкротства, его деятельность не</w:t>
      </w:r>
      <w:r>
        <w:t xml:space="preserve"> приостановлена в порядке, предусмотренном законодательством Российской Федерации, работодатель - индивидуальный предприниматель не прекратил деятельность в качестве индивидуального предпринимателя;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работодатель не является иностранным юридическим лицом, в</w:t>
      </w:r>
      <w:r>
        <w:t xml:space="preserve">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</w:t>
      </w:r>
      <w:r>
        <w:t>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</w:t>
      </w:r>
      <w:r>
        <w:t>ательством Российской Федерации);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работодатель не получает средства из областного бюджета на основании иных нормативных правовых актов Кировской области на цель, указанную в </w:t>
      </w:r>
      <w:hyperlink w:anchor="P57" w:tooltip="1. Настоящий Порядок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 (далее - Порядок), устанавливает размер, а также условия и механизм предоставления средс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работодатель не нах</w:t>
      </w:r>
      <w:r>
        <w:t>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</w:t>
      </w:r>
      <w:r>
        <w:t>ространению оружия массового уничтожения.</w:t>
      </w:r>
    </w:p>
    <w:p w:rsidR="00A378EC" w:rsidRDefault="008C2009">
      <w:pPr>
        <w:pStyle w:val="ConsPlusNormal0"/>
        <w:jc w:val="both"/>
      </w:pPr>
      <w:r>
        <w:t xml:space="preserve">(пп. 2.4 введен </w:t>
      </w:r>
      <w:hyperlink r:id="rId4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2.5. Сведения о субсидии размещаются управлением на едином портале бюджетной системы Российской Фе</w:t>
      </w:r>
      <w:r>
        <w:t>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</w:t>
      </w:r>
      <w:r>
        <w:t>ете).</w:t>
      </w:r>
    </w:p>
    <w:p w:rsidR="00A378EC" w:rsidRDefault="008C2009">
      <w:pPr>
        <w:pStyle w:val="ConsPlusNormal0"/>
        <w:jc w:val="both"/>
      </w:pPr>
      <w:r>
        <w:t xml:space="preserve">(пп. 2.5 введен </w:t>
      </w:r>
      <w:hyperlink r:id="rId4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jc w:val="both"/>
      </w:pPr>
      <w:r>
        <w:t xml:space="preserve">(п. 2 в ред. </w:t>
      </w:r>
      <w:hyperlink r:id="rId49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22.09.2017 N 1-П)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3. Финансирование расходов на возмещение работодателям, принимающим на работу граждан, части затрат на оплату труда осуществляется за счет ср</w:t>
      </w:r>
      <w:r>
        <w:t>едств областного бюджета в пределах лимитов бюджетных обязательств, предусмотренных на эти цели управлению, в рамках мероприятия "Частичное возмещение работодателям, принимающим на работу лиц, освобожденных из исправительных учреждений, затрат на оплату тр</w:t>
      </w:r>
      <w:r>
        <w:t xml:space="preserve">уда, составляющих в месяц не более минимального размера оплаты труда, увеличенного на районный коэффициент, и страховые взносы в государственные внебюджетные фонды на период испытательного срока" государственной </w:t>
      </w:r>
      <w:hyperlink r:id="rId50" w:tooltip="Постановление Правительства Кировской области от 19.12.2019 N 684-П (ред. от 17.08.2023) &quot;Об утверждении государственной программы Кировской области &quot;Обеспечение безопасности и жизнедеятельности населения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"Обеспечение безопасности и жизнедеятельности населения", утвержденной постановлением Правительства Кировской области от 19.</w:t>
      </w:r>
      <w:r>
        <w:t>12.2019 N 684-П "Об утверждении государственной программы Кировской области "Обеспечение безопасности и жизнедеятельности населения".</w:t>
      </w:r>
    </w:p>
    <w:p w:rsidR="00A378EC" w:rsidRDefault="008C2009">
      <w:pPr>
        <w:pStyle w:val="ConsPlusNormal0"/>
        <w:jc w:val="both"/>
      </w:pPr>
      <w:r>
        <w:t xml:space="preserve">(п. 3 в ред. </w:t>
      </w:r>
      <w:hyperlink r:id="rId51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05.06.2020 N 288-П)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4. Для заключения соглашения работодатель представляет в управление по состоянию на 1-е число месяца, предшествующего месяцу, в котором планируется заключение соглашения: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справки работо</w:t>
      </w:r>
      <w:r>
        <w:t xml:space="preserve">дателя об отсутствии просроченной задолженности по возврату в областной бюджет </w:t>
      </w:r>
      <w:r>
        <w:lastRenderedPageBreak/>
        <w:t>субсидий, бюджетных инвестиций, предоставленных в том числе в соответствии с иными правовыми актами Кировской области, и иной просроченной (неурегулированной) задолженности по д</w:t>
      </w:r>
      <w:r>
        <w:t>енежным обязательствам перед областным бюджетом;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выписку из Единого государственного реес</w:t>
      </w:r>
      <w:r>
        <w:t>тра юридических лиц, подтверждающую, что работодатель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</w:t>
      </w:r>
      <w:r>
        <w:t xml:space="preserve"> участия офшорных компаний в совокупности превышает 25% (если иное не предусмотрено законодательством Российской Федерации);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</w:t>
      </w:r>
      <w:r>
        <w:t>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справку работодателя об отсутствии заключенных соглашений и неполучении средств из областного бюджета в соответствии с иными нормативными правовыми актами на возмещение работодателям затрат на оплату труда на период испы</w:t>
      </w:r>
      <w:r>
        <w:t>тательного срока (3 месяца) принимаемых на работу лиц, освобожденных из исправительных учреждений;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</w:t>
      </w:r>
      <w:r>
        <w:t>области от 05.06.2020 N 288-П)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справку работодателя - юридического лица о ненахождении его в процессе реорганизации, ликвидации, о том, что в отношении его не введена процедура банкротства, его деятельность не приостановлена в порядке, предусмотренном законодательством Российской Федера</w:t>
      </w:r>
      <w:r>
        <w:t>ции, справку работодателя - индивидуального предпринимателя о том, что его деятельность в качестве индивидуального предпринимателя не прекращена;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25.12.2019 N 701-П)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справку работодателя об отсутствии его в перечне организаций и физических лиц, в отношении которых имеются сведения об их причастности к экстремистской деятельности или терроризм</w:t>
      </w:r>
      <w:r>
        <w:t>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378EC" w:rsidRDefault="008C2009">
      <w:pPr>
        <w:pStyle w:val="ConsPlusNormal0"/>
        <w:jc w:val="both"/>
      </w:pPr>
      <w:r>
        <w:t xml:space="preserve">(абзац введен </w:t>
      </w:r>
      <w:hyperlink r:id="rId5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5. После заключения соглашения работодатель представляет в кировское областное государственное казенное учреждение центр занятости населения (далее - центр занятости населения) информаци</w:t>
      </w:r>
      <w:r>
        <w:t xml:space="preserve">ю о наличии свободных рабочих мест и вакантных должностей (далее - информация о наличии вакансии) согласно </w:t>
      </w:r>
      <w:hyperlink r:id="rId57" w:tooltip="Приказ Минтруда России от 20.10.2021 N 738н &quot;Об утверждении форм документов, связанных с предоставлением государственных услуг в области содействия занятости населения&quot; (Зарегистрировано в Минюсте России 29.12.2021 N 66669) {КонсультантПлюс}">
        <w:r>
          <w:rPr>
            <w:color w:val="0000FF"/>
          </w:rPr>
          <w:t>приложению N 9</w:t>
        </w:r>
      </w:hyperlink>
      <w:r>
        <w:t xml:space="preserve"> к приказу Министерства труда и социальной защиты Российской Федерации от 20.10.2021 N 738н "Об утверждении форм документов, связанных с предоставлением государственных услуг в области содействия занятости населения".</w:t>
      </w:r>
    </w:p>
    <w:p w:rsidR="00A378EC" w:rsidRDefault="008C2009">
      <w:pPr>
        <w:pStyle w:val="ConsPlusNormal0"/>
        <w:jc w:val="both"/>
      </w:pPr>
      <w:r>
        <w:t xml:space="preserve">(п. 5 в ред. </w:t>
      </w:r>
      <w:hyperlink r:id="rId5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6. Центр занятости населения в соответствии с информацией о наличии вакансии направляет гражданина </w:t>
      </w:r>
      <w:r>
        <w:t>к работодателю для трудоустройства на постоянное рабочее место.</w:t>
      </w:r>
    </w:p>
    <w:p w:rsidR="00A378EC" w:rsidRDefault="008C2009">
      <w:pPr>
        <w:pStyle w:val="ConsPlusNormal0"/>
        <w:jc w:val="both"/>
      </w:pPr>
      <w:r>
        <w:t xml:space="preserve">(п. 6 в ред. </w:t>
      </w:r>
      <w:hyperlink r:id="rId5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bookmarkStart w:id="2" w:name="P99"/>
      <w:bookmarkEnd w:id="2"/>
      <w:r>
        <w:t>7. После трудоустрой</w:t>
      </w:r>
      <w:r>
        <w:t>ства гражданина по направлению центра занятости населения работодатель представляет в управление заверенные в установленном порядке копии следующих документов: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01.04.2019 N 123-П)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трудового договора, заключенного с гражданином на неопределенный срок с испытательным сроком (3 месяца);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приказа о приеме гражданина на постоянное рабочее место;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согласия гражданина на </w:t>
      </w:r>
      <w:r>
        <w:t>обработку управлением его персональных данных.</w:t>
      </w:r>
    </w:p>
    <w:p w:rsidR="00A378EC" w:rsidRDefault="008C2009">
      <w:pPr>
        <w:pStyle w:val="ConsPlusNormal0"/>
        <w:jc w:val="both"/>
      </w:pPr>
      <w:r>
        <w:t xml:space="preserve">(абзац введен </w:t>
      </w:r>
      <w:hyperlink r:id="rId61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01.04.2019 N 123-П)</w:t>
      </w:r>
    </w:p>
    <w:p w:rsidR="00A378EC" w:rsidRDefault="008C2009">
      <w:pPr>
        <w:pStyle w:val="ConsPlusNormal0"/>
        <w:spacing w:before="200"/>
        <w:ind w:firstLine="540"/>
        <w:jc w:val="both"/>
      </w:pPr>
      <w:bookmarkStart w:id="3" w:name="P105"/>
      <w:bookmarkEnd w:id="3"/>
      <w:r>
        <w:t>8. Для получения субсидии работодат</w:t>
      </w:r>
      <w:r>
        <w:t>ель не более двух раз в месяц представляет в управление:</w:t>
      </w:r>
    </w:p>
    <w:p w:rsidR="00A378EC" w:rsidRDefault="00A378EC">
      <w:pPr>
        <w:pStyle w:val="ConsPlusNormal0"/>
        <w:spacing w:before="200"/>
        <w:ind w:firstLine="540"/>
        <w:jc w:val="both"/>
      </w:pPr>
      <w:hyperlink w:anchor="P188" w:tooltip="                                 ЗАЯВЛЕНИЕ">
        <w:r w:rsidR="008C2009">
          <w:rPr>
            <w:color w:val="0000FF"/>
          </w:rPr>
          <w:t>заявление</w:t>
        </w:r>
      </w:hyperlink>
      <w:r w:rsidR="008C2009">
        <w:t xml:space="preserve"> о предоставлении субсидии согласно приложению N 1;</w:t>
      </w:r>
    </w:p>
    <w:p w:rsidR="00A378EC" w:rsidRDefault="008C2009">
      <w:pPr>
        <w:pStyle w:val="ConsPlusNormal0"/>
        <w:jc w:val="both"/>
      </w:pPr>
      <w:r>
        <w:lastRenderedPageBreak/>
        <w:t xml:space="preserve">(в ред. </w:t>
      </w:r>
      <w:hyperlink r:id="rId6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справки налогового органа и органа Фонда пенсионного и социального страхования Российской Федерации об отсутствии задолженности по налоговым платежам и ст</w:t>
      </w:r>
      <w:r>
        <w:t>раховым взносам в бюджеты бюджетной системы Российской Федерации по состоянию на даты формирования указанных справок, но не ранее 1-го числа месяца обращения за предоставлением субсидии;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64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3</w:t>
      </w:r>
      <w:r>
        <w:t>0.06.2023 N 352-П;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65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01.04.2019 N 123-П;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справку работодателя об отсутствии просроченной задолженност</w:t>
      </w:r>
      <w:r>
        <w:t>и по выплате заработной платы работникам по состоянию на 1-е число месяца обращения за предоставлением субсидии;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r>
        <w:t xml:space="preserve">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заверенные в установленном порядке копии следующих документов: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табелей учета рабочего времени гражданина,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расчетных документов, подтверждающих начисление заработной платы и страховых взносов в бюджеты государственных внебюджетных фо</w:t>
      </w:r>
      <w:r>
        <w:t>ндов за период, заявленный к финансовому обеспечению затрат,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платежных документов и иных документов, подтверждающих расходы за период, заявленный к возмещению затрат на выплату заработной платы, в том числе в не денежной форме, уплату страховых взносов в б</w:t>
      </w:r>
      <w:r>
        <w:t>юджеты государственных внебюджетных фондов, уплату налога на доходы физических лиц в бюджеты бюджетной системы Российской Федерации.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Работодатель вправе представить заявления на возмещение отдельных видов затрат.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9. Ежемесячный размер субсидии рассчитывается по следующей формуле:</w:t>
      </w: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1990725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ind w:firstLine="540"/>
        <w:jc w:val="both"/>
      </w:pPr>
      <w:r>
        <w:t>С</w:t>
      </w:r>
      <w:r>
        <w:rPr>
          <w:vertAlign w:val="subscript"/>
        </w:rPr>
        <w:t>зп</w:t>
      </w:r>
      <w:r>
        <w:t xml:space="preserve"> - размер субсидии, рубл</w:t>
      </w:r>
      <w:r>
        <w:t>ей;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n - количество трудоустроенных лиц, освобожденных из исправительных учреждений;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</w:t>
      </w:r>
      <w:r>
        <w:rPr>
          <w:vertAlign w:val="subscript"/>
        </w:rPr>
        <w:t>зпi</w:t>
      </w:r>
      <w:r>
        <w:t xml:space="preserve"> - произведенные работодателем затраты на заработную плату i-му трудоустроенному лицу, освобожденному из исправительных учреждений, в месяц пропорционально отработанном</w:t>
      </w:r>
      <w:r>
        <w:t xml:space="preserve">у времени, включая районный коэффициент, подлежащие возмещению, но не более величины минимального размера оплаты труда, установленного Федеральным </w:t>
      </w:r>
      <w:hyperlink r:id="rId69" w:tooltip="Федеральный закон от 19.06.2000 N 82-ФЗ (ред. от 19.12.2022) &quot;О минимальном размере оплаты труда&quot; {КонсультантПлюс}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увеличенного на районный коэффиц</w:t>
      </w:r>
      <w:r>
        <w:t>иент;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СВ - тарифы страховых взносов в государственные внебюджетные фонды, %.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Общий размер субсидии за весь период испытательного срока гражданина не должен превышать трех минимальных размеров оплаты труда.</w:t>
      </w:r>
    </w:p>
    <w:p w:rsidR="00A378EC" w:rsidRDefault="008C2009">
      <w:pPr>
        <w:pStyle w:val="ConsPlusNormal0"/>
        <w:jc w:val="both"/>
      </w:pPr>
      <w:r>
        <w:t xml:space="preserve">(п. 9 в ред. </w:t>
      </w:r>
      <w:hyperlink r:id="rId70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168-П)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10. Управление рассматривает представленные документы в течение 7 рабочих дней со дня их поступления и принимает решение о предоставле</w:t>
      </w:r>
      <w:r>
        <w:t>нии субсидии либо об отказе в ее предоставлении.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В случае принятия решения об отказе в предоставлении субсидии в уведомлении, оформленном в письменном виде, указывается причина отказа и разъясняется порядок обжалования решения.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lastRenderedPageBreak/>
        <w:t>Решение о предоставлении суб</w:t>
      </w:r>
      <w:r>
        <w:t>сидии оформляется приказом управления.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11. Управление не позднее 10-го рабочего дня после принятия решения о предоставлении субсидии производит перечисление денежных средств на расчетный счет работодателя, открытый в кредитном учреждении.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22.09.2017 N 1-П)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Субсидия предоставляется работодателю за период работы гражданина в течение испытательног</w:t>
      </w:r>
      <w:r>
        <w:t xml:space="preserve">о срока на основании представленных работодателем в управление документов, указанных в </w:t>
      </w:r>
      <w:hyperlink w:anchor="P99" w:tooltip="7. После трудоустройства гражданина по направлению центра занятости населения работодатель представляет в управление заверенные в установленном порядке копии следующих документов:">
        <w:r>
          <w:rPr>
            <w:color w:val="0000FF"/>
          </w:rPr>
          <w:t>пунктах 7</w:t>
        </w:r>
      </w:hyperlink>
      <w:r>
        <w:t xml:space="preserve"> и </w:t>
      </w:r>
      <w:hyperlink w:anchor="P105" w:tooltip="8. Для получения субсидии работодатель не более двух раз в месяц представляет в управление: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01.04.2019 N 123-П)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12. В случае если затраты, предъявленные к финансовому обеспечению, превышают остаток лимитов бюджетных обязательств, утвержденных на текущий финансо</w:t>
      </w:r>
      <w:r>
        <w:t>вый год, предоставление субсидии работодателю осуществляется в пределах суммы свободного остатка лимитов бюджетных обязательств на текущий финансовый год.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13. Основанием для принятия решения об отказе в предоставлении работодателю субсидии является: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непред</w:t>
      </w:r>
      <w:r>
        <w:t xml:space="preserve">ставление (представление не в полном объеме) документов, указанных в </w:t>
      </w:r>
      <w:hyperlink w:anchor="P99" w:tooltip="7. После трудоустройства гражданина по направлению центра занятости населения работодатель представляет в управление заверенные в установленном порядке копии следующих документов:">
        <w:r>
          <w:rPr>
            <w:color w:val="0000FF"/>
          </w:rPr>
          <w:t>пунктах 7</w:t>
        </w:r>
      </w:hyperlink>
      <w:r>
        <w:t xml:space="preserve"> и </w:t>
      </w:r>
      <w:hyperlink w:anchor="P105" w:tooltip="8. Для получения субсидии работодатель не более двух раз в месяц представляет в управление:">
        <w:r>
          <w:rPr>
            <w:color w:val="0000FF"/>
          </w:rPr>
          <w:t>8</w:t>
        </w:r>
      </w:hyperlink>
      <w:r>
        <w:t xml:space="preserve"> настоящего Порядка;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01.04.2019 N 123-П)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недостоверность представленной работодателем информации.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При устранении причин, послуживших основан</w:t>
      </w:r>
      <w:r>
        <w:t>ием для отказа, работодатель вправе обратиться за предоставлением субсидии повторно в соответствии с условиями, определенными настоящим Порядком.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14. В течение 7 рабочих дней после получения субсидий работодатель составляет </w:t>
      </w:r>
      <w:hyperlink w:anchor="P253" w:tooltip="                                    АКТ">
        <w:r>
          <w:rPr>
            <w:color w:val="0000FF"/>
          </w:rPr>
          <w:t>акт</w:t>
        </w:r>
      </w:hyperlink>
      <w:r>
        <w:t xml:space="preserve"> о получении субсидий на финансовое обеспечение затрат на оплату труда согласно приложению N 2.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Работодателем до конца отчетного года представляется в управление </w:t>
      </w:r>
      <w:hyperlink w:anchor="P291" w:tooltip="ОТЧЕТ">
        <w:r>
          <w:rPr>
            <w:color w:val="0000FF"/>
          </w:rPr>
          <w:t>отчет</w:t>
        </w:r>
      </w:hyperlink>
      <w:r>
        <w:t xml:space="preserve"> о достижении значения результата предоставления субсидии согласно приложению N 3.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Управл</w:t>
      </w:r>
      <w:r>
        <w:t>ение вправе устанавливать в соглашении сроки и формы представления работодателями дополнительной отчетности.</w:t>
      </w:r>
    </w:p>
    <w:p w:rsidR="00A378EC" w:rsidRDefault="008C2009">
      <w:pPr>
        <w:pStyle w:val="ConsPlusNormal0"/>
        <w:jc w:val="both"/>
      </w:pPr>
      <w:r>
        <w:t xml:space="preserve">(абзац введен </w:t>
      </w:r>
      <w:hyperlink r:id="rId75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</w:t>
      </w:r>
      <w:r>
        <w:t>сти от 05.04.2021 N 168-П)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15. Работодатель вправе направлять в управление предложения о внесении изменений в заключенное соглашение, в том числе в случае установления необходимости изменения размера субсидии, с приложением информации, содержащей обоснован</w:t>
      </w:r>
      <w:r>
        <w:t>ие данного изменения.</w:t>
      </w:r>
    </w:p>
    <w:p w:rsidR="00A378EC" w:rsidRDefault="008C2009">
      <w:pPr>
        <w:pStyle w:val="ConsPlusNormal0"/>
        <w:jc w:val="both"/>
      </w:pPr>
      <w:r>
        <w:t xml:space="preserve">(п. 15 в ред. </w:t>
      </w:r>
      <w:hyperlink r:id="rId76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25.12.2019 N 701-П)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16. Управление вправе принимать решение </w:t>
      </w:r>
      <w:r>
        <w:t>об изменении условий заключенного соглашения, в том числе на основании предложений, направленных работодателем, включая решение об уменьшении размера субсидии, а также об увеличении размера субсидии при наличии неиспользованных лимитов бюджетных обязательс</w:t>
      </w:r>
      <w:r>
        <w:t>тв и при условии представления работодателем информации, содержащей обоснование данного изменения.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В случае уменьшения управлению как получателю бюджетных средств ранее доведенных лимитов бюджетных обязательств на цель, указанную в </w:t>
      </w:r>
      <w:hyperlink w:anchor="P57" w:tooltip="1. Настоящий Порядок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 (далее - Порядок), устанавливает размер, а также условия и механизм предоставления средс">
        <w:r>
          <w:rPr>
            <w:color w:val="0000FF"/>
          </w:rPr>
          <w:t>пункте 1</w:t>
        </w:r>
      </w:hyperlink>
      <w:r>
        <w:t xml:space="preserve"> настоящего Порядка, приводящего к невозможности предоставления субсидии в размере, определенном соглашением, управление согласовывает с работодателем новые условия соглашения или осуществляет расторжение соглашения при недостижении согла</w:t>
      </w:r>
      <w:r>
        <w:t>сия по новым условиям соглашения.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 xml:space="preserve">В соглашении предусматривается условие об осуществлении управлением проверки соблюдения </w:t>
      </w:r>
      <w:r>
        <w:lastRenderedPageBreak/>
        <w:t>работодателем порядка и условий предоставления субсидии, в том числе в части достижения результата предоставления субсидии, а также ор</w:t>
      </w:r>
      <w:r>
        <w:t xml:space="preserve">ганами государственного финансового контроля проверки соблюдения работодателем порядка и условий предоставления субсидии в соответствии со </w:t>
      </w:r>
      <w:hyperlink r:id="rId77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78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Изменение условий соглашения осуществляется по соглашению сторон и оформляется в виде дополнительного соглашения к соглашению.</w:t>
      </w:r>
    </w:p>
    <w:p w:rsidR="00A378EC" w:rsidRDefault="008C2009">
      <w:pPr>
        <w:pStyle w:val="ConsPlusNormal0"/>
        <w:jc w:val="both"/>
      </w:pPr>
      <w:r>
        <w:t xml:space="preserve">(п. 16 в ред. </w:t>
      </w:r>
      <w:hyperlink r:id="rId7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17. Расторжение соглашения возможно в случаях: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реорганизации или прекращения деятельности работодателя;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нарушения работодателем порядка и условий предо</w:t>
      </w:r>
      <w:r>
        <w:t>ставления субсидии, установленных Порядком и заключенным соглашением;</w:t>
      </w:r>
    </w:p>
    <w:p w:rsidR="00A378EC" w:rsidRDefault="008C2009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по соглашению сторон.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Расторжение соглашения оформляется в виде дополнительного соглашения о расторжении соглашения.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Расторжение соглашения в одностороннем порядке возможно в случае недостижения работодателем значения результата предоставления субсидии, ус</w:t>
      </w:r>
      <w:r>
        <w:t>тановленного соглашением.</w:t>
      </w:r>
    </w:p>
    <w:p w:rsidR="00A378EC" w:rsidRDefault="008C2009">
      <w:pPr>
        <w:pStyle w:val="ConsPlusNormal0"/>
        <w:jc w:val="both"/>
      </w:pPr>
      <w:r>
        <w:t xml:space="preserve">(п. 17 введен </w:t>
      </w:r>
      <w:hyperlink r:id="rId81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25.12.2019 N 701-П; в ред. </w:t>
      </w:r>
      <w:hyperlink r:id="rId8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bookmarkStart w:id="4" w:name="P163"/>
      <w:bookmarkEnd w:id="4"/>
      <w:r>
        <w:t>18. Управление как получатель бюджетных средств осуществляет в отношении работодателя проверку соблюдения им порядка и услови</w:t>
      </w:r>
      <w:r>
        <w:t xml:space="preserve">й предоставления субсидии, в том числе в части достижения значения результата предоставления субсидии, органы государственного финансового контроля - проверку в соответствии со </w:t>
      </w:r>
      <w:hyperlink r:id="rId83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84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Нарушение работодателем условий и порядка предоставления субсидии, выявленное в том числе по фактам проверок, проведенных управлением и органами государствен</w:t>
      </w:r>
      <w:r>
        <w:t>ного финансового контроля, недостижение работодателем значения результата предоставления субсидии, предусмотренного соглашением, влекут за собой возврат субсидии в областной бюджет и применение к работодателю мер ответственности, предусмотренных действующи</w:t>
      </w:r>
      <w:r>
        <w:t>м законодательством Российской Федерации.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Объем средств, подлежащих возврату работодателем в областной бюджет при недостижении значения результата предоставления субсидии, рассчитывается по формуле:</w:t>
      </w: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center"/>
      </w:pPr>
      <w:r>
        <w:t>V</w:t>
      </w:r>
      <w:r>
        <w:rPr>
          <w:vertAlign w:val="subscript"/>
        </w:rPr>
        <w:t>в</w:t>
      </w:r>
      <w:r>
        <w:t xml:space="preserve"> = V</w:t>
      </w:r>
      <w:r>
        <w:rPr>
          <w:vertAlign w:val="subscript"/>
        </w:rPr>
        <w:t>пер</w:t>
      </w:r>
      <w:r>
        <w:t xml:space="preserve"> x (1 - N</w:t>
      </w:r>
      <w:r>
        <w:rPr>
          <w:vertAlign w:val="subscript"/>
        </w:rPr>
        <w:t>факт</w:t>
      </w:r>
      <w:r>
        <w:t xml:space="preserve"> / N</w:t>
      </w:r>
      <w:r>
        <w:rPr>
          <w:vertAlign w:val="subscript"/>
        </w:rPr>
        <w:t>зн</w:t>
      </w:r>
      <w:r>
        <w:t>), где:</w:t>
      </w: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ind w:firstLine="540"/>
        <w:jc w:val="both"/>
      </w:pPr>
      <w:r>
        <w:t>V</w:t>
      </w:r>
      <w:r>
        <w:rPr>
          <w:vertAlign w:val="subscript"/>
        </w:rPr>
        <w:t>в</w:t>
      </w:r>
      <w:r>
        <w:t xml:space="preserve"> - объем средств,</w:t>
      </w:r>
      <w:r>
        <w:t xml:space="preserve"> подлежащих возврату работодателем в областной бюджет, рублей;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V</w:t>
      </w:r>
      <w:r>
        <w:rPr>
          <w:vertAlign w:val="subscript"/>
        </w:rPr>
        <w:t>пер</w:t>
      </w:r>
      <w:r>
        <w:t xml:space="preserve"> - объем субсидии, перечисленной работодателю, рублей;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факт</w:t>
      </w:r>
      <w:r>
        <w:t xml:space="preserve"> - фактическое значение результата предоставления субсидии;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зн</w:t>
      </w:r>
      <w:r>
        <w:t xml:space="preserve"> - значение результата предоставления субсидии, установленное соглашением.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Решение о возврате субсидии в областной бюджет и размере субсидии, подлежащей возврату (далее - решение), принимается управлением в срок, не превышающий 10 рабочих дней со дня обнар</w:t>
      </w:r>
      <w:r>
        <w:t>ужения нарушений.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Вместе с копией решения управление направляет работодателю требование о возврате субсидии (далее - требование), которое подлежит исполнению в срок, не превышающий 10 рабочих дней с даты его получения. Исполнением требования считается пост</w:t>
      </w:r>
      <w:r>
        <w:t>упление суммы, указанной в требовании, в областной бюджет.</w:t>
      </w:r>
    </w:p>
    <w:p w:rsidR="00A378EC" w:rsidRDefault="008C2009">
      <w:pPr>
        <w:pStyle w:val="ConsPlusNormal0"/>
        <w:jc w:val="both"/>
      </w:pPr>
      <w:r>
        <w:lastRenderedPageBreak/>
        <w:t xml:space="preserve">(п. 18 в ред. </w:t>
      </w:r>
      <w:hyperlink r:id="rId85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A378EC" w:rsidRDefault="008C2009">
      <w:pPr>
        <w:pStyle w:val="ConsPlusNormal0"/>
        <w:spacing w:before="200"/>
        <w:ind w:firstLine="540"/>
        <w:jc w:val="both"/>
      </w:pPr>
      <w:r>
        <w:t>19. При невозвращении ра</w:t>
      </w:r>
      <w:r>
        <w:t xml:space="preserve">ботодателями субсидии в областной бюджет в срок, указанный в </w:t>
      </w:r>
      <w:hyperlink w:anchor="P163" w:tooltip="18. Управление как получатель бюджетных средств осуществляет в отношении работодателя проверку соблюдения им порядка и условий предоставления субсидии, в том числе в части достижения значения результата предоставления субсидии, органы государственного финансов">
        <w:r>
          <w:rPr>
            <w:color w:val="0000FF"/>
          </w:rPr>
          <w:t>пункте 18</w:t>
        </w:r>
      </w:hyperlink>
      <w:r>
        <w:t xml:space="preserve"> настоящего Порядка, взыскание субсидии осуществляется в судебном порядке.</w:t>
      </w:r>
    </w:p>
    <w:p w:rsidR="00A378EC" w:rsidRDefault="008C2009">
      <w:pPr>
        <w:pStyle w:val="ConsPlusNormal0"/>
        <w:jc w:val="both"/>
      </w:pPr>
      <w:r>
        <w:t xml:space="preserve">(п. 19 введен </w:t>
      </w:r>
      <w:hyperlink r:id="rId86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25.12.2019 N 701-П)</w:t>
      </w: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right"/>
        <w:outlineLvl w:val="1"/>
      </w:pPr>
      <w:r>
        <w:t>Приложение N 1</w:t>
      </w:r>
    </w:p>
    <w:p w:rsidR="00A378EC" w:rsidRDefault="008C2009">
      <w:pPr>
        <w:pStyle w:val="ConsPlusNormal0"/>
        <w:jc w:val="right"/>
      </w:pPr>
      <w:r>
        <w:t>к Порядку</w:t>
      </w:r>
    </w:p>
    <w:p w:rsidR="00A378EC" w:rsidRDefault="00A378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378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05.06.2020 N 288-П)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</w:tr>
    </w:tbl>
    <w:p w:rsidR="00A378EC" w:rsidRDefault="00A378EC">
      <w:pPr>
        <w:pStyle w:val="ConsPlusNormal0"/>
        <w:jc w:val="both"/>
      </w:pPr>
    </w:p>
    <w:p w:rsidR="00A378EC" w:rsidRDefault="008C2009">
      <w:pPr>
        <w:pStyle w:val="ConsPlusNonformat0"/>
        <w:jc w:val="both"/>
      </w:pPr>
      <w:bookmarkStart w:id="5" w:name="P188"/>
      <w:bookmarkEnd w:id="5"/>
      <w:r>
        <w:t xml:space="preserve">                                 ЗАЯВЛЕНИЕ</w:t>
      </w:r>
    </w:p>
    <w:p w:rsidR="00A378EC" w:rsidRDefault="008C2009">
      <w:pPr>
        <w:pStyle w:val="ConsPlusNonformat0"/>
        <w:jc w:val="both"/>
      </w:pPr>
      <w:r>
        <w:t xml:space="preserve">                         о предоставлении субсидий</w:t>
      </w: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 xml:space="preserve">    Прошу предоставить субсидию ___________________________________________</w:t>
      </w:r>
    </w:p>
    <w:p w:rsidR="00A378EC" w:rsidRDefault="008C2009">
      <w:pPr>
        <w:pStyle w:val="ConsPlusNonformat0"/>
        <w:jc w:val="both"/>
      </w:pPr>
      <w:r>
        <w:t xml:space="preserve">                                        (наименование организации)</w:t>
      </w:r>
    </w:p>
    <w:p w:rsidR="00A378EC" w:rsidRDefault="008C2009">
      <w:pPr>
        <w:pStyle w:val="ConsPlusNonformat0"/>
        <w:jc w:val="both"/>
      </w:pPr>
      <w:r>
        <w:t xml:space="preserve">на  возмещение  затрат,  связанных  с оплатой труда в период </w:t>
      </w:r>
      <w:r>
        <w:t>испытательного</w:t>
      </w:r>
    </w:p>
    <w:p w:rsidR="00A378EC" w:rsidRDefault="008C2009">
      <w:pPr>
        <w:pStyle w:val="ConsPlusNonformat0"/>
        <w:jc w:val="both"/>
      </w:pPr>
      <w:r>
        <w:t>срока  (3  месяца)  принятых на работу лиц, освобожденных из исправительных</w:t>
      </w:r>
    </w:p>
    <w:p w:rsidR="00A378EC" w:rsidRDefault="008C2009">
      <w:pPr>
        <w:pStyle w:val="ConsPlusNonformat0"/>
        <w:jc w:val="both"/>
      </w:pPr>
      <w:r>
        <w:t>учреждений, за период с "___" ____________ 20___ года по "___" ____________</w:t>
      </w:r>
    </w:p>
    <w:p w:rsidR="00A378EC" w:rsidRDefault="008C2009">
      <w:pPr>
        <w:pStyle w:val="ConsPlusNonformat0"/>
        <w:jc w:val="both"/>
      </w:pPr>
      <w:r>
        <w:t>20___ года в соответствии с соглашением от _______________ N ______ в сумме</w:t>
      </w:r>
    </w:p>
    <w:p w:rsidR="00A378EC" w:rsidRDefault="008C2009">
      <w:pPr>
        <w:pStyle w:val="ConsPlusNonformat0"/>
        <w:jc w:val="both"/>
      </w:pPr>
      <w:r>
        <w:t>_______________________________ рублей.</w:t>
      </w:r>
    </w:p>
    <w:p w:rsidR="00A378EC" w:rsidRDefault="00A378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1077"/>
        <w:gridCol w:w="1077"/>
        <w:gridCol w:w="1304"/>
        <w:gridCol w:w="737"/>
        <w:gridCol w:w="850"/>
        <w:gridCol w:w="1701"/>
      </w:tblGrid>
      <w:tr w:rsidR="00A378EC">
        <w:tc>
          <w:tcPr>
            <w:tcW w:w="567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t>Фамилия, имя, отчество работника</w:t>
            </w:r>
          </w:p>
        </w:tc>
        <w:tc>
          <w:tcPr>
            <w:tcW w:w="1077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t>Фактически отработано дней</w:t>
            </w:r>
          </w:p>
        </w:tc>
        <w:tc>
          <w:tcPr>
            <w:tcW w:w="1077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t>Сумма начисленной заработной платы (рублей)</w:t>
            </w:r>
          </w:p>
        </w:tc>
        <w:tc>
          <w:tcPr>
            <w:tcW w:w="1304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t>Сумма начисленных страховых взносов в государственные внебюджетные фонды (рублей)</w:t>
            </w:r>
          </w:p>
        </w:tc>
        <w:tc>
          <w:tcPr>
            <w:tcW w:w="3288" w:type="dxa"/>
            <w:gridSpan w:val="3"/>
          </w:tcPr>
          <w:p w:rsidR="00A378EC" w:rsidRDefault="008C2009">
            <w:pPr>
              <w:pStyle w:val="ConsPlusNormal0"/>
              <w:jc w:val="center"/>
            </w:pPr>
            <w:r>
              <w:t>Затраты организации, по</w:t>
            </w:r>
            <w:r>
              <w:t>длежащие финансовому обеспечению</w:t>
            </w:r>
          </w:p>
        </w:tc>
      </w:tr>
      <w:tr w:rsidR="00A378EC">
        <w:tc>
          <w:tcPr>
            <w:tcW w:w="567" w:type="dxa"/>
            <w:vMerge/>
          </w:tcPr>
          <w:p w:rsidR="00A378EC" w:rsidRDefault="00A378EC">
            <w:pPr>
              <w:pStyle w:val="ConsPlusNormal0"/>
            </w:pPr>
          </w:p>
        </w:tc>
        <w:tc>
          <w:tcPr>
            <w:tcW w:w="1757" w:type="dxa"/>
            <w:vMerge/>
          </w:tcPr>
          <w:p w:rsidR="00A378EC" w:rsidRDefault="00A378EC">
            <w:pPr>
              <w:pStyle w:val="ConsPlusNormal0"/>
            </w:pPr>
          </w:p>
        </w:tc>
        <w:tc>
          <w:tcPr>
            <w:tcW w:w="1077" w:type="dxa"/>
            <w:vMerge/>
          </w:tcPr>
          <w:p w:rsidR="00A378EC" w:rsidRDefault="00A378EC">
            <w:pPr>
              <w:pStyle w:val="ConsPlusNormal0"/>
            </w:pPr>
          </w:p>
        </w:tc>
        <w:tc>
          <w:tcPr>
            <w:tcW w:w="1077" w:type="dxa"/>
            <w:vMerge/>
          </w:tcPr>
          <w:p w:rsidR="00A378EC" w:rsidRDefault="00A378EC">
            <w:pPr>
              <w:pStyle w:val="ConsPlusNormal0"/>
            </w:pPr>
          </w:p>
        </w:tc>
        <w:tc>
          <w:tcPr>
            <w:tcW w:w="1304" w:type="dxa"/>
            <w:vMerge/>
          </w:tcPr>
          <w:p w:rsidR="00A378EC" w:rsidRDefault="00A378EC">
            <w:pPr>
              <w:pStyle w:val="ConsPlusNormal0"/>
            </w:pPr>
          </w:p>
        </w:tc>
        <w:tc>
          <w:tcPr>
            <w:tcW w:w="737" w:type="dxa"/>
          </w:tcPr>
          <w:p w:rsidR="00A378EC" w:rsidRDefault="008C2009">
            <w:pPr>
              <w:pStyle w:val="ConsPlusNormal0"/>
              <w:jc w:val="center"/>
            </w:pPr>
            <w:r>
              <w:t>всего (рублей)</w:t>
            </w:r>
          </w:p>
        </w:tc>
        <w:tc>
          <w:tcPr>
            <w:tcW w:w="850" w:type="dxa"/>
          </w:tcPr>
          <w:p w:rsidR="00A378EC" w:rsidRDefault="008C2009">
            <w:pPr>
              <w:pStyle w:val="ConsPlusNormal0"/>
              <w:jc w:val="center"/>
            </w:pPr>
            <w:r>
              <w:t>на заработную плату (рублей)</w:t>
            </w:r>
          </w:p>
        </w:tc>
        <w:tc>
          <w:tcPr>
            <w:tcW w:w="1701" w:type="dxa"/>
          </w:tcPr>
          <w:p w:rsidR="00A378EC" w:rsidRDefault="008C2009">
            <w:pPr>
              <w:pStyle w:val="ConsPlusNormal0"/>
              <w:jc w:val="center"/>
            </w:pPr>
            <w:r>
              <w:t>на страховые взносы в государственные внебюджетные фонды (рублей)</w:t>
            </w:r>
          </w:p>
        </w:tc>
      </w:tr>
      <w:tr w:rsidR="00A378EC">
        <w:tc>
          <w:tcPr>
            <w:tcW w:w="56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75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07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07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304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73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850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701" w:type="dxa"/>
          </w:tcPr>
          <w:p w:rsidR="00A378EC" w:rsidRDefault="00A378EC">
            <w:pPr>
              <w:pStyle w:val="ConsPlusNormal0"/>
            </w:pPr>
          </w:p>
        </w:tc>
      </w:tr>
      <w:tr w:rsidR="00A378EC">
        <w:tc>
          <w:tcPr>
            <w:tcW w:w="56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75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07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07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304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73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850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701" w:type="dxa"/>
          </w:tcPr>
          <w:p w:rsidR="00A378EC" w:rsidRDefault="00A378EC">
            <w:pPr>
              <w:pStyle w:val="ConsPlusNormal0"/>
            </w:pPr>
          </w:p>
        </w:tc>
      </w:tr>
      <w:tr w:rsidR="00A378EC">
        <w:tc>
          <w:tcPr>
            <w:tcW w:w="56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757" w:type="dxa"/>
          </w:tcPr>
          <w:p w:rsidR="00A378EC" w:rsidRDefault="008C2009">
            <w:pPr>
              <w:pStyle w:val="ConsPlusNormal0"/>
            </w:pPr>
            <w:r>
              <w:t>Всего</w:t>
            </w:r>
          </w:p>
        </w:tc>
        <w:tc>
          <w:tcPr>
            <w:tcW w:w="107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07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304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737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850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701" w:type="dxa"/>
          </w:tcPr>
          <w:p w:rsidR="00A378EC" w:rsidRDefault="00A378EC">
            <w:pPr>
              <w:pStyle w:val="ConsPlusNormal0"/>
            </w:pPr>
          </w:p>
        </w:tc>
      </w:tr>
    </w:tbl>
    <w:p w:rsidR="00A378EC" w:rsidRDefault="00A378EC">
      <w:pPr>
        <w:pStyle w:val="ConsPlusNormal0"/>
        <w:jc w:val="both"/>
      </w:pPr>
    </w:p>
    <w:p w:rsidR="00A378EC" w:rsidRDefault="008C2009">
      <w:pPr>
        <w:pStyle w:val="ConsPlusNonformat0"/>
        <w:jc w:val="both"/>
      </w:pPr>
      <w:r>
        <w:t>Руководитель</w:t>
      </w:r>
    </w:p>
    <w:p w:rsidR="00A378EC" w:rsidRDefault="008C2009">
      <w:pPr>
        <w:pStyle w:val="ConsPlusNonformat0"/>
        <w:jc w:val="both"/>
      </w:pPr>
      <w:r>
        <w:t>организации _________ (______________)</w:t>
      </w:r>
    </w:p>
    <w:p w:rsidR="00A378EC" w:rsidRDefault="008C2009">
      <w:pPr>
        <w:pStyle w:val="ConsPlusNonformat0"/>
        <w:jc w:val="both"/>
      </w:pPr>
      <w:r>
        <w:t xml:space="preserve">            (подпись)  (фамилия, имя,</w:t>
      </w:r>
    </w:p>
    <w:p w:rsidR="00A378EC" w:rsidRDefault="008C2009">
      <w:pPr>
        <w:pStyle w:val="ConsPlusNonformat0"/>
        <w:jc w:val="both"/>
      </w:pPr>
      <w:r>
        <w:t xml:space="preserve">                          отчество)</w:t>
      </w:r>
    </w:p>
    <w:p w:rsidR="00A378EC" w:rsidRDefault="008C2009">
      <w:pPr>
        <w:pStyle w:val="ConsPlusNonformat0"/>
        <w:jc w:val="both"/>
      </w:pPr>
      <w:r>
        <w:t>Главный</w:t>
      </w:r>
    </w:p>
    <w:p w:rsidR="00A378EC" w:rsidRDefault="008C2009">
      <w:pPr>
        <w:pStyle w:val="ConsPlusNonformat0"/>
        <w:jc w:val="both"/>
      </w:pPr>
      <w:r>
        <w:t>бухгалтер _________ (______________) Дата представления "__" ______ 20__ г.</w:t>
      </w:r>
    </w:p>
    <w:p w:rsidR="00A378EC" w:rsidRDefault="008C2009">
      <w:pPr>
        <w:pStyle w:val="ConsPlusNonformat0"/>
        <w:jc w:val="both"/>
      </w:pPr>
      <w:r>
        <w:t xml:space="preserve">          (подпись)  (фамилия, имя,</w:t>
      </w:r>
    </w:p>
    <w:p w:rsidR="00A378EC" w:rsidRDefault="008C2009">
      <w:pPr>
        <w:pStyle w:val="ConsPlusNonformat0"/>
        <w:jc w:val="both"/>
      </w:pPr>
      <w:r>
        <w:t xml:space="preserve">                       отчество)</w:t>
      </w: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>М.П. (при наличии печати)</w:t>
      </w: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right"/>
        <w:outlineLvl w:val="1"/>
      </w:pPr>
      <w:r>
        <w:t>Приложение N 2</w:t>
      </w:r>
    </w:p>
    <w:p w:rsidR="00A378EC" w:rsidRDefault="008C2009">
      <w:pPr>
        <w:pStyle w:val="ConsPlusNormal0"/>
        <w:jc w:val="right"/>
      </w:pPr>
      <w:r>
        <w:t>к Порядку</w:t>
      </w:r>
    </w:p>
    <w:p w:rsidR="00A378EC" w:rsidRDefault="00A378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378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05.06.2020 N 288-П)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</w:tr>
    </w:tbl>
    <w:p w:rsidR="00A378EC" w:rsidRDefault="00A378EC">
      <w:pPr>
        <w:pStyle w:val="ConsPlusNormal0"/>
        <w:jc w:val="both"/>
      </w:pPr>
    </w:p>
    <w:p w:rsidR="00A378EC" w:rsidRDefault="008C2009">
      <w:pPr>
        <w:pStyle w:val="ConsPlusNonformat0"/>
        <w:jc w:val="both"/>
      </w:pPr>
      <w:bookmarkStart w:id="6" w:name="P253"/>
      <w:bookmarkEnd w:id="6"/>
      <w:r>
        <w:t xml:space="preserve">                                    АКТ</w:t>
      </w:r>
    </w:p>
    <w:p w:rsidR="00A378EC" w:rsidRDefault="008C2009">
      <w:pPr>
        <w:pStyle w:val="ConsPlusNonformat0"/>
        <w:jc w:val="both"/>
      </w:pPr>
      <w:r>
        <w:t xml:space="preserve">                           о получении субсидий</w:t>
      </w:r>
    </w:p>
    <w:p w:rsidR="00A378EC" w:rsidRDefault="008C2009">
      <w:pPr>
        <w:pStyle w:val="ConsPlusNonformat0"/>
        <w:jc w:val="both"/>
      </w:pPr>
      <w:r>
        <w:t xml:space="preserve">                   по соглашению от ____________ N _____</w:t>
      </w: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 xml:space="preserve">    Согласно соглашению от ______________ N __________ "О предоставлении из</w:t>
      </w:r>
    </w:p>
    <w:p w:rsidR="00A378EC" w:rsidRDefault="008C2009">
      <w:pPr>
        <w:pStyle w:val="ConsPlusNonformat0"/>
        <w:jc w:val="both"/>
      </w:pPr>
      <w:r>
        <w:t>областного    бюджета    субсидии"</w:t>
      </w:r>
      <w:r>
        <w:t>,    заключенному    между    управлением</w:t>
      </w:r>
    </w:p>
    <w:p w:rsidR="00A378EC" w:rsidRDefault="008C2009">
      <w:pPr>
        <w:pStyle w:val="ConsPlusNonformat0"/>
        <w:jc w:val="both"/>
      </w:pPr>
      <w:r>
        <w:t>государственной  службы  занятости  населения  Кировской  области  (далее -</w:t>
      </w:r>
    </w:p>
    <w:p w:rsidR="00A378EC" w:rsidRDefault="008C2009">
      <w:pPr>
        <w:pStyle w:val="ConsPlusNonformat0"/>
        <w:jc w:val="both"/>
      </w:pPr>
      <w:r>
        <w:t>Управление) и _____________________________________________________________</w:t>
      </w:r>
    </w:p>
    <w:p w:rsidR="00A378EC" w:rsidRDefault="008C2009">
      <w:pPr>
        <w:pStyle w:val="ConsPlusNonformat0"/>
        <w:jc w:val="both"/>
      </w:pPr>
      <w:r>
        <w:t xml:space="preserve">                               (наименование Работодателя)</w:t>
      </w:r>
    </w:p>
    <w:p w:rsidR="00A378EC" w:rsidRDefault="008C2009">
      <w:pPr>
        <w:pStyle w:val="ConsPlusNonformat0"/>
        <w:jc w:val="both"/>
      </w:pPr>
      <w:r>
        <w:t>(далее  -  Работодатель),  Работодатель  трудоустроил на постоянные рабочие</w:t>
      </w:r>
    </w:p>
    <w:p w:rsidR="00A378EC" w:rsidRDefault="008C2009">
      <w:pPr>
        <w:pStyle w:val="ConsPlusNonformat0"/>
        <w:jc w:val="both"/>
      </w:pPr>
      <w:r>
        <w:t>места лиц, освобожденных из исправительных учреждений, и осуществил затраты</w:t>
      </w:r>
    </w:p>
    <w:p w:rsidR="00A378EC" w:rsidRDefault="008C2009">
      <w:pPr>
        <w:pStyle w:val="ConsPlusNonformat0"/>
        <w:jc w:val="both"/>
      </w:pPr>
      <w:r>
        <w:t>на оплату труда работников.</w:t>
      </w: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 xml:space="preserve">    Затраты Работодателя, подлежащие финансовому обеспечению, составили ___</w:t>
      </w:r>
    </w:p>
    <w:p w:rsidR="00A378EC" w:rsidRDefault="008C2009">
      <w:pPr>
        <w:pStyle w:val="ConsPlusNonformat0"/>
        <w:jc w:val="both"/>
      </w:pPr>
      <w:r>
        <w:t>__________________________ рублей.</w:t>
      </w: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 xml:space="preserve">    Сумма субсидии, полученной Работодателем, составила ___________________</w:t>
      </w:r>
    </w:p>
    <w:p w:rsidR="00A378EC" w:rsidRDefault="008C2009">
      <w:pPr>
        <w:pStyle w:val="ConsPlusNonformat0"/>
        <w:jc w:val="both"/>
      </w:pPr>
      <w:r>
        <w:t>__________________________ рублей.</w:t>
      </w: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 xml:space="preserve">    Субсидия получена Работодателем в полном объеме.</w:t>
      </w:r>
    </w:p>
    <w:p w:rsidR="00A378EC" w:rsidRDefault="00A378EC">
      <w:pPr>
        <w:pStyle w:val="ConsPlusNonformat0"/>
        <w:jc w:val="both"/>
      </w:pP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 xml:space="preserve">Руководитель Работодателя                 Начальник </w:t>
      </w:r>
      <w:r>
        <w:t>Управления</w:t>
      </w:r>
    </w:p>
    <w:p w:rsidR="00A378EC" w:rsidRDefault="008C2009">
      <w:pPr>
        <w:pStyle w:val="ConsPlusNonformat0"/>
        <w:jc w:val="both"/>
      </w:pPr>
      <w:r>
        <w:t>_________________________________         _________________________________</w:t>
      </w:r>
    </w:p>
    <w:p w:rsidR="00A378EC" w:rsidRDefault="008C2009">
      <w:pPr>
        <w:pStyle w:val="ConsPlusNonformat0"/>
        <w:jc w:val="both"/>
      </w:pPr>
      <w:r>
        <w:t xml:space="preserve"> (подпись) (расшифровка подписи)           (подпись) (расшифровка подписи)</w:t>
      </w:r>
    </w:p>
    <w:p w:rsidR="00A378EC" w:rsidRDefault="00A378EC">
      <w:pPr>
        <w:pStyle w:val="ConsPlusNonformat0"/>
        <w:jc w:val="both"/>
      </w:pPr>
    </w:p>
    <w:p w:rsidR="00A378EC" w:rsidRDefault="008C2009">
      <w:pPr>
        <w:pStyle w:val="ConsPlusNonformat0"/>
        <w:jc w:val="both"/>
      </w:pPr>
      <w:r>
        <w:t>М.П. (при наличии печати)                 М.П.</w:t>
      </w:r>
    </w:p>
    <w:p w:rsidR="00A378EC" w:rsidRDefault="008C2009">
      <w:pPr>
        <w:pStyle w:val="ConsPlusNonformat0"/>
        <w:jc w:val="both"/>
      </w:pPr>
      <w:r>
        <w:t>"___" ________________ 20___ года         "___</w:t>
      </w:r>
      <w:r>
        <w:t>" ________________ 20___ года</w:t>
      </w: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right"/>
        <w:outlineLvl w:val="1"/>
      </w:pPr>
      <w:r>
        <w:t>Приложение N 3</w:t>
      </w:r>
    </w:p>
    <w:p w:rsidR="00A378EC" w:rsidRDefault="008C2009">
      <w:pPr>
        <w:pStyle w:val="ConsPlusNormal0"/>
        <w:jc w:val="right"/>
      </w:pPr>
      <w:r>
        <w:t>к Порядку</w:t>
      </w:r>
    </w:p>
    <w:p w:rsidR="00A378EC" w:rsidRDefault="00A378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A378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8EC" w:rsidRDefault="008C200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30.06.2023 N 352-П)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EC" w:rsidRDefault="00A378EC">
            <w:pPr>
              <w:pStyle w:val="ConsPlusNormal0"/>
            </w:pPr>
          </w:p>
        </w:tc>
      </w:tr>
    </w:tbl>
    <w:p w:rsidR="00A378EC" w:rsidRDefault="00A378EC">
      <w:pPr>
        <w:pStyle w:val="ConsPlusNormal0"/>
        <w:jc w:val="both"/>
      </w:pPr>
    </w:p>
    <w:p w:rsidR="00A378EC" w:rsidRDefault="008C2009">
      <w:pPr>
        <w:pStyle w:val="ConsPlusNormal0"/>
        <w:jc w:val="center"/>
      </w:pPr>
      <w:bookmarkStart w:id="7" w:name="P291"/>
      <w:bookmarkEnd w:id="7"/>
      <w:r>
        <w:t>ОТЧЕТ</w:t>
      </w:r>
    </w:p>
    <w:p w:rsidR="00A378EC" w:rsidRDefault="008C2009">
      <w:pPr>
        <w:pStyle w:val="ConsPlusNormal0"/>
        <w:jc w:val="center"/>
      </w:pPr>
      <w:r>
        <w:t>о достижении значения результата предоставления субсидии</w:t>
      </w:r>
    </w:p>
    <w:p w:rsidR="00A378EC" w:rsidRDefault="008C2009">
      <w:pPr>
        <w:pStyle w:val="ConsPlusNormal0"/>
        <w:jc w:val="center"/>
      </w:pPr>
      <w:r>
        <w:t>на возмещение работодателям части затрат на оплату труда</w:t>
      </w:r>
    </w:p>
    <w:p w:rsidR="00A378EC" w:rsidRDefault="008C2009">
      <w:pPr>
        <w:pStyle w:val="ConsPlusNormal0"/>
        <w:jc w:val="center"/>
      </w:pPr>
      <w:r>
        <w:t>принимаемых на работу лиц, освобожденных из исправительных</w:t>
      </w:r>
    </w:p>
    <w:p w:rsidR="00A378EC" w:rsidRDefault="008C2009">
      <w:pPr>
        <w:pStyle w:val="ConsPlusNormal0"/>
        <w:jc w:val="center"/>
      </w:pPr>
      <w:r>
        <w:t>учреждений, по состоянию на _________ 20__ года</w:t>
      </w:r>
    </w:p>
    <w:p w:rsidR="00A378EC" w:rsidRDefault="00A378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361"/>
        <w:gridCol w:w="1134"/>
        <w:gridCol w:w="1134"/>
        <w:gridCol w:w="3345"/>
      </w:tblGrid>
      <w:tr w:rsidR="00A378EC">
        <w:tc>
          <w:tcPr>
            <w:tcW w:w="2098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lastRenderedPageBreak/>
              <w:t>Наименование результата предоставления субсидии</w:t>
            </w:r>
          </w:p>
        </w:tc>
        <w:tc>
          <w:tcPr>
            <w:tcW w:w="1361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gridSpan w:val="2"/>
          </w:tcPr>
          <w:p w:rsidR="00A378EC" w:rsidRDefault="008C2009">
            <w:pPr>
              <w:pStyle w:val="ConsPlusNormal0"/>
              <w:jc w:val="center"/>
            </w:pPr>
            <w:r>
              <w:t>Значение результата предо</w:t>
            </w:r>
            <w:r>
              <w:t>ставления субсидии</w:t>
            </w:r>
          </w:p>
        </w:tc>
        <w:tc>
          <w:tcPr>
            <w:tcW w:w="3345" w:type="dxa"/>
            <w:vMerge w:val="restart"/>
          </w:tcPr>
          <w:p w:rsidR="00A378EC" w:rsidRDefault="008C2009">
            <w:pPr>
              <w:pStyle w:val="ConsPlusNormal0"/>
              <w:jc w:val="center"/>
            </w:pPr>
            <w:r>
              <w:t>Примечание (в том числе причины отклонения от планового значения результата предоставления субсидии)</w:t>
            </w:r>
          </w:p>
        </w:tc>
      </w:tr>
      <w:tr w:rsidR="00A378EC">
        <w:tc>
          <w:tcPr>
            <w:tcW w:w="2098" w:type="dxa"/>
            <w:vMerge/>
          </w:tcPr>
          <w:p w:rsidR="00A378EC" w:rsidRDefault="00A378EC">
            <w:pPr>
              <w:pStyle w:val="ConsPlusNormal0"/>
            </w:pPr>
          </w:p>
        </w:tc>
        <w:tc>
          <w:tcPr>
            <w:tcW w:w="1361" w:type="dxa"/>
            <w:vMerge/>
          </w:tcPr>
          <w:p w:rsidR="00A378EC" w:rsidRDefault="00A378EC">
            <w:pPr>
              <w:pStyle w:val="ConsPlusNormal0"/>
            </w:pPr>
          </w:p>
        </w:tc>
        <w:tc>
          <w:tcPr>
            <w:tcW w:w="1134" w:type="dxa"/>
          </w:tcPr>
          <w:p w:rsidR="00A378EC" w:rsidRDefault="008C2009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A378EC" w:rsidRDefault="008C2009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345" w:type="dxa"/>
            <w:vMerge/>
          </w:tcPr>
          <w:p w:rsidR="00A378EC" w:rsidRDefault="00A378EC">
            <w:pPr>
              <w:pStyle w:val="ConsPlusNormal0"/>
            </w:pPr>
          </w:p>
        </w:tc>
      </w:tr>
      <w:tr w:rsidR="00A378EC">
        <w:tc>
          <w:tcPr>
            <w:tcW w:w="2098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361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134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1134" w:type="dxa"/>
          </w:tcPr>
          <w:p w:rsidR="00A378EC" w:rsidRDefault="00A378EC">
            <w:pPr>
              <w:pStyle w:val="ConsPlusNormal0"/>
            </w:pPr>
          </w:p>
        </w:tc>
        <w:tc>
          <w:tcPr>
            <w:tcW w:w="3345" w:type="dxa"/>
          </w:tcPr>
          <w:p w:rsidR="00A378EC" w:rsidRDefault="00A378EC">
            <w:pPr>
              <w:pStyle w:val="ConsPlusNormal0"/>
            </w:pPr>
          </w:p>
        </w:tc>
      </w:tr>
    </w:tbl>
    <w:p w:rsidR="00A378EC" w:rsidRDefault="00A378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2"/>
        <w:gridCol w:w="1455"/>
        <w:gridCol w:w="2714"/>
      </w:tblGrid>
      <w:tr w:rsidR="00A378EC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A378EC" w:rsidRDefault="008C2009">
            <w:pPr>
              <w:pStyle w:val="ConsPlusNormal0"/>
              <w:jc w:val="center"/>
            </w:pPr>
            <w:r>
              <w:t>______________________________________</w:t>
            </w:r>
          </w:p>
          <w:p w:rsidR="00A378EC" w:rsidRDefault="008C2009">
            <w:pPr>
              <w:pStyle w:val="ConsPlusNormal0"/>
              <w:jc w:val="center"/>
            </w:pPr>
            <w:r>
              <w:t>(наименование должности руководителя получателя субсидии)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378EC" w:rsidRDefault="008C2009">
            <w:pPr>
              <w:pStyle w:val="ConsPlusNormal0"/>
              <w:jc w:val="center"/>
            </w:pPr>
            <w:r>
              <w:t>_________</w:t>
            </w:r>
          </w:p>
          <w:p w:rsidR="00A378EC" w:rsidRDefault="008C2009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A378EC" w:rsidRDefault="008C2009">
            <w:pPr>
              <w:pStyle w:val="ConsPlusNormal0"/>
              <w:jc w:val="center"/>
            </w:pPr>
            <w:r>
              <w:t>___________________</w:t>
            </w:r>
          </w:p>
          <w:p w:rsidR="00A378EC" w:rsidRDefault="008C2009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A378E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8EC" w:rsidRDefault="008C2009">
            <w:pPr>
              <w:pStyle w:val="ConsPlusNormal0"/>
              <w:jc w:val="right"/>
            </w:pPr>
            <w:r>
              <w:t>"____" _____________ 20__ года</w:t>
            </w:r>
          </w:p>
        </w:tc>
      </w:tr>
    </w:tbl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jc w:val="both"/>
      </w:pPr>
    </w:p>
    <w:p w:rsidR="00A378EC" w:rsidRDefault="00A378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78EC" w:rsidSect="00A378EC">
      <w:headerReference w:type="default" r:id="rId90"/>
      <w:footerReference w:type="default" r:id="rId91"/>
      <w:headerReference w:type="first" r:id="rId92"/>
      <w:footerReference w:type="first" r:id="rId9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09" w:rsidRDefault="008C2009" w:rsidP="00A378EC">
      <w:r>
        <w:separator/>
      </w:r>
    </w:p>
  </w:endnote>
  <w:endnote w:type="continuationSeparator" w:id="1">
    <w:p w:rsidR="008C2009" w:rsidRDefault="008C2009" w:rsidP="00A3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EC" w:rsidRDefault="00A378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378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78EC" w:rsidRDefault="008C200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ддержка</w:t>
          </w:r>
        </w:p>
      </w:tc>
      <w:tc>
        <w:tcPr>
          <w:tcW w:w="1700" w:type="pct"/>
          <w:vAlign w:val="center"/>
        </w:tcPr>
        <w:p w:rsidR="00A378EC" w:rsidRDefault="00A378EC">
          <w:pPr>
            <w:pStyle w:val="ConsPlusNormal0"/>
            <w:jc w:val="center"/>
          </w:pPr>
          <w:hyperlink r:id="rId1">
            <w:r w:rsidR="008C200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78EC" w:rsidRDefault="008C200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378E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378EC">
            <w:fldChar w:fldCharType="separate"/>
          </w:r>
          <w:r w:rsidR="00B12544">
            <w:rPr>
              <w:rFonts w:ascii="Tahoma" w:hAnsi="Tahoma" w:cs="Tahoma"/>
              <w:noProof/>
            </w:rPr>
            <w:t>8</w:t>
          </w:r>
          <w:r w:rsidR="00A378E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378E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378EC">
            <w:fldChar w:fldCharType="separate"/>
          </w:r>
          <w:r w:rsidR="00B12544">
            <w:rPr>
              <w:rFonts w:ascii="Tahoma" w:hAnsi="Tahoma" w:cs="Tahoma"/>
              <w:noProof/>
            </w:rPr>
            <w:t>11</w:t>
          </w:r>
          <w:r w:rsidR="00A378EC">
            <w:fldChar w:fldCharType="end"/>
          </w:r>
        </w:p>
      </w:tc>
    </w:tr>
  </w:tbl>
  <w:p w:rsidR="00A378EC" w:rsidRDefault="008C200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EC" w:rsidRDefault="00A378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378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78EC" w:rsidRDefault="008C200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78EC" w:rsidRDefault="00A378EC">
          <w:pPr>
            <w:pStyle w:val="ConsPlusNormal0"/>
            <w:jc w:val="center"/>
          </w:pPr>
          <w:hyperlink r:id="rId1">
            <w:r w:rsidR="008C200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78EC" w:rsidRDefault="008C200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378E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378EC">
            <w:fldChar w:fldCharType="separate"/>
          </w:r>
          <w:r w:rsidR="00B12544">
            <w:rPr>
              <w:rFonts w:ascii="Tahoma" w:hAnsi="Tahoma" w:cs="Tahoma"/>
              <w:noProof/>
            </w:rPr>
            <w:t>2</w:t>
          </w:r>
          <w:r w:rsidR="00A378E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378E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378EC">
            <w:fldChar w:fldCharType="separate"/>
          </w:r>
          <w:r w:rsidR="00B12544">
            <w:rPr>
              <w:rFonts w:ascii="Tahoma" w:hAnsi="Tahoma" w:cs="Tahoma"/>
              <w:noProof/>
            </w:rPr>
            <w:t>11</w:t>
          </w:r>
          <w:r w:rsidR="00A378EC">
            <w:fldChar w:fldCharType="end"/>
          </w:r>
        </w:p>
      </w:tc>
    </w:tr>
  </w:tbl>
  <w:p w:rsidR="00A378EC" w:rsidRDefault="008C200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09" w:rsidRDefault="008C2009" w:rsidP="00A378EC">
      <w:r>
        <w:separator/>
      </w:r>
    </w:p>
  </w:footnote>
  <w:footnote w:type="continuationSeparator" w:id="1">
    <w:p w:rsidR="008C2009" w:rsidRDefault="008C2009" w:rsidP="00A37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378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78EC" w:rsidRDefault="008C20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17.03.2014 N 253/193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Порядка предо...</w:t>
          </w:r>
        </w:p>
      </w:tc>
      <w:tc>
        <w:tcPr>
          <w:tcW w:w="2300" w:type="pct"/>
          <w:vAlign w:val="center"/>
        </w:tcPr>
        <w:p w:rsidR="00A378EC" w:rsidRDefault="008C20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 w:rsidR="00A378EC" w:rsidRDefault="00A378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78EC" w:rsidRDefault="00A378E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378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78EC" w:rsidRDefault="008C20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17.03.2014 N 253/</w:t>
          </w:r>
          <w:r>
            <w:rPr>
              <w:rFonts w:ascii="Tahoma" w:hAnsi="Tahoma" w:cs="Tahoma"/>
              <w:sz w:val="16"/>
              <w:szCs w:val="16"/>
            </w:rPr>
            <w:t>193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предо...</w:t>
          </w:r>
        </w:p>
      </w:tc>
      <w:tc>
        <w:tcPr>
          <w:tcW w:w="2300" w:type="pct"/>
          <w:vAlign w:val="center"/>
        </w:tcPr>
        <w:p w:rsidR="00A378EC" w:rsidRDefault="008C20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 w:rsidR="00A378EC" w:rsidRDefault="00A378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78EC" w:rsidRDefault="00A378E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8EC"/>
    <w:rsid w:val="008C2009"/>
    <w:rsid w:val="00A378EC"/>
    <w:rsid w:val="00B1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8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378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378E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378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378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378E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378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378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378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378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378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378E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378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378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378E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378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378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378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12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462BBB131931D53A84A8807762E62F589C40CEC8F1F029AF3E77DD4BBD728ECAE1D320D61CA89558D45A58753F12A687EF5F22738E6E82FC4801EFh0EBM" TargetMode="External"/><Relationship Id="rId18" Type="http://schemas.openxmlformats.org/officeDocument/2006/relationships/hyperlink" Target="consultantplus://offline/ref=42462BBB131931D53A84A8807762E62F589C40CEC8F5F626AE3677DD4BBD728ECAE1D320D61CA89558D45A58763F12A687EF5F22738E6E82FC4801EFh0EBM" TargetMode="External"/><Relationship Id="rId26" Type="http://schemas.openxmlformats.org/officeDocument/2006/relationships/hyperlink" Target="consultantplus://offline/ref=42462BBB131931D53A84A8807762E62F589C40CECBF1F52CAD3E77DD4BBD728ECAE1D320D61CA89558D45A58753F12A687EF5F22738E6E82FC4801EFh0EBM" TargetMode="External"/><Relationship Id="rId39" Type="http://schemas.openxmlformats.org/officeDocument/2006/relationships/hyperlink" Target="consultantplus://offline/ref=42462BBB131931D53A84A8807762E62F589C40CEC8F9F627AC3E77DD4BBD728ECAE1D320D61CA89558D45A5C703F12A687EF5F22738E6E82FC4801EFh0EBM" TargetMode="External"/><Relationship Id="rId21" Type="http://schemas.openxmlformats.org/officeDocument/2006/relationships/hyperlink" Target="consultantplus://offline/ref=42462BBB131931D53A84A8807762E62F589C40CECBF1F52CAD3E77DD4BBD728ECAE1D320D61CA89558D45A58763F12A687EF5F22738E6E82FC4801EFh0EBM" TargetMode="External"/><Relationship Id="rId34" Type="http://schemas.openxmlformats.org/officeDocument/2006/relationships/hyperlink" Target="consultantplus://offline/ref=42462BBB131931D53A84A8807762E62F589C40CEC8F5F626AE3677DD4BBD728ECAE1D320D61CA89558D45A58763F12A687EF5F22738E6E82FC4801EFh0EBM" TargetMode="External"/><Relationship Id="rId42" Type="http://schemas.openxmlformats.org/officeDocument/2006/relationships/hyperlink" Target="consultantplus://offline/ref=42462BBB131931D53A84B68D610EBA265C941DC0C9F4FE78F76B718A14ED74DB98A18D79945ABB9451CA585871h3E7M" TargetMode="External"/><Relationship Id="rId47" Type="http://schemas.openxmlformats.org/officeDocument/2006/relationships/hyperlink" Target="consultantplus://offline/ref=42462BBB131931D53A84A8807762E62F589C40CECBF1F52CAD3E77DD4BBD728ECAE1D320D61CA89558D45A5B773F12A687EF5F22738E6E82FC4801EFh0EBM" TargetMode="External"/><Relationship Id="rId50" Type="http://schemas.openxmlformats.org/officeDocument/2006/relationships/hyperlink" Target="consultantplus://offline/ref=42462BBB131931D53A84A8807762E62F589C40CECBF1F726A33F77DD4BBD728ECAE1D320D61CA89558D45A5D733F12A687EF5F22738E6E82FC4801EFh0EBM" TargetMode="External"/><Relationship Id="rId55" Type="http://schemas.openxmlformats.org/officeDocument/2006/relationships/hyperlink" Target="consultantplus://offline/ref=42462BBB131931D53A84A8807762E62F589C40CEC8F5F626AE3677DD4BBD728ECAE1D320D61CA89558D45A59763F12A687EF5F22738E6E82FC4801EFh0EBM" TargetMode="External"/><Relationship Id="rId63" Type="http://schemas.openxmlformats.org/officeDocument/2006/relationships/hyperlink" Target="consultantplus://offline/ref=42462BBB131931D53A84A8807762E62F589C40CECBF1F52CAD3E77DD4BBD728ECAE1D320D61CA89558D45A5D773F12A687EF5F22738E6E82FC4801EFh0EBM" TargetMode="External"/><Relationship Id="rId68" Type="http://schemas.openxmlformats.org/officeDocument/2006/relationships/image" Target="media/image2.wmf"/><Relationship Id="rId76" Type="http://schemas.openxmlformats.org/officeDocument/2006/relationships/hyperlink" Target="consultantplus://offline/ref=42462BBB131931D53A84A8807762E62F589C40CEC8F5F626AE3677DD4BBD728ECAE1D320D61CA89558D45A59743F12A687EF5F22738E6E82FC4801EFh0EBM" TargetMode="External"/><Relationship Id="rId84" Type="http://schemas.openxmlformats.org/officeDocument/2006/relationships/hyperlink" Target="consultantplus://offline/ref=42462BBB131931D53A84B68D610EBA265C921AC1CCF3FE78F76B718A14ED74DB8AA1D577925AA79F0C851E0D7E3544E9C3B34C217192h6EDM" TargetMode="External"/><Relationship Id="rId89" Type="http://schemas.openxmlformats.org/officeDocument/2006/relationships/hyperlink" Target="consultantplus://offline/ref=42462BBB131931D53A84A8807762E62F589C40CECBF1F52CAD3E77DD4BBD728ECAE1D320D61CA89558D45A50733F12A687EF5F22738E6E82FC4801EFh0EBM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42462BBB131931D53A84A8807762E62F589C40CEC8F9F228A93977DD4BBD728ECAE1D320D61CA89558D45A5D7B3F12A687EF5F22738E6E82FC4801EFh0EBM" TargetMode="External"/><Relationship Id="rId9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462BBB131931D53A84A8807762E62F589C40CEC8F4F52AA33E77DD4BBD728ECAE1D320D61CA89558D45A58763F12A687EF5F22738E6E82FC4801EFh0EBM" TargetMode="External"/><Relationship Id="rId29" Type="http://schemas.openxmlformats.org/officeDocument/2006/relationships/hyperlink" Target="consultantplus://offline/ref=42462BBB131931D53A84A8807762E62F589C40CEC8F1F029AF3E77DD4BBD728ECAE1D320D61CA89558D45A587A3F12A687EF5F22738E6E82FC4801EFh0EBM" TargetMode="External"/><Relationship Id="rId11" Type="http://schemas.openxmlformats.org/officeDocument/2006/relationships/hyperlink" Target="consultantplus://offline/ref=42462BBB131931D53A84A8807762E62F589C40CEC8F0F12CA23F77DD4BBD728ECAE1D320D61CA89558D45A58763F12A687EF5F22738E6E82FC4801EFh0EBM" TargetMode="External"/><Relationship Id="rId24" Type="http://schemas.openxmlformats.org/officeDocument/2006/relationships/hyperlink" Target="consultantplus://offline/ref=42462BBB131931D53A84A8807762E62F589C40CEC8F9F627AC3E77DD4BBD728ECAE1D320D61CA89558D45A59743F12A687EF5F22738E6E82FC4801EFh0EBM" TargetMode="External"/><Relationship Id="rId32" Type="http://schemas.openxmlformats.org/officeDocument/2006/relationships/hyperlink" Target="consultantplus://offline/ref=42462BBB131931D53A84A8807762E62F589C40CEC8F4F52AA33E77DD4BBD728ECAE1D320D61CA89558D45A58743F12A687EF5F22738E6E82FC4801EFh0EBM" TargetMode="External"/><Relationship Id="rId37" Type="http://schemas.openxmlformats.org/officeDocument/2006/relationships/hyperlink" Target="consultantplus://offline/ref=42462BBB131931D53A84A8807762E62F589C40CECBF1F52CAD3E77DD4BBD728ECAE1D320D61CA89558D45A58753F12A687EF5F22738E6E82FC4801EFh0EBM" TargetMode="External"/><Relationship Id="rId40" Type="http://schemas.openxmlformats.org/officeDocument/2006/relationships/hyperlink" Target="consultantplus://offline/ref=42462BBB131931D53A84A8807762E62F589C40CECBF1F52CAD3E77DD4BBD728ECAE1D320D61CA89558D45A5A703F12A687EF5F22738E6E82FC4801EFh0EBM" TargetMode="External"/><Relationship Id="rId45" Type="http://schemas.openxmlformats.org/officeDocument/2006/relationships/hyperlink" Target="consultantplus://offline/ref=42462BBB131931D53A84A8807762E62F589C40CEC8F6FC27AE3F77DD4BBD728ECAE1D320D61CA89558D45A5D743F12A687EF5F22738E6E82FC4801EFh0EBM" TargetMode="External"/><Relationship Id="rId53" Type="http://schemas.openxmlformats.org/officeDocument/2006/relationships/hyperlink" Target="consultantplus://offline/ref=42462BBB131931D53A84A8807762E62F589C40CECBF1F52CAD3E77DD4BBD728ECAE1D320D61CA89558D45A5C763F12A687EF5F22738E6E82FC4801EFh0EBM" TargetMode="External"/><Relationship Id="rId58" Type="http://schemas.openxmlformats.org/officeDocument/2006/relationships/hyperlink" Target="consultantplus://offline/ref=42462BBB131931D53A84A8807762E62F589C40CECBF1F52CAD3E77DD4BBD728ECAE1D320D61CA89558D45A5C7B3F12A687EF5F22738E6E82FC4801EFh0EBM" TargetMode="External"/><Relationship Id="rId66" Type="http://schemas.openxmlformats.org/officeDocument/2006/relationships/hyperlink" Target="consultantplus://offline/ref=42462BBB131931D53A84A8807762E62F589C40CECBF1F52CAD3E77DD4BBD728ECAE1D320D61CA89558D45A5D753F12A687EF5F22738E6E82FC4801EFh0EBM" TargetMode="External"/><Relationship Id="rId74" Type="http://schemas.openxmlformats.org/officeDocument/2006/relationships/hyperlink" Target="consultantplus://offline/ref=42462BBB131931D53A84A8807762E62F589C40CECBF1F52CAD3E77DD4BBD728ECAE1D320D61CA89558D45A5D7A3F12A687EF5F22738E6E82FC4801EFh0EBM" TargetMode="External"/><Relationship Id="rId79" Type="http://schemas.openxmlformats.org/officeDocument/2006/relationships/hyperlink" Target="consultantplus://offline/ref=42462BBB131931D53A84A8807762E62F589C40CECBF1F52CAD3E77DD4BBD728ECAE1D320D61CA89558D45A5E723F12A687EF5F22738E6E82FC4801EFh0EBM" TargetMode="External"/><Relationship Id="rId87" Type="http://schemas.openxmlformats.org/officeDocument/2006/relationships/hyperlink" Target="consultantplus://offline/ref=42462BBB131931D53A84A8807762E62F589C40CEC8F9F627AC3E77DD4BBD728ECAE1D320D61CA89558D45A5C743F12A687EF5F22738E6E82FC4801EFh0EBM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2462BBB131931D53A84A8807762E62F589C40CEC8F4F52AA33E77DD4BBD728ECAE1D320D61CA89558D45A59703F12A687EF5F22738E6E82FC4801EFh0EBM" TargetMode="External"/><Relationship Id="rId82" Type="http://schemas.openxmlformats.org/officeDocument/2006/relationships/hyperlink" Target="consultantplus://offline/ref=42462BBB131931D53A84A8807762E62F589C40CECBF1F52CAD3E77DD4BBD728ECAE1D320D61CA89558D45A5E7B3F12A687EF5F22738E6E82FC4801EFh0EBM" TargetMode="Externa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42462BBB131931D53A84A8807762E62F589C40CEC8F9F627AC3E77DD4BBD728ECAE1D320D61CA89558D45A59763F12A687EF5F22738E6E82FC4801EFh0EBM" TargetMode="External"/><Relationship Id="rId14" Type="http://schemas.openxmlformats.org/officeDocument/2006/relationships/hyperlink" Target="consultantplus://offline/ref=42462BBB131931D53A84A8807762E62F589C40CEC8F9F228A93977DD4BBD728ECAE1D320D61CA89558D45A58753F12A687EF5F22738E6E82FC4801EFh0EBM" TargetMode="External"/><Relationship Id="rId22" Type="http://schemas.openxmlformats.org/officeDocument/2006/relationships/hyperlink" Target="consultantplus://offline/ref=42462BBB131931D53A84A8807762E62F589C40CEC8F6FC2CAA3E77DD4BBD728ECAE1D320D61CA89558D45A59723F12A687EF5F22738E6E82FC4801EFh0EBM" TargetMode="External"/><Relationship Id="rId27" Type="http://schemas.openxmlformats.org/officeDocument/2006/relationships/hyperlink" Target="consultantplus://offline/ref=42462BBB131931D53A84A8807762E62F589C40CECCF4F328AF342AD743E47E8CCDEE8C25D10DA8955ACA5A516D3646F5hCE0M" TargetMode="External"/><Relationship Id="rId30" Type="http://schemas.openxmlformats.org/officeDocument/2006/relationships/hyperlink" Target="consultantplus://offline/ref=42462BBB131931D53A84A8807762E62F589C40CEC8F9F228A93977DD4BBD728ECAE1D320D61CA89558D45A58753F12A687EF5F22738E6E82FC4801EFh0EBM" TargetMode="External"/><Relationship Id="rId35" Type="http://schemas.openxmlformats.org/officeDocument/2006/relationships/hyperlink" Target="consultantplus://offline/ref=42462BBB131931D53A84A8807762E62F589C40CEC8F9F627AC3E77DD4BBD728ECAE1D320D61CA89558D45A5A733F12A687EF5F22738E6E82FC4801EFh0EBM" TargetMode="External"/><Relationship Id="rId43" Type="http://schemas.openxmlformats.org/officeDocument/2006/relationships/hyperlink" Target="consultantplus://offline/ref=42462BBB131931D53A84A8807762E62F589C40CECBF1F52CAD3E77DD4BBD728ECAE1D320D61CA89558D45A5A763F12A687EF5F22738E6E82FC4801EFh0EBM" TargetMode="External"/><Relationship Id="rId48" Type="http://schemas.openxmlformats.org/officeDocument/2006/relationships/hyperlink" Target="consultantplus://offline/ref=42462BBB131931D53A84A8807762E62F589C40CECBF1F52CAD3E77DD4BBD728ECAE1D320D61CA89558D45A5C723F12A687EF5F22738E6E82FC4801EFh0EBM" TargetMode="External"/><Relationship Id="rId56" Type="http://schemas.openxmlformats.org/officeDocument/2006/relationships/hyperlink" Target="consultantplus://offline/ref=42462BBB131931D53A84A8807762E62F589C40CECBF1F52CAD3E77DD4BBD728ECAE1D320D61CA89558D45A5C753F12A687EF5F22738E6E82FC4801EFh0EBM" TargetMode="External"/><Relationship Id="rId64" Type="http://schemas.openxmlformats.org/officeDocument/2006/relationships/hyperlink" Target="consultantplus://offline/ref=42462BBB131931D53A84A8807762E62F589C40CECBF1F52CAD3E77DD4BBD728ECAE1D320D61CA89558D45A5D763F12A687EF5F22738E6E82FC4801EFh0EBM" TargetMode="External"/><Relationship Id="rId69" Type="http://schemas.openxmlformats.org/officeDocument/2006/relationships/hyperlink" Target="consultantplus://offline/ref=42462BBB131931D53A84B68D610EBA265C941AC5C0F5FE78F76B718A14ED74DB98A18D79945ABB9451CA585871h3E7M" TargetMode="External"/><Relationship Id="rId77" Type="http://schemas.openxmlformats.org/officeDocument/2006/relationships/hyperlink" Target="consultantplus://offline/ref=42462BBB131931D53A84B68D610EBA265C921AC1CCF3FE78F76B718A14ED74DB8AA1D5779258A19F0C851E0D7E3544E9C3B34C217192h6ED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2462BBB131931D53A84A8807762E62F589C40CEC8F9F627AC3E77DD4BBD728ECAE1D320D61CA89558D45A5C773F12A687EF5F22738E6E82FC4801EFh0EBM" TargetMode="External"/><Relationship Id="rId72" Type="http://schemas.openxmlformats.org/officeDocument/2006/relationships/hyperlink" Target="consultantplus://offline/ref=42462BBB131931D53A84A8807762E62F589C40CEC8F4F52AA33E77DD4BBD728ECAE1D320D61CA89558D45A59753F12A687EF5F22738E6E82FC4801EFh0EBM" TargetMode="External"/><Relationship Id="rId80" Type="http://schemas.openxmlformats.org/officeDocument/2006/relationships/hyperlink" Target="consultantplus://offline/ref=42462BBB131931D53A84A8807762E62F589C40CECBF1F52CAD3E77DD4BBD728ECAE1D320D61CA89558D45A5E743F12A687EF5F22738E6E82FC4801EFh0EBM" TargetMode="External"/><Relationship Id="rId85" Type="http://schemas.openxmlformats.org/officeDocument/2006/relationships/hyperlink" Target="consultantplus://offline/ref=42462BBB131931D53A84A8807762E62F589C40CECBF1F52CAD3E77DD4BBD728ECAE1D320D61CA89558D45A5E7A3F12A687EF5F22738E6E82FC4801EFh0EBM" TargetMode="External"/><Relationship Id="rId93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462BBB131931D53A84A8807762E62F589C40CEC8F9F02EA23777DD4BBD728ECAE1D320D61CA89558D45A5D763F12A687EF5F22738E6E82FC4801EFh0EBM" TargetMode="External"/><Relationship Id="rId17" Type="http://schemas.openxmlformats.org/officeDocument/2006/relationships/hyperlink" Target="consultantplus://offline/ref=42462BBB131931D53A84A8807762E62F589C40CEC8F9F42AAF3B77DD4BBD728ECAE1D320D61CA89558D45A58763F12A687EF5F22738E6E82FC4801EFh0EBM" TargetMode="External"/><Relationship Id="rId25" Type="http://schemas.openxmlformats.org/officeDocument/2006/relationships/hyperlink" Target="consultantplus://offline/ref=42462BBB131931D53A84A8807762E62F589C40CEC8F9F627AC3E77DD4BBD728ECAE1D320D61CA89558D45A597A3F12A687EF5F22738E6E82FC4801EFh0EBM" TargetMode="External"/><Relationship Id="rId33" Type="http://schemas.openxmlformats.org/officeDocument/2006/relationships/hyperlink" Target="consultantplus://offline/ref=42462BBB131931D53A84A8807762E62F589C40CEC8F9F42AAF3B77DD4BBD728ECAE1D320D61CA89558D45A58753F12A687EF5F22738E6E82FC4801EFh0EBM" TargetMode="External"/><Relationship Id="rId38" Type="http://schemas.openxmlformats.org/officeDocument/2006/relationships/hyperlink" Target="consultantplus://offline/ref=42462BBB131931D53A84A8807762E62F589C40CEC8F6FC2CAA3E77DD4BBD728ECAE1D320D61CA89558D45A59723F12A687EF5F22738E6E82FC4801EFh0EBM" TargetMode="External"/><Relationship Id="rId46" Type="http://schemas.openxmlformats.org/officeDocument/2006/relationships/hyperlink" Target="consultantplus://offline/ref=42462BBB131931D53A84A8807762E62F589C40CECBF1F52CAD3E77DD4BBD728ECAE1D320D61CA89558D45A5B703F12A687EF5F22738E6E82FC4801EFh0EBM" TargetMode="External"/><Relationship Id="rId59" Type="http://schemas.openxmlformats.org/officeDocument/2006/relationships/hyperlink" Target="consultantplus://offline/ref=42462BBB131931D53A84A8807762E62F589C40CECBF1F52CAD3E77DD4BBD728ECAE1D320D61CA89558D45A5D733F12A687EF5F22738E6E82FC4801EFh0EBM" TargetMode="External"/><Relationship Id="rId67" Type="http://schemas.openxmlformats.org/officeDocument/2006/relationships/hyperlink" Target="consultantplus://offline/ref=42462BBB131931D53A84A8807762E62F589C40CECBF1F52CAD3E77DD4BBD728ECAE1D320D61CA89558D45A5D7B3F12A687EF5F22738E6E82FC4801EFh0EBM" TargetMode="External"/><Relationship Id="rId20" Type="http://schemas.openxmlformats.org/officeDocument/2006/relationships/hyperlink" Target="consultantplus://offline/ref=42462BBB131931D53A84A8807762E62F589C40CEC8F6FC27AE3F77DD4BBD728ECAE1D320D61CA89558D45A58753F12A687EF5F22738E6E82FC4801EFh0EBM" TargetMode="External"/><Relationship Id="rId41" Type="http://schemas.openxmlformats.org/officeDocument/2006/relationships/hyperlink" Target="consultantplus://offline/ref=42462BBB131931D53A84A8807762E62F589C40CEC8F9F627AC3E77DD4BBD728ECAE1D320D61CA89558D45A5C703F12A687EF5F22738E6E82FC4801EFh0EBM" TargetMode="External"/><Relationship Id="rId54" Type="http://schemas.openxmlformats.org/officeDocument/2006/relationships/hyperlink" Target="consultantplus://offline/ref=42462BBB131931D53A84A8807762E62F589C40CEC8F9F627AC3E77DD4BBD728ECAE1D320D61CA89558D45A5C753F12A687EF5F22738E6E82FC4801EFh0EBM" TargetMode="External"/><Relationship Id="rId62" Type="http://schemas.openxmlformats.org/officeDocument/2006/relationships/hyperlink" Target="consultantplus://offline/ref=42462BBB131931D53A84A8807762E62F589C40CECBF1F52CAD3E77DD4BBD728ECAE1D320D61CA89558D45A5D713F12A687EF5F22738E6E82FC4801EFh0EBM" TargetMode="External"/><Relationship Id="rId70" Type="http://schemas.openxmlformats.org/officeDocument/2006/relationships/hyperlink" Target="consultantplus://offline/ref=42462BBB131931D53A84A8807762E62F589C40CEC8F6FC27AE3F77DD4BBD728ECAE1D320D61CA89558D45A5E733F12A687EF5F22738E6E82FC4801EFh0EBM" TargetMode="External"/><Relationship Id="rId75" Type="http://schemas.openxmlformats.org/officeDocument/2006/relationships/hyperlink" Target="consultantplus://offline/ref=42462BBB131931D53A84A8807762E62F589C40CEC8F6FC27AE3F77DD4BBD728ECAE1D320D61CA89558D45A5F733F12A687EF5F22738E6E82FC4801EFh0EBM" TargetMode="External"/><Relationship Id="rId83" Type="http://schemas.openxmlformats.org/officeDocument/2006/relationships/hyperlink" Target="consultantplus://offline/ref=42462BBB131931D53A84B68D610EBA265C921AC1CCF3FE78F76B718A14ED74DB8AA1D5779258A19F0C851E0D7E3544E9C3B34C217192h6EDM" TargetMode="External"/><Relationship Id="rId88" Type="http://schemas.openxmlformats.org/officeDocument/2006/relationships/hyperlink" Target="consultantplus://offline/ref=42462BBB131931D53A84A8807762E62F589C40CEC8F9F627AC3E77DD4BBD728ECAE1D320D61CA89558D45A5C7B3F12A687EF5F22738E6E82FC4801EFh0EBM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42462BBB131931D53A84A8807762E62F589C40CEC8F3F12EA33777DD4BBD728ECAE1D320D61CA89558D45A58763F12A687EF5F22738E6E82FC4801EFh0EBM" TargetMode="External"/><Relationship Id="rId23" Type="http://schemas.openxmlformats.org/officeDocument/2006/relationships/hyperlink" Target="consultantplus://offline/ref=42462BBB131931D53A84A8807762E62F589C40CECBF1F726A33F77DD4BBD728ECAE1D320D61CA89558D65F5E763F12A687EF5F22738E6E82FC4801EFh0EBM" TargetMode="External"/><Relationship Id="rId28" Type="http://schemas.openxmlformats.org/officeDocument/2006/relationships/hyperlink" Target="consultantplus://offline/ref=42462BBB131931D53A84A8807762E62F589C40CECBF1F52CAD3E77DD4BBD728ECAE1D320D61CA89558D45A587B3F12A687EF5F22738E6E82FC4801EFh0EBM" TargetMode="External"/><Relationship Id="rId36" Type="http://schemas.openxmlformats.org/officeDocument/2006/relationships/hyperlink" Target="consultantplus://offline/ref=42462BBB131931D53A84A8807762E62F589C40CEC8F6FC27AE3F77DD4BBD728ECAE1D320D61CA89558D45A58753F12A687EF5F22738E6E82FC4801EFh0EBM" TargetMode="External"/><Relationship Id="rId49" Type="http://schemas.openxmlformats.org/officeDocument/2006/relationships/hyperlink" Target="consultantplus://offline/ref=42462BBB131931D53A84A8807762E62F589C40CEC8F9F228A93977DD4BBD728ECAE1D320D61CA89558D45A5C763F12A687EF5F22738E6E82FC4801EFh0EBM" TargetMode="External"/><Relationship Id="rId57" Type="http://schemas.openxmlformats.org/officeDocument/2006/relationships/hyperlink" Target="consultantplus://offline/ref=42462BBB131931D53A84B68D610EBA265C971BC1CBF5FE78F76B718A14ED74DB8AA1D5759558A69351DF0E0937614BF6C1A4522A6F926E89hEE1M" TargetMode="External"/><Relationship Id="rId10" Type="http://schemas.openxmlformats.org/officeDocument/2006/relationships/hyperlink" Target="consultantplus://offline/ref=42462BBB131931D53A84A8807762E62F589C40CEC0F6F627A3342AD743E47E8CCDEE8C37D155A49458D45A5D786017B396B753216F906795E04A03hEEEM" TargetMode="External"/><Relationship Id="rId31" Type="http://schemas.openxmlformats.org/officeDocument/2006/relationships/hyperlink" Target="consultantplus://offline/ref=42462BBB131931D53A84A8807762E62F589C40CEC8F3F12EA33777DD4BBD728ECAE1D320D61CA89558D45A587B3F12A687EF5F22738E6E82FC4801EFh0EBM" TargetMode="External"/><Relationship Id="rId44" Type="http://schemas.openxmlformats.org/officeDocument/2006/relationships/hyperlink" Target="consultantplus://offline/ref=42462BBB131931D53A84A8807762E62F589C40CECBF1F52CAD3E77DD4BBD728ECAE1D320D61CA89558D45A5B713F12A687EF5F22738E6E82FC4801EFh0EBM" TargetMode="External"/><Relationship Id="rId52" Type="http://schemas.openxmlformats.org/officeDocument/2006/relationships/hyperlink" Target="consultantplus://offline/ref=42462BBB131931D53A84A8807762E62F589C40CECBF1F52CAD3E77DD4BBD728ECAE1D320D61CA89558D45A5C703F12A687EF5F22738E6E82FC4801EFh0EBM" TargetMode="External"/><Relationship Id="rId60" Type="http://schemas.openxmlformats.org/officeDocument/2006/relationships/hyperlink" Target="consultantplus://offline/ref=42462BBB131931D53A84A8807762E62F589C40CEC8F4F52AA33E77DD4BBD728ECAE1D320D61CA89558D45A59713F12A687EF5F22738E6E82FC4801EFh0EBM" TargetMode="External"/><Relationship Id="rId65" Type="http://schemas.openxmlformats.org/officeDocument/2006/relationships/hyperlink" Target="consultantplus://offline/ref=42462BBB131931D53A84A8807762E62F589C40CEC8F4F52AA33E77DD4BBD728ECAE1D320D61CA89558D45A59763F12A687EF5F22738E6E82FC4801EFh0EBM" TargetMode="External"/><Relationship Id="rId73" Type="http://schemas.openxmlformats.org/officeDocument/2006/relationships/hyperlink" Target="consultantplus://offline/ref=42462BBB131931D53A84A8807762E62F589C40CEC8F4F52AA33E77DD4BBD728ECAE1D320D61CA89558D45A59743F12A687EF5F22738E6E82FC4801EFh0EBM" TargetMode="External"/><Relationship Id="rId78" Type="http://schemas.openxmlformats.org/officeDocument/2006/relationships/hyperlink" Target="consultantplus://offline/ref=42462BBB131931D53A84B68D610EBA265C921AC1CCF3FE78F76B718A14ED74DB8AA1D577925AA79F0C851E0D7E3544E9C3B34C217192h6EDM" TargetMode="External"/><Relationship Id="rId81" Type="http://schemas.openxmlformats.org/officeDocument/2006/relationships/hyperlink" Target="consultantplus://offline/ref=42462BBB131931D53A84A8807762E62F589C40CEC8F5F626AE3677DD4BBD728ECAE1D320D61CA89558D45A5A723F12A687EF5F22738E6E82FC4801EFh0EBM" TargetMode="External"/><Relationship Id="rId86" Type="http://schemas.openxmlformats.org/officeDocument/2006/relationships/hyperlink" Target="consultantplus://offline/ref=42462BBB131931D53A84A8807762E62F589C40CEC8F5F626AE3677DD4BBD728ECAE1D320D61CA89558D45A5B733F12A687EF5F22738E6E82FC4801EFh0EBM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462BBB131931D53A84A8807762E62F589C40CEC1F5F42DAA342AD743E47E8CCDEE8C37D155A49458D45A50786017B396B753216F906795E04A03hEE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8560</Words>
  <Characters>48797</Characters>
  <Application>Microsoft Office Word</Application>
  <DocSecurity>0</DocSecurity>
  <Lines>406</Lines>
  <Paragraphs>114</Paragraphs>
  <ScaleCrop>false</ScaleCrop>
  <Company>КонсультантПлюс Версия 4023.00.09</Company>
  <LinksUpToDate>false</LinksUpToDate>
  <CharactersWithSpaces>57243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17.03.2014 N 253/193
(ред. от 30.06.2023)
"Об утверждении Порядка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учреждений"</dc:title>
  <dc:creator>Пользователь</dc:creator>
  <cp:lastModifiedBy>user</cp:lastModifiedBy>
  <cp:revision>2</cp:revision>
  <dcterms:created xsi:type="dcterms:W3CDTF">2025-05-30T08:19:00Z</dcterms:created>
  <dcterms:modified xsi:type="dcterms:W3CDTF">2025-05-30T08:19:00Z</dcterms:modified>
</cp:coreProperties>
</file>