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43" w:rsidRPr="00E671CD" w:rsidRDefault="00602043">
      <w:pPr>
        <w:pStyle w:val="ConsPlusTitle"/>
        <w:jc w:val="center"/>
        <w:outlineLvl w:val="0"/>
        <w:rPr>
          <w:rFonts w:ascii="Times New Roman" w:hAnsi="Times New Roman" w:cs="Times New Roman"/>
          <w:sz w:val="24"/>
          <w:szCs w:val="24"/>
        </w:rPr>
      </w:pPr>
      <w:r w:rsidRPr="00E671CD">
        <w:rPr>
          <w:rFonts w:ascii="Times New Roman" w:hAnsi="Times New Roman" w:cs="Times New Roman"/>
          <w:sz w:val="24"/>
          <w:szCs w:val="24"/>
        </w:rPr>
        <w:t>ПРАВИТЕЛЬСТВО КИРОВСКОЙ ОБЛАСТИ</w:t>
      </w:r>
    </w:p>
    <w:p w:rsidR="00602043" w:rsidRPr="00E671CD" w:rsidRDefault="00602043">
      <w:pPr>
        <w:pStyle w:val="ConsPlusTitle"/>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ПОСТАНОВЛЕНИЕ</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от 29 октября 2021 г. N 582-П</w:t>
      </w:r>
    </w:p>
    <w:p w:rsidR="00602043" w:rsidRPr="00E671CD" w:rsidRDefault="00602043">
      <w:pPr>
        <w:pStyle w:val="ConsPlusTitle"/>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ОБ УТВЕРЖДЕНИИ ПОЛОЖЕНИЯ ОБ ОСУЩЕСТВЛЕНИИ РЕГИОНАЛЬНОГО</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ГОСУДАРСТВЕННОГО КОНТРОЛЯ (НАДЗОРА) В ОБЛАСТИ ДОЛЕВОГО</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СТРОИТЕЛЬСТВА МНОГОКВАРТИРНЫХ ДОМОВ И (ИЛИ) ИНЫХ ОБЪЕКТОВ</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НЕДВИЖИМОСТИ НА ТЕРРИТОРИИ КИРОВСКОЙ ОБЛАСТИ</w:t>
      </w:r>
    </w:p>
    <w:p w:rsidR="00602043" w:rsidRPr="00E671CD" w:rsidRDefault="006020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1CD" w:rsidRPr="00E671CD">
        <w:tc>
          <w:tcPr>
            <w:tcW w:w="60" w:type="dxa"/>
            <w:tcBorders>
              <w:top w:val="nil"/>
              <w:left w:val="nil"/>
              <w:bottom w:val="nil"/>
              <w:right w:val="nil"/>
            </w:tcBorders>
            <w:shd w:val="clear" w:color="auto" w:fill="CED3F1"/>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2043" w:rsidRPr="00E671CD" w:rsidRDefault="00602043">
            <w:pPr>
              <w:pStyle w:val="ConsPlusNormal"/>
              <w:jc w:val="center"/>
              <w:rPr>
                <w:rFonts w:ascii="Times New Roman" w:hAnsi="Times New Roman" w:cs="Times New Roman"/>
                <w:sz w:val="24"/>
                <w:szCs w:val="24"/>
              </w:rPr>
            </w:pPr>
            <w:r w:rsidRPr="00E671CD">
              <w:rPr>
                <w:rFonts w:ascii="Times New Roman" w:hAnsi="Times New Roman" w:cs="Times New Roman"/>
                <w:sz w:val="24"/>
                <w:szCs w:val="24"/>
              </w:rPr>
              <w:t>Список изменяющих документов</w:t>
            </w:r>
          </w:p>
          <w:p w:rsidR="00602043" w:rsidRPr="00E671CD" w:rsidRDefault="00602043">
            <w:pPr>
              <w:pStyle w:val="ConsPlusNormal"/>
              <w:jc w:val="center"/>
              <w:rPr>
                <w:rFonts w:ascii="Times New Roman" w:hAnsi="Times New Roman" w:cs="Times New Roman"/>
                <w:sz w:val="24"/>
                <w:szCs w:val="24"/>
              </w:rPr>
            </w:pPr>
            <w:proofErr w:type="gramStart"/>
            <w:r w:rsidRPr="00E671CD">
              <w:rPr>
                <w:rFonts w:ascii="Times New Roman" w:hAnsi="Times New Roman" w:cs="Times New Roman"/>
                <w:sz w:val="24"/>
                <w:szCs w:val="24"/>
              </w:rPr>
              <w:t>(в ред. постановлений Правительства Кировской области</w:t>
            </w:r>
            <w:proofErr w:type="gramEnd"/>
          </w:p>
          <w:p w:rsidR="00602043" w:rsidRPr="00E671CD" w:rsidRDefault="00602043">
            <w:pPr>
              <w:pStyle w:val="ConsPlusNormal"/>
              <w:jc w:val="center"/>
              <w:rPr>
                <w:rFonts w:ascii="Times New Roman" w:hAnsi="Times New Roman" w:cs="Times New Roman"/>
                <w:sz w:val="24"/>
                <w:szCs w:val="24"/>
              </w:rPr>
            </w:pPr>
            <w:r w:rsidRPr="00E671CD">
              <w:rPr>
                <w:rFonts w:ascii="Times New Roman" w:hAnsi="Times New Roman" w:cs="Times New Roman"/>
                <w:sz w:val="24"/>
                <w:szCs w:val="24"/>
              </w:rPr>
              <w:t xml:space="preserve">от 22.07.2022 </w:t>
            </w:r>
            <w:hyperlink r:id="rId5">
              <w:r w:rsidRPr="00E671CD">
                <w:rPr>
                  <w:rFonts w:ascii="Times New Roman" w:hAnsi="Times New Roman" w:cs="Times New Roman"/>
                  <w:sz w:val="24"/>
                  <w:szCs w:val="24"/>
                </w:rPr>
                <w:t>N 382-П</w:t>
              </w:r>
            </w:hyperlink>
            <w:r w:rsidRPr="00E671CD">
              <w:rPr>
                <w:rFonts w:ascii="Times New Roman" w:hAnsi="Times New Roman" w:cs="Times New Roman"/>
                <w:sz w:val="24"/>
                <w:szCs w:val="24"/>
              </w:rPr>
              <w:t xml:space="preserve">, от 18.08.2023 </w:t>
            </w:r>
            <w:hyperlink r:id="rId6">
              <w:r w:rsidRPr="00E671CD">
                <w:rPr>
                  <w:rFonts w:ascii="Times New Roman" w:hAnsi="Times New Roman" w:cs="Times New Roman"/>
                  <w:sz w:val="24"/>
                  <w:szCs w:val="24"/>
                </w:rPr>
                <w:t>N 449-П</w:t>
              </w:r>
            </w:hyperlink>
            <w:r w:rsidRPr="00E671CD">
              <w:rPr>
                <w:rFonts w:ascii="Times New Roman" w:hAnsi="Times New Roman" w:cs="Times New Roman"/>
                <w:sz w:val="24"/>
                <w:szCs w:val="24"/>
              </w:rPr>
              <w:t xml:space="preserve">, от 20.12.2024 </w:t>
            </w:r>
            <w:hyperlink r:id="rId7">
              <w:r w:rsidRPr="00E671CD">
                <w:rPr>
                  <w:rFonts w:ascii="Times New Roman" w:hAnsi="Times New Roman" w:cs="Times New Roman"/>
                  <w:sz w:val="24"/>
                  <w:szCs w:val="24"/>
                </w:rPr>
                <w:t>N 594-П</w:t>
              </w:r>
            </w:hyperlink>
            <w:r w:rsidRPr="00E671CD">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r>
    </w:tbl>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proofErr w:type="gramStart"/>
      <w:r w:rsidRPr="00E671CD">
        <w:rPr>
          <w:rFonts w:ascii="Times New Roman" w:hAnsi="Times New Roman" w:cs="Times New Roman"/>
          <w:sz w:val="24"/>
          <w:szCs w:val="24"/>
        </w:rPr>
        <w:t xml:space="preserve">В соответствии с </w:t>
      </w:r>
      <w:hyperlink r:id="rId8">
        <w:r w:rsidRPr="00E671CD">
          <w:rPr>
            <w:rFonts w:ascii="Times New Roman" w:hAnsi="Times New Roman" w:cs="Times New Roman"/>
            <w:sz w:val="24"/>
            <w:szCs w:val="24"/>
          </w:rPr>
          <w:t>частью 4 статьи 23.5</w:t>
        </w:r>
      </w:hyperlink>
      <w:r w:rsidRPr="00E671CD">
        <w:rPr>
          <w:rFonts w:ascii="Times New Roman" w:hAnsi="Times New Roman" w:cs="Times New Roman"/>
          <w:sz w:val="24"/>
          <w:szCs w:val="24"/>
        </w:rPr>
        <w:t xml:space="preserve"> Федерального </w:t>
      </w:r>
      <w:hyperlink r:id="rId9">
        <w:r w:rsidRPr="00E671CD">
          <w:rPr>
            <w:rFonts w:ascii="Times New Roman" w:hAnsi="Times New Roman" w:cs="Times New Roman"/>
            <w:sz w:val="24"/>
            <w:szCs w:val="24"/>
          </w:rPr>
          <w:t>закона</w:t>
        </w:r>
      </w:hyperlink>
      <w:r w:rsidRPr="00E671CD">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10">
        <w:r w:rsidRPr="00E671CD">
          <w:rPr>
            <w:rFonts w:ascii="Times New Roman" w:hAnsi="Times New Roman" w:cs="Times New Roman"/>
            <w:sz w:val="24"/>
            <w:szCs w:val="24"/>
          </w:rPr>
          <w:t>пунктом 3 части 2 статьи 3</w:t>
        </w:r>
      </w:hyperlink>
      <w:r w:rsidRPr="00E671CD">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 Утвердить </w:t>
      </w:r>
      <w:hyperlink w:anchor="P36">
        <w:r w:rsidRPr="00E671CD">
          <w:rPr>
            <w:rFonts w:ascii="Times New Roman" w:hAnsi="Times New Roman" w:cs="Times New Roman"/>
            <w:sz w:val="24"/>
            <w:szCs w:val="24"/>
          </w:rPr>
          <w:t>Положение</w:t>
        </w:r>
      </w:hyperlink>
      <w:r w:rsidRPr="00E671CD">
        <w:rPr>
          <w:rFonts w:ascii="Times New Roman" w:hAnsi="Times New Roman" w:cs="Times New Roman"/>
          <w:sz w:val="24"/>
          <w:szCs w:val="24"/>
        </w:rPr>
        <w:t xml:space="preserve">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согласно приложению.</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2. Признать утратившими силу постановления Правительства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2.1. От 19.05.2020 </w:t>
      </w:r>
      <w:hyperlink r:id="rId11">
        <w:r w:rsidRPr="00E671CD">
          <w:rPr>
            <w:rFonts w:ascii="Times New Roman" w:hAnsi="Times New Roman" w:cs="Times New Roman"/>
            <w:sz w:val="24"/>
            <w:szCs w:val="24"/>
          </w:rPr>
          <w:t>N 259-П</w:t>
        </w:r>
      </w:hyperlink>
      <w:r w:rsidRPr="00E671CD">
        <w:rPr>
          <w:rFonts w:ascii="Times New Roman" w:hAnsi="Times New Roman" w:cs="Times New Roman"/>
          <w:sz w:val="24"/>
          <w:szCs w:val="24"/>
        </w:rPr>
        <w:t xml:space="preserve"> "Об утверждении Административного регламента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2.2. От 28.06.2021 </w:t>
      </w:r>
      <w:hyperlink r:id="rId12">
        <w:r w:rsidRPr="00E671CD">
          <w:rPr>
            <w:rFonts w:ascii="Times New Roman" w:hAnsi="Times New Roman" w:cs="Times New Roman"/>
            <w:sz w:val="24"/>
            <w:szCs w:val="24"/>
          </w:rPr>
          <w:t>N 310-П</w:t>
        </w:r>
      </w:hyperlink>
      <w:r w:rsidRPr="00E671CD">
        <w:rPr>
          <w:rFonts w:ascii="Times New Roman" w:hAnsi="Times New Roman" w:cs="Times New Roman"/>
          <w:sz w:val="24"/>
          <w:szCs w:val="24"/>
        </w:rPr>
        <w:t xml:space="preserve"> "О внесении изменения в постановление Правительства Кировской области от 19.05.2020 N 259-П".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 Настоящее постановление вступает в силу через десять дней после его официального опубликования.</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Председатель Правительства</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Кировской области</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А.А.ЧУРИН</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right"/>
        <w:outlineLvl w:val="0"/>
        <w:rPr>
          <w:rFonts w:ascii="Times New Roman" w:hAnsi="Times New Roman" w:cs="Times New Roman"/>
          <w:sz w:val="24"/>
          <w:szCs w:val="24"/>
        </w:rPr>
      </w:pPr>
      <w:r w:rsidRPr="00E671CD">
        <w:rPr>
          <w:rFonts w:ascii="Times New Roman" w:hAnsi="Times New Roman" w:cs="Times New Roman"/>
          <w:sz w:val="24"/>
          <w:szCs w:val="24"/>
        </w:rPr>
        <w:t>Приложение</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Утверждено</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постановлением</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Правительства Кировской области</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от 29 октября 2021 г. N 582-П</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bookmarkStart w:id="0" w:name="P36"/>
      <w:bookmarkEnd w:id="0"/>
      <w:r w:rsidRPr="00E671CD">
        <w:rPr>
          <w:rFonts w:ascii="Times New Roman" w:hAnsi="Times New Roman" w:cs="Times New Roman"/>
          <w:sz w:val="24"/>
          <w:szCs w:val="24"/>
        </w:rPr>
        <w:t>ПОЛОЖЕНИЕ</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ОБ ОСУЩЕСТВЛЕНИИ РЕГИОНАЛЬНОГО ГОСУДАРСТВЕННОГО КОНТРОЛЯ</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 xml:space="preserve">(НАДЗОРА) В ОБЛАСТИ ДОЛЕВОГО СТРОИТЕЛЬСТВА </w:t>
      </w:r>
      <w:proofErr w:type="gramStart"/>
      <w:r w:rsidRPr="00E671CD">
        <w:rPr>
          <w:rFonts w:ascii="Times New Roman" w:hAnsi="Times New Roman" w:cs="Times New Roman"/>
          <w:sz w:val="24"/>
          <w:szCs w:val="24"/>
        </w:rPr>
        <w:t>МНОГОКВАРТИРНЫХ</w:t>
      </w:r>
      <w:proofErr w:type="gramEnd"/>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ДОМОВ И (ИЛИ) ИНЫХ ОБЪЕКТОВ НЕДВИЖИМОСТИ НА ТЕРРИТОРИИ</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КИРОВСКОЙ ОБЛАСТИ</w:t>
      </w:r>
    </w:p>
    <w:p w:rsidR="00602043" w:rsidRPr="00E671CD" w:rsidRDefault="006020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1CD" w:rsidRPr="00E671CD">
        <w:tc>
          <w:tcPr>
            <w:tcW w:w="60" w:type="dxa"/>
            <w:tcBorders>
              <w:top w:val="nil"/>
              <w:left w:val="nil"/>
              <w:bottom w:val="nil"/>
              <w:right w:val="nil"/>
            </w:tcBorders>
            <w:shd w:val="clear" w:color="auto" w:fill="CED3F1"/>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2043" w:rsidRPr="00E671CD" w:rsidRDefault="00602043">
            <w:pPr>
              <w:pStyle w:val="ConsPlusNormal"/>
              <w:jc w:val="center"/>
              <w:rPr>
                <w:rFonts w:ascii="Times New Roman" w:hAnsi="Times New Roman" w:cs="Times New Roman"/>
                <w:sz w:val="24"/>
                <w:szCs w:val="24"/>
              </w:rPr>
            </w:pPr>
            <w:r w:rsidRPr="00E671CD">
              <w:rPr>
                <w:rFonts w:ascii="Times New Roman" w:hAnsi="Times New Roman" w:cs="Times New Roman"/>
                <w:sz w:val="24"/>
                <w:szCs w:val="24"/>
              </w:rPr>
              <w:t>Список изменяющих документов</w:t>
            </w:r>
          </w:p>
          <w:p w:rsidR="00602043" w:rsidRPr="00E671CD" w:rsidRDefault="00602043">
            <w:pPr>
              <w:pStyle w:val="ConsPlusNormal"/>
              <w:jc w:val="center"/>
              <w:rPr>
                <w:rFonts w:ascii="Times New Roman" w:hAnsi="Times New Roman" w:cs="Times New Roman"/>
                <w:sz w:val="24"/>
                <w:szCs w:val="24"/>
              </w:rPr>
            </w:pPr>
            <w:proofErr w:type="gramStart"/>
            <w:r w:rsidRPr="00E671CD">
              <w:rPr>
                <w:rFonts w:ascii="Times New Roman" w:hAnsi="Times New Roman" w:cs="Times New Roman"/>
                <w:sz w:val="24"/>
                <w:szCs w:val="24"/>
              </w:rPr>
              <w:t>(в ред. постановлений Правительства Кировской области</w:t>
            </w:r>
            <w:proofErr w:type="gramEnd"/>
          </w:p>
          <w:p w:rsidR="00602043" w:rsidRPr="00E671CD" w:rsidRDefault="00602043">
            <w:pPr>
              <w:pStyle w:val="ConsPlusNormal"/>
              <w:jc w:val="center"/>
              <w:rPr>
                <w:rFonts w:ascii="Times New Roman" w:hAnsi="Times New Roman" w:cs="Times New Roman"/>
                <w:sz w:val="24"/>
                <w:szCs w:val="24"/>
              </w:rPr>
            </w:pPr>
            <w:r w:rsidRPr="00E671CD">
              <w:rPr>
                <w:rFonts w:ascii="Times New Roman" w:hAnsi="Times New Roman" w:cs="Times New Roman"/>
                <w:sz w:val="24"/>
                <w:szCs w:val="24"/>
              </w:rPr>
              <w:t xml:space="preserve">от 22.07.2022 </w:t>
            </w:r>
            <w:hyperlink r:id="rId13">
              <w:r w:rsidRPr="00E671CD">
                <w:rPr>
                  <w:rFonts w:ascii="Times New Roman" w:hAnsi="Times New Roman" w:cs="Times New Roman"/>
                  <w:sz w:val="24"/>
                  <w:szCs w:val="24"/>
                </w:rPr>
                <w:t>N 382-П</w:t>
              </w:r>
            </w:hyperlink>
            <w:r w:rsidRPr="00E671CD">
              <w:rPr>
                <w:rFonts w:ascii="Times New Roman" w:hAnsi="Times New Roman" w:cs="Times New Roman"/>
                <w:sz w:val="24"/>
                <w:szCs w:val="24"/>
              </w:rPr>
              <w:t xml:space="preserve">, от 18.08.2023 </w:t>
            </w:r>
            <w:hyperlink r:id="rId14">
              <w:r w:rsidRPr="00E671CD">
                <w:rPr>
                  <w:rFonts w:ascii="Times New Roman" w:hAnsi="Times New Roman" w:cs="Times New Roman"/>
                  <w:sz w:val="24"/>
                  <w:szCs w:val="24"/>
                </w:rPr>
                <w:t>N 449-П</w:t>
              </w:r>
            </w:hyperlink>
            <w:r w:rsidRPr="00E671CD">
              <w:rPr>
                <w:rFonts w:ascii="Times New Roman" w:hAnsi="Times New Roman" w:cs="Times New Roman"/>
                <w:sz w:val="24"/>
                <w:szCs w:val="24"/>
              </w:rPr>
              <w:t xml:space="preserve">, от 20.12.2024 </w:t>
            </w:r>
            <w:hyperlink r:id="rId15">
              <w:r w:rsidRPr="00E671CD">
                <w:rPr>
                  <w:rFonts w:ascii="Times New Roman" w:hAnsi="Times New Roman" w:cs="Times New Roman"/>
                  <w:sz w:val="24"/>
                  <w:szCs w:val="24"/>
                </w:rPr>
                <w:t>N 594-П</w:t>
              </w:r>
            </w:hyperlink>
            <w:r w:rsidRPr="00E671CD">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r>
    </w:tbl>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r w:rsidRPr="00E671CD">
        <w:rPr>
          <w:rFonts w:ascii="Times New Roman" w:hAnsi="Times New Roman" w:cs="Times New Roman"/>
          <w:sz w:val="24"/>
          <w:szCs w:val="24"/>
        </w:rPr>
        <w:t>1. Общие положения</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1.1. </w:t>
      </w:r>
      <w:proofErr w:type="gramStart"/>
      <w:r w:rsidRPr="00E671CD">
        <w:rPr>
          <w:rFonts w:ascii="Times New Roman" w:hAnsi="Times New Roman" w:cs="Times New Roman"/>
          <w:sz w:val="24"/>
          <w:szCs w:val="24"/>
        </w:rPr>
        <w:t xml:space="preserve">Положение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Положение) разработано в соответствии с Федеральным </w:t>
      </w:r>
      <w:hyperlink r:id="rId16">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30.12.2004</w:t>
      </w:r>
      <w:proofErr w:type="gramEnd"/>
      <w:r w:rsidRPr="00E671CD">
        <w:rPr>
          <w:rFonts w:ascii="Times New Roman" w:hAnsi="Times New Roman" w:cs="Times New Roman"/>
          <w:sz w:val="24"/>
          <w:szCs w:val="24"/>
        </w:rPr>
        <w:t xml:space="preserve"> </w:t>
      </w:r>
      <w:proofErr w:type="gramStart"/>
      <w:r w:rsidRPr="00E671CD">
        <w:rPr>
          <w:rFonts w:ascii="Times New Roman" w:hAnsi="Times New Roman" w:cs="Times New Roman"/>
          <w:sz w:val="24"/>
          <w:szCs w:val="24"/>
        </w:rPr>
        <w:t xml:space="preserve">N 214-ФЗ), Федеральным </w:t>
      </w:r>
      <w:hyperlink r:id="rId17">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 и определяет процедуру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государственный контроль).</w:t>
      </w:r>
      <w:proofErr w:type="gramEnd"/>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1.2. Органом исполнительной власти Кировской области, осуществляющим государственный контроль, является государственная инспекция строительного надзора Кировской области (далее - инспекция).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1.3. Предметом государственного контроля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w:t>
      </w:r>
      <w:hyperlink r:id="rId18">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30.12.2004 N 214-ФЗ и принятыми в соответствии с ним нормативными правовыми актами Российской Федерации (далее - обязательные требования).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1.4. Объектом государственного контроля является деятельность, действия (бездействие)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в рамках которых должны соблюдаться обязательные требования.</w:t>
      </w:r>
    </w:p>
    <w:p w:rsidR="00602043" w:rsidRPr="00E671CD" w:rsidRDefault="00602043">
      <w:pPr>
        <w:pStyle w:val="ConsPlusNormal"/>
        <w:spacing w:before="220"/>
        <w:ind w:firstLine="540"/>
        <w:jc w:val="both"/>
        <w:rPr>
          <w:rFonts w:ascii="Times New Roman" w:hAnsi="Times New Roman" w:cs="Times New Roman"/>
          <w:sz w:val="24"/>
          <w:szCs w:val="24"/>
        </w:rPr>
      </w:pPr>
      <w:proofErr w:type="gramStart"/>
      <w:r w:rsidRPr="00E671CD">
        <w:rPr>
          <w:rFonts w:ascii="Times New Roman" w:hAnsi="Times New Roman" w:cs="Times New Roman"/>
          <w:sz w:val="24"/>
          <w:szCs w:val="24"/>
        </w:rPr>
        <w:t xml:space="preserve">Инспекцией в соответствии с </w:t>
      </w:r>
      <w:hyperlink r:id="rId19">
        <w:r w:rsidRPr="00E671CD">
          <w:rPr>
            <w:rFonts w:ascii="Times New Roman" w:hAnsi="Times New Roman" w:cs="Times New Roman"/>
            <w:sz w:val="24"/>
            <w:szCs w:val="24"/>
          </w:rPr>
          <w:t>частью 2 статьи 16</w:t>
        </w:r>
      </w:hyperlink>
      <w:r w:rsidRPr="00E671CD">
        <w:rPr>
          <w:rFonts w:ascii="Times New Roman" w:hAnsi="Times New Roman" w:cs="Times New Roman"/>
          <w:sz w:val="24"/>
          <w:szCs w:val="24"/>
        </w:rPr>
        <w:t xml:space="preserve"> и </w:t>
      </w:r>
      <w:hyperlink r:id="rId20">
        <w:r w:rsidRPr="00E671CD">
          <w:rPr>
            <w:rFonts w:ascii="Times New Roman" w:hAnsi="Times New Roman" w:cs="Times New Roman"/>
            <w:sz w:val="24"/>
            <w:szCs w:val="24"/>
          </w:rPr>
          <w:t>частью 5 статьи 17</w:t>
        </w:r>
      </w:hyperlink>
      <w:r w:rsidRPr="00E671CD">
        <w:rPr>
          <w:rFonts w:ascii="Times New Roman" w:hAnsi="Times New Roman" w:cs="Times New Roman"/>
          <w:sz w:val="24"/>
          <w:szCs w:val="24"/>
        </w:rPr>
        <w:t xml:space="preserve"> Федерального закона от 31.07.2020 N 248-ФЗ в рамках осуществления государственного контроля ведется учет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(далее - контролируемые лица), сведений на основании информации, полученной из Единой информационной системы жилищного строительства (далее - ЕИСЖС), а</w:t>
      </w:r>
      <w:proofErr w:type="gramEnd"/>
      <w:r w:rsidRPr="00E671CD">
        <w:rPr>
          <w:rFonts w:ascii="Times New Roman" w:hAnsi="Times New Roman" w:cs="Times New Roman"/>
          <w:sz w:val="24"/>
          <w:szCs w:val="24"/>
        </w:rPr>
        <w:t xml:space="preserve"> также информации, получаемой в ходе проведения контрольно-надзорных мероприятий.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1.5. Государственный контроль осуществляют следующие должностные лица </w:t>
      </w:r>
      <w:r w:rsidRPr="00E671CD">
        <w:rPr>
          <w:rFonts w:ascii="Times New Roman" w:hAnsi="Times New Roman" w:cs="Times New Roman"/>
          <w:sz w:val="24"/>
          <w:szCs w:val="24"/>
        </w:rPr>
        <w:lastRenderedPageBreak/>
        <w:t>инспекции:</w:t>
      </w:r>
    </w:p>
    <w:p w:rsidR="00602043" w:rsidRPr="00E671CD" w:rsidRDefault="00602043">
      <w:pPr>
        <w:pStyle w:val="ConsPlusNormal"/>
        <w:spacing w:before="220"/>
        <w:ind w:firstLine="540"/>
        <w:jc w:val="both"/>
        <w:rPr>
          <w:rFonts w:ascii="Times New Roman" w:hAnsi="Times New Roman" w:cs="Times New Roman"/>
          <w:sz w:val="24"/>
          <w:szCs w:val="24"/>
        </w:rPr>
      </w:pPr>
      <w:bookmarkStart w:id="1" w:name="P53"/>
      <w:bookmarkEnd w:id="1"/>
      <w:r w:rsidRPr="00E671CD">
        <w:rPr>
          <w:rFonts w:ascii="Times New Roman" w:hAnsi="Times New Roman" w:cs="Times New Roman"/>
          <w:sz w:val="24"/>
          <w:szCs w:val="24"/>
        </w:rPr>
        <w:t xml:space="preserve">начальник отдела по надзору за строительством объектов в г. Кирове и </w:t>
      </w:r>
      <w:proofErr w:type="gramStart"/>
      <w:r w:rsidRPr="00E671CD">
        <w:rPr>
          <w:rFonts w:ascii="Times New Roman" w:hAnsi="Times New Roman" w:cs="Times New Roman"/>
          <w:sz w:val="24"/>
          <w:szCs w:val="24"/>
        </w:rPr>
        <w:t>контролю за</w:t>
      </w:r>
      <w:proofErr w:type="gramEnd"/>
      <w:r w:rsidRPr="00E671CD">
        <w:rPr>
          <w:rFonts w:ascii="Times New Roman" w:hAnsi="Times New Roman" w:cs="Times New Roman"/>
          <w:sz w:val="24"/>
          <w:szCs w:val="24"/>
        </w:rPr>
        <w:t xml:space="preserve"> долевым строительством государственной инспекции строительного надзора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заместитель начальника отдела по надзору за строительством объектов в г. Кирове и </w:t>
      </w:r>
      <w:proofErr w:type="gramStart"/>
      <w:r w:rsidRPr="00E671CD">
        <w:rPr>
          <w:rFonts w:ascii="Times New Roman" w:hAnsi="Times New Roman" w:cs="Times New Roman"/>
          <w:sz w:val="24"/>
          <w:szCs w:val="24"/>
        </w:rPr>
        <w:t>контролю за</w:t>
      </w:r>
      <w:proofErr w:type="gramEnd"/>
      <w:r w:rsidRPr="00E671CD">
        <w:rPr>
          <w:rFonts w:ascii="Times New Roman" w:hAnsi="Times New Roman" w:cs="Times New Roman"/>
          <w:sz w:val="24"/>
          <w:szCs w:val="24"/>
        </w:rPr>
        <w:t xml:space="preserve"> долевым строительством государственной инспекции строительного надзора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главный государственный инспектор отдела по надзору за строительством объектов в г. Кирове и </w:t>
      </w:r>
      <w:proofErr w:type="gramStart"/>
      <w:r w:rsidRPr="00E671CD">
        <w:rPr>
          <w:rFonts w:ascii="Times New Roman" w:hAnsi="Times New Roman" w:cs="Times New Roman"/>
          <w:sz w:val="24"/>
          <w:szCs w:val="24"/>
        </w:rPr>
        <w:t>контролю за</w:t>
      </w:r>
      <w:proofErr w:type="gramEnd"/>
      <w:r w:rsidRPr="00E671CD">
        <w:rPr>
          <w:rFonts w:ascii="Times New Roman" w:hAnsi="Times New Roman" w:cs="Times New Roman"/>
          <w:sz w:val="24"/>
          <w:szCs w:val="24"/>
        </w:rPr>
        <w:t xml:space="preserve"> долевым строительством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bookmarkStart w:id="2" w:name="P56"/>
      <w:bookmarkEnd w:id="2"/>
      <w:r w:rsidRPr="00E671CD">
        <w:rPr>
          <w:rFonts w:ascii="Times New Roman" w:hAnsi="Times New Roman" w:cs="Times New Roman"/>
          <w:sz w:val="24"/>
          <w:szCs w:val="24"/>
        </w:rPr>
        <w:t>главный государственный инспектор отдела по надзору за строительством объектов в районах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1.6. Должностными лицами инспекции, принимающими решение о проведении контрольных (надзорных) мероприятий при осуществлении государственного контроля, являются: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начальник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заместитель начальника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1.7. Должностные лица, осуществляющие государственный контроль, при проведении контрольных (надзорных) мероприятий в пределах своих полномочий и в объеме проводимых контрольных действий пользуются правами и исполняют обязанности, установленные </w:t>
      </w:r>
      <w:hyperlink r:id="rId21">
        <w:r w:rsidRPr="00E671CD">
          <w:rPr>
            <w:rFonts w:ascii="Times New Roman" w:hAnsi="Times New Roman" w:cs="Times New Roman"/>
            <w:sz w:val="24"/>
            <w:szCs w:val="24"/>
          </w:rPr>
          <w:t>статьей 29</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1.8. Плановые контрольные (надзорные) мероприятия при осуществлении государственного контроля в отношении контролируемых лиц не проводятся.</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r w:rsidRPr="00E671CD">
        <w:rPr>
          <w:rFonts w:ascii="Times New Roman" w:hAnsi="Times New Roman" w:cs="Times New Roman"/>
          <w:sz w:val="24"/>
          <w:szCs w:val="24"/>
        </w:rPr>
        <w:t>2. Управление рисками причинения вреда (ущерба) охраняемым законом ценностям при осуществлении государственного контроля</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2.1. При осуществлении государственного контроля применяется система оценки и управления рисками.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2.2. </w:t>
      </w:r>
      <w:hyperlink w:anchor="P245">
        <w:r w:rsidRPr="00E671CD">
          <w:rPr>
            <w:rFonts w:ascii="Times New Roman" w:hAnsi="Times New Roman" w:cs="Times New Roman"/>
            <w:sz w:val="24"/>
            <w:szCs w:val="24"/>
          </w:rPr>
          <w:t>Перечень</w:t>
        </w:r>
      </w:hyperlink>
      <w:r w:rsidRPr="00E671CD">
        <w:rPr>
          <w:rFonts w:ascii="Times New Roman" w:hAnsi="Times New Roman" w:cs="Times New Roman"/>
          <w:sz w:val="24"/>
          <w:szCs w:val="24"/>
        </w:rPr>
        <w:t xml:space="preserve"> индикаторов риска нарушения обязательных требований представлен в приложении.</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r w:rsidRPr="00E671CD">
        <w:rPr>
          <w:rFonts w:ascii="Times New Roman" w:hAnsi="Times New Roman" w:cs="Times New Roman"/>
          <w:sz w:val="24"/>
          <w:szCs w:val="24"/>
        </w:rPr>
        <w:t>3. Профилактика рисков причинения вреда (ущерба) охраняемым законом ценностям</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3.1. При осуществлении государственного контроля могут проводиться следующие виды профилактических мероприятий: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информирование;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обобщение правоприменительной практики;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объявление предостережения;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консультирование;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профилактический визит.</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3.1-1. Инспекция обеспечивает учет профилактических мероприятий.</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w:t>
      </w:r>
      <w:proofErr w:type="gramStart"/>
      <w:r w:rsidRPr="00E671CD">
        <w:rPr>
          <w:rFonts w:ascii="Times New Roman" w:hAnsi="Times New Roman" w:cs="Times New Roman"/>
          <w:sz w:val="24"/>
          <w:szCs w:val="24"/>
        </w:rPr>
        <w:t>п</w:t>
      </w:r>
      <w:proofErr w:type="gramEnd"/>
      <w:r w:rsidRPr="00E671CD">
        <w:rPr>
          <w:rFonts w:ascii="Times New Roman" w:hAnsi="Times New Roman" w:cs="Times New Roman"/>
          <w:sz w:val="24"/>
          <w:szCs w:val="24"/>
        </w:rPr>
        <w:t xml:space="preserve">. 3.1-1 введен </w:t>
      </w:r>
      <w:hyperlink r:id="rId22">
        <w:r w:rsidRPr="00E671CD">
          <w:rPr>
            <w:rFonts w:ascii="Times New Roman" w:hAnsi="Times New Roman" w:cs="Times New Roman"/>
            <w:sz w:val="24"/>
            <w:szCs w:val="24"/>
          </w:rPr>
          <w:t>постановлением</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3.2.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в информационно-телекоммуникационной сети "Интернет" (далее - сайт инспекции), в средствах массовой информации, в личных кабинетах контролируемых лиц в ЕИСЖС и в иных формах.</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Инспекция размещает и поддерживает в актуальном состоянии на сайте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тексты нормативных правовых актов, регулирующих осуществление государственного контроля;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сведения об изменениях, внесенных в нормативные правовые акты, регулирующие осуществление государственного контроля, о сроках и порядке их вступления в силу;</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руководства по соблюдению обязательных требований, разработанные и утвержденные в соответствии с Федеральным </w:t>
      </w:r>
      <w:hyperlink r:id="rId23">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31.07.2020 N 247-ФЗ "Об обязательных требованиях в Российской Федерации";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перечень индикаторов риска нарушения обязательных требований;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программу профилактики рисков причинения вреда;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исчерпывающий перечень сведений, которые могут запрашиваться инспекцией у контролируемого лица;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сведения о способах получения консультаций по вопросам соблюдения обязательных требований;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сведения о порядке досудебного обжалования решений инспекции, действий (бездействия) ее должностных лиц;</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доклады, содержащие результаты обобщения правоприменительной практики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доклады о государственном контроле;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3.3. Обобщение правоприменительной практики организации и проведения государственного контроля осуществляется один раз в год.</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3.3.1. По итогам обобщения правоприменительной практики готовится доклад, который не позднее 15 марта текущего года размещается на сайте инспекции для проведения общественного обсуждения.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 xml:space="preserve">3.3.2. Доклад о правоприменительной практике утверждается приказом начальника (заместителя начальника) инспекции не позднее 20 апреля года, следующего </w:t>
      </w:r>
      <w:proofErr w:type="gramStart"/>
      <w:r w:rsidRPr="00E671CD">
        <w:rPr>
          <w:rFonts w:ascii="Times New Roman" w:hAnsi="Times New Roman" w:cs="Times New Roman"/>
          <w:sz w:val="24"/>
          <w:szCs w:val="24"/>
        </w:rPr>
        <w:t>за</w:t>
      </w:r>
      <w:proofErr w:type="gramEnd"/>
      <w:r w:rsidRPr="00E671CD">
        <w:rPr>
          <w:rFonts w:ascii="Times New Roman" w:hAnsi="Times New Roman" w:cs="Times New Roman"/>
          <w:sz w:val="24"/>
          <w:szCs w:val="24"/>
        </w:rPr>
        <w:t xml:space="preserve"> отчетным. Утвержденный доклад размещается на сайте инспекции в течение 3 рабочих дней со дня его утверждения.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3.4. </w:t>
      </w:r>
      <w:proofErr w:type="gramStart"/>
      <w:r w:rsidRPr="00E671CD">
        <w:rPr>
          <w:rFonts w:ascii="Times New Roman" w:hAnsi="Times New Roman" w:cs="Times New Roman"/>
          <w:sz w:val="24"/>
          <w:szCs w:val="24"/>
        </w:rPr>
        <w:t xml:space="preserve">При наличии у инспекции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в соответствии со </w:t>
      </w:r>
      <w:hyperlink r:id="rId24">
        <w:r w:rsidRPr="00E671CD">
          <w:rPr>
            <w:rFonts w:ascii="Times New Roman" w:hAnsi="Times New Roman" w:cs="Times New Roman"/>
            <w:sz w:val="24"/>
            <w:szCs w:val="24"/>
          </w:rPr>
          <w:t>статьей 49</w:t>
        </w:r>
      </w:hyperlink>
      <w:r w:rsidRPr="00E671CD">
        <w:rPr>
          <w:rFonts w:ascii="Times New Roman" w:hAnsi="Times New Roman" w:cs="Times New Roman"/>
          <w:sz w:val="24"/>
          <w:szCs w:val="24"/>
        </w:rPr>
        <w:t xml:space="preserve"> Федерального закона от 31.07.2020 N 248-ФЗ объявляет контролируемому лицу предостережение</w:t>
      </w:r>
      <w:proofErr w:type="gramEnd"/>
      <w:r w:rsidRPr="00E671CD">
        <w:rPr>
          <w:rFonts w:ascii="Times New Roman" w:hAnsi="Times New Roman" w:cs="Times New Roman"/>
          <w:sz w:val="24"/>
          <w:szCs w:val="24"/>
        </w:rPr>
        <w:t xml:space="preserve"> о недопустимости нарушения обязательных требований, предлагает ему принять меры по обеспечению соблюдения обязательных требований.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3.4.1. По результатам рассмотрения предостережения контролируемым лицом могут быть поданы в инспекцию возражения.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 возражениях указываются: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наименование и идентификационный номер налогоплательщика контролируемого лица;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дата и номер предостережения, направленного в адрес контролируемого лица;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Возражения направляются контролируемым лицом в инспекцию в бумажном виде почтовым отправлением либо иными указанными в предостережении способами, включая направление в виде электронного документа, подписанного усиленной квалифицированной электронной подписью контролируемого лица.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3.4.2. Инспекция рассматривает возражения, по итогам рассмотрения направляет контролируемому лицу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3.4.3. Результаты рассмотрения возражений используются инспекцией для целей организации и проведения мероприятий по профилактике нарушения обязательных требований при организации государственного контроля и иных целей, не связанных с ограничением прав и свобод контролируемого лица.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3.5. Консультирование контролируемых лиц осуществляют следующие должностные лица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заместитель начальника государственной инспекции строительного надзора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начальник отдела по надзору за строительством объектов в г. Кирове и </w:t>
      </w:r>
      <w:proofErr w:type="gramStart"/>
      <w:r w:rsidRPr="00E671CD">
        <w:rPr>
          <w:rFonts w:ascii="Times New Roman" w:hAnsi="Times New Roman" w:cs="Times New Roman"/>
          <w:sz w:val="24"/>
          <w:szCs w:val="24"/>
        </w:rPr>
        <w:t>контролю за</w:t>
      </w:r>
      <w:proofErr w:type="gramEnd"/>
      <w:r w:rsidRPr="00E671CD">
        <w:rPr>
          <w:rFonts w:ascii="Times New Roman" w:hAnsi="Times New Roman" w:cs="Times New Roman"/>
          <w:sz w:val="24"/>
          <w:szCs w:val="24"/>
        </w:rPr>
        <w:t xml:space="preserve"> долевым строительством государственной инспекции строительного надзора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 xml:space="preserve">заместитель начальника отдела по надзору за строительством объектов в г. Кирове и </w:t>
      </w:r>
      <w:proofErr w:type="gramStart"/>
      <w:r w:rsidRPr="00E671CD">
        <w:rPr>
          <w:rFonts w:ascii="Times New Roman" w:hAnsi="Times New Roman" w:cs="Times New Roman"/>
          <w:sz w:val="24"/>
          <w:szCs w:val="24"/>
        </w:rPr>
        <w:t>контролю за</w:t>
      </w:r>
      <w:proofErr w:type="gramEnd"/>
      <w:r w:rsidRPr="00E671CD">
        <w:rPr>
          <w:rFonts w:ascii="Times New Roman" w:hAnsi="Times New Roman" w:cs="Times New Roman"/>
          <w:sz w:val="24"/>
          <w:szCs w:val="24"/>
        </w:rPr>
        <w:t xml:space="preserve"> долевым строительством государственной инспекции строительного надзора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главный государственный инспектор отдела по надзору за строительством объектов в г. Кирове и </w:t>
      </w:r>
      <w:proofErr w:type="gramStart"/>
      <w:r w:rsidRPr="00E671CD">
        <w:rPr>
          <w:rFonts w:ascii="Times New Roman" w:hAnsi="Times New Roman" w:cs="Times New Roman"/>
          <w:sz w:val="24"/>
          <w:szCs w:val="24"/>
        </w:rPr>
        <w:t>контролю за</w:t>
      </w:r>
      <w:proofErr w:type="gramEnd"/>
      <w:r w:rsidRPr="00E671CD">
        <w:rPr>
          <w:rFonts w:ascii="Times New Roman" w:hAnsi="Times New Roman" w:cs="Times New Roman"/>
          <w:sz w:val="24"/>
          <w:szCs w:val="24"/>
        </w:rPr>
        <w:t xml:space="preserve"> долевым строительством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главный государственный инспектор отдела по надзору за строительством объектов в районах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Консультирование осуществляется по телефону, посредством видео-конференц-связи, а также на личном приеме.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3.5.1. Должностные лица инспекции предоставляют консультирование по следующим вопросам:</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наличие и (или) содержание обязательных требований в области долевого строительства многоквартирных домов и (или) иных объектов недвижимости;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основания и порядок проведения контрольных (надзорных) мероприятий;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порядок выполнения обязательных требований в области долевого строительства многоквартирных домов и (или) иных объектов недвижимости;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порядок выполнения предписания, выданного по итогам контрольного (надзорного) мероприятия.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3.5.2. Инспекция осуществляет также консультирование в письменной форме по вопросам, указанным в абзацах четвертом и пятом подпункта 3.5.1 настоящего Положения, в случае получения соответствующего запроса контролируемого лица о предоставлении письменного ответа в порядке и сроки, установленные Федеральным </w:t>
      </w:r>
      <w:hyperlink r:id="rId25">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3.5.3. В случае поступления в инспекцию 5 и более однотипных письменных обращений контролируемых лиц или их представителей консультирование осуществляется посредством размещения на сайте инспекции письменных разъяснений по изложенным в обращениях вопросам.</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3.5.4. </w:t>
      </w:r>
      <w:proofErr w:type="gramStart"/>
      <w:r w:rsidRPr="00E671C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w:t>
      </w:r>
      <w:proofErr w:type="gramEnd"/>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w:t>
      </w:r>
      <w:proofErr w:type="spellStart"/>
      <w:r w:rsidRPr="00E671CD">
        <w:rPr>
          <w:rFonts w:ascii="Times New Roman" w:hAnsi="Times New Roman" w:cs="Times New Roman"/>
          <w:sz w:val="24"/>
          <w:szCs w:val="24"/>
        </w:rPr>
        <w:t>пп</w:t>
      </w:r>
      <w:proofErr w:type="spellEnd"/>
      <w:r w:rsidRPr="00E671CD">
        <w:rPr>
          <w:rFonts w:ascii="Times New Roman" w:hAnsi="Times New Roman" w:cs="Times New Roman"/>
          <w:sz w:val="24"/>
          <w:szCs w:val="24"/>
        </w:rPr>
        <w:t xml:space="preserve">. 3.5.4 </w:t>
      </w:r>
      <w:proofErr w:type="gramStart"/>
      <w:r w:rsidRPr="00E671CD">
        <w:rPr>
          <w:rFonts w:ascii="Times New Roman" w:hAnsi="Times New Roman" w:cs="Times New Roman"/>
          <w:sz w:val="24"/>
          <w:szCs w:val="24"/>
        </w:rPr>
        <w:t>введен</w:t>
      </w:r>
      <w:proofErr w:type="gramEnd"/>
      <w:r w:rsidRPr="00E671CD">
        <w:rPr>
          <w:rFonts w:ascii="Times New Roman" w:hAnsi="Times New Roman" w:cs="Times New Roman"/>
          <w:sz w:val="24"/>
          <w:szCs w:val="24"/>
        </w:rPr>
        <w:t xml:space="preserve"> </w:t>
      </w:r>
      <w:hyperlink r:id="rId26">
        <w:r w:rsidRPr="00E671CD">
          <w:rPr>
            <w:rFonts w:ascii="Times New Roman" w:hAnsi="Times New Roman" w:cs="Times New Roman"/>
            <w:sz w:val="24"/>
            <w:szCs w:val="24"/>
          </w:rPr>
          <w:t>постановлением</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3.6. Профилактический визит и обязательный профилактический визит проводятся инспекцией в форме профилактической беседы по месту осуществления деятельности контролируемого лица либо путем использования видео-конференц-связи.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3.6.1. Обязательные профилактические визиты проводятся в отношении контролируемых лиц, приступающих к осуществлению деятельности в области долевого строительства многоквартирных домов и (или) иных объектов недвижимости, не позднее чем в течение 1 года с момента начала такой деятельности.</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w:t>
      </w:r>
      <w:proofErr w:type="gramStart"/>
      <w:r w:rsidRPr="00E671CD">
        <w:rPr>
          <w:rFonts w:ascii="Times New Roman" w:hAnsi="Times New Roman" w:cs="Times New Roman"/>
          <w:sz w:val="24"/>
          <w:szCs w:val="24"/>
        </w:rPr>
        <w:t>в</w:t>
      </w:r>
      <w:proofErr w:type="gramEnd"/>
      <w:r w:rsidRPr="00E671CD">
        <w:rPr>
          <w:rFonts w:ascii="Times New Roman" w:hAnsi="Times New Roman" w:cs="Times New Roman"/>
          <w:sz w:val="24"/>
          <w:szCs w:val="24"/>
        </w:rPr>
        <w:t xml:space="preserve"> ред. </w:t>
      </w:r>
      <w:hyperlink r:id="rId27">
        <w:r w:rsidRPr="00E671CD">
          <w:rPr>
            <w:rFonts w:ascii="Times New Roman" w:hAnsi="Times New Roman" w:cs="Times New Roman"/>
            <w:sz w:val="24"/>
            <w:szCs w:val="24"/>
          </w:rPr>
          <w:t>постановления</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rsidRPr="00E671CD">
        <w:rPr>
          <w:rFonts w:ascii="Times New Roman" w:hAnsi="Times New Roman" w:cs="Times New Roman"/>
          <w:sz w:val="24"/>
          <w:szCs w:val="24"/>
        </w:rPr>
        <w:t>позднее</w:t>
      </w:r>
      <w:proofErr w:type="gramEnd"/>
      <w:r w:rsidRPr="00E671CD">
        <w:rPr>
          <w:rFonts w:ascii="Times New Roman" w:hAnsi="Times New Roman" w:cs="Times New Roman"/>
          <w:sz w:val="24"/>
          <w:szCs w:val="24"/>
        </w:rPr>
        <w:t xml:space="preserve"> чем за 3 рабочих дня до даты его проведения.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3.6.2. Профилактический визит и обязательный профилактический визит (далее - профилактический визит) проводятся инспекцией в следующем порядке: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заместителем начальника инспекции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должностные лица инспекции, уполномоченные на его проведение;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w:t>
      </w:r>
      <w:proofErr w:type="gramStart"/>
      <w:r w:rsidRPr="00E671CD">
        <w:rPr>
          <w:rFonts w:ascii="Times New Roman" w:hAnsi="Times New Roman" w:cs="Times New Roman"/>
          <w:sz w:val="24"/>
          <w:szCs w:val="24"/>
        </w:rPr>
        <w:t>позднее</w:t>
      </w:r>
      <w:proofErr w:type="gramEnd"/>
      <w:r w:rsidRPr="00E671CD">
        <w:rPr>
          <w:rFonts w:ascii="Times New Roman" w:hAnsi="Times New Roman" w:cs="Times New Roman"/>
          <w:sz w:val="24"/>
          <w:szCs w:val="24"/>
        </w:rPr>
        <w:t xml:space="preserve"> чем за 5 рабочих дней до даты проведения профилактического визита;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 день проведения профилактического визита должностные лица инспекции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указываются в уведомлении о проведении профилактического визита.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Срок проведения профилактического визита составляет 1 рабочий день.</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3.6.3.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 xml:space="preserve">(в ред. </w:t>
      </w:r>
      <w:hyperlink r:id="rId28">
        <w:r w:rsidRPr="00E671CD">
          <w:rPr>
            <w:rFonts w:ascii="Times New Roman" w:hAnsi="Times New Roman" w:cs="Times New Roman"/>
            <w:sz w:val="24"/>
            <w:szCs w:val="24"/>
          </w:rPr>
          <w:t>постановления</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3.6.4. 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инспекции незамедлительно информирует об этом начальника (заместителя начальника) инспекции для принятия решения о проведении контрольных (надзорных) мероприятий.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Под непосредственной угрозой причинения вреда (ущерба) охраняемым законом ценностям понимается нарушение контролируемым лицом прав и законных интересов граждан и организаций, нанесение вреда обороне страны и безопасности государства.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3.6.5.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r w:rsidRPr="00E671CD">
        <w:rPr>
          <w:rFonts w:ascii="Times New Roman" w:hAnsi="Times New Roman" w:cs="Times New Roman"/>
          <w:sz w:val="24"/>
          <w:szCs w:val="24"/>
        </w:rPr>
        <w:t>4. Осуществление государственного контроля</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4.1. При осуществлении государственного контроля взаимодействием инспекции с контролируемыми лицами являются встречи, телефонные и иные переговоры (непосредственное взаимодействие) между должностным лицом инспекции и представителем контролируемого лица, запрос документов, иных материалов.</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4.1.1. Государственный контроль осуществляется посредством проведения следующих контрольных (надзорных) мероприятий: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внеплановая документарная проверка;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внеплановая выездная проверка.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4.1.2. Основаниями для проведения контрольных (надзорных) мероприятий являются: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наличие у инспекции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2043" w:rsidRPr="00E671CD" w:rsidRDefault="00602043">
      <w:pPr>
        <w:pStyle w:val="ConsPlusNormal"/>
        <w:spacing w:before="220"/>
        <w:ind w:firstLine="540"/>
        <w:jc w:val="both"/>
        <w:rPr>
          <w:rFonts w:ascii="Times New Roman" w:hAnsi="Times New Roman" w:cs="Times New Roman"/>
          <w:sz w:val="24"/>
          <w:szCs w:val="24"/>
        </w:rPr>
      </w:pPr>
      <w:bookmarkStart w:id="3" w:name="P143"/>
      <w:bookmarkEnd w:id="3"/>
      <w:r w:rsidRPr="00E671CD">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043" w:rsidRPr="00E671CD" w:rsidRDefault="00602043">
      <w:pPr>
        <w:pStyle w:val="ConsPlusNormal"/>
        <w:spacing w:before="220"/>
        <w:ind w:firstLine="540"/>
        <w:jc w:val="both"/>
        <w:rPr>
          <w:rFonts w:ascii="Times New Roman" w:hAnsi="Times New Roman" w:cs="Times New Roman"/>
          <w:sz w:val="24"/>
          <w:szCs w:val="24"/>
        </w:rPr>
      </w:pPr>
      <w:bookmarkStart w:id="4" w:name="P145"/>
      <w:bookmarkEnd w:id="4"/>
      <w:r w:rsidRPr="00E671CD">
        <w:rPr>
          <w:rFonts w:ascii="Times New Roman" w:hAnsi="Times New Roman" w:cs="Times New Roman"/>
          <w:sz w:val="24"/>
          <w:szCs w:val="24"/>
        </w:rPr>
        <w:t>истечение срока устранения выявленного нарушения обязательных требований (в случаях выдачи контролируемому лицу предписания об устранении выявленных нарушений).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4.1.3. Для проведения внеплановой документарной проверки, внеплановой выездной проверки принимается решение начальника (заместителя начальника) инспекции по типовой форме, установленной </w:t>
      </w:r>
      <w:hyperlink r:id="rId29">
        <w:r w:rsidRPr="00E671CD">
          <w:rPr>
            <w:rFonts w:ascii="Times New Roman" w:hAnsi="Times New Roman" w:cs="Times New Roman"/>
            <w:sz w:val="24"/>
            <w:szCs w:val="24"/>
          </w:rPr>
          <w:t>приказом</w:t>
        </w:r>
      </w:hyperlink>
      <w:r w:rsidRPr="00E671CD">
        <w:rPr>
          <w:rFonts w:ascii="Times New Roman" w:hAnsi="Times New Roman" w:cs="Times New Roman"/>
          <w:sz w:val="24"/>
          <w:szCs w:val="24"/>
        </w:rP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Минэкономразвития России от 31.03.2021 N 151).</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4.2. Без взаимодействия с контролируемыми лицами проводится наблюдение за соблюдением обязательных требований (мониторинг безопасности) (далее - наблюдение за соблюдением обязательных требований).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Основанием для осуществления наблюдения за соблюдением обязательных требований является задание, утвержденное начальником (заместителем начальника)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4.3. Плановые контрольные (надзорные) мероприятия при осуществлении государственного контроля в отношении контролируемых лиц не проводятся.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4.4. Внеплановая документарная проверка проводится инспекцией без согласования с органами прокуратуры.</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Внеплановая документарная проверка проводится по месту нахождения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4.4.1. В ходе внеплановой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(надзора).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 ходе внеплановой документарной проверки могут совершаться следующие контрольные (надзорные) действия: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получение письменных объяснений;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истребование документов.</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Получение письменных объяснений и истребование документов производится в порядке, установленном </w:t>
      </w:r>
      <w:hyperlink r:id="rId30">
        <w:r w:rsidRPr="00E671CD">
          <w:rPr>
            <w:rFonts w:ascii="Times New Roman" w:hAnsi="Times New Roman" w:cs="Times New Roman"/>
            <w:sz w:val="24"/>
            <w:szCs w:val="24"/>
          </w:rPr>
          <w:t>статьями 79</w:t>
        </w:r>
      </w:hyperlink>
      <w:r w:rsidRPr="00E671CD">
        <w:rPr>
          <w:rFonts w:ascii="Times New Roman" w:hAnsi="Times New Roman" w:cs="Times New Roman"/>
          <w:sz w:val="24"/>
          <w:szCs w:val="24"/>
        </w:rPr>
        <w:t xml:space="preserve">, </w:t>
      </w:r>
      <w:hyperlink r:id="rId31">
        <w:r w:rsidRPr="00E671CD">
          <w:rPr>
            <w:rFonts w:ascii="Times New Roman" w:hAnsi="Times New Roman" w:cs="Times New Roman"/>
            <w:sz w:val="24"/>
            <w:szCs w:val="24"/>
          </w:rPr>
          <w:t>80</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4.4.2. 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4.4.3. </w:t>
      </w:r>
      <w:proofErr w:type="gramStart"/>
      <w:r w:rsidRPr="00E671CD">
        <w:rPr>
          <w:rFonts w:ascii="Times New Roman" w:hAnsi="Times New Roman" w:cs="Times New Roman"/>
          <w:sz w:val="24"/>
          <w:szCs w:val="24"/>
        </w:rPr>
        <w:t>В случае если в ходе внеплановой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E671CD">
        <w:rPr>
          <w:rFonts w:ascii="Times New Roman" w:hAnsi="Times New Roman" w:cs="Times New Roman"/>
          <w:sz w:val="24"/>
          <w:szCs w:val="24"/>
        </w:rPr>
        <w:t xml:space="preserve"> пояснения.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вправе дополнительно представить в инспекцию документы, подтверждающие достоверность ранее представленных документов.</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4.4.4. Срок проведения внеплановой документарной проверки не может превышать 10 рабочих дней. </w:t>
      </w:r>
      <w:proofErr w:type="gramStart"/>
      <w:r w:rsidRPr="00E671CD">
        <w:rPr>
          <w:rFonts w:ascii="Times New Roman" w:hAnsi="Times New Roman" w:cs="Times New Roman"/>
          <w:sz w:val="24"/>
          <w:szCs w:val="24"/>
        </w:rPr>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внеплановой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rsidRPr="00E671CD">
        <w:rPr>
          <w:rFonts w:ascii="Times New Roman" w:hAnsi="Times New Roman" w:cs="Times New Roman"/>
          <w:sz w:val="24"/>
          <w:szCs w:val="24"/>
        </w:rPr>
        <w:t xml:space="preserve"> </w:t>
      </w:r>
      <w:proofErr w:type="gramStart"/>
      <w:r w:rsidRPr="00E671CD">
        <w:rPr>
          <w:rFonts w:ascii="Times New Roman" w:hAnsi="Times New Roman" w:cs="Times New Roman"/>
          <w:sz w:val="24"/>
          <w:szCs w:val="24"/>
        </w:rPr>
        <w:t>документах, сведениям, содержащимся в имеющихся у инспекции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инспекцию.</w:t>
      </w:r>
      <w:proofErr w:type="gramEnd"/>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4.5. Внеплановая выездная проверка проводится в случае, если не представляется возможным:</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инспекции или в запрашиваемых ею документах и объяснениях контролируемого лица;</w:t>
      </w:r>
    </w:p>
    <w:p w:rsidR="00602043" w:rsidRPr="00E671CD" w:rsidRDefault="00602043">
      <w:pPr>
        <w:pStyle w:val="ConsPlusNormal"/>
        <w:spacing w:before="220"/>
        <w:ind w:firstLine="540"/>
        <w:jc w:val="both"/>
        <w:rPr>
          <w:rFonts w:ascii="Times New Roman" w:hAnsi="Times New Roman" w:cs="Times New Roman"/>
          <w:sz w:val="24"/>
          <w:szCs w:val="24"/>
        </w:rPr>
      </w:pPr>
      <w:proofErr w:type="gramStart"/>
      <w:r w:rsidRPr="00E671CD">
        <w:rPr>
          <w:rFonts w:ascii="Times New Roman" w:hAnsi="Times New Roman" w:cs="Times New Roman"/>
          <w:sz w:val="24"/>
          <w:szCs w:val="24"/>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w:t>
      </w:r>
      <w:r w:rsidRPr="00E671CD">
        <w:rPr>
          <w:rFonts w:ascii="Times New Roman" w:hAnsi="Times New Roman" w:cs="Times New Roman"/>
          <w:sz w:val="24"/>
          <w:szCs w:val="24"/>
        </w:rPr>
        <w:lastRenderedPageBreak/>
        <w:t>подразделений) либо объекта контроля и совершения необходимых контрольных (надзорных) действий.</w:t>
      </w:r>
      <w:proofErr w:type="gramEnd"/>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Внеплановая выездная проверка в случае наличия у инспекции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по согласованию с органами прокуратуры.</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Внеплановая выездная проверка проводится без согласования с органами прокуратуры в случаях:</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проведения проверки в соответствии с основаниями, указанными в </w:t>
      </w:r>
      <w:hyperlink w:anchor="P143">
        <w:r w:rsidRPr="00E671CD">
          <w:rPr>
            <w:rFonts w:ascii="Times New Roman" w:hAnsi="Times New Roman" w:cs="Times New Roman"/>
            <w:sz w:val="24"/>
            <w:szCs w:val="24"/>
          </w:rPr>
          <w:t>абзацах с третьего</w:t>
        </w:r>
      </w:hyperlink>
      <w:r w:rsidRPr="00E671CD">
        <w:rPr>
          <w:rFonts w:ascii="Times New Roman" w:hAnsi="Times New Roman" w:cs="Times New Roman"/>
          <w:sz w:val="24"/>
          <w:szCs w:val="24"/>
        </w:rPr>
        <w:t xml:space="preserve"> по </w:t>
      </w:r>
      <w:hyperlink w:anchor="P145">
        <w:r w:rsidRPr="00E671CD">
          <w:rPr>
            <w:rFonts w:ascii="Times New Roman" w:hAnsi="Times New Roman" w:cs="Times New Roman"/>
            <w:sz w:val="24"/>
            <w:szCs w:val="24"/>
          </w:rPr>
          <w:t>пятый подпункта 4.1.2</w:t>
        </w:r>
      </w:hyperlink>
      <w:r w:rsidRPr="00E671CD">
        <w:rPr>
          <w:rFonts w:ascii="Times New Roman" w:hAnsi="Times New Roman" w:cs="Times New Roman"/>
          <w:sz w:val="24"/>
          <w:szCs w:val="24"/>
        </w:rPr>
        <w:t xml:space="preserve"> настоящего Положения;</w:t>
      </w:r>
    </w:p>
    <w:p w:rsidR="00602043" w:rsidRPr="00E671CD" w:rsidRDefault="00602043">
      <w:pPr>
        <w:pStyle w:val="ConsPlusNormal"/>
        <w:spacing w:before="220"/>
        <w:ind w:firstLine="540"/>
        <w:jc w:val="both"/>
        <w:rPr>
          <w:rFonts w:ascii="Times New Roman" w:hAnsi="Times New Roman" w:cs="Times New Roman"/>
          <w:sz w:val="24"/>
          <w:szCs w:val="24"/>
        </w:rPr>
      </w:pPr>
      <w:bookmarkStart w:id="5" w:name="P167"/>
      <w:bookmarkEnd w:id="5"/>
      <w:r w:rsidRPr="00E671CD">
        <w:rPr>
          <w:rFonts w:ascii="Times New Roman" w:hAnsi="Times New Roman" w:cs="Times New Roman"/>
          <w:sz w:val="24"/>
          <w:szCs w:val="24"/>
        </w:rPr>
        <w:t>незамедлительного (в течение 24 часов после получения соответствующих сведений) проведения проверки на основании сведений о непосредственной угрозе причинения вреда (ущерба) охраняемым законом ценностям для принятия неотложных мер по предотвращению и устранению указанного вреда (ущерба).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Внеплановая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4.5.1. В ходе внеплановой выездной проверки могут совершаться следующие контрольные (надзорные) действия: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осмотр;</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опрос;</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получение письменных объяснений;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истребование документов.</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Осмотр, опрос, получение письменных объяснений, истребование документов производятся в порядке, установленном </w:t>
      </w:r>
      <w:hyperlink r:id="rId32">
        <w:r w:rsidRPr="00E671CD">
          <w:rPr>
            <w:rFonts w:ascii="Times New Roman" w:hAnsi="Times New Roman" w:cs="Times New Roman"/>
            <w:sz w:val="24"/>
            <w:szCs w:val="24"/>
          </w:rPr>
          <w:t>статьями 76</w:t>
        </w:r>
      </w:hyperlink>
      <w:r w:rsidRPr="00E671CD">
        <w:rPr>
          <w:rFonts w:ascii="Times New Roman" w:hAnsi="Times New Roman" w:cs="Times New Roman"/>
          <w:sz w:val="24"/>
          <w:szCs w:val="24"/>
        </w:rPr>
        <w:t xml:space="preserve">, </w:t>
      </w:r>
      <w:hyperlink r:id="rId33">
        <w:r w:rsidRPr="00E671CD">
          <w:rPr>
            <w:rFonts w:ascii="Times New Roman" w:hAnsi="Times New Roman" w:cs="Times New Roman"/>
            <w:sz w:val="24"/>
            <w:szCs w:val="24"/>
          </w:rPr>
          <w:t>78</w:t>
        </w:r>
      </w:hyperlink>
      <w:r w:rsidRPr="00E671CD">
        <w:rPr>
          <w:rFonts w:ascii="Times New Roman" w:hAnsi="Times New Roman" w:cs="Times New Roman"/>
          <w:sz w:val="24"/>
          <w:szCs w:val="24"/>
        </w:rPr>
        <w:t xml:space="preserve"> - </w:t>
      </w:r>
      <w:hyperlink r:id="rId34">
        <w:r w:rsidRPr="00E671CD">
          <w:rPr>
            <w:rFonts w:ascii="Times New Roman" w:hAnsi="Times New Roman" w:cs="Times New Roman"/>
            <w:sz w:val="24"/>
            <w:szCs w:val="24"/>
          </w:rPr>
          <w:t>80</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4.5.2. О проведении внеплановой выездной проверки контролируемое лицо уведомляется путем направления копии решения о проведении внеплановой выездной проверки не </w:t>
      </w:r>
      <w:proofErr w:type="gramStart"/>
      <w:r w:rsidRPr="00E671CD">
        <w:rPr>
          <w:rFonts w:ascii="Times New Roman" w:hAnsi="Times New Roman" w:cs="Times New Roman"/>
          <w:sz w:val="24"/>
          <w:szCs w:val="24"/>
        </w:rPr>
        <w:t>позднее</w:t>
      </w:r>
      <w:proofErr w:type="gramEnd"/>
      <w:r w:rsidRPr="00E671CD">
        <w:rPr>
          <w:rFonts w:ascii="Times New Roman" w:hAnsi="Times New Roman" w:cs="Times New Roman"/>
          <w:sz w:val="24"/>
          <w:szCs w:val="24"/>
        </w:rPr>
        <w:t xml:space="preserve"> чем за 24 часа до ее начала в порядке, предусмотренном </w:t>
      </w:r>
      <w:hyperlink r:id="rId35">
        <w:r w:rsidRPr="00E671CD">
          <w:rPr>
            <w:rFonts w:ascii="Times New Roman" w:hAnsi="Times New Roman" w:cs="Times New Roman"/>
            <w:sz w:val="24"/>
            <w:szCs w:val="24"/>
          </w:rPr>
          <w:t>статьей 21</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В случае проведения внеплановой выездной проверки по основанию, предусмотренному </w:t>
      </w:r>
      <w:hyperlink w:anchor="P167">
        <w:r w:rsidRPr="00E671CD">
          <w:rPr>
            <w:rFonts w:ascii="Times New Roman" w:hAnsi="Times New Roman" w:cs="Times New Roman"/>
            <w:sz w:val="24"/>
            <w:szCs w:val="24"/>
          </w:rPr>
          <w:t>абзацем седьмым пункта 4.5</w:t>
        </w:r>
      </w:hyperlink>
      <w:r w:rsidRPr="00E671CD">
        <w:rPr>
          <w:rFonts w:ascii="Times New Roman" w:hAnsi="Times New Roman" w:cs="Times New Roman"/>
          <w:sz w:val="24"/>
          <w:szCs w:val="24"/>
        </w:rPr>
        <w:t xml:space="preserve"> настоящего Положения, уведомление контролируемого лица не проводится.</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 xml:space="preserve">(в ред. </w:t>
      </w:r>
      <w:hyperlink r:id="rId36">
        <w:r w:rsidRPr="00E671CD">
          <w:rPr>
            <w:rFonts w:ascii="Times New Roman" w:hAnsi="Times New Roman" w:cs="Times New Roman"/>
            <w:sz w:val="24"/>
            <w:szCs w:val="24"/>
          </w:rPr>
          <w:t>постановления</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4.5.3. Срок проведения внеплановой выездной проверки не может превышать 10 рабочих дней.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внеплановой выездной проверки не может превышать </w:t>
      </w:r>
      <w:r w:rsidRPr="00E671CD">
        <w:rPr>
          <w:rFonts w:ascii="Times New Roman" w:hAnsi="Times New Roman" w:cs="Times New Roman"/>
          <w:sz w:val="24"/>
          <w:szCs w:val="24"/>
        </w:rPr>
        <w:lastRenderedPageBreak/>
        <w:t xml:space="preserve">50 часов для малого предприятия и 15 часов для </w:t>
      </w:r>
      <w:proofErr w:type="spellStart"/>
      <w:r w:rsidRPr="00E671CD">
        <w:rPr>
          <w:rFonts w:ascii="Times New Roman" w:hAnsi="Times New Roman" w:cs="Times New Roman"/>
          <w:sz w:val="24"/>
          <w:szCs w:val="24"/>
        </w:rPr>
        <w:t>микропредприятия</w:t>
      </w:r>
      <w:proofErr w:type="spellEnd"/>
      <w:r w:rsidRPr="00E671CD">
        <w:rPr>
          <w:rFonts w:ascii="Times New Roman" w:hAnsi="Times New Roman" w:cs="Times New Roman"/>
          <w:sz w:val="24"/>
          <w:szCs w:val="24"/>
        </w:rPr>
        <w:t>. Срок проведения внеплановой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02043" w:rsidRPr="00E671CD" w:rsidRDefault="00602043">
      <w:pPr>
        <w:pStyle w:val="ConsPlusNormal"/>
        <w:spacing w:before="220"/>
        <w:ind w:firstLine="540"/>
        <w:jc w:val="both"/>
        <w:rPr>
          <w:rFonts w:ascii="Times New Roman" w:hAnsi="Times New Roman" w:cs="Times New Roman"/>
          <w:sz w:val="24"/>
          <w:szCs w:val="24"/>
        </w:rPr>
      </w:pPr>
      <w:proofErr w:type="gramStart"/>
      <w:r w:rsidRPr="00E671CD">
        <w:rPr>
          <w:rFonts w:ascii="Times New Roman" w:hAnsi="Times New Roman" w:cs="Times New Roman"/>
          <w:sz w:val="24"/>
          <w:szCs w:val="24"/>
        </w:rPr>
        <w:t xml:space="preserve">Проведение внеплановой выездной проверки резидентов территории опережающего социально-экономического развития осуществляется с учетом положений </w:t>
      </w:r>
      <w:hyperlink r:id="rId37">
        <w:r w:rsidRPr="00E671CD">
          <w:rPr>
            <w:rFonts w:ascii="Times New Roman" w:hAnsi="Times New Roman" w:cs="Times New Roman"/>
            <w:sz w:val="24"/>
            <w:szCs w:val="24"/>
          </w:rPr>
          <w:t>статьи 24</w:t>
        </w:r>
      </w:hyperlink>
      <w:r w:rsidRPr="00E671CD">
        <w:rPr>
          <w:rFonts w:ascii="Times New Roman" w:hAnsi="Times New Roman" w:cs="Times New Roman"/>
          <w:sz w:val="24"/>
          <w:szCs w:val="24"/>
        </w:rPr>
        <w:t xml:space="preserve"> Федерального закона от 29.12.2014 N 473-ФЗ "О территориях опережающего социально-экономического развития в Российской Федерации" и </w:t>
      </w:r>
      <w:hyperlink r:id="rId38">
        <w:r w:rsidRPr="00E671CD">
          <w:rPr>
            <w:rFonts w:ascii="Times New Roman" w:hAnsi="Times New Roman" w:cs="Times New Roman"/>
            <w:sz w:val="24"/>
            <w:szCs w:val="24"/>
          </w:rPr>
          <w:t>приказа</w:t>
        </w:r>
      </w:hyperlink>
      <w:r w:rsidRPr="00E671CD">
        <w:rPr>
          <w:rFonts w:ascii="Times New Roman" w:hAnsi="Times New Roman" w:cs="Times New Roman"/>
          <w:sz w:val="24"/>
          <w:szCs w:val="24"/>
        </w:rP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w:t>
      </w:r>
      <w:proofErr w:type="gramEnd"/>
      <w:r w:rsidRPr="00E671CD">
        <w:rPr>
          <w:rFonts w:ascii="Times New Roman" w:hAnsi="Times New Roman" w:cs="Times New Roman"/>
          <w:sz w:val="24"/>
          <w:szCs w:val="24"/>
        </w:rPr>
        <w:t xml:space="preserve">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4.5.4. В случае проведения внеплановой выездной проверки членов саморегулируемой организации инспекция уведомляет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инспекция информирует об этом факте саморегулируемую организацию в течение 5 рабочих дней со дня окончания проведения проверки.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4.6. </w:t>
      </w:r>
      <w:proofErr w:type="gramStart"/>
      <w:r w:rsidRPr="00E671CD">
        <w:rPr>
          <w:rFonts w:ascii="Times New Roman" w:hAnsi="Times New Roman" w:cs="Times New Roman"/>
          <w:sz w:val="24"/>
          <w:szCs w:val="24"/>
        </w:rPr>
        <w:t>Наблюдение за соблюдением обязательных требований представляет собой сбор, 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ЕИСЖС, данных из информационно-телекоммуникационной сети "Интернет", иных общедоступных данных.</w:t>
      </w:r>
      <w:proofErr w:type="gramEnd"/>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инспекция принимает следующие решения: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 проведении внеплановой документарной или внеплановой выездной проверки;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об объявлении предостережения;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о выдаче предписания об устранении выявленных нарушений обязательных требований, предусмотренного </w:t>
      </w:r>
      <w:hyperlink r:id="rId39">
        <w:r w:rsidRPr="00E671CD">
          <w:rPr>
            <w:rFonts w:ascii="Times New Roman" w:hAnsi="Times New Roman" w:cs="Times New Roman"/>
            <w:sz w:val="24"/>
            <w:szCs w:val="24"/>
          </w:rPr>
          <w:t>частью 3 статьи 23.5</w:t>
        </w:r>
      </w:hyperlink>
      <w:r w:rsidRPr="00E671CD">
        <w:rPr>
          <w:rFonts w:ascii="Times New Roman" w:hAnsi="Times New Roman" w:cs="Times New Roman"/>
          <w:sz w:val="24"/>
          <w:szCs w:val="24"/>
        </w:rPr>
        <w:t xml:space="preserve"> Федерального закона от 30.12.2004 N 214-ФЗ.</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 xml:space="preserve">(п. 4.6 в ред. </w:t>
      </w:r>
      <w:hyperlink r:id="rId40">
        <w:r w:rsidRPr="00E671CD">
          <w:rPr>
            <w:rFonts w:ascii="Times New Roman" w:hAnsi="Times New Roman" w:cs="Times New Roman"/>
            <w:sz w:val="24"/>
            <w:szCs w:val="24"/>
          </w:rPr>
          <w:t>постановления</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4.7. В ходе осуществления наблюдения за соблюдением обязательных требований (мониторинга безопасности) контрольным (надзорным) органом осуществляется: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анализ отчетности контролируемого лица об осуществлении деятельности, связанной с привлечением денежных средств участников долевого строительства для строительства </w:t>
      </w:r>
      <w:r w:rsidRPr="00E671CD">
        <w:rPr>
          <w:rFonts w:ascii="Times New Roman" w:hAnsi="Times New Roman" w:cs="Times New Roman"/>
          <w:sz w:val="24"/>
          <w:szCs w:val="24"/>
        </w:rPr>
        <w:lastRenderedPageBreak/>
        <w:t>(создания)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(далее - анализ ежеквартальной отчетности);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анализ соблюдения застройщиком обязательных требований законодательства об участии в долевом строительстве многоквартирных домов и (или) иных объектов недвижимости к составу, порядку, способам, срокам и периодичности размещения информации в единой информационной системе жилищного строительства в информационно-телекоммуникационной сети "Интернет".</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 xml:space="preserve">(п. 4.7 </w:t>
      </w:r>
      <w:proofErr w:type="gramStart"/>
      <w:r w:rsidRPr="00E671CD">
        <w:rPr>
          <w:rFonts w:ascii="Times New Roman" w:hAnsi="Times New Roman" w:cs="Times New Roman"/>
          <w:sz w:val="24"/>
          <w:szCs w:val="24"/>
        </w:rPr>
        <w:t>введен</w:t>
      </w:r>
      <w:proofErr w:type="gramEnd"/>
      <w:r w:rsidRPr="00E671CD">
        <w:rPr>
          <w:rFonts w:ascii="Times New Roman" w:hAnsi="Times New Roman" w:cs="Times New Roman"/>
          <w:sz w:val="24"/>
          <w:szCs w:val="24"/>
        </w:rPr>
        <w:t xml:space="preserve"> </w:t>
      </w:r>
      <w:hyperlink r:id="rId41">
        <w:r w:rsidRPr="00E671CD">
          <w:rPr>
            <w:rFonts w:ascii="Times New Roman" w:hAnsi="Times New Roman" w:cs="Times New Roman"/>
            <w:sz w:val="24"/>
            <w:szCs w:val="24"/>
          </w:rPr>
          <w:t>постановлением</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4.8. Срок выполнения </w:t>
      </w:r>
      <w:proofErr w:type="gramStart"/>
      <w:r w:rsidRPr="00E671CD">
        <w:rPr>
          <w:rFonts w:ascii="Times New Roman" w:hAnsi="Times New Roman" w:cs="Times New Roman"/>
          <w:sz w:val="24"/>
          <w:szCs w:val="24"/>
        </w:rPr>
        <w:t>мероприятия</w:t>
      </w:r>
      <w:proofErr w:type="gramEnd"/>
      <w:r w:rsidRPr="00E671CD">
        <w:rPr>
          <w:rFonts w:ascii="Times New Roman" w:hAnsi="Times New Roman" w:cs="Times New Roman"/>
          <w:sz w:val="24"/>
          <w:szCs w:val="24"/>
        </w:rPr>
        <w:t xml:space="preserve"> по анализу ежеквартальной отчетности контролируемого лица составляет не более двадцати пяти рабочих дней с даты поступления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в инспекцию.</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 xml:space="preserve">(п. 4.8 </w:t>
      </w:r>
      <w:proofErr w:type="gramStart"/>
      <w:r w:rsidRPr="00E671CD">
        <w:rPr>
          <w:rFonts w:ascii="Times New Roman" w:hAnsi="Times New Roman" w:cs="Times New Roman"/>
          <w:sz w:val="24"/>
          <w:szCs w:val="24"/>
        </w:rPr>
        <w:t>введен</w:t>
      </w:r>
      <w:proofErr w:type="gramEnd"/>
      <w:r w:rsidRPr="00E671CD">
        <w:rPr>
          <w:rFonts w:ascii="Times New Roman" w:hAnsi="Times New Roman" w:cs="Times New Roman"/>
          <w:sz w:val="24"/>
          <w:szCs w:val="24"/>
        </w:rPr>
        <w:t xml:space="preserve"> </w:t>
      </w:r>
      <w:hyperlink r:id="rId42">
        <w:r w:rsidRPr="00E671CD">
          <w:rPr>
            <w:rFonts w:ascii="Times New Roman" w:hAnsi="Times New Roman" w:cs="Times New Roman"/>
            <w:sz w:val="24"/>
            <w:szCs w:val="24"/>
          </w:rPr>
          <w:t>постановлением</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r w:rsidRPr="00E671CD">
        <w:rPr>
          <w:rFonts w:ascii="Times New Roman" w:hAnsi="Times New Roman" w:cs="Times New Roman"/>
          <w:sz w:val="24"/>
          <w:szCs w:val="24"/>
        </w:rPr>
        <w:t>5. Результаты контрольного (надзорного) мероприятия</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5.1. Результатами контрольного (надзорного) мероприятия являются: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оценка соблюдения контролируемым лицом обязательных требований;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создание условий для предупреждения нарушений обязательных требований и (или) прекращения их нарушений, восстановление нарушенного положения;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рассмотрение вопроса о привлечении к ответственности;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применение инспекцией мер, предусмотренных </w:t>
      </w:r>
      <w:hyperlink r:id="rId43">
        <w:r w:rsidRPr="00E671CD">
          <w:rPr>
            <w:rFonts w:ascii="Times New Roman" w:hAnsi="Times New Roman" w:cs="Times New Roman"/>
            <w:sz w:val="24"/>
            <w:szCs w:val="24"/>
          </w:rPr>
          <w:t>пунктом 2 части 2 статьи 90</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5.2. По окончании проведения внеплановой выездной и внеплановой документарной проверки составляется акт по типовой форме, установленной </w:t>
      </w:r>
      <w:hyperlink r:id="rId44">
        <w:r w:rsidRPr="00E671CD">
          <w:rPr>
            <w:rFonts w:ascii="Times New Roman" w:hAnsi="Times New Roman" w:cs="Times New Roman"/>
            <w:sz w:val="24"/>
            <w:szCs w:val="24"/>
          </w:rPr>
          <w:t>приказом</w:t>
        </w:r>
      </w:hyperlink>
      <w:r w:rsidRPr="00E671CD">
        <w:rPr>
          <w:rFonts w:ascii="Times New Roman" w:hAnsi="Times New Roman" w:cs="Times New Roman"/>
          <w:sz w:val="24"/>
          <w:szCs w:val="24"/>
        </w:rPr>
        <w:t xml:space="preserve"> Минэкономразвития России от 31.03.2021 N 151.</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 случае если по результатам проведения внеплановой выездной и внеплановой документарной проверки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 случае устранения выявленного нарушения до окончания проведения внеплановой выездной и внеплановой документарной проверки в акте указывается факт его устранения.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Документы, иные материалы, являющиеся доказательствами нарушения обязательных требований, приобщаются к акту.</w:t>
      </w:r>
    </w:p>
    <w:p w:rsidR="00602043"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5.3. Оформление акта внеплановой выездной проверки производится на месте ее проведения в день окончания ее проведения.</w:t>
      </w:r>
    </w:p>
    <w:p w:rsidR="00DE6C10" w:rsidRPr="00E671CD" w:rsidRDefault="00DE6C10">
      <w:pPr>
        <w:pStyle w:val="ConsPlusNormal"/>
        <w:spacing w:before="220"/>
        <w:ind w:firstLine="540"/>
        <w:jc w:val="both"/>
        <w:rPr>
          <w:rFonts w:ascii="Times New Roman" w:hAnsi="Times New Roman" w:cs="Times New Roman"/>
          <w:sz w:val="24"/>
          <w:szCs w:val="24"/>
        </w:rPr>
      </w:pPr>
      <w:bookmarkStart w:id="6" w:name="_GoBack"/>
      <w:bookmarkEnd w:id="6"/>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lastRenderedPageBreak/>
        <w:t>Оформление акта внеплановой документарной проверки производится по месту нахождения инспекции в день окончания ее проведения.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5.4. Ознакомление контролируемого лица (представителя контролируемого лица) с актом осуществляется в порядке, установленном </w:t>
      </w:r>
      <w:hyperlink r:id="rId45">
        <w:r w:rsidRPr="00E671CD">
          <w:rPr>
            <w:rFonts w:ascii="Times New Roman" w:hAnsi="Times New Roman" w:cs="Times New Roman"/>
            <w:sz w:val="24"/>
            <w:szCs w:val="24"/>
          </w:rPr>
          <w:t>статьей 88</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В случае несогласия с фактами и выводами, изложенными в акте, контролируемое лицо вправе направить жалобу в порядке, предусмотренном </w:t>
      </w:r>
      <w:hyperlink w:anchor="P220">
        <w:r w:rsidRPr="00E671CD">
          <w:rPr>
            <w:rFonts w:ascii="Times New Roman" w:hAnsi="Times New Roman" w:cs="Times New Roman"/>
            <w:sz w:val="24"/>
            <w:szCs w:val="24"/>
          </w:rPr>
          <w:t>разделом 6</w:t>
        </w:r>
      </w:hyperlink>
      <w:r w:rsidRPr="00E671CD">
        <w:rPr>
          <w:rFonts w:ascii="Times New Roman" w:hAnsi="Times New Roman" w:cs="Times New Roman"/>
          <w:sz w:val="24"/>
          <w:szCs w:val="24"/>
        </w:rPr>
        <w:t xml:space="preserve"> настоящего Положения.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5.5. По результатам проведения наблюдения за соблюдением обязательных требований составляется заключение.</w:t>
      </w:r>
    </w:p>
    <w:p w:rsidR="00602043" w:rsidRPr="00E671CD" w:rsidRDefault="00602043">
      <w:pPr>
        <w:pStyle w:val="ConsPlusNormal"/>
        <w:jc w:val="both"/>
        <w:rPr>
          <w:rFonts w:ascii="Times New Roman" w:hAnsi="Times New Roman" w:cs="Times New Roman"/>
          <w:sz w:val="24"/>
          <w:szCs w:val="24"/>
        </w:rPr>
      </w:pPr>
      <w:r w:rsidRPr="00E671CD">
        <w:rPr>
          <w:rFonts w:ascii="Times New Roman" w:hAnsi="Times New Roman" w:cs="Times New Roman"/>
          <w:sz w:val="24"/>
          <w:szCs w:val="24"/>
        </w:rPr>
        <w:t xml:space="preserve">(в ред. </w:t>
      </w:r>
      <w:hyperlink r:id="rId46">
        <w:r w:rsidRPr="00E671CD">
          <w:rPr>
            <w:rFonts w:ascii="Times New Roman" w:hAnsi="Times New Roman" w:cs="Times New Roman"/>
            <w:sz w:val="24"/>
            <w:szCs w:val="24"/>
          </w:rPr>
          <w:t>постановления</w:t>
        </w:r>
      </w:hyperlink>
      <w:r w:rsidRPr="00E671CD">
        <w:rPr>
          <w:rFonts w:ascii="Times New Roman" w:hAnsi="Times New Roman" w:cs="Times New Roman"/>
          <w:sz w:val="24"/>
          <w:szCs w:val="24"/>
        </w:rPr>
        <w:t xml:space="preserve"> Правительства Кировской области от 22.07.2022 N 382-П)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5.6. В случае выявления при проведении контрольного (надзорного) мероприятия нарушений обязательных требований контролируемым лицом инспекция в пределах полномочий, предусмотренных законодательством Российской Федерации: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принимает меры по привлечению виновных лиц к установленной законом ответственности;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принимает меры по осуществлению </w:t>
      </w:r>
      <w:proofErr w:type="gramStart"/>
      <w:r w:rsidRPr="00E671CD">
        <w:rPr>
          <w:rFonts w:ascii="Times New Roman" w:hAnsi="Times New Roman" w:cs="Times New Roman"/>
          <w:sz w:val="24"/>
          <w:szCs w:val="24"/>
        </w:rPr>
        <w:t>контроля за</w:t>
      </w:r>
      <w:proofErr w:type="gramEnd"/>
      <w:r w:rsidRPr="00E671CD">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bookmarkStart w:id="7" w:name="P220"/>
      <w:bookmarkEnd w:id="7"/>
      <w:r w:rsidRPr="00E671CD">
        <w:rPr>
          <w:rFonts w:ascii="Times New Roman" w:hAnsi="Times New Roman" w:cs="Times New Roman"/>
          <w:sz w:val="24"/>
          <w:szCs w:val="24"/>
        </w:rPr>
        <w:t>6. Обжалование решений инспекции, действий (бездействия) должностных лиц инспекции</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6.1. Правом на обжалование решений инспекции,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47">
        <w:r w:rsidRPr="00E671CD">
          <w:rPr>
            <w:rFonts w:ascii="Times New Roman" w:hAnsi="Times New Roman" w:cs="Times New Roman"/>
            <w:sz w:val="24"/>
            <w:szCs w:val="24"/>
          </w:rPr>
          <w:t>части 4 статьи 40</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6.2. Жалоба подается контролируемым лицом в инспекцию в электронном виде с использованием федеральной государственной информационной системы "Единый портал </w:t>
      </w:r>
      <w:r w:rsidRPr="00E671CD">
        <w:rPr>
          <w:rFonts w:ascii="Times New Roman" w:hAnsi="Times New Roman" w:cs="Times New Roman"/>
          <w:sz w:val="24"/>
          <w:szCs w:val="24"/>
        </w:rPr>
        <w:lastRenderedPageBreak/>
        <w:t>государственных и муниципальных услуг (функций)" (далее - единый портал государственных и муниципальных услуг) и (или)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Жалоба на решение инспекции, действия (бездействие) должностных лиц инспекции, указанных в </w:t>
      </w:r>
      <w:hyperlink w:anchor="P53">
        <w:r w:rsidRPr="00E671CD">
          <w:rPr>
            <w:rFonts w:ascii="Times New Roman" w:hAnsi="Times New Roman" w:cs="Times New Roman"/>
            <w:sz w:val="24"/>
            <w:szCs w:val="24"/>
          </w:rPr>
          <w:t>абзацах со второго</w:t>
        </w:r>
      </w:hyperlink>
      <w:r w:rsidRPr="00E671CD">
        <w:rPr>
          <w:rFonts w:ascii="Times New Roman" w:hAnsi="Times New Roman" w:cs="Times New Roman"/>
          <w:sz w:val="24"/>
          <w:szCs w:val="24"/>
        </w:rPr>
        <w:t xml:space="preserve"> по </w:t>
      </w:r>
      <w:hyperlink w:anchor="P56">
        <w:r w:rsidRPr="00E671CD">
          <w:rPr>
            <w:rFonts w:ascii="Times New Roman" w:hAnsi="Times New Roman" w:cs="Times New Roman"/>
            <w:sz w:val="24"/>
            <w:szCs w:val="24"/>
          </w:rPr>
          <w:t>пятый пункта 1.5</w:t>
        </w:r>
      </w:hyperlink>
      <w:r w:rsidRPr="00E671CD">
        <w:rPr>
          <w:rFonts w:ascii="Times New Roman" w:hAnsi="Times New Roman" w:cs="Times New Roman"/>
          <w:sz w:val="24"/>
          <w:szCs w:val="24"/>
        </w:rPr>
        <w:t xml:space="preserve"> настоящего Положения, рассматривается заместителем начальника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Жалоба на действия (бездействие) заместителя начальника инспекции рассматривается начальником инспекции.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6.3. Срок подачи контролируемым лицом жалобы, форма и содержание жалобы, основания для отказа в рассмотрении жалобы установлены </w:t>
      </w:r>
      <w:hyperlink r:id="rId48">
        <w:r w:rsidRPr="00E671CD">
          <w:rPr>
            <w:rFonts w:ascii="Times New Roman" w:hAnsi="Times New Roman" w:cs="Times New Roman"/>
            <w:sz w:val="24"/>
            <w:szCs w:val="24"/>
          </w:rPr>
          <w:t>статьями 40</w:t>
        </w:r>
      </w:hyperlink>
      <w:r w:rsidRPr="00E671CD">
        <w:rPr>
          <w:rFonts w:ascii="Times New Roman" w:hAnsi="Times New Roman" w:cs="Times New Roman"/>
          <w:sz w:val="24"/>
          <w:szCs w:val="24"/>
        </w:rPr>
        <w:t xml:space="preserve"> - </w:t>
      </w:r>
      <w:hyperlink r:id="rId49">
        <w:r w:rsidRPr="00E671CD">
          <w:rPr>
            <w:rFonts w:ascii="Times New Roman" w:hAnsi="Times New Roman" w:cs="Times New Roman"/>
            <w:sz w:val="24"/>
            <w:szCs w:val="24"/>
          </w:rPr>
          <w:t>42</w:t>
        </w:r>
      </w:hyperlink>
      <w:r w:rsidRPr="00E671CD">
        <w:rPr>
          <w:rFonts w:ascii="Times New Roman" w:hAnsi="Times New Roman" w:cs="Times New Roman"/>
          <w:sz w:val="24"/>
          <w:szCs w:val="24"/>
        </w:rPr>
        <w:t xml:space="preserve"> Федерального закона от 31.07.2020 N 248-ФЗ.</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6.4. Жалоба подлежит рассмотрению в течение 20 рабочих дней со дня ее регистрации.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6.5. По итогам рассмотрения жалобы инспекция принимает одно из следующих решений: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оставляет жалобу без удовлетворения;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отменяет решение инспекции полностью или частично;</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отменяет решение инспекции полностью и принимает новое решение;</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6.6. Решение, принятое по результатам рассмотрения жалобы, должно содержать обоснование принятого решения, срок и порядок его исполнения.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Решение, принятое по результатам рассмотрения жалобы, размещается в личном </w:t>
      </w:r>
      <w:r w:rsidRPr="00E671CD">
        <w:rPr>
          <w:rFonts w:ascii="Times New Roman" w:hAnsi="Times New Roman" w:cs="Times New Roman"/>
          <w:sz w:val="24"/>
          <w:szCs w:val="24"/>
        </w:rPr>
        <w:lastRenderedPageBreak/>
        <w:t>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right"/>
        <w:outlineLvl w:val="1"/>
        <w:rPr>
          <w:rFonts w:ascii="Times New Roman" w:hAnsi="Times New Roman" w:cs="Times New Roman"/>
          <w:sz w:val="24"/>
          <w:szCs w:val="24"/>
        </w:rPr>
      </w:pPr>
      <w:r w:rsidRPr="00E671CD">
        <w:rPr>
          <w:rFonts w:ascii="Times New Roman" w:hAnsi="Times New Roman" w:cs="Times New Roman"/>
          <w:sz w:val="24"/>
          <w:szCs w:val="24"/>
        </w:rPr>
        <w:t>Приложение</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к Положению</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bookmarkStart w:id="8" w:name="P245"/>
      <w:bookmarkEnd w:id="8"/>
      <w:r w:rsidRPr="00E671CD">
        <w:rPr>
          <w:rFonts w:ascii="Times New Roman" w:hAnsi="Times New Roman" w:cs="Times New Roman"/>
          <w:sz w:val="24"/>
          <w:szCs w:val="24"/>
        </w:rPr>
        <w:t>ПЕРЕЧЕНЬ</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ИНДИКАТОРОВ РИСКА НАРУШЕНИЯ ОБЯЗАТЕЛЬНЫХ ТРЕБОВАНИЙ</w:t>
      </w:r>
    </w:p>
    <w:p w:rsidR="00602043" w:rsidRPr="00E671CD" w:rsidRDefault="006020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1CD" w:rsidRPr="00E671CD">
        <w:tc>
          <w:tcPr>
            <w:tcW w:w="60" w:type="dxa"/>
            <w:tcBorders>
              <w:top w:val="nil"/>
              <w:left w:val="nil"/>
              <w:bottom w:val="nil"/>
              <w:right w:val="nil"/>
            </w:tcBorders>
            <w:shd w:val="clear" w:color="auto" w:fill="CED3F1"/>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2043" w:rsidRPr="00E671CD" w:rsidRDefault="00602043">
            <w:pPr>
              <w:pStyle w:val="ConsPlusNormal"/>
              <w:jc w:val="center"/>
              <w:rPr>
                <w:rFonts w:ascii="Times New Roman" w:hAnsi="Times New Roman" w:cs="Times New Roman"/>
                <w:sz w:val="24"/>
                <w:szCs w:val="24"/>
              </w:rPr>
            </w:pPr>
            <w:r w:rsidRPr="00E671CD">
              <w:rPr>
                <w:rFonts w:ascii="Times New Roman" w:hAnsi="Times New Roman" w:cs="Times New Roman"/>
                <w:sz w:val="24"/>
                <w:szCs w:val="24"/>
              </w:rPr>
              <w:t>Список изменяющих документов</w:t>
            </w:r>
          </w:p>
          <w:p w:rsidR="00602043" w:rsidRPr="00E671CD" w:rsidRDefault="00602043">
            <w:pPr>
              <w:pStyle w:val="ConsPlusNormal"/>
              <w:jc w:val="center"/>
              <w:rPr>
                <w:rFonts w:ascii="Times New Roman" w:hAnsi="Times New Roman" w:cs="Times New Roman"/>
                <w:sz w:val="24"/>
                <w:szCs w:val="24"/>
              </w:rPr>
            </w:pPr>
            <w:r w:rsidRPr="00E671CD">
              <w:rPr>
                <w:rFonts w:ascii="Times New Roman" w:hAnsi="Times New Roman" w:cs="Times New Roman"/>
                <w:sz w:val="24"/>
                <w:szCs w:val="24"/>
              </w:rPr>
              <w:t xml:space="preserve">(в ред. </w:t>
            </w:r>
            <w:hyperlink r:id="rId50">
              <w:r w:rsidRPr="00E671CD">
                <w:rPr>
                  <w:rFonts w:ascii="Times New Roman" w:hAnsi="Times New Roman" w:cs="Times New Roman"/>
                  <w:sz w:val="24"/>
                  <w:szCs w:val="24"/>
                </w:rPr>
                <w:t>постановления</w:t>
              </w:r>
            </w:hyperlink>
            <w:r w:rsidRPr="00E671CD">
              <w:rPr>
                <w:rFonts w:ascii="Times New Roman" w:hAnsi="Times New Roman" w:cs="Times New Roman"/>
                <w:sz w:val="24"/>
                <w:szCs w:val="24"/>
              </w:rPr>
              <w:t xml:space="preserve"> Правительства Кировской области от 20.12.2024 N 594-П)</w:t>
            </w: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E671CD" w:rsidRDefault="00602043">
            <w:pPr>
              <w:pStyle w:val="ConsPlusNormal"/>
              <w:rPr>
                <w:rFonts w:ascii="Times New Roman" w:hAnsi="Times New Roman" w:cs="Times New Roman"/>
                <w:sz w:val="24"/>
                <w:szCs w:val="24"/>
              </w:rPr>
            </w:pPr>
          </w:p>
        </w:tc>
      </w:tr>
    </w:tbl>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 </w:t>
      </w:r>
      <w:proofErr w:type="gramStart"/>
      <w:r w:rsidRPr="00E671CD">
        <w:rPr>
          <w:rFonts w:ascii="Times New Roman" w:hAnsi="Times New Roman" w:cs="Times New Roman"/>
          <w:sz w:val="24"/>
          <w:szCs w:val="24"/>
        </w:rPr>
        <w:t>Выявление в ходе проведения контрольных (надзорных) мероприятий без взаимодействия с контролируемым лицом в личном кабинете инспекции в ЕИСЖС фактов внесения изменений в раздел 17 проектной декларации в части увеличения планируемых сроков получения разрешения на ввод в эксплуатацию объекта и (или) переноса срока передачи застройщиком объекта долевого строительства участникам долевого строительства более чем на 6 месяцев от первоначального срока в сторону</w:t>
      </w:r>
      <w:proofErr w:type="gramEnd"/>
      <w:r w:rsidRPr="00E671CD">
        <w:rPr>
          <w:rFonts w:ascii="Times New Roman" w:hAnsi="Times New Roman" w:cs="Times New Roman"/>
          <w:sz w:val="24"/>
          <w:szCs w:val="24"/>
        </w:rPr>
        <w:t xml:space="preserve"> увеличения.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2. Выявление в ходе проведения контрольных (надзорных) мероприятий без взаимодействия с контролируемым лицом фактов продажи помещений по договорам участия в долевом строительстве в многоквартирном доме, который не введен в эксплуатацию в порядке, установленном </w:t>
      </w:r>
      <w:hyperlink r:id="rId51">
        <w:r w:rsidRPr="00E671CD">
          <w:rPr>
            <w:rFonts w:ascii="Times New Roman" w:hAnsi="Times New Roman" w:cs="Times New Roman"/>
            <w:sz w:val="24"/>
            <w:szCs w:val="24"/>
          </w:rPr>
          <w:t>статьей 55</w:t>
        </w:r>
      </w:hyperlink>
      <w:r w:rsidRPr="00E671CD">
        <w:rPr>
          <w:rFonts w:ascii="Times New Roman" w:hAnsi="Times New Roman" w:cs="Times New Roman"/>
          <w:sz w:val="24"/>
          <w:szCs w:val="24"/>
        </w:rPr>
        <w:t xml:space="preserve"> Градостроительного кодекса Российской Федерации, и в отношении которого проектная декларация не размещена застройщиком в ЕИСЖС.</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 Внесение контролируемым лицом 2 и более изменений в проектную декларацию, размещенную в ЕИСЖС, в части переноса срока завершения строительства многоквартирного дома и (или) иного объекта недвижимости на более позднюю дату в течение календарного года.</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 Размещение на сайте </w:t>
      </w:r>
      <w:hyperlink r:id="rId52">
        <w:r w:rsidRPr="00E671CD">
          <w:rPr>
            <w:rFonts w:ascii="Times New Roman" w:hAnsi="Times New Roman" w:cs="Times New Roman"/>
            <w:sz w:val="24"/>
            <w:szCs w:val="24"/>
          </w:rPr>
          <w:t>https://kad.arbitr.ru/</w:t>
        </w:r>
      </w:hyperlink>
      <w:r w:rsidRPr="00E671CD">
        <w:rPr>
          <w:rFonts w:ascii="Times New Roman" w:hAnsi="Times New Roman" w:cs="Times New Roman"/>
          <w:sz w:val="24"/>
          <w:szCs w:val="24"/>
        </w:rPr>
        <w:t xml:space="preserve"> информации о признании контролируемого лица банкротом и открытие в отношении него конкурсного производства в соответствии с Федеральным </w:t>
      </w:r>
      <w:hyperlink r:id="rId53">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26.10.2002 N 127-ФЗ "О несостоятельности (банкротстве)".</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pBdr>
          <w:bottom w:val="single" w:sz="6" w:space="0" w:color="auto"/>
        </w:pBdr>
        <w:spacing w:before="100" w:after="100"/>
        <w:jc w:val="both"/>
        <w:rPr>
          <w:rFonts w:ascii="Times New Roman" w:hAnsi="Times New Roman" w:cs="Times New Roman"/>
          <w:sz w:val="24"/>
          <w:szCs w:val="24"/>
        </w:rPr>
      </w:pPr>
    </w:p>
    <w:p w:rsidR="0072374E" w:rsidRPr="00E671CD" w:rsidRDefault="0072374E">
      <w:pPr>
        <w:rPr>
          <w:rFonts w:ascii="Times New Roman" w:hAnsi="Times New Roman" w:cs="Times New Roman"/>
          <w:sz w:val="24"/>
          <w:szCs w:val="24"/>
        </w:rPr>
      </w:pPr>
    </w:p>
    <w:sectPr w:rsidR="0072374E" w:rsidRPr="00E671CD" w:rsidSect="00C77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43"/>
    <w:rsid w:val="00602043"/>
    <w:rsid w:val="0072374E"/>
    <w:rsid w:val="00DE6C10"/>
    <w:rsid w:val="00E6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0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20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204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0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20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20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191870&amp;dst=100005" TargetMode="External"/><Relationship Id="rId18" Type="http://schemas.openxmlformats.org/officeDocument/2006/relationships/hyperlink" Target="https://login.consultant.ru/link/?req=doc&amp;base=LAW&amp;n=494633" TargetMode="External"/><Relationship Id="rId26" Type="http://schemas.openxmlformats.org/officeDocument/2006/relationships/hyperlink" Target="https://login.consultant.ru/link/?req=doc&amp;base=RLAW240&amp;n=191870&amp;dst=100014" TargetMode="External"/><Relationship Id="rId39" Type="http://schemas.openxmlformats.org/officeDocument/2006/relationships/hyperlink" Target="https://login.consultant.ru/link/?req=doc&amp;base=LAW&amp;n=494633&amp;dst=416" TargetMode="External"/><Relationship Id="rId21" Type="http://schemas.openxmlformats.org/officeDocument/2006/relationships/hyperlink" Target="https://login.consultant.ru/link/?req=doc&amp;base=LAW&amp;n=495001&amp;dst=100315" TargetMode="External"/><Relationship Id="rId34" Type="http://schemas.openxmlformats.org/officeDocument/2006/relationships/hyperlink" Target="https://login.consultant.ru/link/?req=doc&amp;base=LAW&amp;n=495001&amp;dst=100917" TargetMode="External"/><Relationship Id="rId42" Type="http://schemas.openxmlformats.org/officeDocument/2006/relationships/hyperlink" Target="https://login.consultant.ru/link/?req=doc&amp;base=RLAW240&amp;n=191870&amp;dst=100031" TargetMode="External"/><Relationship Id="rId47" Type="http://schemas.openxmlformats.org/officeDocument/2006/relationships/hyperlink" Target="https://login.consultant.ru/link/?req=doc&amp;base=LAW&amp;n=495001&amp;dst=101143" TargetMode="External"/><Relationship Id="rId50" Type="http://schemas.openxmlformats.org/officeDocument/2006/relationships/hyperlink" Target="https://login.consultant.ru/link/?req=doc&amp;base=RLAW240&amp;n=238759&amp;dst=100005" TargetMode="External"/><Relationship Id="rId55" Type="http://schemas.openxmlformats.org/officeDocument/2006/relationships/theme" Target="theme/theme1.xml"/><Relationship Id="rId7" Type="http://schemas.openxmlformats.org/officeDocument/2006/relationships/hyperlink" Target="https://login.consultant.ru/link/?req=doc&amp;base=RLAW240&amp;n=238759&amp;dst=100005" TargetMode="External"/><Relationship Id="rId12" Type="http://schemas.openxmlformats.org/officeDocument/2006/relationships/hyperlink" Target="https://login.consultant.ru/link/?req=doc&amp;base=RLAW240&amp;n=173725" TargetMode="External"/><Relationship Id="rId17" Type="http://schemas.openxmlformats.org/officeDocument/2006/relationships/hyperlink" Target="https://login.consultant.ru/link/?req=doc&amp;base=LAW&amp;n=495001&amp;dst=100087" TargetMode="External"/><Relationship Id="rId25" Type="http://schemas.openxmlformats.org/officeDocument/2006/relationships/hyperlink" Target="https://login.consultant.ru/link/?req=doc&amp;base=LAW&amp;n=494960" TargetMode="External"/><Relationship Id="rId33" Type="http://schemas.openxmlformats.org/officeDocument/2006/relationships/hyperlink" Target="https://login.consultant.ru/link/?req=doc&amp;base=LAW&amp;n=495001&amp;dst=100910" TargetMode="External"/><Relationship Id="rId38" Type="http://schemas.openxmlformats.org/officeDocument/2006/relationships/hyperlink" Target="https://login.consultant.ru/link/?req=doc&amp;base=LAW&amp;n=214218" TargetMode="External"/><Relationship Id="rId46" Type="http://schemas.openxmlformats.org/officeDocument/2006/relationships/hyperlink" Target="https://login.consultant.ru/link/?req=doc&amp;base=RLAW240&amp;n=191870&amp;dst=1000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633&amp;dst=418" TargetMode="External"/><Relationship Id="rId20" Type="http://schemas.openxmlformats.org/officeDocument/2006/relationships/hyperlink" Target="https://login.consultant.ru/link/?req=doc&amp;base=LAW&amp;n=495001&amp;dst=100188" TargetMode="External"/><Relationship Id="rId29" Type="http://schemas.openxmlformats.org/officeDocument/2006/relationships/hyperlink" Target="https://login.consultant.ru/link/?req=doc&amp;base=LAW&amp;n=403777" TargetMode="External"/><Relationship Id="rId41" Type="http://schemas.openxmlformats.org/officeDocument/2006/relationships/hyperlink" Target="https://login.consultant.ru/link/?req=doc&amp;base=RLAW240&amp;n=191870&amp;dst=100027"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12787&amp;dst=100005" TargetMode="External"/><Relationship Id="rId11" Type="http://schemas.openxmlformats.org/officeDocument/2006/relationships/hyperlink" Target="https://login.consultant.ru/link/?req=doc&amp;base=RLAW240&amp;n=173816" TargetMode="External"/><Relationship Id="rId24" Type="http://schemas.openxmlformats.org/officeDocument/2006/relationships/hyperlink" Target="https://login.consultant.ru/link/?req=doc&amp;base=LAW&amp;n=495001&amp;dst=100547" TargetMode="External"/><Relationship Id="rId32" Type="http://schemas.openxmlformats.org/officeDocument/2006/relationships/hyperlink" Target="https://login.consultant.ru/link/?req=doc&amp;base=LAW&amp;n=495001&amp;dst=100900" TargetMode="External"/><Relationship Id="rId37" Type="http://schemas.openxmlformats.org/officeDocument/2006/relationships/hyperlink" Target="https://login.consultant.ru/link/?req=doc&amp;base=LAW&amp;n=481618&amp;dst=54" TargetMode="External"/><Relationship Id="rId40" Type="http://schemas.openxmlformats.org/officeDocument/2006/relationships/hyperlink" Target="https://login.consultant.ru/link/?req=doc&amp;base=RLAW240&amp;n=191870&amp;dst=100021" TargetMode="External"/><Relationship Id="rId45" Type="http://schemas.openxmlformats.org/officeDocument/2006/relationships/hyperlink" Target="https://login.consultant.ru/link/?req=doc&amp;base=LAW&amp;n=495001&amp;dst=100987" TargetMode="External"/><Relationship Id="rId53" Type="http://schemas.openxmlformats.org/officeDocument/2006/relationships/hyperlink" Target="https://login.consultant.ru/link/?req=doc&amp;base=LAW&amp;n=499776" TargetMode="External"/><Relationship Id="rId5" Type="http://schemas.openxmlformats.org/officeDocument/2006/relationships/hyperlink" Target="https://login.consultant.ru/link/?req=doc&amp;base=RLAW240&amp;n=191870&amp;dst=100005" TargetMode="External"/><Relationship Id="rId15" Type="http://schemas.openxmlformats.org/officeDocument/2006/relationships/hyperlink" Target="https://login.consultant.ru/link/?req=doc&amp;base=RLAW240&amp;n=238759&amp;dst=100005" TargetMode="External"/><Relationship Id="rId23" Type="http://schemas.openxmlformats.org/officeDocument/2006/relationships/hyperlink" Target="https://login.consultant.ru/link/?req=doc&amp;base=LAW&amp;n=500030" TargetMode="External"/><Relationship Id="rId28" Type="http://schemas.openxmlformats.org/officeDocument/2006/relationships/hyperlink" Target="https://login.consultant.ru/link/?req=doc&amp;base=RLAW240&amp;n=191870&amp;dst=100018" TargetMode="External"/><Relationship Id="rId36" Type="http://schemas.openxmlformats.org/officeDocument/2006/relationships/hyperlink" Target="https://login.consultant.ru/link/?req=doc&amp;base=RLAW240&amp;n=191870&amp;dst=100020" TargetMode="External"/><Relationship Id="rId49" Type="http://schemas.openxmlformats.org/officeDocument/2006/relationships/hyperlink" Target="https://login.consultant.ru/link/?req=doc&amp;base=LAW&amp;n=495001&amp;dst=100459"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LAW&amp;n=495001&amp;dst=100173" TargetMode="External"/><Relationship Id="rId31" Type="http://schemas.openxmlformats.org/officeDocument/2006/relationships/hyperlink" Target="https://login.consultant.ru/link/?req=doc&amp;base=LAW&amp;n=495001&amp;dst=100917" TargetMode="External"/><Relationship Id="rId44" Type="http://schemas.openxmlformats.org/officeDocument/2006/relationships/hyperlink" Target="https://login.consultant.ru/link/?req=doc&amp;base=LAW&amp;n=403777" TargetMode="External"/><Relationship Id="rId52" Type="http://schemas.openxmlformats.org/officeDocument/2006/relationships/hyperlink" Target="https://kad.arbitr.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33&amp;dst=418" TargetMode="External"/><Relationship Id="rId14" Type="http://schemas.openxmlformats.org/officeDocument/2006/relationships/hyperlink" Target="https://login.consultant.ru/link/?req=doc&amp;base=RLAW240&amp;n=212787&amp;dst=100005" TargetMode="External"/><Relationship Id="rId22" Type="http://schemas.openxmlformats.org/officeDocument/2006/relationships/hyperlink" Target="https://login.consultant.ru/link/?req=doc&amp;base=RLAW240&amp;n=191870&amp;dst=100012" TargetMode="External"/><Relationship Id="rId27" Type="http://schemas.openxmlformats.org/officeDocument/2006/relationships/hyperlink" Target="https://login.consultant.ru/link/?req=doc&amp;base=RLAW240&amp;n=191870&amp;dst=100017" TargetMode="External"/><Relationship Id="rId30" Type="http://schemas.openxmlformats.org/officeDocument/2006/relationships/hyperlink" Target="https://login.consultant.ru/link/?req=doc&amp;base=LAW&amp;n=495001&amp;dst=100913" TargetMode="External"/><Relationship Id="rId35" Type="http://schemas.openxmlformats.org/officeDocument/2006/relationships/hyperlink" Target="https://login.consultant.ru/link/?req=doc&amp;base=LAW&amp;n=495001&amp;dst=100225" TargetMode="External"/><Relationship Id="rId43" Type="http://schemas.openxmlformats.org/officeDocument/2006/relationships/hyperlink" Target="https://login.consultant.ru/link/?req=doc&amp;base=LAW&amp;n=495001&amp;dst=101000" TargetMode="External"/><Relationship Id="rId48" Type="http://schemas.openxmlformats.org/officeDocument/2006/relationships/hyperlink" Target="https://login.consultant.ru/link/?req=doc&amp;base=LAW&amp;n=495001&amp;dst=100428" TargetMode="External"/><Relationship Id="rId8" Type="http://schemas.openxmlformats.org/officeDocument/2006/relationships/hyperlink" Target="https://login.consultant.ru/link/?req=doc&amp;base=LAW&amp;n=494633&amp;dst=417" TargetMode="External"/><Relationship Id="rId51" Type="http://schemas.openxmlformats.org/officeDocument/2006/relationships/hyperlink" Target="https://login.consultant.ru/link/?req=doc&amp;base=LAW&amp;n=481298&amp;dst=1008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6390</Words>
  <Characters>36427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Н. Волков</dc:creator>
  <cp:lastModifiedBy>Михаил Н. Волков</cp:lastModifiedBy>
  <cp:revision>4</cp:revision>
  <dcterms:created xsi:type="dcterms:W3CDTF">2025-05-15T10:34:00Z</dcterms:created>
  <dcterms:modified xsi:type="dcterms:W3CDTF">2025-05-15T10:49:00Z</dcterms:modified>
</cp:coreProperties>
</file>