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A2" w:rsidRDefault="00835DA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35DA2" w:rsidRDefault="00835DA2">
      <w:pPr>
        <w:pStyle w:val="ConsPlusNormal"/>
        <w:jc w:val="both"/>
        <w:outlineLvl w:val="0"/>
      </w:pPr>
    </w:p>
    <w:p w:rsidR="00835DA2" w:rsidRDefault="00835DA2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835DA2" w:rsidRDefault="00835DA2">
      <w:pPr>
        <w:pStyle w:val="ConsPlusTitle"/>
        <w:jc w:val="center"/>
      </w:pPr>
      <w:r>
        <w:t>КИРОВСКОЙ ОБЛАСТИ</w:t>
      </w:r>
    </w:p>
    <w:p w:rsidR="00835DA2" w:rsidRDefault="00835DA2">
      <w:pPr>
        <w:pStyle w:val="ConsPlusTitle"/>
        <w:jc w:val="both"/>
      </w:pPr>
    </w:p>
    <w:p w:rsidR="00835DA2" w:rsidRDefault="00835DA2" w:rsidP="00EE17FE">
      <w:pPr>
        <w:pStyle w:val="ConsPlusTitle"/>
        <w:jc w:val="center"/>
      </w:pPr>
      <w:r>
        <w:t>РАСПОРЯЖЕНИЕ</w:t>
      </w:r>
    </w:p>
    <w:p w:rsidR="00835DA2" w:rsidRPr="007E3EC7" w:rsidRDefault="00835DA2">
      <w:pPr>
        <w:pStyle w:val="ConsPlusTitle"/>
        <w:jc w:val="both"/>
        <w:rPr>
          <w:rFonts w:asciiTheme="minorHAnsi" w:hAnsiTheme="minorHAnsi"/>
        </w:rPr>
      </w:pPr>
    </w:p>
    <w:p w:rsidR="00EE17FE" w:rsidRPr="007E3EC7" w:rsidRDefault="00EE17FE" w:rsidP="00EE17FE">
      <w:pPr>
        <w:ind w:right="-2"/>
        <w:jc w:val="center"/>
        <w:rPr>
          <w:rFonts w:asciiTheme="minorHAnsi" w:hAnsiTheme="minorHAnsi"/>
          <w:b/>
          <w:spacing w:val="2"/>
          <w:sz w:val="22"/>
          <w:szCs w:val="22"/>
          <w:highlight w:val="yellow"/>
        </w:rPr>
      </w:pPr>
      <w:proofErr w:type="gramStart"/>
      <w:r w:rsidRPr="007E3EC7">
        <w:rPr>
          <w:rFonts w:asciiTheme="minorHAnsi" w:hAnsiTheme="minorHAnsi"/>
          <w:b/>
          <w:sz w:val="22"/>
          <w:szCs w:val="22"/>
          <w:highlight w:val="yellow"/>
        </w:rPr>
        <w:t xml:space="preserve">О внесении изменений в распоряжение министерства сельского хозяйства и продовольствия Кировской области от 11.06.2024 № 43 «О представлении и рассмотрении документов для предоставления </w:t>
      </w:r>
      <w:r w:rsidRPr="007E3EC7">
        <w:rPr>
          <w:rFonts w:asciiTheme="minorHAnsi" w:hAnsiTheme="minorHAnsi"/>
          <w:b/>
          <w:spacing w:val="2"/>
          <w:sz w:val="22"/>
          <w:szCs w:val="22"/>
          <w:highlight w:val="yellow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    ее первичную и последующую (промышленную) переработку в соответствии с перечнем, указанным в</w:t>
      </w:r>
      <w:proofErr w:type="gramEnd"/>
      <w:r w:rsidRPr="007E3EC7">
        <w:rPr>
          <w:rFonts w:asciiTheme="minorHAnsi" w:hAnsiTheme="minorHAnsi"/>
          <w:b/>
          <w:spacing w:val="2"/>
          <w:sz w:val="22"/>
          <w:szCs w:val="22"/>
          <w:highlight w:val="yellow"/>
        </w:rPr>
        <w:t xml:space="preserve"> части 1 статьи 3 Федерального закона от 29 декабря 2006 года № 264-ФЗ «О развитии сельского хозяйства», грантов в форме субсидий из областного бюджета                       на развитие животноводства»</w:t>
      </w:r>
    </w:p>
    <w:p w:rsidR="00EE17FE" w:rsidRPr="007E3EC7" w:rsidRDefault="00EE17FE" w:rsidP="00EE17FE">
      <w:pPr>
        <w:ind w:right="-2"/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:rsidR="00EE17FE" w:rsidRPr="007E3EC7" w:rsidRDefault="00EE17FE" w:rsidP="007E3EC7">
      <w:pPr>
        <w:pStyle w:val="a5"/>
        <w:spacing w:line="276" w:lineRule="auto"/>
        <w:ind w:left="0"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В целях приведения в соответствие с действующим законодательством:</w:t>
      </w:r>
    </w:p>
    <w:p w:rsidR="00EE17FE" w:rsidRPr="007E3EC7" w:rsidRDefault="00EE17FE" w:rsidP="007E3EC7">
      <w:pPr>
        <w:pStyle w:val="a5"/>
        <w:spacing w:line="276" w:lineRule="auto"/>
        <w:ind w:left="0" w:firstLine="709"/>
        <w:jc w:val="both"/>
        <w:rPr>
          <w:rFonts w:asciiTheme="minorHAnsi" w:hAnsiTheme="minorHAnsi"/>
          <w:spacing w:val="2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 xml:space="preserve">1. </w:t>
      </w:r>
      <w:proofErr w:type="gramStart"/>
      <w:r w:rsidRPr="007E3EC7">
        <w:rPr>
          <w:rFonts w:asciiTheme="minorHAnsi" w:hAnsiTheme="minorHAnsi"/>
          <w:sz w:val="22"/>
          <w:szCs w:val="22"/>
          <w:highlight w:val="yellow"/>
        </w:rPr>
        <w:t xml:space="preserve">Внести в распоряжение министерства сельского хозяйства и продовольствия Кировской области от 11.06.2024  № 43 «О представлении и рассмотрении документов для предоставления </w:t>
      </w:r>
      <w:r w:rsidRPr="007E3EC7">
        <w:rPr>
          <w:rFonts w:asciiTheme="minorHAnsi" w:hAnsiTheme="minorHAnsi"/>
          <w:spacing w:val="2"/>
          <w:sz w:val="22"/>
          <w:szCs w:val="22"/>
          <w:highlight w:val="yellow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</w:t>
      </w:r>
      <w:proofErr w:type="gramEnd"/>
      <w:r w:rsidRPr="007E3EC7">
        <w:rPr>
          <w:rFonts w:asciiTheme="minorHAnsi" w:hAnsiTheme="minorHAnsi"/>
          <w:spacing w:val="2"/>
          <w:sz w:val="22"/>
          <w:szCs w:val="22"/>
          <w:highlight w:val="yellow"/>
        </w:rPr>
        <w:t xml:space="preserve"> статьи 3 Федерального закона от 29 декабря 2006 года № 264-ФЗ «О развитии сельского хозяйства», грантов в форме субсидий из областного бюджета на развитие животноводства» следующие изменения: </w:t>
      </w:r>
    </w:p>
    <w:p w:rsidR="00EE17FE" w:rsidRPr="007E3EC7" w:rsidRDefault="00EE17FE" w:rsidP="007E3EC7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 xml:space="preserve">1. </w:t>
      </w:r>
      <w:proofErr w:type="gramStart"/>
      <w:r w:rsidRPr="007E3EC7">
        <w:rPr>
          <w:rFonts w:asciiTheme="minorHAnsi" w:hAnsiTheme="minorHAnsi"/>
          <w:sz w:val="22"/>
          <w:szCs w:val="22"/>
          <w:highlight w:val="yellow"/>
        </w:rPr>
        <w:t xml:space="preserve">Утвердить изменения в Регламенте представления и рассмотрения документов для предоставления </w:t>
      </w:r>
      <w:r w:rsidRPr="007E3EC7">
        <w:rPr>
          <w:rFonts w:asciiTheme="minorHAnsi" w:hAnsiTheme="minorHAnsi"/>
          <w:spacing w:val="2"/>
          <w:sz w:val="22"/>
          <w:szCs w:val="22"/>
          <w:highlight w:val="yellow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 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</w:t>
      </w:r>
      <w:proofErr w:type="gramEnd"/>
      <w:r w:rsidRPr="007E3EC7">
        <w:rPr>
          <w:rFonts w:asciiTheme="minorHAnsi" w:hAnsiTheme="minorHAnsi"/>
          <w:spacing w:val="2"/>
          <w:sz w:val="22"/>
          <w:szCs w:val="22"/>
          <w:highlight w:val="yellow"/>
        </w:rPr>
        <w:t xml:space="preserve"> «О развитии сельского хозяйства», </w:t>
      </w:r>
      <w:r w:rsidRPr="007E3EC7">
        <w:rPr>
          <w:rFonts w:asciiTheme="minorHAnsi" w:hAnsiTheme="minorHAnsi"/>
          <w:sz w:val="22"/>
          <w:szCs w:val="22"/>
          <w:highlight w:val="yellow"/>
        </w:rPr>
        <w:t xml:space="preserve">грантов в форме субсидий из областного бюджета на развитие животноводства согласно приложению         к настоящему распоряжению. </w:t>
      </w:r>
    </w:p>
    <w:p w:rsidR="00EE17FE" w:rsidRPr="007E3EC7" w:rsidRDefault="00EE17FE" w:rsidP="007E3EC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2. Настоящее распоряжение вступает в силу со дня его официального опубликования</w:t>
      </w:r>
      <w:r w:rsidRPr="007E3EC7">
        <w:rPr>
          <w:rFonts w:asciiTheme="minorHAnsi" w:hAnsiTheme="minorHAnsi"/>
          <w:spacing w:val="2"/>
          <w:sz w:val="22"/>
          <w:szCs w:val="22"/>
          <w:highlight w:val="yellow"/>
        </w:rPr>
        <w:t xml:space="preserve"> и распространяется на правоотношен</w:t>
      </w:r>
      <w:r w:rsidR="007E3EC7">
        <w:rPr>
          <w:rFonts w:asciiTheme="minorHAnsi" w:hAnsiTheme="minorHAnsi"/>
          <w:spacing w:val="2"/>
          <w:sz w:val="22"/>
          <w:szCs w:val="22"/>
          <w:highlight w:val="yellow"/>
        </w:rPr>
        <w:t xml:space="preserve">ия, возникшие </w:t>
      </w:r>
      <w:r w:rsidRPr="007E3EC7">
        <w:rPr>
          <w:rFonts w:asciiTheme="minorHAnsi" w:hAnsiTheme="minorHAnsi"/>
          <w:spacing w:val="2"/>
          <w:sz w:val="22"/>
          <w:szCs w:val="22"/>
          <w:highlight w:val="yellow"/>
        </w:rPr>
        <w:t xml:space="preserve"> с 04.06.2025.</w:t>
      </w:r>
    </w:p>
    <w:p w:rsidR="00835DA2" w:rsidRDefault="00835DA2">
      <w:pPr>
        <w:pStyle w:val="ConsPlusNormal"/>
        <w:jc w:val="both"/>
      </w:pPr>
    </w:p>
    <w:p w:rsidR="00835DA2" w:rsidRPr="007E3EC7" w:rsidRDefault="007E3EC7">
      <w:pPr>
        <w:pStyle w:val="ConsPlusNormal"/>
        <w:jc w:val="right"/>
        <w:rPr>
          <w:highlight w:val="yellow"/>
        </w:rPr>
      </w:pPr>
      <w:r w:rsidRPr="007E3EC7">
        <w:rPr>
          <w:highlight w:val="yellow"/>
        </w:rPr>
        <w:t>Министр</w:t>
      </w:r>
    </w:p>
    <w:p w:rsidR="00835DA2" w:rsidRPr="007E3EC7" w:rsidRDefault="00835DA2">
      <w:pPr>
        <w:pStyle w:val="ConsPlusNormal"/>
        <w:jc w:val="right"/>
        <w:rPr>
          <w:highlight w:val="yellow"/>
        </w:rPr>
      </w:pPr>
      <w:r w:rsidRPr="007E3EC7">
        <w:rPr>
          <w:highlight w:val="yellow"/>
        </w:rPr>
        <w:t>сельского хозяйства и продовольствия</w:t>
      </w:r>
    </w:p>
    <w:p w:rsidR="00835DA2" w:rsidRPr="007E3EC7" w:rsidRDefault="00835DA2">
      <w:pPr>
        <w:pStyle w:val="ConsPlusNormal"/>
        <w:jc w:val="right"/>
        <w:rPr>
          <w:highlight w:val="yellow"/>
        </w:rPr>
      </w:pPr>
      <w:r w:rsidRPr="007E3EC7">
        <w:rPr>
          <w:highlight w:val="yellow"/>
        </w:rPr>
        <w:t>Кировской области</w:t>
      </w:r>
    </w:p>
    <w:p w:rsidR="00835DA2" w:rsidRDefault="007E3EC7">
      <w:pPr>
        <w:pStyle w:val="ConsPlusNormal"/>
        <w:jc w:val="right"/>
      </w:pPr>
      <w:r w:rsidRPr="007E3EC7">
        <w:rPr>
          <w:highlight w:val="yellow"/>
        </w:rPr>
        <w:t>А.Н. Киселев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7E3EC7" w:rsidRDefault="007E3EC7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  <w:outlineLvl w:val="0"/>
      </w:pPr>
      <w:r>
        <w:lastRenderedPageBreak/>
        <w:t>Приложение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</w:pPr>
      <w:r>
        <w:t>Утвержден</w:t>
      </w:r>
    </w:p>
    <w:p w:rsidR="00835DA2" w:rsidRDefault="00835DA2">
      <w:pPr>
        <w:pStyle w:val="ConsPlusNormal"/>
        <w:jc w:val="right"/>
      </w:pPr>
      <w:r>
        <w:t>распоряжением</w:t>
      </w:r>
    </w:p>
    <w:p w:rsidR="00835DA2" w:rsidRDefault="00835DA2">
      <w:pPr>
        <w:pStyle w:val="ConsPlusNormal"/>
        <w:jc w:val="right"/>
      </w:pPr>
      <w:r>
        <w:t>министерства</w:t>
      </w:r>
    </w:p>
    <w:p w:rsidR="00835DA2" w:rsidRDefault="00835DA2">
      <w:pPr>
        <w:pStyle w:val="ConsPlusNormal"/>
        <w:jc w:val="right"/>
      </w:pPr>
      <w:r>
        <w:t>сельского хозяйства и продовольствия</w:t>
      </w:r>
    </w:p>
    <w:p w:rsidR="00835DA2" w:rsidRDefault="00835DA2">
      <w:pPr>
        <w:pStyle w:val="ConsPlusNormal"/>
        <w:jc w:val="right"/>
      </w:pPr>
      <w:r>
        <w:t>Кировской области</w:t>
      </w:r>
    </w:p>
    <w:p w:rsidR="00835DA2" w:rsidRDefault="00835DA2">
      <w:pPr>
        <w:pStyle w:val="ConsPlusNormal"/>
        <w:jc w:val="right"/>
      </w:pPr>
      <w:r>
        <w:t>от 11 июня 2024 г. N 43</w:t>
      </w:r>
    </w:p>
    <w:p w:rsidR="00835DA2" w:rsidRDefault="00835DA2">
      <w:pPr>
        <w:pStyle w:val="ConsPlusNormal"/>
        <w:jc w:val="both"/>
      </w:pPr>
    </w:p>
    <w:p w:rsidR="00835DA2" w:rsidRDefault="002B00EE">
      <w:pPr>
        <w:pStyle w:val="ConsPlusTitle"/>
        <w:jc w:val="center"/>
      </w:pPr>
      <w:bookmarkStart w:id="0" w:name="P46"/>
      <w:bookmarkEnd w:id="0"/>
      <w:r w:rsidRPr="002B00EE">
        <w:rPr>
          <w:highlight w:val="yellow"/>
        </w:rPr>
        <w:t xml:space="preserve">ИЗМЕНЕНИЯ В </w:t>
      </w:r>
      <w:r w:rsidR="00835DA2" w:rsidRPr="002B00EE">
        <w:rPr>
          <w:highlight w:val="yellow"/>
        </w:rPr>
        <w:t>РЕГЛАМЕНТ</w:t>
      </w:r>
      <w:r w:rsidRPr="002B00EE">
        <w:rPr>
          <w:highlight w:val="yellow"/>
        </w:rPr>
        <w:t>Е</w:t>
      </w:r>
    </w:p>
    <w:p w:rsidR="00835DA2" w:rsidRDefault="00835DA2">
      <w:pPr>
        <w:pStyle w:val="ConsPlusTitle"/>
        <w:jc w:val="center"/>
      </w:pPr>
      <w:r>
        <w:t>ПРЕДСТАВЛЕНИЯ И РАССМОТРЕНИЯ ДОКУМЕНТОВ ДЛЯ ПРЕДОСТАВЛЕНИЯ</w:t>
      </w:r>
    </w:p>
    <w:p w:rsidR="00835DA2" w:rsidRDefault="00835DA2">
      <w:pPr>
        <w:pStyle w:val="ConsPlusTitle"/>
        <w:jc w:val="center"/>
      </w:pPr>
      <w:r>
        <w:t>НАУЧНЫМ ОРГАНИЗАЦИЯМ, ПРОФЕССИОНАЛЬНЫМ ОБРАЗОВАТЕЛЬНЫМ</w:t>
      </w:r>
    </w:p>
    <w:p w:rsidR="00835DA2" w:rsidRDefault="00835DA2">
      <w:pPr>
        <w:pStyle w:val="ConsPlusTitle"/>
        <w:jc w:val="center"/>
      </w:pPr>
      <w:r>
        <w:t xml:space="preserve">ОРГАНИЗАЦИЯМ, ОБРАЗОВАТЕЛЬНЫМ ОРГАНИЗАЦИЯМ </w:t>
      </w:r>
      <w:proofErr w:type="gramStart"/>
      <w:r>
        <w:t>ВЫСШЕГО</w:t>
      </w:r>
      <w:proofErr w:type="gramEnd"/>
    </w:p>
    <w:p w:rsidR="00835DA2" w:rsidRDefault="00835DA2">
      <w:pPr>
        <w:pStyle w:val="ConsPlusTitle"/>
        <w:jc w:val="center"/>
      </w:pPr>
      <w:r>
        <w:t xml:space="preserve">ОБРАЗОВАНИЯ, КОТОРЫЕ В ПРОЦЕССЕ </w:t>
      </w:r>
      <w:proofErr w:type="gramStart"/>
      <w:r>
        <w:t>НАУЧНОЙ</w:t>
      </w:r>
      <w:proofErr w:type="gramEnd"/>
      <w:r>
        <w:t>, НАУЧНО-ТЕХНИЧЕСКОЙ</w:t>
      </w:r>
    </w:p>
    <w:p w:rsidR="00835DA2" w:rsidRDefault="00835DA2">
      <w:pPr>
        <w:pStyle w:val="ConsPlusTitle"/>
        <w:jc w:val="center"/>
      </w:pPr>
      <w:r>
        <w:t>И (ИЛИ) ОБРАЗОВАТЕЛЬНОЙ ДЕЯТЕЛЬНОСТИ ОСУЩЕСТВЛЯЮТ</w:t>
      </w:r>
    </w:p>
    <w:p w:rsidR="00835DA2" w:rsidRDefault="00835DA2">
      <w:pPr>
        <w:pStyle w:val="ConsPlusTitle"/>
        <w:jc w:val="center"/>
      </w:pPr>
      <w:r>
        <w:t>НА ТЕРРИТОРИИ КИРОВСКОЙ ОБЛАСТИ ПРОИЗВОДСТВО</w:t>
      </w:r>
    </w:p>
    <w:p w:rsidR="00835DA2" w:rsidRDefault="00835DA2">
      <w:pPr>
        <w:pStyle w:val="ConsPlusTitle"/>
        <w:jc w:val="center"/>
      </w:pPr>
      <w:r>
        <w:t>СЕЛЬСКОХОЗЯЙСТВЕННОЙ ПРОДУКЦИИ, ЕЕ ПЕРВИЧНУЮ И ПОСЛЕДУЮЩУЮ</w:t>
      </w:r>
    </w:p>
    <w:p w:rsidR="00835DA2" w:rsidRDefault="00835DA2">
      <w:pPr>
        <w:pStyle w:val="ConsPlusTitle"/>
        <w:jc w:val="center"/>
      </w:pPr>
      <w:r>
        <w:t>(ПРОМЫШЛЕННУЮ) ПЕРЕРАБОТКУ В СООТВЕТСТВИИ С ПЕРЕЧНЕМ,</w:t>
      </w:r>
    </w:p>
    <w:p w:rsidR="00835DA2" w:rsidRDefault="00835DA2">
      <w:pPr>
        <w:pStyle w:val="ConsPlusTitle"/>
        <w:jc w:val="center"/>
      </w:pPr>
      <w:proofErr w:type="gramStart"/>
      <w:r>
        <w:t>УКАЗАННЫМ</w:t>
      </w:r>
      <w:proofErr w:type="gramEnd"/>
      <w:r>
        <w:t xml:space="preserve"> В ЧАСТИ 1 СТАТЬИ 3 ФЕДЕРАЛЬНОГО ЗАКОНА</w:t>
      </w:r>
    </w:p>
    <w:p w:rsidR="00835DA2" w:rsidRDefault="00835DA2">
      <w:pPr>
        <w:pStyle w:val="ConsPlusTitle"/>
        <w:jc w:val="center"/>
      </w:pPr>
      <w:r>
        <w:t>ОТ 29 ДЕКАБРЯ 2006 ГОДА N 264-ФЗ "О РАЗВИТИИ СЕЛЬСКОГО</w:t>
      </w:r>
    </w:p>
    <w:p w:rsidR="00835DA2" w:rsidRDefault="00835DA2">
      <w:pPr>
        <w:pStyle w:val="ConsPlusTitle"/>
        <w:jc w:val="center"/>
      </w:pPr>
      <w:r>
        <w:t>ХОЗЯЙСТВА", ГРАНТОВ В ФОРМЕ СУБСИДИЙ ИЗ ОБЛАСТНОГО БЮДЖЕТА</w:t>
      </w:r>
    </w:p>
    <w:p w:rsidR="00835DA2" w:rsidRDefault="00835DA2">
      <w:pPr>
        <w:pStyle w:val="ConsPlusTitle"/>
        <w:jc w:val="center"/>
      </w:pPr>
      <w:r>
        <w:t>НА РАЗВИТИЕ ЖИВОТНОВОДСТВА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ind w:firstLine="540"/>
        <w:jc w:val="both"/>
      </w:pPr>
      <w:proofErr w:type="gramStart"/>
      <w:r>
        <w:t xml:space="preserve">В соответствии с настоящим Регламентом осуществляется представление и рассмотрение заявок на участие в отборе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6">
        <w:r>
          <w:rPr>
            <w:color w:val="0000FF"/>
          </w:rPr>
          <w:t>части 1 статьи 3</w:t>
        </w:r>
      </w:hyperlink>
      <w:r>
        <w:t xml:space="preserve"> Федерального закона от 29</w:t>
      </w:r>
      <w:proofErr w:type="gramEnd"/>
      <w:r>
        <w:t xml:space="preserve"> </w:t>
      </w:r>
      <w:proofErr w:type="gramStart"/>
      <w:r>
        <w:t xml:space="preserve">декабря 2006 года N 264-ФЗ "О развитии сельского хозяйства" (далее - научные и образовательные организации), для предоставления грантов в форме субсидий из областного бюджета на развитие животноводства, проводимом в соответствии с </w:t>
      </w:r>
      <w:hyperlink r:id="rId7">
        <w:r>
          <w:rPr>
            <w:color w:val="0000FF"/>
          </w:rPr>
          <w:t>Порядком</w:t>
        </w:r>
      </w:hyperlink>
      <w:r>
        <w:t xml:space="preserve">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</w:t>
      </w:r>
      <w:proofErr w:type="gramEnd"/>
      <w:r>
        <w:t xml:space="preserve"> </w:t>
      </w:r>
      <w:proofErr w:type="gramStart"/>
      <w:r>
        <w:t>и последующую (промышленную) переработку в соответствии с перечнем, указанным в части 1 статьи 3 Федерального закона от 29 декабря 2006 года N 264-ФЗ "О развитии сельского хозяйства", грантов в форме субсидий из областного бюджета на развитие животноводства, утвержденным постановлением Правительства Кировской области от 02.12.2021 N 660-П "О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</w:t>
      </w:r>
      <w:proofErr w:type="gramEnd"/>
      <w:r>
        <w:t xml:space="preserve"> </w:t>
      </w:r>
      <w:proofErr w:type="gramStart"/>
      <w:r>
        <w:t>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N 264-ФЗ "О развитии сельского хозяйства", грантов в форме субсидий из областного бюджета на развитие животноводства" (далее соответственно - Регламент, Порядок).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2. Право на получение грантов имеют научные и образовательные организации, прошедшие отбор в соответствии с </w:t>
      </w:r>
      <w:hyperlink r:id="rId8">
        <w:r>
          <w:rPr>
            <w:color w:val="0000FF"/>
          </w:rPr>
          <w:t>разделом 2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3. Отбор научных и образовательных организаций для предоставления грантов из областного бюджета на развитие животноводства осуществляется при соответствии их критериям, установленным </w:t>
      </w:r>
      <w:hyperlink r:id="rId9">
        <w:r>
          <w:rPr>
            <w:color w:val="0000FF"/>
          </w:rPr>
          <w:t>пунктом 2.6 раздела 2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lastRenderedPageBreak/>
        <w:t xml:space="preserve">4. Гранты предоставляются в суммах, установленных для каждого из мероприятий, рассчитанных в соответствии с </w:t>
      </w:r>
      <w:hyperlink r:id="rId10">
        <w:r>
          <w:rPr>
            <w:color w:val="0000FF"/>
          </w:rPr>
          <w:t>пунктом 3.4 раздела 3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Отдел развития животноводства министерства направляет в муниципальные районы, городские округа и муниципальные округа Кировской области, размещает на сайте министерства (</w:t>
      </w:r>
      <w:hyperlink r:id="rId11">
        <w:r>
          <w:rPr>
            <w:color w:val="0000FF"/>
          </w:rPr>
          <w:t>http://www.dsx-kirov.ru</w:t>
        </w:r>
      </w:hyperlink>
      <w:r>
        <w:t>) и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не позднее одного рабочего дня до даты начала приема заявок на участие в отборе объявление о проведении отбора, содержащее информацию, указанную в</w:t>
      </w:r>
      <w:proofErr w:type="gramEnd"/>
      <w:r>
        <w:t xml:space="preserve"> </w:t>
      </w:r>
      <w:hyperlink r:id="rId12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2.8 раздела 2</w:t>
        </w:r>
      </w:hyperlink>
      <w:r>
        <w:t xml:space="preserve"> Порядка.</w:t>
      </w:r>
    </w:p>
    <w:p w:rsidR="00EE17FE" w:rsidRPr="007E3EC7" w:rsidRDefault="00EE17FE" w:rsidP="007E3EC7">
      <w:pPr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«</w:t>
      </w:r>
      <w:r w:rsidRPr="007E3EC7">
        <w:rPr>
          <w:rFonts w:asciiTheme="minorHAnsi" w:hAnsiTheme="minorHAnsi"/>
          <w:spacing w:val="-6"/>
          <w:sz w:val="22"/>
          <w:szCs w:val="22"/>
          <w:highlight w:val="yellow"/>
        </w:rPr>
        <w:t>5–1</w:t>
      </w:r>
      <w:r w:rsidRPr="007E3EC7">
        <w:rPr>
          <w:rFonts w:asciiTheme="minorHAnsi" w:hAnsiTheme="minorHAnsi"/>
          <w:sz w:val="22"/>
          <w:szCs w:val="22"/>
          <w:highlight w:val="yellow"/>
        </w:rPr>
        <w:t>. В объявление о проведении отбора не позднее наступления даты окончания приема заявок отделом развития животноводства министерства могут быть внесены изменения с соблюдением следующих условий:</w:t>
      </w:r>
    </w:p>
    <w:p w:rsidR="00EE17FE" w:rsidRPr="007E3EC7" w:rsidRDefault="00EE17FE" w:rsidP="007E3EC7">
      <w:pPr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                  3 календарных дней;</w:t>
      </w:r>
    </w:p>
    <w:p w:rsidR="00EE17FE" w:rsidRPr="007E3EC7" w:rsidRDefault="00EE17FE" w:rsidP="007E3EC7">
      <w:pPr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при внесении изменений в объявление о проведении отбора изменение способа отбора не допускается;</w:t>
      </w:r>
    </w:p>
    <w:p w:rsidR="00EE17FE" w:rsidRPr="007E3EC7" w:rsidRDefault="00EE17FE" w:rsidP="007E3EC7">
      <w:pPr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в случае внесения изменений в объявление о проведении отбора после наступления даты начала приема заявок в объявление о проведении отбора включается положение, предусматривающее право участников отбора внести изменения в заявки;</w:t>
      </w:r>
    </w:p>
    <w:p w:rsidR="00EE17FE" w:rsidRPr="007E3EC7" w:rsidRDefault="00EE17FE" w:rsidP="007E3EC7">
      <w:pPr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участники отбора, подавшие заявки,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EE17FE" w:rsidRPr="007E3EC7" w:rsidRDefault="00EE17FE" w:rsidP="007E3EC7">
      <w:pPr>
        <w:pStyle w:val="ConsPlusNormal"/>
        <w:ind w:firstLine="709"/>
        <w:jc w:val="both"/>
        <w:rPr>
          <w:rFonts w:asciiTheme="minorHAnsi" w:hAnsiTheme="minorHAnsi" w:cs="Times New Roman"/>
          <w:highlight w:val="yellow"/>
        </w:rPr>
      </w:pPr>
      <w:r w:rsidRPr="007E3EC7">
        <w:rPr>
          <w:rFonts w:asciiTheme="minorHAnsi" w:hAnsiTheme="minorHAnsi" w:cs="Times New Roman"/>
          <w:spacing w:val="-8"/>
          <w:highlight w:val="yellow"/>
        </w:rPr>
        <w:t>5–2. Участник отбора вправе в период приема заявок получить разъяснения</w:t>
      </w:r>
      <w:r w:rsidRPr="007E3EC7">
        <w:rPr>
          <w:rFonts w:asciiTheme="minorHAnsi" w:hAnsiTheme="minorHAnsi" w:cs="Times New Roman"/>
          <w:highlight w:val="yellow"/>
        </w:rPr>
        <w:t xml:space="preserve"> положений объявления о проведении отбора (далее – разъяснения) путем личного обращения к министру (заместителю министра)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министерства.</w:t>
      </w:r>
    </w:p>
    <w:p w:rsidR="00EE17FE" w:rsidRPr="007E3EC7" w:rsidRDefault="00EE17FE" w:rsidP="007E3EC7">
      <w:pPr>
        <w:pStyle w:val="ConsPlusNormal"/>
        <w:ind w:firstLine="709"/>
        <w:jc w:val="both"/>
        <w:rPr>
          <w:rFonts w:asciiTheme="minorHAnsi" w:hAnsiTheme="minorHAnsi" w:cs="Times New Roman"/>
        </w:rPr>
      </w:pPr>
      <w:proofErr w:type="gramStart"/>
      <w:r w:rsidRPr="007E3EC7">
        <w:rPr>
          <w:rFonts w:asciiTheme="minorHAnsi" w:hAnsiTheme="minorHAnsi" w:cs="Times New Roman"/>
          <w:highlight w:val="yellow"/>
        </w:rPr>
        <w:t>Отдел развития животноводства министерства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почты, указанному в обращении о предоставлении разъяснения, поступившем в министерство в форме электронного документа, или в письменной форме по почтовому адресу, указанному в таком обращении, поступившем в министерство в письменной форме».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>6. Отбор заявок для предоставления грантов осуществляется в срок, указанный в объявлении о проведении отбора.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7. Для подтверждения соответствия требованиям к научным и образовательным организациям, установленным </w:t>
      </w:r>
      <w:hyperlink r:id="rId13">
        <w:r>
          <w:rPr>
            <w:color w:val="0000FF"/>
          </w:rPr>
          <w:t>пунктом 2.4 раздела 2</w:t>
        </w:r>
      </w:hyperlink>
      <w:r>
        <w:t xml:space="preserve"> Порядка, представляются: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7.1. Согласие органа, осуществляющего функции и полномочия учредителя в отношении научной и образовательной организации - бюджетного или автономного учреждения, на участие в отборе, оформленное на бланке указанного органа (для бюджетных и автономных учреждений).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>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выданная налоговым органом Российской Федерации, на учете в котором состоит научная и образовательная организация - участник отбора, полученная не ранее 1-го числа месяца обращения за грантом (представляется по инициативе научной и образовательной организации).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7.3. Список лиц, являющихся членами коллегиального исполнительного органа, единоличного исполнительного органа, главными бухгалтерами научных и образовательных </w:t>
      </w:r>
      <w:r>
        <w:lastRenderedPageBreak/>
        <w:t>организаций - участников отбора.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 Для подтверждения соответствия критериям отбора научных и образовательных организаций, установленным </w:t>
      </w:r>
      <w:hyperlink r:id="rId14">
        <w:r>
          <w:rPr>
            <w:color w:val="0000FF"/>
          </w:rPr>
          <w:t>пунктом 2.6 раздела 2</w:t>
        </w:r>
      </w:hyperlink>
      <w:r>
        <w:t xml:space="preserve"> Порядка, представляются: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8.1. При предоставлении грантов на поддержку собственного производства молока: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8.1.1. </w:t>
      </w:r>
      <w:proofErr w:type="gramStart"/>
      <w:r>
        <w:t xml:space="preserve">Заявление, содержащее согласие на публикацию (размещение) в сети "Интернет" информации об участнике отбора, о подаваемом участником отбора заявлении и иной информации о нем, связанной с отбором научных и образовательных организаций, согласие на обработку персональных данных для предоставления грантов, составленное по прилагаемой к настоящему Регламенту </w:t>
      </w:r>
      <w:hyperlink w:anchor="P130">
        <w:r>
          <w:rPr>
            <w:color w:val="0000FF"/>
          </w:rPr>
          <w:t>форме N КО-1</w:t>
        </w:r>
      </w:hyperlink>
      <w:r>
        <w:t>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>8.1.2. Сведения о состоянии животноводства, составленные по форме федерального статистического наблюдения N 24-СХ, утверждаемой приказом Федеральной службы государственной статистики, за год, предшествующий году подачи заявки на участие в отборе.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8.1.3. Отчет о движении скота и птицы на ферме по </w:t>
      </w:r>
      <w:hyperlink r:id="rId15">
        <w:r>
          <w:rPr>
            <w:color w:val="0000FF"/>
          </w:rPr>
          <w:t>форме СП-51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сырья", по состоянию на первое число месяца подачи заявки на участие в отборе.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8.1.4. Реестры документов, подтверждающих факт реализации и (или) отгрузки на собственную переработку молока за первый квартал, предшествующий году подачи заявки на участие в отборе, составленные по прилагаемой к настоящему Регламенту </w:t>
      </w:r>
      <w:hyperlink w:anchor="P202">
        <w:r>
          <w:rPr>
            <w:color w:val="0000FF"/>
          </w:rPr>
          <w:t>форме N КО-2</w:t>
        </w:r>
      </w:hyperlink>
      <w:r>
        <w:t>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Копии первичных документов, подтверждающих реализацию и (или) отгрузку на собственную переработку молока.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8.1.5. В случае оздоровления стада от лейкоза крупного рогатого скота: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8.1.5.1. Копия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научной и образовательной организации.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8.1.5.2. Копии актов на выбытие животных и птицы по </w:t>
      </w:r>
      <w:hyperlink r:id="rId16">
        <w:r>
          <w:rPr>
            <w:color w:val="0000FF"/>
          </w:rPr>
          <w:t>форме СП-54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8.1.5.3. Сведения об объеме произведенного и реализованного молока, содержащиеся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8.1.5.4. Отчет о производстве, себестоимости и реализации продукции животноводства за год, предшествующий году обращения за грантом, составленный по форме годовой бухгалтерской отчетности N 13-АПК, утвержденной правовым актом Министерства сельского хозяйства Российской Федерации.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8.2. При предоставлении грантов на содержание племенного маточного поголовья сельскохозяйственных животных: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8.2.1. Заявление, содержащее согласие на публикацию (размещение) в сети "Интернет" информации об участнике отбора, о подаваемом участником отбора заявлении и иной </w:t>
      </w:r>
      <w:r>
        <w:lastRenderedPageBreak/>
        <w:t xml:space="preserve">информации о нем, связанной с отбором научных и образовательных организаций, согласие на обработку персональных данных для предоставления грантов, составленное по прилагаемой форме к настоящему Регламенту по </w:t>
      </w:r>
      <w:hyperlink w:anchor="P283">
        <w:r>
          <w:rPr>
            <w:color w:val="0000FF"/>
          </w:rPr>
          <w:t>форме N ПО-1</w:t>
        </w:r>
      </w:hyperlink>
      <w:r>
        <w:t>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8.2.2. Отчет о движении скота и птицы на ферме по </w:t>
      </w:r>
      <w:hyperlink r:id="rId17">
        <w:r>
          <w:rPr>
            <w:color w:val="0000FF"/>
          </w:rPr>
          <w:t>форме СП-51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сырья", по состоянию на первое число месяца подачи заявки на участие в отборе.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8.2.3. Отчет о производстве, себестоимости и реализации продукции животноводства за год, предшествующий году обращения за грантом, составленный по форме годовой бухгалтерской отчетности N 13-АПК, утвержденной правовым актом Министерства сельского хозяйства Российской Федерации.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8.2.4. Копия свидетельства о регистрации в государственном племенном регистре, заверенная руководителем научной и образовательной организации.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«</w:t>
      </w:r>
      <w:r w:rsidRPr="007E3EC7">
        <w:rPr>
          <w:rFonts w:asciiTheme="minorHAnsi" w:hAnsiTheme="minorHAnsi"/>
          <w:spacing w:val="-6"/>
          <w:sz w:val="22"/>
          <w:szCs w:val="22"/>
          <w:highlight w:val="yellow"/>
        </w:rPr>
        <w:t>5–1</w:t>
      </w:r>
      <w:r w:rsidRPr="007E3EC7">
        <w:rPr>
          <w:rFonts w:asciiTheme="minorHAnsi" w:hAnsiTheme="minorHAnsi"/>
          <w:sz w:val="22"/>
          <w:szCs w:val="22"/>
          <w:highlight w:val="yellow"/>
        </w:rPr>
        <w:t>. В объявление о проведении отбора не позднее наступления даты окончания приема заявок отделом развития животноводства министерства могут быть внесены изменения с соблюдением следующих условий: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                  3 календарных дней;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при внесении изменений в объявление о проведении отбора изменение способа отбора не допускается;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в случае внесения изменений в объявление о проведении отбора после наступления даты начала приема заявок в объявление о проведении отбора включается положение, предусматривающее право участников отбора внести изменения в заявки;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участники отбора, подавшие заявки,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EE17FE" w:rsidRPr="007E3EC7" w:rsidRDefault="00EE17FE" w:rsidP="00EE17FE">
      <w:pPr>
        <w:pStyle w:val="ConsPlusNormal"/>
        <w:spacing w:line="360" w:lineRule="auto"/>
        <w:ind w:firstLine="709"/>
        <w:jc w:val="both"/>
        <w:rPr>
          <w:rFonts w:asciiTheme="minorHAnsi" w:hAnsiTheme="minorHAnsi" w:cs="Times New Roman"/>
          <w:highlight w:val="yellow"/>
        </w:rPr>
      </w:pPr>
      <w:r w:rsidRPr="007E3EC7">
        <w:rPr>
          <w:rFonts w:asciiTheme="minorHAnsi" w:hAnsiTheme="minorHAnsi" w:cs="Times New Roman"/>
          <w:spacing w:val="-8"/>
          <w:highlight w:val="yellow"/>
        </w:rPr>
        <w:t>5–2. Участник отбора вправе в период приема заявок получить разъяснения</w:t>
      </w:r>
      <w:r w:rsidRPr="007E3EC7">
        <w:rPr>
          <w:rFonts w:asciiTheme="minorHAnsi" w:hAnsiTheme="minorHAnsi" w:cs="Times New Roman"/>
          <w:highlight w:val="yellow"/>
        </w:rPr>
        <w:t xml:space="preserve"> положений объявления о проведении отбора (далее – разъяснения) путем личного обращения к министру (заместителю министра)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министерства.</w:t>
      </w:r>
    </w:p>
    <w:p w:rsidR="00EE17FE" w:rsidRPr="007E3EC7" w:rsidRDefault="00EE17FE" w:rsidP="00EE17FE">
      <w:pPr>
        <w:pStyle w:val="ConsPlusNormal"/>
        <w:spacing w:line="360" w:lineRule="auto"/>
        <w:ind w:firstLine="709"/>
        <w:jc w:val="both"/>
        <w:rPr>
          <w:rFonts w:asciiTheme="minorHAnsi" w:hAnsiTheme="minorHAnsi" w:cs="Times New Roman"/>
        </w:rPr>
      </w:pPr>
      <w:proofErr w:type="gramStart"/>
      <w:r w:rsidRPr="007E3EC7">
        <w:rPr>
          <w:rFonts w:asciiTheme="minorHAnsi" w:hAnsiTheme="minorHAnsi" w:cs="Times New Roman"/>
          <w:highlight w:val="yellow"/>
        </w:rPr>
        <w:t>Отдел развития животноводства министерства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почты, указанному в обращении о предоставлении разъяснения, поступившем в министерство в форме электронного документа, или в письменной форме по почтовому адресу, указанному в таком обращении, поступившем в министерство в письменной форме».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>Научные и образовательные организации в сроки, установленные в объявлении об отборе, формируют в электронной 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>Заявка подписывается усиленной квалифицированной электронной подписью руководителя научной и образовательной организации или уполномоченного им лица.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Датой представления научной и образовательной организацией заявки считается день подписания научной и образовательной организацией заявки с присвоением ей регистрационного номера в системе "Электронный бюджет".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Научная и образовательная организация подписывает проект соглашения о предоставлении гранта в государственной интегрированной информационной системе управления общественными финансами "Электронный бюджет" по мероприятиям, указанным в </w:t>
      </w:r>
      <w:hyperlink r:id="rId18">
        <w:r>
          <w:rPr>
            <w:color w:val="0000FF"/>
          </w:rPr>
          <w:t>пунктах 2.6.2</w:t>
        </w:r>
      </w:hyperlink>
      <w:r>
        <w:t xml:space="preserve"> и </w:t>
      </w:r>
      <w:hyperlink r:id="rId19">
        <w:r>
          <w:rPr>
            <w:color w:val="0000FF"/>
          </w:rPr>
          <w:t>2.6.3 раздела 2</w:t>
        </w:r>
      </w:hyperlink>
      <w:r>
        <w:t xml:space="preserve"> Порядка, квалифицированной электронной цифровой подписью в течение 10 рабочих дней со дня окончания сроков представления документов, установленных в объявлении об отборе.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>11. Отдел развития животноводства: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11.1. При осуществлении процедуры рассмотрения заявок соответствие научных и образовательных организаций критериям отбора, установленным </w:t>
      </w:r>
      <w:hyperlink r:id="rId20">
        <w:r>
          <w:rPr>
            <w:color w:val="0000FF"/>
          </w:rPr>
          <w:t>пунктом 2.6 раздела 2</w:t>
        </w:r>
      </w:hyperlink>
      <w:r>
        <w:t xml:space="preserve"> Порядка, за исключением требований, установленных </w:t>
      </w:r>
      <w:hyperlink r:id="rId21">
        <w:r>
          <w:rPr>
            <w:color w:val="0000FF"/>
          </w:rPr>
          <w:t>подпунктами 2.4.2.4</w:t>
        </w:r>
      </w:hyperlink>
      <w:r>
        <w:t xml:space="preserve"> и </w:t>
      </w:r>
      <w:hyperlink r:id="rId22">
        <w:r>
          <w:rPr>
            <w:color w:val="0000FF"/>
          </w:rPr>
          <w:t>2.4.2.6 раздела 2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11.2. Оценивает заявки путем проверки по заявкам и приложенным к ним документам наличия оснований для отказа в приеме заявок и предоставлении грантов, перечисленных в </w:t>
      </w:r>
      <w:hyperlink r:id="rId23">
        <w:r>
          <w:rPr>
            <w:color w:val="0000FF"/>
          </w:rPr>
          <w:t>разделе 2-2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11.2.1. Не позднее десяти рабочих дней со дня окончания срока подачи заявок: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11.2.1.1. В случае выявления хотя бы одного из оснований для отказа в предоставлении грантов отклоняет заявку в системе "Электронный бюджет".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11.2.1.2. Составляет реестр сумм грантов, предоставляемых научным и образовательным организациям за счет средств федерального и областного бюджетов на проводимое мероприятие развития животноводства (далее - реестр), по соответствующей прилагаемой </w:t>
      </w:r>
      <w:hyperlink w:anchor="P345">
        <w:r>
          <w:rPr>
            <w:color w:val="0000FF"/>
          </w:rPr>
          <w:t>форме N ПГ</w:t>
        </w:r>
      </w:hyperlink>
      <w:r>
        <w:t xml:space="preserve"> или </w:t>
      </w:r>
      <w:hyperlink w:anchor="P408">
        <w:r>
          <w:rPr>
            <w:color w:val="0000FF"/>
          </w:rPr>
          <w:t>ПГ-1</w:t>
        </w:r>
      </w:hyperlink>
      <w:r>
        <w:t>. Включает в реестр научные и образовательные организации в соответствии с хронологической последовательностью представления заявок, соответствующих установленным требованиям.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«11.3. Осуществляет: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ранжирование поступивших заявок на участие в отборе, исходя из очередности их поступления;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proofErr w:type="gramStart"/>
      <w:r w:rsidRPr="007E3EC7">
        <w:rPr>
          <w:rFonts w:asciiTheme="minorHAnsi" w:hAnsiTheme="minorHAnsi"/>
          <w:sz w:val="22"/>
          <w:szCs w:val="22"/>
          <w:highlight w:val="yellow"/>
        </w:rPr>
        <w:t>распределение грантов победителям отбора;</w:t>
      </w:r>
      <w:proofErr w:type="gramEnd"/>
    </w:p>
    <w:p w:rsidR="00EE17FE" w:rsidRPr="007E3EC7" w:rsidRDefault="00EE17FE" w:rsidP="00EE17FE">
      <w:pPr>
        <w:pStyle w:val="a5"/>
        <w:widowControl/>
        <w:tabs>
          <w:tab w:val="left" w:pos="1560"/>
        </w:tabs>
        <w:spacing w:line="360" w:lineRule="auto"/>
        <w:ind w:left="0" w:firstLine="709"/>
        <w:jc w:val="both"/>
        <w:rPr>
          <w:rFonts w:asciiTheme="minorHAnsi" w:hAnsiTheme="minorHAnsi"/>
          <w:spacing w:val="-2"/>
          <w:sz w:val="22"/>
          <w:szCs w:val="22"/>
        </w:rPr>
      </w:pPr>
      <w:r w:rsidRPr="007E3EC7">
        <w:rPr>
          <w:rFonts w:asciiTheme="minorHAnsi" w:hAnsiTheme="minorHAnsi"/>
          <w:spacing w:val="-2"/>
          <w:sz w:val="22"/>
          <w:szCs w:val="22"/>
          <w:highlight w:val="yellow"/>
        </w:rPr>
        <w:t xml:space="preserve">обеспечение автоматического </w:t>
      </w:r>
      <w:proofErr w:type="gramStart"/>
      <w:r w:rsidRPr="007E3EC7">
        <w:rPr>
          <w:rFonts w:asciiTheme="minorHAnsi" w:hAnsiTheme="minorHAnsi"/>
          <w:spacing w:val="-2"/>
          <w:sz w:val="22"/>
          <w:szCs w:val="22"/>
          <w:highlight w:val="yellow"/>
        </w:rPr>
        <w:t>формирования протокола подведения итогов отбора</w:t>
      </w:r>
      <w:proofErr w:type="gramEnd"/>
      <w:r w:rsidRPr="007E3EC7">
        <w:rPr>
          <w:rFonts w:asciiTheme="minorHAnsi" w:hAnsiTheme="minorHAnsi"/>
          <w:spacing w:val="-2"/>
          <w:sz w:val="22"/>
          <w:szCs w:val="22"/>
          <w:highlight w:val="yellow"/>
        </w:rPr>
        <w:t xml:space="preserve"> на едином портале на основании результатов определения победителя (победителей) отбора и подписания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первого рабочего дня, следующего за днем его подписания. Внесение изменений в протокол подведения итогов отбора осуществляется не позднее 10 календарных дней </w:t>
      </w:r>
      <w:r w:rsidRPr="007E3EC7">
        <w:rPr>
          <w:rFonts w:asciiTheme="minorHAnsi" w:hAnsiTheme="minorHAnsi"/>
          <w:spacing w:val="-2"/>
          <w:sz w:val="22"/>
          <w:szCs w:val="22"/>
          <w:highlight w:val="yellow"/>
        </w:rPr>
        <w:lastRenderedPageBreak/>
        <w:t xml:space="preserve">со дня </w:t>
      </w:r>
      <w:proofErr w:type="gramStart"/>
      <w:r w:rsidRPr="007E3EC7">
        <w:rPr>
          <w:rFonts w:asciiTheme="minorHAnsi" w:hAnsiTheme="minorHAnsi"/>
          <w:spacing w:val="-2"/>
          <w:sz w:val="22"/>
          <w:szCs w:val="22"/>
          <w:highlight w:val="yellow"/>
        </w:rPr>
        <w:t>подписания первой версии протокола подведения итогов отбора</w:t>
      </w:r>
      <w:proofErr w:type="gramEnd"/>
      <w:r w:rsidRPr="007E3EC7">
        <w:rPr>
          <w:rFonts w:asciiTheme="minorHAnsi" w:hAnsiTheme="minorHAnsi"/>
          <w:spacing w:val="-2"/>
          <w:sz w:val="22"/>
          <w:szCs w:val="22"/>
          <w:highlight w:val="yellow"/>
        </w:rPr>
        <w:t xml:space="preserve"> путем формирования новой версии указанного протокола с указанием причин внесения изменений».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11.3.1. Формирует проект соглашения о предоставлении гранта в системе "Электронный бюджет" по мероприятиям, указанным в </w:t>
      </w:r>
      <w:hyperlink r:id="rId24">
        <w:r>
          <w:rPr>
            <w:color w:val="0000FF"/>
          </w:rPr>
          <w:t>подпунктах 2.6.2</w:t>
        </w:r>
      </w:hyperlink>
      <w:r>
        <w:t xml:space="preserve"> и </w:t>
      </w:r>
      <w:hyperlink r:id="rId25">
        <w:r>
          <w:rPr>
            <w:color w:val="0000FF"/>
          </w:rPr>
          <w:t>2.6.3 пункта 2.6 раздела 2</w:t>
        </w:r>
      </w:hyperlink>
      <w:r>
        <w:t xml:space="preserve"> Порядка, включает в проект </w:t>
      </w:r>
      <w:proofErr w:type="gramStart"/>
      <w:r>
        <w:t>соглашения значения результатов использования гранта</w:t>
      </w:r>
      <w:proofErr w:type="gramEnd"/>
      <w:r>
        <w:t xml:space="preserve"> и сумму гранта, подлежащую предоставлению научной и образовательной организации.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11.3.2. Передает проект реестра (в двух экземплярах) в отдел финансирования программ и мероприятий развития АПК.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11.4.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11.5. Принимает от отдела финансирования программ и мероприятий развития </w:t>
      </w:r>
      <w:proofErr w:type="gramStart"/>
      <w:r>
        <w:t>АПК</w:t>
      </w:r>
      <w:proofErr w:type="gramEnd"/>
      <w:r>
        <w:t xml:space="preserve"> возвращаемый им после согласования проект реестра.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11.6. В случае извещения отделом финансирования программ и мероприятий развития АПК о наличии ошибок в проекте соглашения (проектах соглашений) устраняет в течение одного рабочего дня допущенные ошибки.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11.7. Представляет проект реестра (в двух экземплярах) на подписание уполномоченным должностным лицам министерства.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11.8. Передает подписанный уполномоченным должностным лицом министерства реестр (в одном экземпляре) в отдел финансирования программ и мероприятий развития АПК.</w:t>
      </w:r>
    </w:p>
    <w:p w:rsidR="00835DA2" w:rsidRPr="007E3EC7" w:rsidRDefault="00835DA2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  <w:r>
        <w:t xml:space="preserve">11.9. </w:t>
      </w:r>
      <w:proofErr w:type="gramStart"/>
      <w:r>
        <w:t xml:space="preserve">В срок до 15 февраля текущего года направляет запрос в Главное управление МЧС России по Кировской области о предоставлении сведений о случаях привлечения научной и образовательной организации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</w:t>
      </w:r>
      <w:r w:rsidRPr="007E3EC7">
        <w:rPr>
          <w:rFonts w:asciiTheme="minorHAnsi" w:hAnsiTheme="minorHAnsi"/>
        </w:rPr>
        <w:t>N 1479 "Об утверждении Правил противопожарного режима в Российской</w:t>
      </w:r>
      <w:proofErr w:type="gramEnd"/>
      <w:r w:rsidRPr="007E3EC7">
        <w:rPr>
          <w:rFonts w:asciiTheme="minorHAnsi" w:hAnsiTheme="minorHAnsi"/>
        </w:rPr>
        <w:t xml:space="preserve"> Федерации".</w:t>
      </w:r>
    </w:p>
    <w:p w:rsidR="00EE17FE" w:rsidRPr="007E3EC7" w:rsidRDefault="00EE17FE">
      <w:pPr>
        <w:pStyle w:val="ConsPlusNormal"/>
        <w:spacing w:before="220"/>
        <w:ind w:firstLine="540"/>
        <w:jc w:val="both"/>
        <w:rPr>
          <w:rFonts w:asciiTheme="minorHAnsi" w:hAnsiTheme="minorHAnsi"/>
        </w:rPr>
      </w:pPr>
    </w:p>
    <w:p w:rsidR="00EE17FE" w:rsidRPr="007E3EC7" w:rsidRDefault="00EE17FE" w:rsidP="00EE17FE">
      <w:pPr>
        <w:pStyle w:val="a5"/>
        <w:spacing w:line="336" w:lineRule="auto"/>
        <w:ind w:left="0" w:firstLine="709"/>
        <w:jc w:val="both"/>
        <w:rPr>
          <w:rFonts w:asciiTheme="minorHAnsi" w:hAnsiTheme="minorHAnsi"/>
          <w:sz w:val="22"/>
          <w:szCs w:val="22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 xml:space="preserve">«11.9–1. </w:t>
      </w:r>
      <w:proofErr w:type="gramStart"/>
      <w:r w:rsidRPr="007E3EC7">
        <w:rPr>
          <w:rFonts w:asciiTheme="minorHAnsi" w:hAnsiTheme="minorHAnsi"/>
          <w:sz w:val="22"/>
          <w:szCs w:val="22"/>
          <w:highlight w:val="yellow"/>
        </w:rPr>
        <w:t>Не позднее даты окончания срока подачи заявок, определенного в объявлении об отборе научных и образовательных организаций для предоставления грантов в форме субсидий из областного бюджета на развитие животноводства, делает запрос в Кировский филиал федерального государственного бюджетного учреждения «Управление мелиорации земель и сельскохозяйственного водоснабжения по Приволжскому федеральному округу» о предоставлении справки об отсутствии просроченной задолженности перед подведомственным Министерству сельского хозяйства Российской</w:t>
      </w:r>
      <w:proofErr w:type="gramEnd"/>
      <w:r w:rsidRPr="007E3EC7">
        <w:rPr>
          <w:rFonts w:asciiTheme="minorHAnsi" w:hAnsiTheme="minorHAnsi"/>
          <w:sz w:val="22"/>
          <w:szCs w:val="22"/>
          <w:highlight w:val="yellow"/>
        </w:rPr>
        <w:t xml:space="preserve"> Федерации федеральным государственным бюджетным учреждением в области мелиорации, на территории обслуживания которого сельскохозяйственные товаропроизводители осуществляют деятельность, за услуги по подаче (отводу) воды в размере более 50 тыс. рублей».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«11.10. Хранит: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  <w:highlight w:val="yellow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lastRenderedPageBreak/>
        <w:t>11.10.1. В течение одного года со дня возврата документов научной и образовательной организации копии документов, по которым выявлено наличие оснований для отказа в предоставлении грантов.</w:t>
      </w:r>
    </w:p>
    <w:p w:rsidR="00EE17FE" w:rsidRPr="007E3EC7" w:rsidRDefault="00EE17FE" w:rsidP="00EE17FE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7E3EC7">
        <w:rPr>
          <w:rFonts w:asciiTheme="minorHAnsi" w:hAnsiTheme="minorHAnsi"/>
          <w:sz w:val="22"/>
          <w:szCs w:val="22"/>
          <w:highlight w:val="yellow"/>
        </w:rPr>
        <w:t>11.10.2. В течение пяти лет со дня перечисления грантов документы, переданные в отдел развития животноводства».</w:t>
      </w:r>
    </w:p>
    <w:p w:rsidR="00835DA2" w:rsidRDefault="00835DA2">
      <w:pPr>
        <w:pStyle w:val="ConsPlusNormal"/>
        <w:spacing w:before="220"/>
        <w:ind w:firstLine="540"/>
        <w:jc w:val="both"/>
      </w:pPr>
      <w:bookmarkStart w:id="1" w:name="_GoBack"/>
      <w:bookmarkEnd w:id="1"/>
      <w:r>
        <w:t>12. Отдел финансирования программ и мероприятий развития АПК: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12.1. В случае отсутствия технической возможности в системе "Электронный бюджет" подтверждения соответствия научной и образовательной требованиям, установленным </w:t>
      </w:r>
      <w:hyperlink r:id="rId27">
        <w:r>
          <w:rPr>
            <w:color w:val="0000FF"/>
          </w:rPr>
          <w:t>подпунктами 2.4.2.4</w:t>
        </w:r>
      </w:hyperlink>
      <w:r>
        <w:t xml:space="preserve"> и </w:t>
      </w:r>
      <w:hyperlink r:id="rId28">
        <w:r>
          <w:rPr>
            <w:color w:val="0000FF"/>
          </w:rPr>
          <w:t>2.4.2.6 пункта 2.4 раздела 2</w:t>
        </w:r>
      </w:hyperlink>
      <w:r>
        <w:t xml:space="preserve"> Порядка, проверяет прикрепленные документы в системе "Электронный бюджет" на соответствие таким требованиям.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12.2. Проверяет правильность составления проекта реестра, а также исчисления сумм грантов, подлежащих предоставлению научным и образовательным организациям.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12.3. В случае обнаружения в проекте реестра ошибок возвращает проект реестра и извещает о причинах возврата отдел развития животноводства не позднее двух рабочих дней со дня получения документов.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12.4. В случае отсутствия ошибок в проекте реестра не позднее двух рабочих дней со дня получения документов от отдела развития животноводства визирует проект реестра и возвращает его в отдел развития животноводства.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12.5. В течение одного рабочего дня со дня получения проекта соглашения: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12.5.1. Вносит банковские реквизиты научных и образовательных организаций и министерства в проекты соглашений.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12.5.2. Проверяет правильность составления проектов соглашений в части проверки сумм грантов, подлежащих предоставлению научным и образовательным организациям.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12.5.3. В случае обнаружения в проекте соглашения ошибок возвращает проект соглашения и извещает о причинах возврата отдел развития животноводства.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12.6. В течение восьми рабочих дней со дня принятия решения о предоставлении субсидий: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12.6.1. </w:t>
      </w:r>
      <w:proofErr w:type="gramStart"/>
      <w:r>
        <w:t>Готовит на основании реестра проекты платежных документов, предусматривающих перечисление сумм субсидий на расчетные счета научных и образовательных организаций, открытые им в учреждениях Центрального банка Российской Федерации или кредитных организациях, в пределах объемов сумм субсидий, установленных сводной бюджетной росписью областного бюджета.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>12.6.2. Представляет проекты платежных документов на подписание уполномоченным должностным лицам министерства.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12.6.3. Представляет реестр и платежные документы для исполнения в министерство финансов Кировской области.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12.6.4.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реестра.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BC65EB" w:rsidRDefault="00BC65EB">
      <w:pPr>
        <w:pStyle w:val="ConsPlusNormal"/>
        <w:jc w:val="both"/>
      </w:pPr>
    </w:p>
    <w:p w:rsidR="00BC65EB" w:rsidRDefault="00BC65EB">
      <w:pPr>
        <w:pStyle w:val="ConsPlusNormal"/>
        <w:jc w:val="both"/>
      </w:pPr>
    </w:p>
    <w:p w:rsidR="00BC65EB" w:rsidRDefault="00BC65EB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35DA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right"/>
              <w:outlineLvl w:val="1"/>
            </w:pPr>
            <w:r>
              <w:t>Форма N КО-1</w:t>
            </w:r>
          </w:p>
        </w:tc>
      </w:tr>
      <w:tr w:rsidR="00835DA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bookmarkStart w:id="2" w:name="P130"/>
            <w:bookmarkEnd w:id="2"/>
            <w:r>
              <w:t>ЗАЯВЛЕНИЕ</w:t>
            </w:r>
          </w:p>
          <w:p w:rsidR="00835DA2" w:rsidRDefault="00835DA2">
            <w:pPr>
              <w:pStyle w:val="ConsPlusNormal"/>
              <w:jc w:val="center"/>
            </w:pPr>
            <w:r>
              <w:t>об участии в отборе научных организаций, профессиональных</w:t>
            </w:r>
          </w:p>
          <w:p w:rsidR="00835DA2" w:rsidRDefault="00835DA2">
            <w:pPr>
              <w:pStyle w:val="ConsPlusNormal"/>
              <w:jc w:val="center"/>
            </w:pPr>
            <w:r>
              <w:t xml:space="preserve">образовательных организаций, образовательных организаций </w:t>
            </w:r>
            <w:proofErr w:type="gramStart"/>
            <w:r>
              <w:t>высшего</w:t>
            </w:r>
            <w:proofErr w:type="gramEnd"/>
          </w:p>
          <w:p w:rsidR="00835DA2" w:rsidRDefault="00835DA2">
            <w:pPr>
              <w:pStyle w:val="ConsPlusNormal"/>
              <w:jc w:val="center"/>
            </w:pPr>
            <w:r>
              <w:t xml:space="preserve">образования, которые в процессе </w:t>
            </w:r>
            <w:proofErr w:type="gramStart"/>
            <w:r>
              <w:t>научной</w:t>
            </w:r>
            <w:proofErr w:type="gramEnd"/>
            <w:r>
              <w:t>, научно-технической</w:t>
            </w:r>
          </w:p>
          <w:p w:rsidR="00835DA2" w:rsidRDefault="00835DA2">
            <w:pPr>
              <w:pStyle w:val="ConsPlusNormal"/>
              <w:jc w:val="center"/>
            </w:pPr>
            <w:r>
              <w:t>и (или) образовательной деятельности осуществляют на территории</w:t>
            </w:r>
          </w:p>
          <w:p w:rsidR="00835DA2" w:rsidRDefault="00835DA2">
            <w:pPr>
              <w:pStyle w:val="ConsPlusNormal"/>
              <w:jc w:val="center"/>
            </w:pPr>
            <w:r>
              <w:t>Кировской области производство сельскохозяйственной продукции,</w:t>
            </w:r>
          </w:p>
          <w:p w:rsidR="00835DA2" w:rsidRDefault="00835DA2">
            <w:pPr>
              <w:pStyle w:val="ConsPlusNormal"/>
              <w:jc w:val="center"/>
            </w:pPr>
            <w:r>
              <w:t>ее первичную и последующую (промышленную) переработку</w:t>
            </w:r>
          </w:p>
          <w:p w:rsidR="00835DA2" w:rsidRDefault="00835DA2">
            <w:pPr>
              <w:pStyle w:val="ConsPlusNormal"/>
              <w:jc w:val="center"/>
            </w:pPr>
            <w:r>
              <w:t>в соответствии с перечнем, указанным в части 1 статьи 3 Федерального закона</w:t>
            </w:r>
          </w:p>
          <w:p w:rsidR="00835DA2" w:rsidRDefault="00835DA2">
            <w:pPr>
              <w:pStyle w:val="ConsPlusNormal"/>
              <w:jc w:val="center"/>
            </w:pPr>
            <w:r>
              <w:t>от 29 декабря 2006 года N 264-ФЗ "О развитии сельского хозяйства",</w:t>
            </w:r>
          </w:p>
          <w:p w:rsidR="00835DA2" w:rsidRDefault="00835DA2">
            <w:pPr>
              <w:pStyle w:val="ConsPlusNormal"/>
              <w:jc w:val="center"/>
            </w:pPr>
            <w:r>
              <w:t xml:space="preserve">для предоставления грантов в форме субсидий </w:t>
            </w:r>
            <w:proofErr w:type="gramStart"/>
            <w:r>
              <w:t>из</w:t>
            </w:r>
            <w:proofErr w:type="gramEnd"/>
            <w:r>
              <w:t xml:space="preserve"> областного</w:t>
            </w:r>
          </w:p>
          <w:p w:rsidR="00835DA2" w:rsidRDefault="00835DA2">
            <w:pPr>
              <w:pStyle w:val="ConsPlusNormal"/>
              <w:jc w:val="center"/>
            </w:pPr>
            <w:r>
              <w:t>бюджета на поддержку собственного производства молока</w:t>
            </w:r>
          </w:p>
          <w:p w:rsidR="00835DA2" w:rsidRDefault="00835DA2">
            <w:pPr>
              <w:pStyle w:val="ConsPlusNormal"/>
            </w:pPr>
          </w:p>
          <w:p w:rsidR="00835DA2" w:rsidRDefault="00835DA2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(наименование заявителя)</w:t>
            </w:r>
          </w:p>
          <w:p w:rsidR="00835DA2" w:rsidRDefault="00835DA2">
            <w:pPr>
              <w:pStyle w:val="ConsPlusNormal"/>
            </w:pP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>заявляет о намерении участвовать в отборе научных и образовательных организаций для предоставления грантов в форме субсидий из областного бюджета на поддержку собственного производства молока.</w:t>
            </w: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>Выражаю согласие на публикацию (размещение) в информационно-телекоммуникационной сети "Интернет" информации о ________________________________________________________________________,</w:t>
            </w:r>
          </w:p>
          <w:p w:rsidR="00835DA2" w:rsidRDefault="00835DA2">
            <w:pPr>
              <w:pStyle w:val="ConsPlusNormal"/>
              <w:jc w:val="center"/>
            </w:pPr>
            <w:r>
              <w:t>(наименование заявителя)</w:t>
            </w:r>
          </w:p>
          <w:p w:rsidR="00835DA2" w:rsidRDefault="00835DA2">
            <w:pPr>
              <w:pStyle w:val="ConsPlusNormal"/>
            </w:pPr>
          </w:p>
          <w:p w:rsidR="00835DA2" w:rsidRDefault="00835DA2">
            <w:pPr>
              <w:pStyle w:val="ConsPlusNormal"/>
              <w:ind w:firstLine="283"/>
              <w:jc w:val="both"/>
            </w:pPr>
            <w:proofErr w:type="gramStart"/>
            <w:r>
              <w:t xml:space="preserve">о подаваемом заявлении и иной информации, связанной с отбором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</w:t>
            </w:r>
            <w:hyperlink r:id="rId29">
              <w:r>
                <w:rPr>
                  <w:color w:val="0000FF"/>
                </w:rPr>
                <w:t>части 1 статьи 3</w:t>
              </w:r>
            </w:hyperlink>
            <w:r>
              <w:t xml:space="preserve"> Федерального закона от 29 декабря 2006 года N 264-ФЗ</w:t>
            </w:r>
            <w:proofErr w:type="gramEnd"/>
            <w:r>
              <w:t xml:space="preserve"> "О развитии сельского хозяйства", для предоставления грантов в форме субсидий из областного бюджета на поддержку собственного производства молока.</w:t>
            </w: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выражаю согласие на обработку министерством сельского хозяйства и продовольствия Кировской области своих персональных данных (включая все действия, перечисленные в </w:t>
            </w:r>
            <w:hyperlink r:id="rId31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58"/>
        <w:gridCol w:w="851"/>
        <w:gridCol w:w="1134"/>
        <w:gridCol w:w="1984"/>
        <w:gridCol w:w="2481"/>
      </w:tblGrid>
      <w:tr w:rsidR="00835DA2">
        <w:tc>
          <w:tcPr>
            <w:tcW w:w="567" w:type="dxa"/>
            <w:vMerge w:val="restart"/>
          </w:tcPr>
          <w:p w:rsidR="00835DA2" w:rsidRDefault="00835D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58" w:type="dxa"/>
            <w:vMerge w:val="restart"/>
          </w:tcPr>
          <w:p w:rsidR="00835DA2" w:rsidRDefault="00835DA2">
            <w:pPr>
              <w:pStyle w:val="ConsPlusNormal"/>
              <w:jc w:val="center"/>
            </w:pPr>
            <w:r>
              <w:t>Поголовье коров на 1-е января года, предшествующего году обращения за субсидией (голов)</w:t>
            </w:r>
          </w:p>
        </w:tc>
        <w:tc>
          <w:tcPr>
            <w:tcW w:w="1985" w:type="dxa"/>
            <w:gridSpan w:val="2"/>
          </w:tcPr>
          <w:p w:rsidR="00835DA2" w:rsidRDefault="00835DA2">
            <w:pPr>
              <w:pStyle w:val="ConsPlusNormal"/>
              <w:jc w:val="center"/>
            </w:pPr>
            <w:r>
              <w:t>Поголовье коров на 1-е января года обращения за субсидией (голов)</w:t>
            </w:r>
          </w:p>
        </w:tc>
        <w:tc>
          <w:tcPr>
            <w:tcW w:w="1984" w:type="dxa"/>
            <w:vMerge w:val="restart"/>
          </w:tcPr>
          <w:p w:rsidR="00835DA2" w:rsidRDefault="00835DA2">
            <w:pPr>
              <w:pStyle w:val="ConsPlusNormal"/>
              <w:jc w:val="center"/>
            </w:pPr>
            <w:r>
              <w:t>Поголовье коров на 1-е число месяца обращения за субсидией (голов)</w:t>
            </w:r>
          </w:p>
        </w:tc>
        <w:tc>
          <w:tcPr>
            <w:tcW w:w="2481" w:type="dxa"/>
            <w:vMerge w:val="restart"/>
          </w:tcPr>
          <w:p w:rsidR="00835DA2" w:rsidRDefault="00835DA2">
            <w:pPr>
              <w:pStyle w:val="ConsPlusNormal"/>
              <w:jc w:val="center"/>
            </w:pPr>
            <w:r>
              <w:t>Значение результата использования субсидии "Произведено молока" на текущий финансовый год</w:t>
            </w:r>
          </w:p>
          <w:p w:rsidR="00835DA2" w:rsidRDefault="00835DA2">
            <w:pPr>
              <w:pStyle w:val="ConsPlusNormal"/>
              <w:jc w:val="center"/>
            </w:pPr>
            <w:r>
              <w:t>(тыс. тонн)</w:t>
            </w:r>
          </w:p>
        </w:tc>
      </w:tr>
      <w:tr w:rsidR="00835DA2">
        <w:tc>
          <w:tcPr>
            <w:tcW w:w="567" w:type="dxa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2058" w:type="dxa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851" w:type="dxa"/>
          </w:tcPr>
          <w:p w:rsidR="00835DA2" w:rsidRDefault="00835DA2">
            <w:pPr>
              <w:pStyle w:val="ConsPlusNormal"/>
              <w:jc w:val="center"/>
            </w:pPr>
            <w:r>
              <w:t>головы</w:t>
            </w:r>
          </w:p>
        </w:tc>
        <w:tc>
          <w:tcPr>
            <w:tcW w:w="1134" w:type="dxa"/>
          </w:tcPr>
          <w:p w:rsidR="00835DA2" w:rsidRDefault="00835DA2">
            <w:pPr>
              <w:pStyle w:val="ConsPlusNormal"/>
              <w:jc w:val="center"/>
            </w:pPr>
            <w:r>
              <w:t>условные головы</w:t>
            </w:r>
          </w:p>
        </w:tc>
        <w:tc>
          <w:tcPr>
            <w:tcW w:w="1984" w:type="dxa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2481" w:type="dxa"/>
            <w:vMerge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835DA2" w:rsidRDefault="00835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35DA2" w:rsidRDefault="00835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5DA2" w:rsidRDefault="00835D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35DA2" w:rsidRDefault="00835D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05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851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98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481" w:type="dxa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05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851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98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481" w:type="dxa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05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851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98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481" w:type="dxa"/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2531"/>
        <w:gridCol w:w="3025"/>
      </w:tblGrid>
      <w:tr w:rsidR="00835DA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both"/>
            </w:pPr>
            <w:r>
              <w:t xml:space="preserve">Подтверждаю, что не получал в текущем финансовом году по состоянию на 1-е число месяца подачи заявки на участие в отборе, в том числе на основании иных нормативных правовых актов Правительства Кировской области, средства на цели, указанные в </w:t>
            </w:r>
            <w:hyperlink r:id="rId32">
              <w:r>
                <w:rPr>
                  <w:color w:val="0000FF"/>
                </w:rPr>
                <w:t>подпункте 1.3.1</w:t>
              </w:r>
            </w:hyperlink>
            <w:r>
              <w:t xml:space="preserve"> Порядка.</w:t>
            </w:r>
          </w:p>
        </w:tc>
      </w:tr>
      <w:tr w:rsidR="00835DA2"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(дата)</w:t>
            </w:r>
          </w:p>
        </w:tc>
      </w:tr>
      <w:tr w:rsidR="00835DA2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Руководитель научной или образовательной организации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</w:p>
          <w:p w:rsidR="00835DA2" w:rsidRDefault="00835DA2">
            <w:pPr>
              <w:pStyle w:val="ConsPlusNormal"/>
              <w:jc w:val="center"/>
            </w:pPr>
            <w:r>
              <w:t>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</w:p>
          <w:p w:rsidR="00835DA2" w:rsidRDefault="00835DA2">
            <w:pPr>
              <w:pStyle w:val="ConsPlusNormal"/>
              <w:jc w:val="center"/>
            </w:pPr>
            <w:r>
              <w:t>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(ФИО)</w:t>
            </w:r>
          </w:p>
        </w:tc>
      </w:tr>
      <w:tr w:rsidR="00835DA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both"/>
            </w:pPr>
            <w:r>
              <w:t>МП (при наличии)</w:t>
            </w:r>
          </w:p>
        </w:tc>
      </w:tr>
    </w:tbl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  <w:outlineLvl w:val="1"/>
      </w:pPr>
      <w:r>
        <w:t>Форма N КО-2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bookmarkStart w:id="3" w:name="P202"/>
      <w:bookmarkEnd w:id="3"/>
      <w:r>
        <w:t>РЕЕСТР</w:t>
      </w:r>
    </w:p>
    <w:p w:rsidR="00835DA2" w:rsidRDefault="00835DA2">
      <w:pPr>
        <w:pStyle w:val="ConsPlusNormal"/>
        <w:jc w:val="center"/>
      </w:pPr>
      <w:r>
        <w:t>документов, подтверждающих факт реализации</w:t>
      </w:r>
    </w:p>
    <w:p w:rsidR="00835DA2" w:rsidRDefault="00835DA2">
      <w:pPr>
        <w:pStyle w:val="ConsPlusNormal"/>
        <w:jc w:val="center"/>
      </w:pPr>
      <w:r>
        <w:t>и (или) отгрузки на собственную переработку молока</w:t>
      </w:r>
    </w:p>
    <w:p w:rsidR="00835DA2" w:rsidRDefault="00835DA2">
      <w:pPr>
        <w:pStyle w:val="ConsPlusNormal"/>
        <w:jc w:val="center"/>
      </w:pPr>
      <w:r>
        <w:t>за ____________ 20__ г.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r>
        <w:t>Наименование научной и образовательной организации,</w:t>
      </w:r>
    </w:p>
    <w:p w:rsidR="00835DA2" w:rsidRDefault="00835DA2">
      <w:pPr>
        <w:pStyle w:val="ConsPlusNormal"/>
        <w:jc w:val="center"/>
      </w:pPr>
      <w:r>
        <w:t>муниципального района, ИНН _____________________________</w:t>
      </w:r>
    </w:p>
    <w:p w:rsidR="00835DA2" w:rsidRDefault="00835DA2">
      <w:pPr>
        <w:pStyle w:val="ConsPlusNormal"/>
        <w:jc w:val="center"/>
      </w:pPr>
      <w:r>
        <w:t>________________________________________________________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  <w:r>
        <w:t>Периодичность: месячная, квартальная, итоговая</w:t>
      </w:r>
    </w:p>
    <w:p w:rsidR="00835DA2" w:rsidRDefault="00835D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928"/>
        <w:gridCol w:w="1347"/>
        <w:gridCol w:w="1378"/>
        <w:gridCol w:w="1134"/>
        <w:gridCol w:w="1134"/>
        <w:gridCol w:w="1134"/>
      </w:tblGrid>
      <w:tr w:rsidR="00835DA2">
        <w:tc>
          <w:tcPr>
            <w:tcW w:w="1020" w:type="dxa"/>
            <w:vMerge w:val="restart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653" w:type="dxa"/>
            <w:gridSpan w:val="3"/>
            <w:vMerge w:val="restart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3402" w:type="dxa"/>
            <w:gridSpan w:val="3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Молоко коровье, реализованное и (или) отгруженное на собственную переработку (физический вес)</w:t>
            </w:r>
          </w:p>
        </w:tc>
      </w:tr>
      <w:tr w:rsidR="00835DA2">
        <w:tc>
          <w:tcPr>
            <w:tcW w:w="1020" w:type="dxa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4653" w:type="dxa"/>
            <w:gridSpan w:val="3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Объем (тыс. кг)</w:t>
            </w:r>
          </w:p>
        </w:tc>
        <w:tc>
          <w:tcPr>
            <w:tcW w:w="2268" w:type="dxa"/>
            <w:gridSpan w:val="2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Стоимость реализованного молока</w:t>
            </w:r>
          </w:p>
        </w:tc>
      </w:tr>
      <w:tr w:rsidR="00835DA2">
        <w:tc>
          <w:tcPr>
            <w:tcW w:w="1020" w:type="dxa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Наименование приемщика молока</w:t>
            </w:r>
          </w:p>
        </w:tc>
        <w:tc>
          <w:tcPr>
            <w:tcW w:w="134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7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Дата и номер документа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За 1 кг, руб.</w:t>
            </w:r>
          </w:p>
        </w:tc>
      </w:tr>
      <w:tr w:rsidR="00835DA2">
        <w:tc>
          <w:tcPr>
            <w:tcW w:w="1020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7</w:t>
            </w:r>
          </w:p>
        </w:tc>
      </w:tr>
      <w:tr w:rsidR="00835DA2">
        <w:tc>
          <w:tcPr>
            <w:tcW w:w="1020" w:type="dxa"/>
          </w:tcPr>
          <w:p w:rsidR="00835DA2" w:rsidRDefault="00835DA2">
            <w:pPr>
              <w:pStyle w:val="ConsPlusNormal"/>
            </w:pPr>
            <w:r>
              <w:t>Всего:</w:t>
            </w:r>
          </w:p>
        </w:tc>
        <w:tc>
          <w:tcPr>
            <w:tcW w:w="192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34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37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1020" w:type="dxa"/>
            <w:vAlign w:val="bottom"/>
          </w:tcPr>
          <w:p w:rsidR="00835DA2" w:rsidRDefault="00835DA2">
            <w:pPr>
              <w:pStyle w:val="ConsPlusNormal"/>
            </w:pPr>
            <w:r>
              <w:t xml:space="preserve">в том </w:t>
            </w:r>
            <w:r>
              <w:lastRenderedPageBreak/>
              <w:t>числе:</w:t>
            </w:r>
          </w:p>
        </w:tc>
        <w:tc>
          <w:tcPr>
            <w:tcW w:w="192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34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37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397"/>
        <w:gridCol w:w="2154"/>
        <w:gridCol w:w="388"/>
        <w:gridCol w:w="1814"/>
      </w:tblGrid>
      <w:tr w:rsidR="00835DA2"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ДОСТОВЕРНОСТЬ СВЕДЕНИЙ ПОДТВЕРЖДАЮ:</w:t>
            </w:r>
          </w:p>
        </w:tc>
      </w:tr>
      <w:tr w:rsidR="00835DA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(должность руководителя научной и образовательной организации)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  <w:p w:rsidR="00835DA2" w:rsidRDefault="00835DA2">
            <w:pPr>
              <w:pStyle w:val="ConsPlusNormal"/>
              <w:jc w:val="center"/>
            </w:pPr>
            <w:r>
              <w:t>МП</w:t>
            </w:r>
          </w:p>
          <w:p w:rsidR="00835DA2" w:rsidRDefault="00835DA2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"___" ________ 20__ года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Исполнитель (Фамилия, имя, отчество, N телефона)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35DA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right"/>
              <w:outlineLvl w:val="1"/>
            </w:pPr>
            <w:r>
              <w:t>Форма N ПО-1</w:t>
            </w:r>
          </w:p>
        </w:tc>
      </w:tr>
      <w:tr w:rsidR="00835DA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bookmarkStart w:id="4" w:name="P283"/>
            <w:bookmarkEnd w:id="4"/>
            <w:r>
              <w:t>ЗАЯВЛЕНИЕ</w:t>
            </w:r>
          </w:p>
          <w:p w:rsidR="00835DA2" w:rsidRDefault="00835DA2">
            <w:pPr>
              <w:pStyle w:val="ConsPlusNormal"/>
              <w:jc w:val="center"/>
            </w:pPr>
            <w:r>
              <w:t>об участии в отборе научных организаций, профессиональных</w:t>
            </w:r>
          </w:p>
          <w:p w:rsidR="00835DA2" w:rsidRDefault="00835DA2">
            <w:pPr>
              <w:pStyle w:val="ConsPlusNormal"/>
              <w:jc w:val="center"/>
            </w:pPr>
            <w:r>
              <w:t>образовательных организаций, образовательных организаций</w:t>
            </w:r>
          </w:p>
          <w:p w:rsidR="00835DA2" w:rsidRDefault="00835DA2">
            <w:pPr>
              <w:pStyle w:val="ConsPlusNormal"/>
              <w:jc w:val="center"/>
            </w:pPr>
            <w:r>
              <w:t xml:space="preserve">высшего образования, которые в процессе </w:t>
            </w:r>
            <w:proofErr w:type="gramStart"/>
            <w:r>
              <w:t>научной</w:t>
            </w:r>
            <w:proofErr w:type="gramEnd"/>
            <w:r>
              <w:t>, научно-технической</w:t>
            </w:r>
          </w:p>
          <w:p w:rsidR="00835DA2" w:rsidRDefault="00835DA2">
            <w:pPr>
              <w:pStyle w:val="ConsPlusNormal"/>
              <w:jc w:val="center"/>
            </w:pPr>
            <w:r>
              <w:t>и (или) образовательной деятельности осуществляют на территории</w:t>
            </w:r>
          </w:p>
          <w:p w:rsidR="00835DA2" w:rsidRDefault="00835DA2">
            <w:pPr>
              <w:pStyle w:val="ConsPlusNormal"/>
              <w:jc w:val="center"/>
            </w:pPr>
            <w:r>
              <w:t>Кировской области производство сельскохозяйственной продукции,</w:t>
            </w:r>
          </w:p>
          <w:p w:rsidR="00835DA2" w:rsidRDefault="00835DA2">
            <w:pPr>
              <w:pStyle w:val="ConsPlusNormal"/>
              <w:jc w:val="center"/>
            </w:pPr>
            <w:r>
              <w:t>ее первичную и последующую (промышленную) переработку</w:t>
            </w:r>
          </w:p>
          <w:p w:rsidR="00835DA2" w:rsidRDefault="00835DA2">
            <w:pPr>
              <w:pStyle w:val="ConsPlusNormal"/>
              <w:jc w:val="center"/>
            </w:pPr>
            <w:r>
              <w:t>в соответствии с перечнем, указанным в части 1 статьи 3 Федерального закона</w:t>
            </w:r>
          </w:p>
          <w:p w:rsidR="00835DA2" w:rsidRDefault="00835DA2">
            <w:pPr>
              <w:pStyle w:val="ConsPlusNormal"/>
              <w:jc w:val="center"/>
            </w:pPr>
            <w:r>
              <w:t>от 29 декабря 2006 года N 264-ФЗ "О развитии сельского хозяйства",</w:t>
            </w:r>
          </w:p>
          <w:p w:rsidR="00835DA2" w:rsidRDefault="00835DA2">
            <w:pPr>
              <w:pStyle w:val="ConsPlusNormal"/>
              <w:jc w:val="center"/>
            </w:pPr>
            <w:r>
              <w:t xml:space="preserve">для предоставления грантов в форме субсидий </w:t>
            </w:r>
            <w:proofErr w:type="gramStart"/>
            <w:r>
              <w:t>из</w:t>
            </w:r>
            <w:proofErr w:type="gramEnd"/>
            <w:r>
              <w:t xml:space="preserve"> областного</w:t>
            </w:r>
          </w:p>
          <w:p w:rsidR="00835DA2" w:rsidRDefault="00835DA2">
            <w:pPr>
              <w:pStyle w:val="ConsPlusNormal"/>
              <w:jc w:val="center"/>
            </w:pPr>
            <w:r>
              <w:t>бюджета на содержание племенного маточного поголовья</w:t>
            </w:r>
          </w:p>
          <w:p w:rsidR="00835DA2" w:rsidRDefault="00835DA2">
            <w:pPr>
              <w:pStyle w:val="ConsPlusNormal"/>
              <w:jc w:val="center"/>
            </w:pPr>
            <w:r>
              <w:t>сельскохозяйственных животных</w:t>
            </w:r>
          </w:p>
          <w:p w:rsidR="00835DA2" w:rsidRDefault="00835DA2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(наименование заявителя)</w:t>
            </w:r>
          </w:p>
          <w:p w:rsidR="00835DA2" w:rsidRDefault="00835DA2">
            <w:pPr>
              <w:pStyle w:val="ConsPlusNormal"/>
            </w:pP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>заявляет о намерении участвовать в отборе научных и образовательных организаций для предоставления грантов в форме субсидий из областного бюджета на содержание племенного маточного поголовья сельскохозяйственных животных.</w:t>
            </w: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>Выражаю согласие на публикацию (размещение) в информационно-телекоммуникационной сети "Интернет" информации о ________________________________________________________________________,</w:t>
            </w:r>
          </w:p>
          <w:p w:rsidR="00835DA2" w:rsidRDefault="00835DA2">
            <w:pPr>
              <w:pStyle w:val="ConsPlusNormal"/>
              <w:jc w:val="center"/>
            </w:pPr>
            <w:r>
              <w:t>(наименование заявителя)</w:t>
            </w:r>
          </w:p>
          <w:p w:rsidR="00835DA2" w:rsidRDefault="00835DA2">
            <w:pPr>
              <w:pStyle w:val="ConsPlusNormal"/>
              <w:jc w:val="both"/>
            </w:pPr>
            <w:proofErr w:type="gramStart"/>
            <w:r>
              <w:t xml:space="preserve">о подаваемом заявлении и иной информации, связанной с отбором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</w:t>
            </w:r>
            <w:hyperlink r:id="rId33">
              <w:r>
                <w:rPr>
                  <w:color w:val="0000FF"/>
                </w:rPr>
                <w:t>части 1 статьи 3</w:t>
              </w:r>
            </w:hyperlink>
            <w:r>
              <w:t xml:space="preserve"> Федерального закона от 29 декабря 2006 года N 264-ФЗ</w:t>
            </w:r>
            <w:proofErr w:type="gramEnd"/>
            <w:r>
              <w:t xml:space="preserve"> "О развитии сельского хозяйства", для предоставления грантов </w:t>
            </w:r>
            <w:r>
              <w:lastRenderedPageBreak/>
              <w:t>в форме субсидий из областного бюджета на содержание племенного маточного поголовья сельскохозяйственных животных.</w:t>
            </w: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выражаю согласие на обработку министерством сельского хозяйства и продовольствия Кировской области своих персональных данных (включая все действия, перечисленные в </w:t>
            </w:r>
            <w:hyperlink r:id="rId35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814"/>
        <w:gridCol w:w="2551"/>
        <w:gridCol w:w="2494"/>
      </w:tblGrid>
      <w:tr w:rsidR="00835DA2">
        <w:tc>
          <w:tcPr>
            <w:tcW w:w="567" w:type="dxa"/>
          </w:tcPr>
          <w:p w:rsidR="00835DA2" w:rsidRDefault="00835D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835DA2" w:rsidRDefault="00835DA2">
            <w:pPr>
              <w:pStyle w:val="ConsPlusNormal"/>
              <w:jc w:val="center"/>
            </w:pPr>
            <w:r>
              <w:t>Вид, половозрастная группа, направление продуктивности и порода племенных животных</w:t>
            </w:r>
          </w:p>
        </w:tc>
        <w:tc>
          <w:tcPr>
            <w:tcW w:w="1814" w:type="dxa"/>
          </w:tcPr>
          <w:p w:rsidR="00835DA2" w:rsidRDefault="00835DA2">
            <w:pPr>
              <w:pStyle w:val="ConsPlusNormal"/>
              <w:jc w:val="center"/>
            </w:pPr>
            <w:r>
              <w:t>Поголовье племенных животных на 1 января года обращения за субсидией, голов</w:t>
            </w:r>
          </w:p>
        </w:tc>
        <w:tc>
          <w:tcPr>
            <w:tcW w:w="2551" w:type="dxa"/>
          </w:tcPr>
          <w:p w:rsidR="00835DA2" w:rsidRDefault="00835DA2">
            <w:pPr>
              <w:pStyle w:val="ConsPlusNormal"/>
              <w:jc w:val="center"/>
            </w:pPr>
            <w:r>
              <w:t xml:space="preserve">Вид организации по племенному животноводству (племенной завод, племенной репродуктор, </w:t>
            </w:r>
            <w:proofErr w:type="spellStart"/>
            <w:r>
              <w:t>генофондное</w:t>
            </w:r>
            <w:proofErr w:type="spellEnd"/>
            <w:r>
              <w:t xml:space="preserve"> хозяйство, организация по искусственному осеменению сельскохозяйственных животных или др.)</w:t>
            </w:r>
          </w:p>
        </w:tc>
        <w:tc>
          <w:tcPr>
            <w:tcW w:w="2494" w:type="dxa"/>
          </w:tcPr>
          <w:p w:rsidR="00835DA2" w:rsidRDefault="00835DA2">
            <w:pPr>
              <w:pStyle w:val="ConsPlusNormal"/>
              <w:jc w:val="center"/>
            </w:pPr>
            <w:r>
              <w:t>Значение результата использования субсидии "Достигнута численность племенного маточного поголовья сельскохозяйственных животных в пересчете на условные головы" на текущий финансовый год (условных голов)</w:t>
            </w: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835DA2" w:rsidRDefault="00835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35DA2" w:rsidRDefault="00835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835DA2" w:rsidRDefault="00835D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835DA2" w:rsidRDefault="00835DA2">
            <w:pPr>
              <w:pStyle w:val="ConsPlusNormal"/>
              <w:jc w:val="center"/>
            </w:pPr>
            <w:r>
              <w:t>5</w:t>
            </w: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64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35DA2" w:rsidRDefault="00835DA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835DA2" w:rsidRDefault="00835DA2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64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35DA2" w:rsidRDefault="00835DA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835DA2" w:rsidRDefault="00835DA2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2531"/>
        <w:gridCol w:w="3025"/>
      </w:tblGrid>
      <w:tr w:rsidR="00835DA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both"/>
            </w:pPr>
            <w:r>
              <w:t xml:space="preserve">Подтверждаю, что не получал в текущем финансовом году по состоянию на 1-е число месяца подачи заявки на участие в отборе, в том числе на основании иных нормативных правовых актов Правительства Кировской области, средства на цели, указанные в </w:t>
            </w:r>
            <w:hyperlink r:id="rId36">
              <w:r>
                <w:rPr>
                  <w:color w:val="0000FF"/>
                </w:rPr>
                <w:t>подпункте 1.3.2</w:t>
              </w:r>
            </w:hyperlink>
            <w:r>
              <w:t xml:space="preserve"> Порядка.</w:t>
            </w:r>
          </w:p>
        </w:tc>
      </w:tr>
      <w:tr w:rsidR="00835DA2"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(дата)</w:t>
            </w:r>
          </w:p>
        </w:tc>
      </w:tr>
      <w:tr w:rsidR="00835DA2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Руководитель научной или образовательной организации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</w:p>
          <w:p w:rsidR="00835DA2" w:rsidRDefault="00835DA2">
            <w:pPr>
              <w:pStyle w:val="ConsPlusNormal"/>
              <w:jc w:val="center"/>
            </w:pPr>
            <w:r>
              <w:t>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</w:p>
          <w:p w:rsidR="00835DA2" w:rsidRDefault="00835DA2">
            <w:pPr>
              <w:pStyle w:val="ConsPlusNormal"/>
              <w:jc w:val="center"/>
            </w:pPr>
            <w:r>
              <w:t>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(ФИО)</w:t>
            </w:r>
          </w:p>
        </w:tc>
      </w:tr>
      <w:tr w:rsidR="00835DA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both"/>
            </w:pPr>
            <w:r>
              <w:t>МП (при наличии)</w:t>
            </w:r>
          </w:p>
        </w:tc>
      </w:tr>
    </w:tbl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  <w:outlineLvl w:val="1"/>
      </w:pPr>
      <w:r>
        <w:t>Форма N ПГ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r>
        <w:t>МИНИСТЕРСТВО СЕЛЬСКОГО ХОЗЯЙСТВА И ПРОДОВОЛЬСТВИЯ</w:t>
      </w:r>
    </w:p>
    <w:p w:rsidR="00835DA2" w:rsidRDefault="00835DA2">
      <w:pPr>
        <w:pStyle w:val="ConsPlusNormal"/>
        <w:jc w:val="center"/>
      </w:pPr>
      <w:r>
        <w:t>КИРОВСКОЙ ОБЛАСТИ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bookmarkStart w:id="5" w:name="P345"/>
      <w:bookmarkEnd w:id="5"/>
      <w:r>
        <w:t>РЕЕСТР</w:t>
      </w:r>
    </w:p>
    <w:p w:rsidR="00835DA2" w:rsidRDefault="00835DA2">
      <w:pPr>
        <w:pStyle w:val="ConsPlusNormal"/>
        <w:jc w:val="center"/>
      </w:pPr>
      <w:r>
        <w:t>сумм грантов, предоставляемых за счет средств</w:t>
      </w:r>
    </w:p>
    <w:p w:rsidR="00835DA2" w:rsidRDefault="00835DA2">
      <w:pPr>
        <w:pStyle w:val="ConsPlusNormal"/>
        <w:jc w:val="center"/>
      </w:pPr>
      <w:r>
        <w:t>федерального и областного бюджета на поддержку</w:t>
      </w:r>
    </w:p>
    <w:p w:rsidR="00835DA2" w:rsidRDefault="00835DA2">
      <w:pPr>
        <w:pStyle w:val="ConsPlusNormal"/>
        <w:jc w:val="center"/>
      </w:pPr>
      <w:r>
        <w:t>собственного производства молока</w:t>
      </w:r>
    </w:p>
    <w:p w:rsidR="00835DA2" w:rsidRDefault="00835D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814"/>
        <w:gridCol w:w="2608"/>
        <w:gridCol w:w="964"/>
        <w:gridCol w:w="1247"/>
      </w:tblGrid>
      <w:tr w:rsidR="00835DA2">
        <w:tc>
          <w:tcPr>
            <w:tcW w:w="567" w:type="dxa"/>
          </w:tcPr>
          <w:p w:rsidR="00835DA2" w:rsidRDefault="00835DA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835DA2" w:rsidRDefault="00835DA2">
            <w:pPr>
              <w:pStyle w:val="ConsPlusNormal"/>
              <w:jc w:val="center"/>
            </w:pPr>
            <w:r>
              <w:t>Наименование научной и образовательной организации</w:t>
            </w:r>
          </w:p>
        </w:tc>
        <w:tc>
          <w:tcPr>
            <w:tcW w:w="1814" w:type="dxa"/>
          </w:tcPr>
          <w:p w:rsidR="00835DA2" w:rsidRDefault="00835DA2">
            <w:pPr>
              <w:pStyle w:val="ConsPlusNormal"/>
              <w:jc w:val="center"/>
            </w:pPr>
            <w:r>
              <w:t>ИНН научной и образовательной организации</w:t>
            </w:r>
          </w:p>
        </w:tc>
        <w:tc>
          <w:tcPr>
            <w:tcW w:w="2608" w:type="dxa"/>
          </w:tcPr>
          <w:p w:rsidR="00835DA2" w:rsidRDefault="00835DA2">
            <w:pPr>
              <w:pStyle w:val="ConsPlusNormal"/>
              <w:jc w:val="center"/>
            </w:pPr>
            <w:r>
              <w:t>Реализовано и (или) отгружено на собственную переработку коровьего молока, тонн</w:t>
            </w:r>
          </w:p>
        </w:tc>
        <w:tc>
          <w:tcPr>
            <w:tcW w:w="964" w:type="dxa"/>
          </w:tcPr>
          <w:p w:rsidR="00835DA2" w:rsidRDefault="00835DA2">
            <w:pPr>
              <w:pStyle w:val="ConsPlusNormal"/>
              <w:jc w:val="center"/>
            </w:pPr>
            <w:r>
              <w:t>Сумма гранта, руб.</w:t>
            </w:r>
          </w:p>
        </w:tc>
        <w:tc>
          <w:tcPr>
            <w:tcW w:w="1247" w:type="dxa"/>
          </w:tcPr>
          <w:p w:rsidR="00835DA2" w:rsidRDefault="00835DA2">
            <w:pPr>
              <w:pStyle w:val="ConsPlusNormal"/>
              <w:jc w:val="center"/>
            </w:pPr>
            <w:r>
              <w:t>Отметка о перечислении субсидий</w:t>
            </w:r>
          </w:p>
        </w:tc>
      </w:tr>
      <w:tr w:rsidR="00835DA2">
        <w:tc>
          <w:tcPr>
            <w:tcW w:w="56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7</w:t>
            </w: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71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60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96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247" w:type="dxa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6860" w:type="dxa"/>
            <w:gridSpan w:val="4"/>
          </w:tcPr>
          <w:p w:rsidR="00835DA2" w:rsidRDefault="00835DA2">
            <w:pPr>
              <w:pStyle w:val="ConsPlusNormal"/>
            </w:pPr>
            <w:r>
              <w:t>ИТОГО:</w:t>
            </w:r>
          </w:p>
        </w:tc>
        <w:tc>
          <w:tcPr>
            <w:tcW w:w="964" w:type="dxa"/>
          </w:tcPr>
          <w:p w:rsidR="00835DA2" w:rsidRDefault="00835D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417"/>
        <w:gridCol w:w="397"/>
        <w:gridCol w:w="2665"/>
      </w:tblGrid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Министр сельского хозяйства</w:t>
            </w:r>
          </w:p>
          <w:p w:rsidR="00835DA2" w:rsidRDefault="00835DA2">
            <w:pPr>
              <w:pStyle w:val="ConsPlusNormal"/>
            </w:pPr>
            <w:r>
              <w:t>и продовольствия Кировской области</w:t>
            </w:r>
          </w:p>
          <w:p w:rsidR="00835DA2" w:rsidRDefault="00835DA2">
            <w:pPr>
              <w:pStyle w:val="ConsPlusNormal"/>
            </w:pPr>
            <w:proofErr w:type="gramStart"/>
            <w:r>
              <w:t>(либо заместитель министра</w:t>
            </w:r>
            <w:proofErr w:type="gramEnd"/>
          </w:p>
          <w:p w:rsidR="00835DA2" w:rsidRDefault="00835DA2">
            <w:pPr>
              <w:pStyle w:val="ConsPlusNormal"/>
            </w:pPr>
            <w:r>
              <w:t>сельского хозяйства и продовольствия Кировской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Начальник отдела финансирования</w:t>
            </w:r>
          </w:p>
          <w:p w:rsidR="00835DA2" w:rsidRDefault="00835DA2">
            <w:pPr>
              <w:pStyle w:val="ConsPlusNormal"/>
            </w:pPr>
            <w:r>
              <w:t>программ и мероприятий развития АПК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Начальник отдела развития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  <w:outlineLvl w:val="1"/>
      </w:pPr>
      <w:r>
        <w:t>Форма N ПГ-1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r>
        <w:t>МИНИСТЕРСТВО СЕЛЬСКОГО ХОЗЯЙСТВА И ПРОДОВОЛЬСТВИЯ</w:t>
      </w:r>
    </w:p>
    <w:p w:rsidR="00835DA2" w:rsidRDefault="00835DA2">
      <w:pPr>
        <w:pStyle w:val="ConsPlusNormal"/>
        <w:jc w:val="center"/>
      </w:pPr>
      <w:r>
        <w:t>КИРОВСКОЙ ОБЛАСТИ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bookmarkStart w:id="6" w:name="P408"/>
      <w:bookmarkEnd w:id="6"/>
      <w:r>
        <w:t>РЕЕСТР</w:t>
      </w:r>
    </w:p>
    <w:p w:rsidR="00835DA2" w:rsidRDefault="00835DA2">
      <w:pPr>
        <w:pStyle w:val="ConsPlusNormal"/>
        <w:jc w:val="center"/>
      </w:pPr>
      <w:r>
        <w:t xml:space="preserve">сумм грантов, предоставляемых за счет средств </w:t>
      </w:r>
      <w:proofErr w:type="gramStart"/>
      <w:r>
        <w:t>федерального</w:t>
      </w:r>
      <w:proofErr w:type="gramEnd"/>
    </w:p>
    <w:p w:rsidR="00835DA2" w:rsidRDefault="00835DA2">
      <w:pPr>
        <w:pStyle w:val="ConsPlusNormal"/>
        <w:jc w:val="center"/>
      </w:pPr>
      <w:r>
        <w:t xml:space="preserve">и </w:t>
      </w:r>
      <w:proofErr w:type="gramStart"/>
      <w:r>
        <w:t>областного</w:t>
      </w:r>
      <w:proofErr w:type="gramEnd"/>
      <w:r>
        <w:t xml:space="preserve"> бюджетов на содержание племенного маточного</w:t>
      </w:r>
    </w:p>
    <w:p w:rsidR="00835DA2" w:rsidRDefault="00835DA2">
      <w:pPr>
        <w:pStyle w:val="ConsPlusNormal"/>
        <w:jc w:val="center"/>
      </w:pPr>
      <w:r>
        <w:t>поголовья сельскохозяйственных животных</w:t>
      </w:r>
    </w:p>
    <w:p w:rsidR="00835DA2" w:rsidRDefault="00835D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814"/>
        <w:gridCol w:w="2608"/>
        <w:gridCol w:w="964"/>
        <w:gridCol w:w="1247"/>
      </w:tblGrid>
      <w:tr w:rsidR="00835DA2">
        <w:tc>
          <w:tcPr>
            <w:tcW w:w="567" w:type="dxa"/>
          </w:tcPr>
          <w:p w:rsidR="00835DA2" w:rsidRDefault="00835D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835DA2" w:rsidRDefault="00835DA2">
            <w:pPr>
              <w:pStyle w:val="ConsPlusNormal"/>
              <w:jc w:val="center"/>
            </w:pPr>
            <w:r>
              <w:t>Наименование научной и образовательной организации</w:t>
            </w:r>
          </w:p>
        </w:tc>
        <w:tc>
          <w:tcPr>
            <w:tcW w:w="1814" w:type="dxa"/>
          </w:tcPr>
          <w:p w:rsidR="00835DA2" w:rsidRDefault="00835DA2">
            <w:pPr>
              <w:pStyle w:val="ConsPlusNormal"/>
              <w:jc w:val="center"/>
            </w:pPr>
            <w:r>
              <w:t>ИНН научной и образовательной организации</w:t>
            </w:r>
          </w:p>
        </w:tc>
        <w:tc>
          <w:tcPr>
            <w:tcW w:w="2608" w:type="dxa"/>
          </w:tcPr>
          <w:p w:rsidR="00835DA2" w:rsidRDefault="00835DA2">
            <w:pPr>
              <w:pStyle w:val="ConsPlusNormal"/>
              <w:jc w:val="center"/>
            </w:pPr>
            <w:r>
              <w:t xml:space="preserve">Количество содержащихся животных, </w:t>
            </w:r>
            <w:proofErr w:type="spellStart"/>
            <w:r>
              <w:t>усл</w:t>
            </w:r>
            <w:proofErr w:type="spellEnd"/>
            <w:r>
              <w:t>. голов</w:t>
            </w:r>
          </w:p>
        </w:tc>
        <w:tc>
          <w:tcPr>
            <w:tcW w:w="964" w:type="dxa"/>
          </w:tcPr>
          <w:p w:rsidR="00835DA2" w:rsidRDefault="00835DA2">
            <w:pPr>
              <w:pStyle w:val="ConsPlusNormal"/>
              <w:jc w:val="center"/>
            </w:pPr>
            <w:r>
              <w:t>Сумма гранта, руб.</w:t>
            </w:r>
          </w:p>
        </w:tc>
        <w:tc>
          <w:tcPr>
            <w:tcW w:w="1247" w:type="dxa"/>
          </w:tcPr>
          <w:p w:rsidR="00835DA2" w:rsidRDefault="00835DA2">
            <w:pPr>
              <w:pStyle w:val="ConsPlusNormal"/>
              <w:jc w:val="center"/>
            </w:pPr>
            <w:r>
              <w:t>Отметка о перечислении субсидий</w:t>
            </w:r>
          </w:p>
        </w:tc>
      </w:tr>
      <w:tr w:rsidR="00835DA2">
        <w:tc>
          <w:tcPr>
            <w:tcW w:w="56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7</w:t>
            </w: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71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60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96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247" w:type="dxa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6860" w:type="dxa"/>
            <w:gridSpan w:val="4"/>
          </w:tcPr>
          <w:p w:rsidR="00835DA2" w:rsidRDefault="00835DA2">
            <w:pPr>
              <w:pStyle w:val="ConsPlusNormal"/>
            </w:pPr>
            <w:r>
              <w:t>ИТОГО:</w:t>
            </w:r>
          </w:p>
        </w:tc>
        <w:tc>
          <w:tcPr>
            <w:tcW w:w="964" w:type="dxa"/>
          </w:tcPr>
          <w:p w:rsidR="00835DA2" w:rsidRDefault="00835D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417"/>
        <w:gridCol w:w="397"/>
        <w:gridCol w:w="2665"/>
      </w:tblGrid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Министр сельского хозяйства</w:t>
            </w:r>
          </w:p>
          <w:p w:rsidR="00835DA2" w:rsidRDefault="00835DA2">
            <w:pPr>
              <w:pStyle w:val="ConsPlusNormal"/>
            </w:pPr>
            <w:r>
              <w:t>и продовольствия Кировской области</w:t>
            </w:r>
          </w:p>
          <w:p w:rsidR="00835DA2" w:rsidRDefault="00835DA2">
            <w:pPr>
              <w:pStyle w:val="ConsPlusNormal"/>
            </w:pPr>
            <w:proofErr w:type="gramStart"/>
            <w:r>
              <w:lastRenderedPageBreak/>
              <w:t>(либо заместитель министра</w:t>
            </w:r>
            <w:proofErr w:type="gramEnd"/>
          </w:p>
          <w:p w:rsidR="00835DA2" w:rsidRDefault="00835DA2">
            <w:pPr>
              <w:pStyle w:val="ConsPlusNormal"/>
            </w:pPr>
            <w:r>
              <w:t>сельского хозяйства и продовольствия Кировской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lastRenderedPageBreak/>
              <w:t>М.П.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Начальник отдела финансирования</w:t>
            </w:r>
          </w:p>
          <w:p w:rsidR="00835DA2" w:rsidRDefault="00835DA2">
            <w:pPr>
              <w:pStyle w:val="ConsPlusNormal"/>
            </w:pPr>
            <w:r>
              <w:t>программ и мероприятий развития АПК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Начальник отдела развития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45D" w:rsidRDefault="000A045D"/>
    <w:sectPr w:rsidR="000A045D" w:rsidSect="0062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A2"/>
    <w:rsid w:val="000A045D"/>
    <w:rsid w:val="002B00EE"/>
    <w:rsid w:val="007E3EC7"/>
    <w:rsid w:val="00835DA2"/>
    <w:rsid w:val="00BC65EB"/>
    <w:rsid w:val="00E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5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5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5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5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8291&amp;dst=100335" TargetMode="External"/><Relationship Id="rId13" Type="http://schemas.openxmlformats.org/officeDocument/2006/relationships/hyperlink" Target="https://login.consultant.ru/link/?req=doc&amp;base=RLAW240&amp;n=228291&amp;dst=100339" TargetMode="External"/><Relationship Id="rId18" Type="http://schemas.openxmlformats.org/officeDocument/2006/relationships/hyperlink" Target="https://login.consultant.ru/link/?req=doc&amp;base=RLAW240&amp;n=228291&amp;dst=100354" TargetMode="External"/><Relationship Id="rId26" Type="http://schemas.openxmlformats.org/officeDocument/2006/relationships/hyperlink" Target="https://login.consultant.ru/link/?req=doc&amp;base=LAW&amp;n=4557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228291&amp;dst=100345" TargetMode="External"/><Relationship Id="rId34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RLAW240&amp;n=228291&amp;dst=100261" TargetMode="External"/><Relationship Id="rId12" Type="http://schemas.openxmlformats.org/officeDocument/2006/relationships/hyperlink" Target="https://login.consultant.ru/link/?req=doc&amp;base=RLAW240&amp;n=228291&amp;dst=100365" TargetMode="External"/><Relationship Id="rId17" Type="http://schemas.openxmlformats.org/officeDocument/2006/relationships/hyperlink" Target="https://login.consultant.ru/link/?req=doc&amp;base=LAW&amp;n=27937&amp;dst=102662" TargetMode="External"/><Relationship Id="rId25" Type="http://schemas.openxmlformats.org/officeDocument/2006/relationships/hyperlink" Target="https://login.consultant.ru/link/?req=doc&amp;base=RLAW240&amp;n=228291&amp;dst=100359" TargetMode="External"/><Relationship Id="rId33" Type="http://schemas.openxmlformats.org/officeDocument/2006/relationships/hyperlink" Target="https://login.consultant.ru/link/?req=doc&amp;base=LAW&amp;n=483244&amp;dst=6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7937&amp;dst=102993" TargetMode="External"/><Relationship Id="rId20" Type="http://schemas.openxmlformats.org/officeDocument/2006/relationships/hyperlink" Target="https://login.consultant.ru/link/?req=doc&amp;base=RLAW240&amp;n=228291&amp;dst=100352" TargetMode="External"/><Relationship Id="rId29" Type="http://schemas.openxmlformats.org/officeDocument/2006/relationships/hyperlink" Target="https://login.consultant.ru/link/?req=doc&amp;base=LAW&amp;n=483244&amp;dst=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44&amp;dst=62" TargetMode="External"/><Relationship Id="rId11" Type="http://schemas.openxmlformats.org/officeDocument/2006/relationships/hyperlink" Target="http://www.dsx-kirov.ru" TargetMode="External"/><Relationship Id="rId24" Type="http://schemas.openxmlformats.org/officeDocument/2006/relationships/hyperlink" Target="https://login.consultant.ru/link/?req=doc&amp;base=RLAW240&amp;n=228291&amp;dst=100354" TargetMode="External"/><Relationship Id="rId32" Type="http://schemas.openxmlformats.org/officeDocument/2006/relationships/hyperlink" Target="https://login.consultant.ru/link/?req=doc&amp;base=RLAW240&amp;n=228291&amp;dst=10026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7937&amp;dst=102662" TargetMode="External"/><Relationship Id="rId23" Type="http://schemas.openxmlformats.org/officeDocument/2006/relationships/hyperlink" Target="https://login.consultant.ru/link/?req=doc&amp;base=RLAW240&amp;n=228291&amp;dst=100428" TargetMode="External"/><Relationship Id="rId28" Type="http://schemas.openxmlformats.org/officeDocument/2006/relationships/hyperlink" Target="https://login.consultant.ru/link/?req=doc&amp;base=RLAW240&amp;n=228291&amp;dst=100347" TargetMode="External"/><Relationship Id="rId36" Type="http://schemas.openxmlformats.org/officeDocument/2006/relationships/hyperlink" Target="https://login.consultant.ru/link/?req=doc&amp;base=RLAW240&amp;n=228291&amp;dst=100266" TargetMode="External"/><Relationship Id="rId10" Type="http://schemas.openxmlformats.org/officeDocument/2006/relationships/hyperlink" Target="https://login.consultant.ru/link/?req=doc&amp;base=RLAW240&amp;n=228291&amp;dst=100449" TargetMode="External"/><Relationship Id="rId19" Type="http://schemas.openxmlformats.org/officeDocument/2006/relationships/hyperlink" Target="https://login.consultant.ru/link/?req=doc&amp;base=RLAW240&amp;n=228291&amp;dst=100359" TargetMode="External"/><Relationship Id="rId31" Type="http://schemas.openxmlformats.org/officeDocument/2006/relationships/hyperlink" Target="https://login.consultant.ru/link/?req=doc&amp;base=LAW&amp;n=482686&amp;dst=10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8291&amp;dst=100352" TargetMode="External"/><Relationship Id="rId14" Type="http://schemas.openxmlformats.org/officeDocument/2006/relationships/hyperlink" Target="https://login.consultant.ru/link/?req=doc&amp;base=RLAW240&amp;n=228291&amp;dst=100352" TargetMode="External"/><Relationship Id="rId22" Type="http://schemas.openxmlformats.org/officeDocument/2006/relationships/hyperlink" Target="https://login.consultant.ru/link/?req=doc&amp;base=RLAW240&amp;n=228291&amp;dst=100347" TargetMode="External"/><Relationship Id="rId27" Type="http://schemas.openxmlformats.org/officeDocument/2006/relationships/hyperlink" Target="https://login.consultant.ru/link/?req=doc&amp;base=RLAW240&amp;n=228291&amp;dst=100345" TargetMode="External"/><Relationship Id="rId30" Type="http://schemas.openxmlformats.org/officeDocument/2006/relationships/hyperlink" Target="https://login.consultant.ru/link/?req=doc&amp;base=LAW&amp;n=482686" TargetMode="External"/><Relationship Id="rId35" Type="http://schemas.openxmlformats.org/officeDocument/2006/relationships/hyperlink" Target="https://login.consultant.ru/link/?req=doc&amp;base=LAW&amp;n=482686&amp;dst=1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5360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OG1</dc:creator>
  <cp:lastModifiedBy>OG1</cp:lastModifiedBy>
  <cp:revision>3</cp:revision>
  <cp:lastPrinted>2025-04-16T09:05:00Z</cp:lastPrinted>
  <dcterms:created xsi:type="dcterms:W3CDTF">2025-06-05T11:14:00Z</dcterms:created>
  <dcterms:modified xsi:type="dcterms:W3CDTF">2025-06-05T11:28:00Z</dcterms:modified>
</cp:coreProperties>
</file>