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D2" w:rsidRDefault="004571D2">
      <w:pPr>
        <w:pStyle w:val="ConsPlusTitlePage"/>
      </w:pPr>
      <w:r>
        <w:t xml:space="preserve">Документ предоставлен </w:t>
      </w:r>
      <w:hyperlink r:id="rId5">
        <w:r>
          <w:rPr>
            <w:color w:val="0000FF"/>
          </w:rPr>
          <w:t>КонсультантПлюс</w:t>
        </w:r>
      </w:hyperlink>
      <w:r>
        <w:br/>
      </w:r>
    </w:p>
    <w:p w:rsidR="004571D2" w:rsidRDefault="004571D2">
      <w:pPr>
        <w:pStyle w:val="ConsPlusNormal"/>
        <w:jc w:val="both"/>
        <w:outlineLvl w:val="0"/>
      </w:pPr>
    </w:p>
    <w:p w:rsidR="004571D2" w:rsidRDefault="004571D2">
      <w:pPr>
        <w:pStyle w:val="ConsPlusTitle"/>
        <w:jc w:val="center"/>
        <w:outlineLvl w:val="0"/>
      </w:pPr>
      <w:r>
        <w:t>ПРАВИТЕЛЬСТВО КИРОВСКОЙ ОБЛАСТИ</w:t>
      </w:r>
    </w:p>
    <w:p w:rsidR="004571D2" w:rsidRDefault="004571D2">
      <w:pPr>
        <w:pStyle w:val="ConsPlusTitle"/>
        <w:jc w:val="both"/>
      </w:pPr>
    </w:p>
    <w:p w:rsidR="004571D2" w:rsidRDefault="004571D2">
      <w:pPr>
        <w:pStyle w:val="ConsPlusTitle"/>
        <w:jc w:val="center"/>
      </w:pPr>
      <w:r>
        <w:t>ПОСТАНОВЛЕНИЕ</w:t>
      </w:r>
    </w:p>
    <w:p w:rsidR="004571D2" w:rsidRDefault="004571D2">
      <w:pPr>
        <w:pStyle w:val="ConsPlusTitle"/>
        <w:jc w:val="center"/>
      </w:pPr>
      <w:r>
        <w:t>от 30 мая 2025 г. N 276-П</w:t>
      </w:r>
    </w:p>
    <w:p w:rsidR="004571D2" w:rsidRDefault="004571D2">
      <w:pPr>
        <w:pStyle w:val="ConsPlusTitle"/>
        <w:jc w:val="both"/>
      </w:pPr>
    </w:p>
    <w:p w:rsidR="004571D2" w:rsidRDefault="004571D2">
      <w:pPr>
        <w:pStyle w:val="ConsPlusTitle"/>
        <w:jc w:val="center"/>
      </w:pPr>
      <w:r>
        <w:t>О ПРЕДОСТАВЛЕНИИ СУБСИДИЙ ИЗ ОБЛАСТНОГО БЮДЖЕТА</w:t>
      </w:r>
    </w:p>
    <w:p w:rsidR="004571D2" w:rsidRDefault="004571D2">
      <w:pPr>
        <w:pStyle w:val="ConsPlusTitle"/>
        <w:jc w:val="center"/>
      </w:pPr>
      <w:r>
        <w:t xml:space="preserve">НА РЕАЛИЗАЦИЮ МЕРОПРИЯТИЙ ПО СОДЕЙСТВИЮ ПОВЫШЕНИЮ </w:t>
      </w:r>
      <w:proofErr w:type="gramStart"/>
      <w:r>
        <w:t>КАДРОВОЙ</w:t>
      </w:r>
      <w:proofErr w:type="gramEnd"/>
    </w:p>
    <w:p w:rsidR="004571D2" w:rsidRDefault="004571D2">
      <w:pPr>
        <w:pStyle w:val="ConsPlusTitle"/>
        <w:jc w:val="center"/>
      </w:pPr>
      <w:r>
        <w:t>ОБЕСПЕЧЕННОСТИ ПРЕДПРИЯТИЙ АГРОПРОМЫШЛЕННОГО КОМПЛЕКСА</w:t>
      </w:r>
    </w:p>
    <w:p w:rsidR="004571D2" w:rsidRDefault="00457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7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71D2" w:rsidRDefault="00457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71D2" w:rsidRDefault="004571D2">
            <w:pPr>
              <w:pStyle w:val="ConsPlusNormal"/>
              <w:jc w:val="center"/>
            </w:pPr>
            <w:r>
              <w:rPr>
                <w:color w:val="392C69"/>
              </w:rPr>
              <w:t>Список изменяющих документов</w:t>
            </w:r>
          </w:p>
          <w:p w:rsidR="004571D2" w:rsidRDefault="004571D2">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Кировской области от 12.12.2025 N 649-П)</w:t>
            </w: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r>
    </w:tbl>
    <w:p w:rsidR="004571D2" w:rsidRDefault="004571D2">
      <w:pPr>
        <w:pStyle w:val="ConsPlusNormal"/>
        <w:jc w:val="both"/>
      </w:pPr>
    </w:p>
    <w:p w:rsidR="004571D2" w:rsidRDefault="004571D2">
      <w:pPr>
        <w:pStyle w:val="ConsPlusNormal"/>
        <w:ind w:firstLine="540"/>
        <w:jc w:val="both"/>
      </w:pPr>
      <w:proofErr w:type="gramStart"/>
      <w:r>
        <w:t xml:space="preserve">В соответствии со </w:t>
      </w:r>
      <w:hyperlink r:id="rId7">
        <w:r>
          <w:rPr>
            <w:color w:val="0000FF"/>
          </w:rPr>
          <w:t>статьей 78</w:t>
        </w:r>
      </w:hyperlink>
      <w:r>
        <w:t xml:space="preserve"> Бюджетного кодекса Российской Федерации, в целях создания и функционирования системы обеспечения кадрами предприятий агропромышленного комплекса, соответствующей требованиям экономики и запросам рынка труда, а также в целях реализации </w:t>
      </w:r>
      <w:hyperlink r:id="rId8">
        <w:r>
          <w:rPr>
            <w:color w:val="0000FF"/>
          </w:rPr>
          <w:t>Правил</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являющихся приложением N 22 к</w:t>
      </w:r>
      <w:proofErr w:type="gramEnd"/>
      <w:r>
        <w:t xml:space="preserve"> </w:t>
      </w:r>
      <w:proofErr w:type="gramStart"/>
      <w:r>
        <w:t xml:space="preserve">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государственной </w:t>
      </w:r>
      <w:hyperlink r:id="rId9">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w:t>
      </w:r>
      <w:proofErr w:type="gramEnd"/>
      <w:r>
        <w:t xml:space="preserve"> агропромышленного комплекса", Правительство Кировской области постановляет:</w:t>
      </w:r>
    </w:p>
    <w:p w:rsidR="004571D2" w:rsidRDefault="004571D2">
      <w:pPr>
        <w:pStyle w:val="ConsPlusNormal"/>
        <w:spacing w:before="200"/>
        <w:ind w:firstLine="540"/>
        <w:jc w:val="both"/>
      </w:pPr>
      <w:r>
        <w:t xml:space="preserve">1. Утвердить </w:t>
      </w:r>
      <w:hyperlink w:anchor="P41">
        <w:r>
          <w:rPr>
            <w:color w:val="0000FF"/>
          </w:rPr>
          <w:t>Порядок</w:t>
        </w:r>
      </w:hyperlink>
      <w:r>
        <w:t xml:space="preserve">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согласно приложению.</w:t>
      </w:r>
    </w:p>
    <w:p w:rsidR="004571D2" w:rsidRDefault="004571D2">
      <w:pPr>
        <w:pStyle w:val="ConsPlusNormal"/>
        <w:spacing w:before="200"/>
        <w:ind w:firstLine="540"/>
        <w:jc w:val="both"/>
      </w:pPr>
      <w:r>
        <w:t>2. Установить, что отбор получателей субсидий из областного бюджета на реализацию мероприятий по содействию повышению кадровой обеспеченности предприятий агропромышленного комплекса осуществляется в порядке, определенном настоящим постановлением.</w:t>
      </w:r>
    </w:p>
    <w:p w:rsidR="004571D2" w:rsidRDefault="004571D2">
      <w:pPr>
        <w:pStyle w:val="ConsPlusNormal"/>
        <w:spacing w:before="200"/>
        <w:ind w:firstLine="540"/>
        <w:jc w:val="both"/>
      </w:pPr>
      <w:r>
        <w:t xml:space="preserve">3. Финансовое обеспечение расходов на предоставление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t>являются</w:t>
      </w:r>
      <w:proofErr w:type="gramEnd"/>
      <w: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предоставление субсидий.</w:t>
      </w:r>
    </w:p>
    <w:p w:rsidR="004571D2" w:rsidRDefault="004571D2">
      <w:pPr>
        <w:pStyle w:val="ConsPlusNormal"/>
        <w:spacing w:before="200"/>
        <w:ind w:firstLine="540"/>
        <w:jc w:val="both"/>
      </w:pPr>
      <w:r>
        <w:t>4. Признать утратившими силу постановления Правительства Кировской области:</w:t>
      </w:r>
    </w:p>
    <w:p w:rsidR="004571D2" w:rsidRDefault="004571D2">
      <w:pPr>
        <w:pStyle w:val="ConsPlusNormal"/>
        <w:spacing w:before="200"/>
        <w:ind w:firstLine="540"/>
        <w:jc w:val="both"/>
      </w:pPr>
      <w:r>
        <w:t xml:space="preserve">4.1. От 22.03.2022 </w:t>
      </w:r>
      <w:hyperlink r:id="rId10">
        <w:r>
          <w:rPr>
            <w:color w:val="0000FF"/>
          </w:rPr>
          <w:t>N 122-П</w:t>
        </w:r>
      </w:hyperlink>
      <w:r>
        <w:t xml:space="preserve"> "Об утверждении Порядка предоставления субсидий из областного бюджета на реализацию мероприятий, направленных на оказание содействия в обеспечении квалифицированными специалистами".</w:t>
      </w:r>
    </w:p>
    <w:p w:rsidR="004571D2" w:rsidRDefault="004571D2">
      <w:pPr>
        <w:pStyle w:val="ConsPlusNormal"/>
        <w:spacing w:before="200"/>
        <w:ind w:firstLine="540"/>
        <w:jc w:val="both"/>
      </w:pPr>
      <w:r>
        <w:t xml:space="preserve">4.2. От 14.07.2022 </w:t>
      </w:r>
      <w:hyperlink r:id="rId11">
        <w:r>
          <w:rPr>
            <w:color w:val="0000FF"/>
          </w:rPr>
          <w:t>N 369-П</w:t>
        </w:r>
      </w:hyperlink>
      <w:r>
        <w:t xml:space="preserve"> "О внесении изменений в постановление Правительства Кировской области от 22.03.2022 N 122-П".</w:t>
      </w:r>
    </w:p>
    <w:p w:rsidR="004571D2" w:rsidRDefault="004571D2">
      <w:pPr>
        <w:pStyle w:val="ConsPlusNormal"/>
        <w:spacing w:before="200"/>
        <w:ind w:firstLine="540"/>
        <w:jc w:val="both"/>
      </w:pPr>
      <w:r>
        <w:t xml:space="preserve">4.3. От 10.12.2022 </w:t>
      </w:r>
      <w:hyperlink r:id="rId12">
        <w:r>
          <w:rPr>
            <w:color w:val="0000FF"/>
          </w:rPr>
          <w:t>N 679-П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областного бюджета на реализацию мероприятий, направленных на оказание содействия в обеспечении квалифицированными специалистами".</w:t>
      </w:r>
    </w:p>
    <w:p w:rsidR="004571D2" w:rsidRDefault="004571D2">
      <w:pPr>
        <w:pStyle w:val="ConsPlusNormal"/>
        <w:spacing w:before="200"/>
        <w:ind w:firstLine="540"/>
        <w:jc w:val="both"/>
      </w:pPr>
      <w:r>
        <w:t xml:space="preserve">4.4. От 18.04.2023 </w:t>
      </w:r>
      <w:hyperlink r:id="rId13">
        <w:r>
          <w:rPr>
            <w:color w:val="0000FF"/>
          </w:rPr>
          <w:t>N 192-П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w:t>
      </w:r>
      <w:r>
        <w:lastRenderedPageBreak/>
        <w:t>областного бюджета на реализацию мероприятий, направленных на оказание содействия в обеспечении агропромышленного комплекса квалифицированными специалистами".</w:t>
      </w:r>
    </w:p>
    <w:p w:rsidR="004571D2" w:rsidRDefault="004571D2">
      <w:pPr>
        <w:pStyle w:val="ConsPlusNormal"/>
        <w:spacing w:before="200"/>
        <w:ind w:firstLine="540"/>
        <w:jc w:val="both"/>
      </w:pPr>
      <w:r>
        <w:t xml:space="preserve">4.5. От 03.05.2024 </w:t>
      </w:r>
      <w:hyperlink r:id="rId14">
        <w:r>
          <w:rPr>
            <w:color w:val="0000FF"/>
          </w:rPr>
          <w:t>N 195-П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областного бюджета на реализацию мероприятий, направленных на оказание содействия в обеспечении агропромышленного комплекса квалифицированными специалистами".</w:t>
      </w:r>
    </w:p>
    <w:p w:rsidR="004571D2" w:rsidRDefault="004571D2">
      <w:pPr>
        <w:pStyle w:val="ConsPlusNormal"/>
        <w:spacing w:before="200"/>
        <w:ind w:firstLine="540"/>
        <w:jc w:val="both"/>
      </w:pPr>
      <w:r>
        <w:t xml:space="preserve">5. Внести изменение в </w:t>
      </w:r>
      <w:hyperlink r:id="rId15">
        <w:r>
          <w:rPr>
            <w:color w:val="0000FF"/>
          </w:rPr>
          <w:t>постановление</w:t>
        </w:r>
      </w:hyperlink>
      <w:r>
        <w:t xml:space="preserve"> Правительства Кировской области от 06.05.2022 N 215-П "О внесении изменений в некоторые постановления Правительства Кировской области и приостановлении действия отдельных положений некоторых постановлений Правительства Кировской области", исключив из него </w:t>
      </w:r>
      <w:hyperlink r:id="rId16">
        <w:r>
          <w:rPr>
            <w:color w:val="0000FF"/>
          </w:rPr>
          <w:t>пункт 12</w:t>
        </w:r>
      </w:hyperlink>
      <w:r>
        <w:t>.</w:t>
      </w:r>
    </w:p>
    <w:p w:rsidR="004571D2" w:rsidRDefault="004571D2">
      <w:pPr>
        <w:pStyle w:val="ConsPlusNormal"/>
        <w:spacing w:before="200"/>
        <w:ind w:firstLine="540"/>
        <w:jc w:val="both"/>
      </w:pPr>
      <w:r>
        <w:t xml:space="preserve">6. </w:t>
      </w:r>
      <w:proofErr w:type="gramStart"/>
      <w:r>
        <w:t>Контроль за</w:t>
      </w:r>
      <w:proofErr w:type="gramEnd"/>
      <w:r>
        <w:t xml:space="preserve"> выполнением постановления возложить на министерство сельского хозяйства и продовольствия Кировской области.</w:t>
      </w:r>
    </w:p>
    <w:p w:rsidR="004571D2" w:rsidRDefault="004571D2">
      <w:pPr>
        <w:pStyle w:val="ConsPlusNormal"/>
        <w:spacing w:before="200"/>
        <w:ind w:firstLine="540"/>
        <w:jc w:val="both"/>
      </w:pPr>
      <w:bookmarkStart w:id="0" w:name="P24"/>
      <w:bookmarkEnd w:id="0"/>
      <w:r>
        <w:t xml:space="preserve">7. </w:t>
      </w:r>
      <w:proofErr w:type="gramStart"/>
      <w:r>
        <w:t xml:space="preserve">Настоящее постановление вступает в силу со дня его официального опубликования и распространяется на правоотношения, возникшие с 01.01.2025, за исключением </w:t>
      </w:r>
      <w:hyperlink w:anchor="P60">
        <w:r>
          <w:rPr>
            <w:color w:val="0000FF"/>
          </w:rPr>
          <w:t>подпунктов 1.6.4</w:t>
        </w:r>
      </w:hyperlink>
      <w:r>
        <w:t xml:space="preserve"> - </w:t>
      </w:r>
      <w:hyperlink w:anchor="P62">
        <w:r>
          <w:rPr>
            <w:color w:val="0000FF"/>
          </w:rPr>
          <w:t>1.6.6 пункта 1</w:t>
        </w:r>
      </w:hyperlink>
      <w:r>
        <w:t xml:space="preserve"> приложения, которые вступают в силу не ранее вступления в силу </w:t>
      </w:r>
      <w:hyperlink r:id="rId17">
        <w:r>
          <w:rPr>
            <w:color w:val="0000FF"/>
          </w:rPr>
          <w:t>Закона</w:t>
        </w:r>
      </w:hyperlink>
      <w:r>
        <w:t xml:space="preserve"> Кировской области "О внесении изменений в Закон Кировской области от 19.12.2024 N 348-ЗО "Об областном бюджете на 2025 год и на плановый период 2026 и</w:t>
      </w:r>
      <w:proofErr w:type="gramEnd"/>
      <w:r>
        <w:t xml:space="preserve"> 2027 годов", </w:t>
      </w:r>
      <w:proofErr w:type="gramStart"/>
      <w:r>
        <w:t>предусматривающего</w:t>
      </w:r>
      <w:proofErr w:type="gramEnd"/>
      <w:r>
        <w:t xml:space="preserve"> соответствующие категории получателей субсидий.</w:t>
      </w:r>
    </w:p>
    <w:p w:rsidR="004571D2" w:rsidRDefault="004571D2">
      <w:pPr>
        <w:pStyle w:val="ConsPlusNormal"/>
        <w:jc w:val="both"/>
      </w:pPr>
    </w:p>
    <w:p w:rsidR="004571D2" w:rsidRDefault="004571D2">
      <w:pPr>
        <w:pStyle w:val="ConsPlusNormal"/>
        <w:jc w:val="right"/>
      </w:pPr>
      <w:r>
        <w:t>Председатель Правительства</w:t>
      </w:r>
    </w:p>
    <w:p w:rsidR="004571D2" w:rsidRDefault="004571D2">
      <w:pPr>
        <w:pStyle w:val="ConsPlusNormal"/>
        <w:jc w:val="right"/>
      </w:pPr>
      <w:r>
        <w:t>Кировской области</w:t>
      </w:r>
    </w:p>
    <w:p w:rsidR="004571D2" w:rsidRDefault="004571D2">
      <w:pPr>
        <w:pStyle w:val="ConsPlusNormal"/>
        <w:jc w:val="right"/>
      </w:pPr>
      <w:r>
        <w:t>М.А.САНДАЛОВ</w:t>
      </w: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right"/>
        <w:outlineLvl w:val="0"/>
      </w:pPr>
      <w:r>
        <w:t>Приложение</w:t>
      </w:r>
    </w:p>
    <w:p w:rsidR="004571D2" w:rsidRDefault="004571D2">
      <w:pPr>
        <w:pStyle w:val="ConsPlusNormal"/>
        <w:jc w:val="both"/>
      </w:pPr>
    </w:p>
    <w:p w:rsidR="004571D2" w:rsidRDefault="004571D2">
      <w:pPr>
        <w:pStyle w:val="ConsPlusNormal"/>
        <w:jc w:val="right"/>
      </w:pPr>
      <w:r>
        <w:t>Утвержден</w:t>
      </w:r>
    </w:p>
    <w:p w:rsidR="004571D2" w:rsidRDefault="004571D2">
      <w:pPr>
        <w:pStyle w:val="ConsPlusNormal"/>
        <w:jc w:val="right"/>
      </w:pPr>
      <w:r>
        <w:t>постановлением</w:t>
      </w:r>
    </w:p>
    <w:p w:rsidR="004571D2" w:rsidRDefault="004571D2">
      <w:pPr>
        <w:pStyle w:val="ConsPlusNormal"/>
        <w:jc w:val="right"/>
      </w:pPr>
      <w:r>
        <w:t>Правительства Кировской области</w:t>
      </w:r>
    </w:p>
    <w:p w:rsidR="004571D2" w:rsidRDefault="004571D2">
      <w:pPr>
        <w:pStyle w:val="ConsPlusNormal"/>
        <w:jc w:val="right"/>
      </w:pPr>
      <w:r>
        <w:t>от 30 мая 2025 г. N 276-П</w:t>
      </w:r>
    </w:p>
    <w:p w:rsidR="004571D2" w:rsidRDefault="004571D2">
      <w:pPr>
        <w:pStyle w:val="ConsPlusNormal"/>
        <w:jc w:val="both"/>
      </w:pPr>
    </w:p>
    <w:p w:rsidR="004571D2" w:rsidRDefault="004571D2">
      <w:pPr>
        <w:pStyle w:val="ConsPlusTitle"/>
        <w:jc w:val="center"/>
      </w:pPr>
      <w:bookmarkStart w:id="1" w:name="P41"/>
      <w:bookmarkEnd w:id="1"/>
      <w:r>
        <w:t>ПОРЯДОК</w:t>
      </w:r>
    </w:p>
    <w:p w:rsidR="004571D2" w:rsidRDefault="004571D2">
      <w:pPr>
        <w:pStyle w:val="ConsPlusTitle"/>
        <w:jc w:val="center"/>
      </w:pPr>
      <w:r>
        <w:t>ПРЕДОСТАВЛЕНИЯ СУБСИДИЙ ИЗ ОБЛАСТНОГО БЮДЖЕТА НА РЕАЛИЗАЦИЮ</w:t>
      </w:r>
    </w:p>
    <w:p w:rsidR="004571D2" w:rsidRDefault="004571D2">
      <w:pPr>
        <w:pStyle w:val="ConsPlusTitle"/>
        <w:jc w:val="center"/>
      </w:pPr>
      <w:r>
        <w:t>МЕРОПРИЯТИЙ ПО СОДЕЙСТВИЮ ПОВЫШЕНИЮ КАДРОВОЙ ОБЕСПЕЧЕННОСТИ</w:t>
      </w:r>
    </w:p>
    <w:p w:rsidR="004571D2" w:rsidRDefault="004571D2">
      <w:pPr>
        <w:pStyle w:val="ConsPlusTitle"/>
        <w:jc w:val="center"/>
      </w:pPr>
      <w:r>
        <w:t>ПРЕДПРИЯТИЙ АГРОПРОМЫШЛЕННОГО КОМПЛЕКСА</w:t>
      </w:r>
    </w:p>
    <w:p w:rsidR="004571D2" w:rsidRDefault="00457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7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71D2" w:rsidRDefault="00457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71D2" w:rsidRDefault="004571D2">
            <w:pPr>
              <w:pStyle w:val="ConsPlusNormal"/>
              <w:jc w:val="center"/>
            </w:pPr>
            <w:r>
              <w:rPr>
                <w:color w:val="392C69"/>
              </w:rPr>
              <w:t>Список изменяющих документов</w:t>
            </w:r>
          </w:p>
          <w:p w:rsidR="004571D2" w:rsidRDefault="004571D2">
            <w:pPr>
              <w:pStyle w:val="ConsPlusNormal"/>
              <w:jc w:val="center"/>
            </w:pPr>
            <w:r>
              <w:rPr>
                <w:color w:val="392C69"/>
              </w:rPr>
              <w:t xml:space="preserve">(в ред. </w:t>
            </w:r>
            <w:hyperlink r:id="rId18">
              <w:r>
                <w:rPr>
                  <w:color w:val="0000FF"/>
                </w:rPr>
                <w:t>постановления</w:t>
              </w:r>
            </w:hyperlink>
            <w:r>
              <w:rPr>
                <w:color w:val="392C69"/>
              </w:rPr>
              <w:t xml:space="preserve"> Правительства Кировской области от 12.12.2025 N 649-П)</w:t>
            </w: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r>
    </w:tbl>
    <w:p w:rsidR="004571D2" w:rsidRDefault="004571D2">
      <w:pPr>
        <w:pStyle w:val="ConsPlusNormal"/>
        <w:jc w:val="both"/>
      </w:pPr>
    </w:p>
    <w:p w:rsidR="004571D2" w:rsidRDefault="004571D2">
      <w:pPr>
        <w:pStyle w:val="ConsPlusTitle"/>
        <w:ind w:firstLine="540"/>
        <w:jc w:val="both"/>
        <w:outlineLvl w:val="1"/>
      </w:pPr>
      <w:r>
        <w:t>1. Общие положения</w:t>
      </w:r>
    </w:p>
    <w:p w:rsidR="004571D2" w:rsidRDefault="004571D2">
      <w:pPr>
        <w:pStyle w:val="ConsPlusNormal"/>
        <w:jc w:val="both"/>
      </w:pPr>
    </w:p>
    <w:p w:rsidR="004571D2" w:rsidRDefault="004571D2">
      <w:pPr>
        <w:pStyle w:val="ConsPlusNormal"/>
        <w:ind w:firstLine="540"/>
        <w:jc w:val="both"/>
      </w:pPr>
      <w:r>
        <w:t xml:space="preserve">1.1. </w:t>
      </w:r>
      <w:proofErr w:type="gramStart"/>
      <w:r>
        <w:t>Порядок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Порядок) определяет цель, условия и порядок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субсидии), порядок проведения отбора получателей субсидий, а также порядок возврата субсидий в областной бюджет при нарушении условий, установленных при</w:t>
      </w:r>
      <w:proofErr w:type="gramEnd"/>
      <w:r>
        <w:t xml:space="preserve"> их </w:t>
      </w:r>
      <w:proofErr w:type="gramStart"/>
      <w:r>
        <w:t>предоставлении</w:t>
      </w:r>
      <w:proofErr w:type="gramEnd"/>
      <w:r>
        <w:t>, и в случае недостижения значений результатов предоставления субсидий.</w:t>
      </w:r>
    </w:p>
    <w:p w:rsidR="004571D2" w:rsidRDefault="004571D2">
      <w:pPr>
        <w:pStyle w:val="ConsPlusNormal"/>
        <w:spacing w:before="200"/>
        <w:ind w:firstLine="540"/>
        <w:jc w:val="both"/>
      </w:pPr>
      <w:r>
        <w:t xml:space="preserve">1.2. </w:t>
      </w:r>
      <w:proofErr w:type="gramStart"/>
      <w:r>
        <w:t xml:space="preserve">Субсидии предоставляются в рамках реализации национального проекта по обеспечению технологического лидерства "Технологическое обеспечение продовольственной безопасности" федерального проекта "Кадры в АПК", регионального проекта "Кадры в агропромышленном комплексе (Кировская область)" (далее - региональный проект), входящего в структуру государственной </w:t>
      </w:r>
      <w:hyperlink r:id="rId19">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w:t>
      </w:r>
      <w:r>
        <w:lastRenderedPageBreak/>
        <w:t>696-П "Об утверждении государственной программы Кировской области "Развитие агропромышленного комплекса".</w:t>
      </w:r>
      <w:proofErr w:type="gramEnd"/>
    </w:p>
    <w:p w:rsidR="004571D2" w:rsidRDefault="004571D2">
      <w:pPr>
        <w:pStyle w:val="ConsPlusNormal"/>
        <w:spacing w:before="200"/>
        <w:ind w:firstLine="540"/>
        <w:jc w:val="both"/>
      </w:pPr>
      <w:bookmarkStart w:id="2" w:name="P52"/>
      <w:bookmarkEnd w:id="2"/>
      <w:r>
        <w:t>1.3. Субсидии предоставляются с целью создания и функционирования системы обеспечения кадрами предприятий агропромышленного комплекса, соответствующей требованиям экономики и запросам рынка труда.</w:t>
      </w:r>
    </w:p>
    <w:p w:rsidR="004571D2" w:rsidRDefault="004571D2">
      <w:pPr>
        <w:pStyle w:val="ConsPlusNormal"/>
        <w:spacing w:before="200"/>
        <w:ind w:firstLine="540"/>
        <w:jc w:val="both"/>
      </w:pPr>
      <w:r>
        <w:t xml:space="preserve">1.4. </w:t>
      </w:r>
      <w:proofErr w:type="gramStart"/>
      <w:r>
        <w:t xml:space="preserve">Понятия, используемые в настоящем Порядке, применяются в значениях, определенных </w:t>
      </w:r>
      <w:hyperlink r:id="rId20">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w:t>
      </w:r>
      <w:proofErr w:type="gramEnd"/>
      <w:r>
        <w:t xml:space="preserve"> 717 "О Государственной программе развития сельского хозяйства и регулирования рынков сельскохозяйственной продукции, сырья и продовольствия".</w:t>
      </w:r>
    </w:p>
    <w:p w:rsidR="004571D2" w:rsidRDefault="004571D2">
      <w:pPr>
        <w:pStyle w:val="ConsPlusNormal"/>
        <w:spacing w:before="200"/>
        <w:ind w:firstLine="540"/>
        <w:jc w:val="both"/>
      </w:pPr>
      <w:r>
        <w:t xml:space="preserve">1.5. </w:t>
      </w:r>
      <w:proofErr w:type="gramStart"/>
      <w:r>
        <w:t>Предоставление субсидий осуществляется министерством сельского хозяйства и продовольствия Кировской области (далее - министерство) за счет средств областного бюджета, в том числе за счет средств, выделенных из федерального бюджета и поступивших в областной бюджет,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w:t>
      </w:r>
      <w:proofErr w:type="gramEnd"/>
      <w:r>
        <w:t xml:space="preserve"> субсидий.</w:t>
      </w:r>
    </w:p>
    <w:p w:rsidR="004571D2" w:rsidRDefault="004571D2">
      <w:pPr>
        <w:pStyle w:val="ConsPlusNormal"/>
        <w:spacing w:before="200"/>
        <w:ind w:firstLine="540"/>
        <w:jc w:val="both"/>
      </w:pPr>
      <w:bookmarkStart w:id="3" w:name="P55"/>
      <w:bookmarkEnd w:id="3"/>
      <w:r>
        <w:t xml:space="preserve">1.6. Право на получение субсидий имеют лица, прошедшие отбор получателей субсидий в соответствии с </w:t>
      </w:r>
      <w:hyperlink w:anchor="P150">
        <w:r>
          <w:rPr>
            <w:color w:val="0000FF"/>
          </w:rPr>
          <w:t>разделом 3</w:t>
        </w:r>
      </w:hyperlink>
      <w:r>
        <w:t xml:space="preserve"> настоящего Порядка (далее - получатели субсидий), относящиеся к одной из следующих категорий:</w:t>
      </w:r>
    </w:p>
    <w:p w:rsidR="004571D2" w:rsidRDefault="004571D2">
      <w:pPr>
        <w:pStyle w:val="ConsPlusNormal"/>
        <w:spacing w:before="200"/>
        <w:ind w:firstLine="540"/>
        <w:jc w:val="both"/>
      </w:pPr>
      <w:bookmarkStart w:id="4" w:name="P56"/>
      <w:bookmarkEnd w:id="4"/>
      <w:r>
        <w:t xml:space="preserve">1.6.1. Организации, индивидуальные предприниматели, соответствующие требованиям </w:t>
      </w:r>
      <w:hyperlink r:id="rId21">
        <w:r>
          <w:rPr>
            <w:color w:val="0000FF"/>
          </w:rPr>
          <w:t>части 1 статьи 3</w:t>
        </w:r>
      </w:hyperlink>
      <w:r>
        <w:t xml:space="preserve"> Федерального закона от 29.12.2006 N 264-ФЗ "О развитии сельского хозяйства".</w:t>
      </w:r>
    </w:p>
    <w:p w:rsidR="004571D2" w:rsidRDefault="004571D2">
      <w:pPr>
        <w:pStyle w:val="ConsPlusNormal"/>
        <w:spacing w:before="200"/>
        <w:ind w:firstLine="540"/>
        <w:jc w:val="both"/>
      </w:pPr>
      <w:r>
        <w:t xml:space="preserve">1.6.2. Крестьянские (фермерские) хозяйства, соответствующие требованиям Федерального </w:t>
      </w:r>
      <w:hyperlink r:id="rId22">
        <w:r>
          <w:rPr>
            <w:color w:val="0000FF"/>
          </w:rPr>
          <w:t>закона</w:t>
        </w:r>
      </w:hyperlink>
      <w:r>
        <w:t xml:space="preserve"> от 11.06.2003 N 74-ФЗ "О крестьянском (фермерском) хозяйстве".</w:t>
      </w:r>
    </w:p>
    <w:p w:rsidR="004571D2" w:rsidRDefault="004571D2">
      <w:pPr>
        <w:pStyle w:val="ConsPlusNormal"/>
        <w:spacing w:before="200"/>
        <w:ind w:firstLine="540"/>
        <w:jc w:val="both"/>
      </w:pPr>
      <w:r>
        <w:t xml:space="preserve">1.6.3. Сельскохозяйственные потребительские кооперативы, созданные в соответствии с Федеральным </w:t>
      </w:r>
      <w:hyperlink r:id="rId23">
        <w:r>
          <w:rPr>
            <w:color w:val="0000FF"/>
          </w:rPr>
          <w:t>законом</w:t>
        </w:r>
      </w:hyperlink>
      <w:r>
        <w:t xml:space="preserve"> от 08.12.1995 N 193-ФЗ "О сельскохозяйственной кооперации".</w:t>
      </w:r>
    </w:p>
    <w:p w:rsidR="004571D2" w:rsidRDefault="004571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71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71D2" w:rsidRDefault="004571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71D2" w:rsidRDefault="004571D2">
            <w:pPr>
              <w:pStyle w:val="ConsPlusNormal"/>
              <w:jc w:val="both"/>
            </w:pPr>
            <w:r>
              <w:rPr>
                <w:color w:val="392C69"/>
              </w:rPr>
              <w:t xml:space="preserve">Пп. 1.6.4 п. 1 </w:t>
            </w:r>
            <w:hyperlink w:anchor="P24">
              <w:r>
                <w:rPr>
                  <w:color w:val="0000FF"/>
                </w:rPr>
                <w:t>вступает</w:t>
              </w:r>
            </w:hyperlink>
            <w:r>
              <w:rPr>
                <w:color w:val="392C69"/>
              </w:rPr>
              <w:t xml:space="preserve"> в силу не ранее вступления в силу </w:t>
            </w:r>
            <w:hyperlink r:id="rId24">
              <w:r>
                <w:rPr>
                  <w:color w:val="0000FF"/>
                </w:rPr>
                <w:t>Закона</w:t>
              </w:r>
            </w:hyperlink>
            <w:r>
              <w:rPr>
                <w:color w:val="392C69"/>
              </w:rPr>
              <w:t xml:space="preserve"> Кировской области "О внесении изменений в Закон Кировской области от 19.12.2024 N 348-ЗО "Об областном бюджете на 2025 год и на плановый период 2026 и 2027 годов", предусматривающего соответствующие категории получателей субсидий.</w:t>
            </w:r>
          </w:p>
        </w:tc>
        <w:tc>
          <w:tcPr>
            <w:tcW w:w="113" w:type="dxa"/>
            <w:tcBorders>
              <w:top w:val="nil"/>
              <w:left w:val="nil"/>
              <w:bottom w:val="nil"/>
              <w:right w:val="nil"/>
            </w:tcBorders>
            <w:shd w:val="clear" w:color="auto" w:fill="F4F3F8"/>
            <w:tcMar>
              <w:top w:w="0" w:type="dxa"/>
              <w:left w:w="0" w:type="dxa"/>
              <w:bottom w:w="0" w:type="dxa"/>
              <w:right w:w="0" w:type="dxa"/>
            </w:tcMar>
          </w:tcPr>
          <w:p w:rsidR="004571D2" w:rsidRDefault="004571D2">
            <w:pPr>
              <w:pStyle w:val="ConsPlusNormal"/>
            </w:pPr>
          </w:p>
        </w:tc>
      </w:tr>
    </w:tbl>
    <w:p w:rsidR="004571D2" w:rsidRDefault="004571D2">
      <w:pPr>
        <w:pStyle w:val="ConsPlusNormal"/>
        <w:spacing w:before="260"/>
        <w:ind w:firstLine="540"/>
        <w:jc w:val="both"/>
      </w:pPr>
      <w:bookmarkStart w:id="5" w:name="P60"/>
      <w:bookmarkEnd w:id="5"/>
      <w:r>
        <w:t xml:space="preserve">1.6.4. </w:t>
      </w:r>
      <w:proofErr w:type="gramStart"/>
      <w:r>
        <w:t>Организации, индивидуальные предприниматели,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(далее - перерабатывающие предприятия).</w:t>
      </w:r>
      <w:proofErr w:type="gramEnd"/>
    </w:p>
    <w:p w:rsidR="004571D2" w:rsidRDefault="004571D2">
      <w:pPr>
        <w:pStyle w:val="ConsPlusNormal"/>
        <w:spacing w:before="200"/>
        <w:ind w:firstLine="540"/>
        <w:jc w:val="both"/>
      </w:pPr>
      <w:bookmarkStart w:id="6" w:name="P61"/>
      <w:bookmarkEnd w:id="6"/>
      <w:r>
        <w:t>1.6.5. Индивидуальные предприниматели или юридические лица, участвующие в реализации проектов в сфере агропромышленного комплекса и (или) проектов по созданию агротехнологических классов.</w:t>
      </w:r>
    </w:p>
    <w:p w:rsidR="004571D2" w:rsidRDefault="004571D2">
      <w:pPr>
        <w:pStyle w:val="ConsPlusNormal"/>
        <w:spacing w:before="200"/>
        <w:ind w:firstLine="540"/>
        <w:jc w:val="both"/>
      </w:pPr>
      <w:bookmarkStart w:id="7" w:name="P62"/>
      <w:bookmarkEnd w:id="7"/>
      <w:r>
        <w:t>1.6.6. Индивидуальные предприниматели или юридические лица - инвесторы в объекты образования.</w:t>
      </w:r>
    </w:p>
    <w:p w:rsidR="004571D2" w:rsidRDefault="004571D2">
      <w:pPr>
        <w:pStyle w:val="ConsPlusNormal"/>
        <w:jc w:val="both"/>
      </w:pPr>
      <w:r>
        <w:t>(</w:t>
      </w:r>
      <w:proofErr w:type="gramStart"/>
      <w:r>
        <w:t>в</w:t>
      </w:r>
      <w:proofErr w:type="gramEnd"/>
      <w:r>
        <w:t xml:space="preserve"> ред. </w:t>
      </w:r>
      <w:hyperlink r:id="rId25">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1.7. Субсидии предоставляются:</w:t>
      </w:r>
    </w:p>
    <w:p w:rsidR="004571D2" w:rsidRDefault="004571D2">
      <w:pPr>
        <w:pStyle w:val="ConsPlusNormal"/>
        <w:spacing w:before="200"/>
        <w:ind w:firstLine="540"/>
        <w:jc w:val="both"/>
      </w:pPr>
      <w:r>
        <w:t xml:space="preserve">1.7.1. Лицам, указанным в </w:t>
      </w:r>
      <w:hyperlink w:anchor="P56">
        <w:r>
          <w:rPr>
            <w:color w:val="0000FF"/>
          </w:rPr>
          <w:t>подпунктах 1.6.1</w:t>
        </w:r>
      </w:hyperlink>
      <w:r>
        <w:t xml:space="preserve"> - </w:t>
      </w:r>
      <w:hyperlink w:anchor="P60">
        <w:r>
          <w:rPr>
            <w:color w:val="0000FF"/>
          </w:rPr>
          <w:t>1.6.4</w:t>
        </w:r>
      </w:hyperlink>
      <w:r>
        <w:t xml:space="preserve"> настоящего Порядка,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4571D2" w:rsidRDefault="004571D2">
      <w:pPr>
        <w:pStyle w:val="ConsPlusNormal"/>
        <w:spacing w:before="200"/>
        <w:ind w:firstLine="540"/>
        <w:jc w:val="both"/>
      </w:pPr>
      <w:r>
        <w:t xml:space="preserve">1.7.2. Лицам, указанным в </w:t>
      </w:r>
      <w:hyperlink w:anchor="P61">
        <w:r>
          <w:rPr>
            <w:color w:val="0000FF"/>
          </w:rPr>
          <w:t>подпункте 1.6.5</w:t>
        </w:r>
      </w:hyperlink>
      <w:r>
        <w:t xml:space="preserve"> настоящего Порядка, при реализации мероприятий, указанных в </w:t>
      </w:r>
      <w:hyperlink w:anchor="P90">
        <w:r>
          <w:rPr>
            <w:color w:val="0000FF"/>
          </w:rPr>
          <w:t>пунктах 2.3</w:t>
        </w:r>
      </w:hyperlink>
      <w:r>
        <w:t xml:space="preserve">, </w:t>
      </w:r>
      <w:hyperlink w:anchor="P107">
        <w:r>
          <w:rPr>
            <w:color w:val="0000FF"/>
          </w:rPr>
          <w:t>2.4</w:t>
        </w:r>
      </w:hyperlink>
      <w:r>
        <w:t xml:space="preserve">, </w:t>
      </w:r>
      <w:hyperlink w:anchor="P142">
        <w:r>
          <w:rPr>
            <w:color w:val="0000FF"/>
          </w:rPr>
          <w:t>2.6</w:t>
        </w:r>
      </w:hyperlink>
      <w:r>
        <w:t xml:space="preserve"> настоящего Порядка.</w:t>
      </w:r>
    </w:p>
    <w:p w:rsidR="004571D2" w:rsidRDefault="004571D2">
      <w:pPr>
        <w:pStyle w:val="ConsPlusNormal"/>
        <w:spacing w:before="200"/>
        <w:ind w:firstLine="540"/>
        <w:jc w:val="both"/>
      </w:pPr>
      <w:r>
        <w:lastRenderedPageBreak/>
        <w:t xml:space="preserve">1.7.3. Лицам, указанным в </w:t>
      </w:r>
      <w:hyperlink w:anchor="P62">
        <w:r>
          <w:rPr>
            <w:color w:val="0000FF"/>
          </w:rPr>
          <w:t>подпункте 1.6.6</w:t>
        </w:r>
      </w:hyperlink>
      <w:r>
        <w:t xml:space="preserve"> настоящего Порядка, при реализации мероприятия, указанного в </w:t>
      </w:r>
      <w:hyperlink w:anchor="P136">
        <w:r>
          <w:rPr>
            <w:color w:val="0000FF"/>
          </w:rPr>
          <w:t>пункте 2.5</w:t>
        </w:r>
      </w:hyperlink>
      <w:r>
        <w:t xml:space="preserve"> настоящего Порядка.</w:t>
      </w:r>
    </w:p>
    <w:p w:rsidR="004571D2" w:rsidRDefault="004571D2">
      <w:pPr>
        <w:pStyle w:val="ConsPlusNormal"/>
        <w:spacing w:before="200"/>
        <w:ind w:firstLine="540"/>
        <w:jc w:val="both"/>
      </w:pPr>
      <w:bookmarkStart w:id="8" w:name="P68"/>
      <w:bookmarkEnd w:id="8"/>
      <w:r>
        <w:t>1.8. Перечень населенных пунктов, расположенных на сельских территориях Кировской области, определяется правовым актом министерства.</w:t>
      </w:r>
    </w:p>
    <w:p w:rsidR="004571D2" w:rsidRDefault="004571D2">
      <w:pPr>
        <w:pStyle w:val="ConsPlusNormal"/>
        <w:spacing w:before="200"/>
        <w:ind w:firstLine="540"/>
        <w:jc w:val="both"/>
      </w:pPr>
      <w:bookmarkStart w:id="9" w:name="P69"/>
      <w:bookmarkEnd w:id="9"/>
      <w:r>
        <w:t>1.9. Для получателей субсидий в целях возмещения затрат на объекты образования в отношении агровузов устанавливается преимущество при возмещении затрат.</w:t>
      </w:r>
    </w:p>
    <w:p w:rsidR="004571D2" w:rsidRDefault="004571D2">
      <w:pPr>
        <w:pStyle w:val="ConsPlusNormal"/>
        <w:jc w:val="both"/>
      </w:pPr>
      <w:r>
        <w:t xml:space="preserve">(п. 1.9 в ред. </w:t>
      </w:r>
      <w:hyperlink r:id="rId26">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 xml:space="preserve">1.10. В целях возмещения затрат на объекты образования для получателей субсидий, отнесенных в соответствии с условиями, определенными Федеральным </w:t>
      </w:r>
      <w:hyperlink r:id="rId27">
        <w:r>
          <w:rPr>
            <w:color w:val="0000FF"/>
          </w:rPr>
          <w:t>законом</w:t>
        </w:r>
      </w:hyperlink>
      <w:r>
        <w:t xml:space="preserve"> от 24.07.2007 N 209-ФЗ "О развитии малого и среднего предпринимательства в Российской Федерации", к малым предприятиям, в том числе к микропредприятиям, устанавливается преимущество при возмещении затрат.</w:t>
      </w:r>
    </w:p>
    <w:p w:rsidR="004571D2" w:rsidRDefault="004571D2">
      <w:pPr>
        <w:pStyle w:val="ConsPlusNormal"/>
        <w:jc w:val="both"/>
      </w:pPr>
      <w:r>
        <w:t>(</w:t>
      </w:r>
      <w:proofErr w:type="gramStart"/>
      <w:r>
        <w:t>п</w:t>
      </w:r>
      <w:proofErr w:type="gramEnd"/>
      <w:r>
        <w:t xml:space="preserve">. 1.10 в ред. </w:t>
      </w:r>
      <w:hyperlink r:id="rId28">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 xml:space="preserve">1.11. </w:t>
      </w:r>
      <w:proofErr w:type="gramStart"/>
      <w:r>
        <w:t>В случае если в соответствии с законодательством Российской Федерации о налогах и сборах получателям субсидий расходы на уплату налога на добавленную стоимость не возмещаются, в том числе при использовании права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w:t>
      </w:r>
      <w:proofErr w:type="gramEnd"/>
      <w:r>
        <w:t xml:space="preserve"> налога на добавленную стоимость.</w:t>
      </w:r>
    </w:p>
    <w:p w:rsidR="004571D2" w:rsidRDefault="004571D2">
      <w:pPr>
        <w:pStyle w:val="ConsPlusNormal"/>
        <w:jc w:val="both"/>
      </w:pPr>
      <w:r>
        <w:t xml:space="preserve">(п. 1.11 в ред. </w:t>
      </w:r>
      <w:hyperlink r:id="rId29">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1.12.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4571D2" w:rsidRDefault="004571D2">
      <w:pPr>
        <w:pStyle w:val="ConsPlusNormal"/>
        <w:jc w:val="both"/>
      </w:pPr>
    </w:p>
    <w:p w:rsidR="004571D2" w:rsidRDefault="004571D2">
      <w:pPr>
        <w:pStyle w:val="ConsPlusTitle"/>
        <w:ind w:firstLine="540"/>
        <w:jc w:val="both"/>
        <w:outlineLvl w:val="1"/>
      </w:pPr>
      <w:bookmarkStart w:id="10" w:name="P77"/>
      <w:bookmarkEnd w:id="10"/>
      <w:r>
        <w:t>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p>
    <w:p w:rsidR="004571D2" w:rsidRDefault="004571D2">
      <w:pPr>
        <w:pStyle w:val="ConsPlusNormal"/>
        <w:jc w:val="both"/>
      </w:pPr>
    </w:p>
    <w:p w:rsidR="004571D2" w:rsidRDefault="004571D2">
      <w:pPr>
        <w:pStyle w:val="ConsPlusNormal"/>
        <w:ind w:firstLine="540"/>
        <w:jc w:val="both"/>
      </w:pPr>
      <w:bookmarkStart w:id="11" w:name="P79"/>
      <w:bookmarkEnd w:id="11"/>
      <w:r>
        <w:t>2.1. Субсидия на возмещение части затрат по ученическим договорам и договорам о целевом обучении, заключенным со студентами агровузов и (или) со студентами иных вузов, предоставляется:</w:t>
      </w:r>
    </w:p>
    <w:p w:rsidR="004571D2" w:rsidRDefault="004571D2">
      <w:pPr>
        <w:pStyle w:val="ConsPlusNormal"/>
        <w:spacing w:before="200"/>
        <w:ind w:firstLine="540"/>
        <w:jc w:val="both"/>
      </w:pPr>
      <w:r>
        <w:t xml:space="preserve">2.1.1. При условии заключения ученических договоров, договоров о целевом обучении со студентами агровузов или студентами иных вузов. </w:t>
      </w:r>
      <w:proofErr w:type="gramStart"/>
      <w:r>
        <w:t>Эти договоры должны содержать обязательства студентов о том, что в случае их отчисления за неуспеваемость или нерегулярное посещение занятий без уважительной причины, отчисления по собственному желанию, неисполнения или исполнения не в полном объеме обязательств по осуществлению трудовой деятельности после окончания обучения расходы, связанные с предоставлением студентам в период обучения мер поддержки, возмещаются в полном объеме, а также студенты лишаются права</w:t>
      </w:r>
      <w:proofErr w:type="gramEnd"/>
      <w:r>
        <w:t xml:space="preserve"> участия в мероприятиях, указанных в </w:t>
      </w:r>
      <w:hyperlink w:anchor="P77">
        <w:r>
          <w:rPr>
            <w:color w:val="0000FF"/>
          </w:rPr>
          <w:t>разделе 2</w:t>
        </w:r>
      </w:hyperlink>
      <w:r>
        <w:t xml:space="preserve"> настоящего Порядка.</w:t>
      </w:r>
    </w:p>
    <w:p w:rsidR="004571D2" w:rsidRDefault="004571D2">
      <w:pPr>
        <w:pStyle w:val="ConsPlusNormal"/>
        <w:spacing w:before="200"/>
        <w:ind w:firstLine="540"/>
        <w:jc w:val="both"/>
      </w:pPr>
      <w:r>
        <w:t>2.1.2. В размере:</w:t>
      </w:r>
    </w:p>
    <w:p w:rsidR="004571D2" w:rsidRDefault="004571D2">
      <w:pPr>
        <w:pStyle w:val="ConsPlusNormal"/>
        <w:spacing w:before="200"/>
        <w:ind w:firstLine="540"/>
        <w:jc w:val="both"/>
      </w:pPr>
      <w:proofErr w:type="gramStart"/>
      <w:r>
        <w:t>90%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агровузов;</w:t>
      </w:r>
      <w:proofErr w:type="gramEnd"/>
    </w:p>
    <w:p w:rsidR="004571D2" w:rsidRDefault="004571D2">
      <w:pPr>
        <w:pStyle w:val="ConsPlusNormal"/>
        <w:spacing w:before="200"/>
        <w:ind w:firstLine="540"/>
        <w:jc w:val="both"/>
      </w:pPr>
      <w:r>
        <w:t>30%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иных вузов.</w:t>
      </w:r>
    </w:p>
    <w:p w:rsidR="004571D2" w:rsidRDefault="004571D2">
      <w:pPr>
        <w:pStyle w:val="ConsPlusNormal"/>
        <w:spacing w:before="200"/>
        <w:ind w:firstLine="540"/>
        <w:jc w:val="both"/>
      </w:pPr>
      <w:r>
        <w:t>При этом общий срок предоставления государственной поддержки в отношении каждого студента по заключенным ученическим договорам и договорам о целевом обучении не должен превышать 72 месяца.</w:t>
      </w:r>
    </w:p>
    <w:p w:rsidR="004571D2" w:rsidRDefault="004571D2">
      <w:pPr>
        <w:pStyle w:val="ConsPlusNormal"/>
        <w:spacing w:before="200"/>
        <w:ind w:firstLine="540"/>
        <w:jc w:val="both"/>
      </w:pPr>
      <w:bookmarkStart w:id="12" w:name="P85"/>
      <w:bookmarkEnd w:id="12"/>
      <w:r>
        <w:t>2.2. Субсидия на возмещение части затрат, связанных с оплатой труда и проживанием студентов агровузов и (или) студентов иных вузов, трудоустроенных участником отбора, предоставляется:</w:t>
      </w:r>
    </w:p>
    <w:p w:rsidR="004571D2" w:rsidRDefault="004571D2">
      <w:pPr>
        <w:pStyle w:val="ConsPlusNormal"/>
        <w:spacing w:before="200"/>
        <w:ind w:firstLine="540"/>
        <w:jc w:val="both"/>
      </w:pPr>
      <w:r>
        <w:lastRenderedPageBreak/>
        <w:t>2.2.1. При условии заключения трудовых договоров со студентами агровуза или студентами иного вуза. При этом в период трудоустройства включаются периоды прохождения практики, в том числе производственной практики, и практической подготовки или периоды осуществления трудовой деятельности сроком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4571D2" w:rsidRDefault="004571D2">
      <w:pPr>
        <w:pStyle w:val="ConsPlusNormal"/>
        <w:spacing w:before="200"/>
        <w:ind w:firstLine="540"/>
        <w:jc w:val="both"/>
      </w:pPr>
      <w:r>
        <w:t xml:space="preserve">2.2.2. Сумма субсидии определяется министерством в соответствии с </w:t>
      </w:r>
      <w:hyperlink w:anchor="P413">
        <w:r>
          <w:rPr>
            <w:color w:val="0000FF"/>
          </w:rPr>
          <w:t>методикой</w:t>
        </w:r>
      </w:hyperlink>
      <w:r>
        <w:t xml:space="preserve"> расчета суммы субсидии на возмещение части затрат, связанных с оплатой труда и проживанием студентов агровузов, трудоустроенных участником отбора, согласно приложению, но не более:</w:t>
      </w:r>
    </w:p>
    <w:p w:rsidR="004571D2" w:rsidRDefault="004571D2">
      <w:pPr>
        <w:pStyle w:val="ConsPlusNormal"/>
        <w:spacing w:before="200"/>
        <w:ind w:firstLine="540"/>
        <w:jc w:val="both"/>
      </w:pPr>
      <w:r>
        <w:t>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агровузов;</w:t>
      </w:r>
    </w:p>
    <w:p w:rsidR="004571D2" w:rsidRDefault="004571D2">
      <w:pPr>
        <w:pStyle w:val="ConsPlusNormal"/>
        <w:spacing w:before="200"/>
        <w:ind w:firstLine="540"/>
        <w:jc w:val="both"/>
      </w:pPr>
      <w:r>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4571D2" w:rsidRDefault="004571D2">
      <w:pPr>
        <w:pStyle w:val="ConsPlusNormal"/>
        <w:spacing w:before="200"/>
        <w:ind w:firstLine="540"/>
        <w:jc w:val="both"/>
      </w:pPr>
      <w:bookmarkStart w:id="13" w:name="P90"/>
      <w:bookmarkEnd w:id="13"/>
      <w:r>
        <w:t>2.3. Субсидия на возмещение части затрат на выплаты стимулирующего характера, произведенных в году предоставления субсидии, а с 2026 года - также в году, предшествующем году предоставления субсидии:</w:t>
      </w:r>
    </w:p>
    <w:p w:rsidR="004571D2" w:rsidRDefault="004571D2">
      <w:pPr>
        <w:pStyle w:val="ConsPlusNormal"/>
        <w:spacing w:before="200"/>
        <w:ind w:firstLine="540"/>
        <w:jc w:val="both"/>
      </w:pPr>
      <w:bookmarkStart w:id="14" w:name="P91"/>
      <w:bookmarkEnd w:id="14"/>
      <w:r>
        <w:t>2.3.1. Специалистам, включенным в список специалистов - участников проектов в сфере агропромышленного комплекса, предоставляется:</w:t>
      </w:r>
    </w:p>
    <w:p w:rsidR="004571D2" w:rsidRDefault="004571D2">
      <w:pPr>
        <w:pStyle w:val="ConsPlusNormal"/>
        <w:spacing w:before="200"/>
        <w:ind w:firstLine="540"/>
        <w:jc w:val="both"/>
      </w:pPr>
      <w:r>
        <w:t>2.3.1.1. При условии заключения контрактов (договоров) с агровузами и (или) профильными научными учреждениями на реализацию проекта в сфере агропромышленного комплекса.</w:t>
      </w:r>
    </w:p>
    <w:p w:rsidR="004571D2" w:rsidRDefault="004571D2">
      <w:pPr>
        <w:pStyle w:val="ConsPlusNormal"/>
        <w:spacing w:before="200"/>
        <w:ind w:firstLine="540"/>
        <w:jc w:val="both"/>
      </w:pPr>
      <w:r>
        <w:t>2.3.1.2. В размере:</w:t>
      </w:r>
    </w:p>
    <w:p w:rsidR="004571D2" w:rsidRDefault="004571D2">
      <w:pPr>
        <w:pStyle w:val="ConsPlusNormal"/>
        <w:spacing w:before="200"/>
        <w:ind w:firstLine="540"/>
        <w:jc w:val="both"/>
      </w:pPr>
      <w:r>
        <w:t>90% фактически понесенных в году предоставления субсидии и (или) в году, предшествующем году предоставления субсидии, затрат в целях предоставления выплат стимулирующего характера специалистам агровузов и (или) профильных научных учреждений;</w:t>
      </w:r>
    </w:p>
    <w:p w:rsidR="004571D2" w:rsidRDefault="004571D2">
      <w:pPr>
        <w:pStyle w:val="ConsPlusNormal"/>
        <w:jc w:val="both"/>
      </w:pPr>
      <w:r>
        <w:t xml:space="preserve">(в ред. </w:t>
      </w:r>
      <w:hyperlink r:id="rId30">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30% фактически понесенных в году предоставления субсидии и (или) в году, предшествующем году предоставления субсидии, затрат в целях предоставления выплат стимулирующего характера специалистам иных вузов и (или) иных научных учреждений.</w:t>
      </w:r>
    </w:p>
    <w:p w:rsidR="004571D2" w:rsidRDefault="004571D2">
      <w:pPr>
        <w:pStyle w:val="ConsPlusNormal"/>
        <w:jc w:val="both"/>
      </w:pPr>
      <w:r>
        <w:t xml:space="preserve">(в ред. </w:t>
      </w:r>
      <w:hyperlink r:id="rId31">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При этом размер выплаты стимулирующего характера:</w:t>
      </w:r>
    </w:p>
    <w:p w:rsidR="004571D2" w:rsidRDefault="004571D2">
      <w:pPr>
        <w:pStyle w:val="ConsPlusNormal"/>
        <w:spacing w:before="200"/>
        <w:ind w:firstLine="540"/>
        <w:jc w:val="both"/>
      </w:pPr>
      <w:proofErr w:type="gramStart"/>
      <w:r>
        <w:t>определяется (устанавливается) для каждого специалиста комиссией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в том числе с учетом занимаемой должности, научных достижений, оценки участия специалиста в научной и научно-исследовательской деятельности, а также его занятости в реализации проекта в сфере агропромышленного комплекса;</w:t>
      </w:r>
      <w:proofErr w:type="gramEnd"/>
    </w:p>
    <w:p w:rsidR="004571D2" w:rsidRDefault="004571D2">
      <w:pPr>
        <w:pStyle w:val="ConsPlusNormal"/>
        <w:spacing w:before="200"/>
        <w:ind w:firstLine="540"/>
        <w:jc w:val="both"/>
      </w:pPr>
      <w:r>
        <w:t>включает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отчисления на страховые взносы в государственные внебюджетные фонды;</w:t>
      </w:r>
    </w:p>
    <w:p w:rsidR="004571D2" w:rsidRDefault="004571D2">
      <w:pPr>
        <w:pStyle w:val="ConsPlusNormal"/>
        <w:spacing w:before="200"/>
        <w:ind w:firstLine="540"/>
        <w:jc w:val="both"/>
      </w:pPr>
      <w:r>
        <w:t>не превышает 40 тысяч рублей в месяц на одного специалиста. При этом установление специалистам выплаты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4571D2" w:rsidRDefault="004571D2">
      <w:pPr>
        <w:pStyle w:val="ConsPlusNormal"/>
        <w:spacing w:before="200"/>
        <w:ind w:firstLine="540"/>
        <w:jc w:val="both"/>
      </w:pPr>
      <w:bookmarkStart w:id="15" w:name="P102"/>
      <w:bookmarkEnd w:id="15"/>
      <w:r>
        <w:t xml:space="preserve">2.3.2. </w:t>
      </w:r>
      <w:proofErr w:type="gramStart"/>
      <w:r>
        <w:t xml:space="preserve">Педагогическим работникам, осуществляющим обучение по профильному агротехнологическому предмету в школе с агротехнологическими классами (далее - учителя), предоставляется при условии заключения контрактов (договоров) с общеобразовательными организациями и образовательными организациями на реализацию проекта по созданию агротехнологических классов в размере 95% фактически понесенных в году предоставления субсидии и (или) в году, предшествующем году предоставления субсидии, затрат в целях </w:t>
      </w:r>
      <w:r>
        <w:lastRenderedPageBreak/>
        <w:t>предоставления выплат стимулирующего характера учителям.</w:t>
      </w:r>
      <w:proofErr w:type="gramEnd"/>
    </w:p>
    <w:p w:rsidR="004571D2" w:rsidRDefault="004571D2">
      <w:pPr>
        <w:pStyle w:val="ConsPlusNormal"/>
        <w:spacing w:before="200"/>
        <w:ind w:firstLine="540"/>
        <w:jc w:val="both"/>
      </w:pPr>
      <w:r>
        <w:t>При этом размер выплаты стимулирующего характера:</w:t>
      </w:r>
    </w:p>
    <w:p w:rsidR="004571D2" w:rsidRDefault="004571D2">
      <w:pPr>
        <w:pStyle w:val="ConsPlusNormal"/>
        <w:spacing w:before="200"/>
        <w:ind w:firstLine="540"/>
        <w:jc w:val="both"/>
      </w:pPr>
      <w:r>
        <w:t>включает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учителям, отчисления на страховые взносы в государственные внебюджетные фонды;</w:t>
      </w:r>
    </w:p>
    <w:p w:rsidR="004571D2" w:rsidRDefault="004571D2">
      <w:pPr>
        <w:pStyle w:val="ConsPlusNormal"/>
        <w:spacing w:before="200"/>
        <w:ind w:firstLine="540"/>
        <w:jc w:val="both"/>
      </w:pPr>
      <w:r>
        <w:t>не превышает 30 тысяч рублей в месяц на одного учителя. Этот размер может быть увеличен по решению заказчика проекта по созданию агротехнологических классов за счет внебюджетных источников. При этом установление учителям выплаты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4571D2" w:rsidRDefault="004571D2">
      <w:pPr>
        <w:pStyle w:val="ConsPlusNormal"/>
        <w:jc w:val="both"/>
      </w:pPr>
      <w:r>
        <w:t xml:space="preserve">(пп. 2.3.2 в ред. </w:t>
      </w:r>
      <w:hyperlink r:id="rId32">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bookmarkStart w:id="16" w:name="P107"/>
      <w:bookmarkEnd w:id="16"/>
      <w:r>
        <w:t>2.4. Субсидия на возмещение части затрат (недополученных доходов), произведенных в году предоставления субсидии, на строительство (приобретение) жилья, переданного (планируемого к передаче) в муниципальную собственность или собственность Кировской области по месту расположения этого жилья, предоставляемого специалистам агровузов (профильных научных учреждений) по договору найма жилого помещения в пределах Кировской области, предоставляется:</w:t>
      </w:r>
    </w:p>
    <w:p w:rsidR="004571D2" w:rsidRDefault="004571D2">
      <w:pPr>
        <w:pStyle w:val="ConsPlusNormal"/>
        <w:jc w:val="both"/>
      </w:pPr>
      <w:r>
        <w:t xml:space="preserve">(в ред. </w:t>
      </w:r>
      <w:hyperlink r:id="rId33">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 xml:space="preserve">2.4.1. При условии, что построенное (приобретенное) жилье, указанное в </w:t>
      </w:r>
      <w:hyperlink w:anchor="P110">
        <w:r>
          <w:rPr>
            <w:color w:val="0000FF"/>
          </w:rPr>
          <w:t>подпункте 2.4.2</w:t>
        </w:r>
      </w:hyperlink>
      <w:r>
        <w:t xml:space="preserve"> настоящего Порядка, пригодно для постоянного проживания,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 не меньше размера, равного учетной норме площади жилого помещения в расчете на одного члена семьи, установленной органом местного самоуправления.</w:t>
      </w:r>
    </w:p>
    <w:p w:rsidR="004571D2" w:rsidRDefault="004571D2">
      <w:pPr>
        <w:pStyle w:val="ConsPlusNormal"/>
        <w:spacing w:before="200"/>
        <w:ind w:firstLine="540"/>
        <w:jc w:val="both"/>
      </w:pPr>
      <w:bookmarkStart w:id="17" w:name="P110"/>
      <w:bookmarkEnd w:id="17"/>
      <w:r>
        <w:t>2.4.2. При условии:</w:t>
      </w:r>
    </w:p>
    <w:p w:rsidR="004571D2" w:rsidRDefault="004571D2">
      <w:pPr>
        <w:pStyle w:val="ConsPlusNormal"/>
        <w:spacing w:before="200"/>
        <w:ind w:firstLine="540"/>
        <w:jc w:val="both"/>
      </w:pPr>
      <w:r>
        <w:t>2.4.2.1. Приобретения получателем субсидии для последующего предоставления специалистам агровузов (профильных научных учреждений) по договору найма жилого помещения жилья следующих категорий:</w:t>
      </w:r>
    </w:p>
    <w:p w:rsidR="004571D2" w:rsidRDefault="004571D2">
      <w:pPr>
        <w:pStyle w:val="ConsPlusNormal"/>
        <w:spacing w:before="200"/>
        <w:ind w:firstLine="540"/>
        <w:jc w:val="both"/>
      </w:pPr>
      <w:r>
        <w:t xml:space="preserve">жилого помещения в многоквартирном доме у юридического лица (за исключением инвестиционного фонда, в том числе его управляющей компании) или индивидуального предпринимателя, </w:t>
      </w:r>
      <w:proofErr w:type="gramStart"/>
      <w:r>
        <w:t>являющихся</w:t>
      </w:r>
      <w:proofErr w:type="gramEnd"/>
      <w:r>
        <w:t xml:space="preserve"> первым и единственным собственником такого жилого помещения и зарегистрировавших право собственности на указанное жилое помещение после получения разрешения на ввод объекта недвижимости в эксплуатацию;</w:t>
      </w:r>
    </w:p>
    <w:p w:rsidR="004571D2" w:rsidRDefault="004571D2">
      <w:pPr>
        <w:pStyle w:val="ConsPlusNormal"/>
        <w:spacing w:before="200"/>
        <w:ind w:firstLine="540"/>
        <w:jc w:val="both"/>
      </w:pPr>
      <w:r>
        <w:t xml:space="preserve">индивидуального жилого дома или индивидуального жилого дома с земельным участком у юридического лица (за исключением инвестиционного фонда, в том числе его управляющей компании) или индивидуального предпринимателя, являющихся первым и единственным собственником такого индивидуального жилого дома и зарегистрировавших право собственности на указанный индивидуальный жилой дом после получения </w:t>
      </w:r>
      <w:proofErr w:type="gramStart"/>
      <w:r>
        <w:t>уведомления</w:t>
      </w:r>
      <w:proofErr w:type="gramEnd"/>
      <w:r>
        <w:t xml:space="preserve">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4571D2" w:rsidRDefault="004571D2">
      <w:pPr>
        <w:pStyle w:val="ConsPlusNormal"/>
        <w:spacing w:before="200"/>
        <w:ind w:firstLine="540"/>
        <w:jc w:val="both"/>
      </w:pPr>
      <w:proofErr w:type="gramStart"/>
      <w:r>
        <w:t>дома блокированной застройки или дома блокированной застройки с земельным участком у юридического лица (за исключением инвестиционного фонда, в том числе его управляющей компании) или индивидуального предпринимателя, являющихся первым и единственным собственником такого дома блокированной застройки, зарегистрировавших право собственности на указанный дом блокированной застройки после получения разрешения на ввод объекта недвижимости в эксплуатацию;</w:t>
      </w:r>
      <w:proofErr w:type="gramEnd"/>
    </w:p>
    <w:p w:rsidR="004571D2" w:rsidRDefault="004571D2">
      <w:pPr>
        <w:pStyle w:val="ConsPlusNormal"/>
        <w:spacing w:before="200"/>
        <w:ind w:firstLine="540"/>
        <w:jc w:val="both"/>
      </w:pPr>
      <w:proofErr w:type="gramStart"/>
      <w:r>
        <w:t xml:space="preserve">жилого помещения или жилого помещения с земельным участком (включая индивидуальные жилые дома в границах территории малоэтажного жилого комплекса, жилые помещения в домах блокированной застройки, дома блокированной застройки), находящихся на этапе строительства, по договорам участия в долевом строительстве или заключенным заемщиками с юридическими лицами договорам уступки права требования по договорам участия в долевом строительстве в соответствии с положениями Федерального </w:t>
      </w:r>
      <w:hyperlink r:id="rId34">
        <w:r>
          <w:rPr>
            <w:color w:val="0000FF"/>
          </w:rPr>
          <w:t>закона</w:t>
        </w:r>
      </w:hyperlink>
      <w:r>
        <w:t xml:space="preserve"> от</w:t>
      </w:r>
      <w:proofErr w:type="gramEnd"/>
      <w:r>
        <w:t xml:space="preserve"> 30.12.2004 N 214-ФЗ "Об участии в долевом </w:t>
      </w:r>
      <w: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571D2" w:rsidRDefault="004571D2">
      <w:pPr>
        <w:pStyle w:val="ConsPlusNormal"/>
        <w:spacing w:before="200"/>
        <w:ind w:firstLine="540"/>
        <w:jc w:val="both"/>
      </w:pPr>
      <w:r>
        <w:t xml:space="preserve">2.4.2.2. </w:t>
      </w:r>
      <w:proofErr w:type="gramStart"/>
      <w:r>
        <w:t>Приобретения получателем субсидии для последующего предоставления специалистам агровузов (профильных научных учреждений) по договору найма у юридических лиц (за исключением инвестиционных фондов, в том числе их управляющих компаний) или у индивидуальных предпринимателей индивидуальных жилых домов на земельных участках, расположенных на территории Российской Федерации, по договорам купли-продажи, в соответствии с которыми указанные юридические лица или индивидуальные предприниматели обязуются в будущем передать в</w:t>
      </w:r>
      <w:proofErr w:type="gramEnd"/>
      <w:r>
        <w:t xml:space="preserve"> собственность индивидуальные жилые дома на земельных участках, расположенных на территории Российской Федерации, которые будут созданы после заключения таких договоров, и указанные земельные участки.</w:t>
      </w:r>
    </w:p>
    <w:p w:rsidR="004571D2" w:rsidRDefault="004571D2">
      <w:pPr>
        <w:pStyle w:val="ConsPlusNormal"/>
        <w:spacing w:before="200"/>
        <w:ind w:firstLine="540"/>
        <w:jc w:val="both"/>
      </w:pPr>
      <w:r>
        <w:t>2.4.2.3. Приобретения получателем субсидии для последующего предоставления специалистам агровузов (профильных научных учреждений) по договору найма по договору купли-продажи земельного участка и строительства на нем индивидуального жилого дома, дома блокированной застройки, многоквартирного жилого дома.</w:t>
      </w:r>
    </w:p>
    <w:p w:rsidR="004571D2" w:rsidRDefault="004571D2">
      <w:pPr>
        <w:pStyle w:val="ConsPlusNormal"/>
        <w:spacing w:before="200"/>
        <w:ind w:firstLine="540"/>
        <w:jc w:val="both"/>
      </w:pPr>
      <w:r>
        <w:t>2.4.2.4. Строительства получателем субсидии или по заключенному получателем субсидии договору для последующего предоставления специалистам агровузов (профильных научных учреждений) по договору найма индивидуального жилого дома, дома блокированной застройки, многоквартирного жилого дома.</w:t>
      </w:r>
    </w:p>
    <w:p w:rsidR="004571D2" w:rsidRDefault="004571D2">
      <w:pPr>
        <w:pStyle w:val="ConsPlusNormal"/>
        <w:spacing w:before="200"/>
        <w:ind w:firstLine="540"/>
        <w:jc w:val="both"/>
      </w:pPr>
      <w:r>
        <w:t>2.4.2.5. Участия получателя субсидии в строительстве жилого помещения на основании договора инвестирования.</w:t>
      </w:r>
    </w:p>
    <w:p w:rsidR="004571D2" w:rsidRDefault="004571D2">
      <w:pPr>
        <w:pStyle w:val="ConsPlusNormal"/>
        <w:spacing w:before="200"/>
        <w:ind w:firstLine="540"/>
        <w:jc w:val="both"/>
      </w:pPr>
      <w:r>
        <w:t xml:space="preserve">2.4.3. </w:t>
      </w:r>
      <w:proofErr w:type="gramStart"/>
      <w:r>
        <w:t>При условии строительства получателем субсидии или по заключенному получателем субсидии договору малоэтажных жилых комплексов, под которыми понимается совокупность не менее 10 индивидуальных жилых домов и (или) домов блокированной застройки, а также объектов инженерной инфраструктуры, уличного освещения, улично-дорожной сети в соответствии с утвержденной документацией по планировке территории в случае, если подготовка такой документации предусмотрена законодательством Российской Федерации и иными нормативными правовыми</w:t>
      </w:r>
      <w:proofErr w:type="gramEnd"/>
      <w:r>
        <w:t xml:space="preserve"> актами Российской Федерации.</w:t>
      </w:r>
    </w:p>
    <w:p w:rsidR="004571D2" w:rsidRDefault="004571D2">
      <w:pPr>
        <w:pStyle w:val="ConsPlusNormal"/>
        <w:spacing w:before="200"/>
        <w:ind w:firstLine="540"/>
        <w:jc w:val="both"/>
      </w:pPr>
      <w:r>
        <w:t>2.4.3-1. При условии приобретения готового жилого помещения или жилого дома (дома блокированной застройки) по договору купли-продажи жилого помещения или жилого дома (дома блокированной застройки), построенного не ранее чем за пять лет до даты заключения договора купли-продажи жилого помещения или жилого дома (дома блокированной застройки).</w:t>
      </w:r>
    </w:p>
    <w:p w:rsidR="004571D2" w:rsidRDefault="004571D2">
      <w:pPr>
        <w:pStyle w:val="ConsPlusNormal"/>
        <w:jc w:val="both"/>
      </w:pPr>
      <w:r>
        <w:t xml:space="preserve">(пп. 2.4.3-1 </w:t>
      </w:r>
      <w:proofErr w:type="gramStart"/>
      <w:r>
        <w:t>введен</w:t>
      </w:r>
      <w:proofErr w:type="gramEnd"/>
      <w:r>
        <w:t xml:space="preserve"> </w:t>
      </w:r>
      <w:hyperlink r:id="rId35">
        <w:r>
          <w:rPr>
            <w:color w:val="0000FF"/>
          </w:rPr>
          <w:t>постановлением</w:t>
        </w:r>
      </w:hyperlink>
      <w:r>
        <w:t xml:space="preserve"> Правительства Кировской области от 12.12.2025 N 649-П)</w:t>
      </w:r>
    </w:p>
    <w:p w:rsidR="004571D2" w:rsidRDefault="004571D2">
      <w:pPr>
        <w:pStyle w:val="ConsPlusNormal"/>
        <w:spacing w:before="200"/>
        <w:ind w:firstLine="540"/>
        <w:jc w:val="both"/>
      </w:pPr>
      <w:r>
        <w:t>2.4.4. При условии заключения соглашения между агровузом и (или) профильным научным учреждением, инвестором и муниципальным образованием об обеспечении жильем специалиста, включающего следующие существенные условия:</w:t>
      </w:r>
    </w:p>
    <w:p w:rsidR="004571D2" w:rsidRDefault="004571D2">
      <w:pPr>
        <w:pStyle w:val="ConsPlusNormal"/>
        <w:spacing w:before="200"/>
        <w:ind w:firstLine="540"/>
        <w:jc w:val="both"/>
      </w:pPr>
      <w:bookmarkStart w:id="18" w:name="P124"/>
      <w:bookmarkEnd w:id="18"/>
      <w:r>
        <w:t>работа специалиста - нанимателя жилого помещения в агровузе (профильном научном учреждении) по трудовому договору в течение не менее 5 лет со дня оформления договора найма жилого помещения; срок такой работы предусматривается от 5 до 10 лет (по решению работодателя);</w:t>
      </w:r>
    </w:p>
    <w:p w:rsidR="004571D2" w:rsidRDefault="004571D2">
      <w:pPr>
        <w:pStyle w:val="ConsPlusNormal"/>
        <w:spacing w:before="200"/>
        <w:ind w:firstLine="540"/>
        <w:jc w:val="both"/>
      </w:pPr>
      <w:r>
        <w:t>по истечении 5 лет работы по трудовому договору с работодателем специалист имеет право на приобретение указанного жилого помещения в собственность по цене, не превышающей 20% расчетной стоимости строительства (приобретения) жилья (далее - выкупная цена жилья), а по истечении 10 лет - по цене, не превышающей 1% выкупной цены жилья;</w:t>
      </w:r>
    </w:p>
    <w:p w:rsidR="004571D2" w:rsidRDefault="004571D2">
      <w:pPr>
        <w:pStyle w:val="ConsPlusNormal"/>
        <w:spacing w:before="200"/>
        <w:ind w:firstLine="540"/>
        <w:jc w:val="both"/>
      </w:pPr>
      <w:r>
        <w:t>уплата сре</w:t>
      </w:r>
      <w:proofErr w:type="gramStart"/>
      <w:r>
        <w:t>дств в р</w:t>
      </w:r>
      <w:proofErr w:type="gramEnd"/>
      <w:r>
        <w:t>азмере выкупной цены жилья может производиться по усмотрению специалиста - нанимателя жилого помещения ежемесячно (ежеквартально) равными долями в течение указанного срока от 5 до 10 лет без права досрочного внесения платежей;</w:t>
      </w:r>
    </w:p>
    <w:p w:rsidR="004571D2" w:rsidRDefault="004571D2">
      <w:pPr>
        <w:pStyle w:val="ConsPlusNormal"/>
        <w:spacing w:before="200"/>
        <w:ind w:firstLine="540"/>
        <w:jc w:val="both"/>
      </w:pPr>
      <w:bookmarkStart w:id="19" w:name="P127"/>
      <w:bookmarkEnd w:id="19"/>
      <w:r>
        <w:t xml:space="preserve">размер платы за наем жилого помещения в расчете на 1 кв. метр общей площади жилого помещения не может превышать максимальный размер указанной платы, который устанавливается правовым актом министерства в соответствии с </w:t>
      </w:r>
      <w:hyperlink r:id="rId36">
        <w:r>
          <w:rPr>
            <w:color w:val="0000FF"/>
          </w:rPr>
          <w:t>частью 3 статьи 156.1</w:t>
        </w:r>
      </w:hyperlink>
      <w:r>
        <w:t xml:space="preserve"> Жилищного кодекса Российской Федерации;</w:t>
      </w:r>
    </w:p>
    <w:p w:rsidR="004571D2" w:rsidRDefault="004571D2">
      <w:pPr>
        <w:pStyle w:val="ConsPlusNormal"/>
        <w:spacing w:before="200"/>
        <w:ind w:firstLine="540"/>
        <w:jc w:val="both"/>
      </w:pPr>
      <w:r>
        <w:t xml:space="preserve">в случае несоблюдения специалистом - нанимателем жилого помещения существенного </w:t>
      </w:r>
      <w:r>
        <w:lastRenderedPageBreak/>
        <w:t>условия (отработка) с ним расторгается договор найма жилого помещения и специалист - наниматель жилого помещения лишается права приобретения жилого помещения в собственность по выкупной цене жилья;</w:t>
      </w:r>
    </w:p>
    <w:p w:rsidR="004571D2" w:rsidRDefault="004571D2">
      <w:pPr>
        <w:pStyle w:val="ConsPlusNormal"/>
        <w:spacing w:before="200"/>
        <w:ind w:firstLine="540"/>
        <w:jc w:val="both"/>
      </w:pPr>
      <w:r>
        <w:t xml:space="preserve">в случае расторжения договора найма жилого помещения право на заключение договора найма жилого помещения и его выкуп в соответствии с </w:t>
      </w:r>
      <w:hyperlink w:anchor="P124">
        <w:r>
          <w:rPr>
            <w:color w:val="0000FF"/>
          </w:rPr>
          <w:t>абзацами вторым</w:t>
        </w:r>
      </w:hyperlink>
      <w:r>
        <w:t xml:space="preserve"> - </w:t>
      </w:r>
      <w:hyperlink w:anchor="P127">
        <w:r>
          <w:rPr>
            <w:color w:val="0000FF"/>
          </w:rPr>
          <w:t>пятым подпункта 2.4.4</w:t>
        </w:r>
      </w:hyperlink>
      <w:r>
        <w:t xml:space="preserve"> возникает у специалиста, определяемого жилищной комиссией, созданной при агровузе (научной организации).</w:t>
      </w:r>
    </w:p>
    <w:p w:rsidR="004571D2" w:rsidRDefault="004571D2">
      <w:pPr>
        <w:pStyle w:val="ConsPlusNormal"/>
        <w:jc w:val="both"/>
      </w:pPr>
      <w:r>
        <w:t xml:space="preserve">(абзац введен </w:t>
      </w:r>
      <w:hyperlink r:id="rId37">
        <w:r>
          <w:rPr>
            <w:color w:val="0000FF"/>
          </w:rPr>
          <w:t>постановлением</w:t>
        </w:r>
      </w:hyperlink>
      <w:r>
        <w:t xml:space="preserve"> Правительства Кировской области от 12.12.2025 N 649-П)</w:t>
      </w:r>
    </w:p>
    <w:p w:rsidR="004571D2" w:rsidRDefault="004571D2">
      <w:pPr>
        <w:pStyle w:val="ConsPlusNormal"/>
        <w:spacing w:before="200"/>
        <w:ind w:firstLine="540"/>
        <w:jc w:val="both"/>
      </w:pPr>
      <w:r>
        <w:t>2.4.5. При условии определения очередности предоставления жилья по договору найма жилого помещения жилищной комиссией, созданной при агровузе (научной организации).</w:t>
      </w:r>
    </w:p>
    <w:p w:rsidR="004571D2" w:rsidRDefault="004571D2">
      <w:pPr>
        <w:pStyle w:val="ConsPlusNormal"/>
        <w:jc w:val="both"/>
      </w:pPr>
      <w:r>
        <w:t xml:space="preserve">(пп. 2.4.5 в ред. </w:t>
      </w:r>
      <w:hyperlink r:id="rId38">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2.4.6. Специалистам, ранее реализовавшим право на строительство (приобретение) жилья с использованием средств государственной поддержки за счет средств федерального бюджета, областного бюджета и (или) местных бюджетов, государственная поддержка не оказывается.</w:t>
      </w:r>
    </w:p>
    <w:p w:rsidR="004571D2" w:rsidRDefault="004571D2">
      <w:pPr>
        <w:pStyle w:val="ConsPlusNormal"/>
        <w:spacing w:before="200"/>
        <w:ind w:firstLine="540"/>
        <w:jc w:val="both"/>
      </w:pPr>
      <w:r>
        <w:t xml:space="preserve">2.4.7. В размере 90% фактически понесенных затрат (недополученных доходов), произведенных в году предоставления субсидии. </w:t>
      </w:r>
      <w:proofErr w:type="gramStart"/>
      <w:r>
        <w:t xml:space="preserve">При этом максимальный объем затрат, который может быть учтен при расчете размера субсидии, не может превышать расчетную стоимость строительства (приобретения) жилого помещения, которая определяется в соответствии с </w:t>
      </w:r>
      <w:hyperlink r:id="rId39">
        <w:r>
          <w:rPr>
            <w:color w:val="0000FF"/>
          </w:rPr>
          <w:t>пунктом 16</w:t>
        </w:r>
      </w:hyperlink>
      <w:r>
        <w:t xml:space="preserve"> Правил.</w:t>
      </w:r>
      <w:proofErr w:type="gramEnd"/>
    </w:p>
    <w:p w:rsidR="004571D2" w:rsidRDefault="004571D2">
      <w:pPr>
        <w:pStyle w:val="ConsPlusNormal"/>
        <w:jc w:val="both"/>
      </w:pPr>
      <w:r>
        <w:t>(</w:t>
      </w:r>
      <w:proofErr w:type="gramStart"/>
      <w:r>
        <w:t>в</w:t>
      </w:r>
      <w:proofErr w:type="gramEnd"/>
      <w:r>
        <w:t xml:space="preserve"> ред. </w:t>
      </w:r>
      <w:hyperlink r:id="rId40">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bookmarkStart w:id="20" w:name="P136"/>
      <w:bookmarkEnd w:id="20"/>
      <w:r>
        <w:t>2.5. Субсидия на возмещение части затрат, произведенных в году предоставления субсидии, а с 2026 года - также в году, предшествующем году предоставления субсидии, на реконструкцию, капитальный ремонт и (или) оснащение оборудованием объектов образования предоставляется:</w:t>
      </w:r>
    </w:p>
    <w:p w:rsidR="004571D2" w:rsidRDefault="004571D2">
      <w:pPr>
        <w:pStyle w:val="ConsPlusNormal"/>
        <w:spacing w:before="200"/>
        <w:ind w:firstLine="540"/>
        <w:jc w:val="both"/>
      </w:pPr>
      <w:r>
        <w:t>2.5.1. При условии осуществления получателем субсидии или по заключенному получателем субсидии договору реконструкции, или капитального ремонта объекта образования, и (или) оснащения объекта образования оборудованием, включая средства обучения и воспитания.</w:t>
      </w:r>
    </w:p>
    <w:p w:rsidR="004571D2" w:rsidRDefault="004571D2">
      <w:pPr>
        <w:pStyle w:val="ConsPlusNormal"/>
        <w:spacing w:before="200"/>
        <w:ind w:firstLine="540"/>
        <w:jc w:val="both"/>
      </w:pPr>
      <w:r>
        <w:t>2.5.2. В размере 90% фактически понесенных в году предоставления субсидии и (или) в году, предшествующем году предоставления субсидии, затрат на реконструкцию, капитальный ремонт объекта образования и (или) оснащение его оборудованием, включая средства обучения и воспитания.</w:t>
      </w:r>
    </w:p>
    <w:p w:rsidR="004571D2" w:rsidRDefault="004571D2">
      <w:pPr>
        <w:pStyle w:val="ConsPlusNormal"/>
        <w:spacing w:before="200"/>
        <w:ind w:firstLine="540"/>
        <w:jc w:val="both"/>
      </w:pPr>
      <w:r>
        <w:t>Затраты на реконструкцию, капитальный ремонт и (или) оснащение оборудованием объекта образования, включая средства обучения и воспитания, должны быть осуществлены в рублях не ранее 01.01.2025. При этом фактический объем затрат на реконструкцию, капитальный ремонт и (или) оснащение оборудованием объекта образования, включая средства обучения и воспитания, подтверждается документально и возмещается по завершении указанных работ в полном объеме либо по мере представления актов о приемке выполненных работ. Затраты на разработку проектно-сметной документации и прохождение государственной экспертизы возмещаются по завершении работ по реконструкции, капитальному ремонту объекта образования в объеме не более 10% от стоимости строительно-монтажных работ.</w:t>
      </w:r>
    </w:p>
    <w:p w:rsidR="004571D2" w:rsidRDefault="004571D2">
      <w:pPr>
        <w:pStyle w:val="ConsPlusNormal"/>
        <w:spacing w:before="200"/>
        <w:ind w:firstLine="540"/>
        <w:jc w:val="both"/>
      </w:pPr>
      <w:r>
        <w:t xml:space="preserve">Максимальный объем затрат на модернизацию объекта образования с оснащением его оборудованием, включая средства обучения и воспитания, который может быть учтен при расчете размера субсидии, определяется в соответствии с </w:t>
      </w:r>
      <w:hyperlink r:id="rId41">
        <w:r>
          <w:rPr>
            <w:color w:val="0000FF"/>
          </w:rPr>
          <w:t>пунктом 16</w:t>
        </w:r>
      </w:hyperlink>
      <w:r>
        <w:t xml:space="preserve"> Правил.</w:t>
      </w:r>
    </w:p>
    <w:p w:rsidR="004571D2" w:rsidRDefault="004571D2">
      <w:pPr>
        <w:pStyle w:val="ConsPlusNormal"/>
        <w:jc w:val="both"/>
      </w:pPr>
      <w:r>
        <w:t xml:space="preserve">(п. 2.5 в ред. </w:t>
      </w:r>
      <w:hyperlink r:id="rId42">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bookmarkStart w:id="21" w:name="P142"/>
      <w:bookmarkEnd w:id="21"/>
      <w:r>
        <w:t>2.6. Субсидия на возмещение затрат, произведенных в году предоставления субсидии, а с 2026 года - также в году, предшествующем году предоставления субсидии,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предоставляется:</w:t>
      </w:r>
    </w:p>
    <w:p w:rsidR="004571D2" w:rsidRDefault="004571D2">
      <w:pPr>
        <w:pStyle w:val="ConsPlusNormal"/>
        <w:spacing w:before="200"/>
        <w:ind w:firstLine="540"/>
        <w:jc w:val="both"/>
      </w:pPr>
      <w:r>
        <w:t>2.6.1. При условии осуществления получателем субсидии или по заключенному получателем субсидии договору капитального ремонта школ с агротехнологическими классами и (или) оснащения оборудованием, расходными материалами, средствами обучения и воспитания школ с агротехнологическими классами.</w:t>
      </w:r>
    </w:p>
    <w:p w:rsidR="004571D2" w:rsidRDefault="004571D2">
      <w:pPr>
        <w:pStyle w:val="ConsPlusNormal"/>
        <w:spacing w:before="200"/>
        <w:ind w:firstLine="540"/>
        <w:jc w:val="both"/>
      </w:pPr>
      <w:r>
        <w:lastRenderedPageBreak/>
        <w:t>2.6.2. В размере 90% фактически понесенных в году предоставления субсидии и (или) в году, предшествующем году предоставления субсидии,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w:t>
      </w:r>
    </w:p>
    <w:p w:rsidR="004571D2" w:rsidRDefault="004571D2">
      <w:pPr>
        <w:pStyle w:val="ConsPlusNormal"/>
        <w:spacing w:before="200"/>
        <w:ind w:firstLine="540"/>
        <w:jc w:val="both"/>
      </w:pPr>
      <w:proofErr w:type="gramStart"/>
      <w:r>
        <w:t>Затраты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должны быть осуществлены в рублях не ранее 01.01.2025.</w:t>
      </w:r>
      <w:proofErr w:type="gramEnd"/>
      <w:r>
        <w:t xml:space="preserve"> При этом фактический объем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возмещается по завершении указанных работ в полном объеме.</w:t>
      </w:r>
    </w:p>
    <w:p w:rsidR="004571D2" w:rsidRDefault="004571D2">
      <w:pPr>
        <w:pStyle w:val="ConsPlusNormal"/>
        <w:spacing w:before="200"/>
        <w:ind w:firstLine="540"/>
        <w:jc w:val="both"/>
      </w:pPr>
      <w:r>
        <w:t xml:space="preserve">Максимальный объем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который может быть учтен при расчете размера субсидии, определяется в соответствии с </w:t>
      </w:r>
      <w:hyperlink r:id="rId43">
        <w:r>
          <w:rPr>
            <w:color w:val="0000FF"/>
          </w:rPr>
          <w:t>пунктом 16</w:t>
        </w:r>
      </w:hyperlink>
      <w:r>
        <w:t xml:space="preserve"> Правил.</w:t>
      </w:r>
    </w:p>
    <w:p w:rsidR="004571D2" w:rsidRDefault="004571D2">
      <w:pPr>
        <w:pStyle w:val="ConsPlusNormal"/>
        <w:jc w:val="both"/>
      </w:pPr>
      <w:r>
        <w:t xml:space="preserve">(п. 2.6 в ред. </w:t>
      </w:r>
      <w:hyperlink r:id="rId44">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bookmarkStart w:id="22" w:name="P148"/>
      <w:bookmarkEnd w:id="22"/>
      <w:r>
        <w:t xml:space="preserve">2.7. Возмещение получателям субсидий фактически понесенных в году, предшествующем году предоставления субсидии, затрат,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 осуществляется в случае представления ими заявки на возмещение указанных расходов не позднее 30 июня года предоставления субсидии.</w:t>
      </w:r>
    </w:p>
    <w:p w:rsidR="004571D2" w:rsidRDefault="004571D2">
      <w:pPr>
        <w:pStyle w:val="ConsPlusNormal"/>
        <w:jc w:val="both"/>
      </w:pPr>
    </w:p>
    <w:p w:rsidR="004571D2" w:rsidRDefault="004571D2">
      <w:pPr>
        <w:pStyle w:val="ConsPlusTitle"/>
        <w:ind w:firstLine="540"/>
        <w:jc w:val="both"/>
        <w:outlineLvl w:val="1"/>
      </w:pPr>
      <w:bookmarkStart w:id="23" w:name="P150"/>
      <w:bookmarkEnd w:id="23"/>
      <w:r>
        <w:t>3. Порядок проведения отбора получателей субсидий</w:t>
      </w:r>
    </w:p>
    <w:p w:rsidR="004571D2" w:rsidRDefault="004571D2">
      <w:pPr>
        <w:pStyle w:val="ConsPlusNormal"/>
        <w:jc w:val="both"/>
      </w:pPr>
    </w:p>
    <w:p w:rsidR="004571D2" w:rsidRDefault="004571D2">
      <w:pPr>
        <w:pStyle w:val="ConsPlusNormal"/>
        <w:ind w:firstLine="540"/>
        <w:jc w:val="both"/>
      </w:pPr>
      <w:r>
        <w:t xml:space="preserve">3.1. Отбор получателей субсидий (далее - отбор) осуществляется способом запроса предложений. Отбор проводится министерством отдельно по каждому мероприятию, указанному в </w:t>
      </w:r>
      <w:hyperlink w:anchor="P77">
        <w:r>
          <w:rPr>
            <w:color w:val="0000FF"/>
          </w:rPr>
          <w:t>разделе 2</w:t>
        </w:r>
      </w:hyperlink>
      <w:r>
        <w:t xml:space="preserve"> настоящего Порядка.</w:t>
      </w:r>
    </w:p>
    <w:p w:rsidR="004571D2" w:rsidRDefault="004571D2">
      <w:pPr>
        <w:pStyle w:val="ConsPlusNormal"/>
        <w:spacing w:before="200"/>
        <w:ind w:firstLine="540"/>
        <w:jc w:val="both"/>
      </w:pPr>
      <w:r>
        <w:t>3.2.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571D2" w:rsidRDefault="004571D2">
      <w:pPr>
        <w:pStyle w:val="ConsPlusNormal"/>
        <w:spacing w:before="200"/>
        <w:ind w:firstLine="540"/>
        <w:jc w:val="both"/>
      </w:pPr>
      <w:r>
        <w:t>3.3.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4571D2" w:rsidRDefault="004571D2">
      <w:pPr>
        <w:pStyle w:val="ConsPlusNormal"/>
        <w:spacing w:before="200"/>
        <w:ind w:firstLine="540"/>
        <w:jc w:val="both"/>
      </w:pPr>
      <w:r>
        <w:t xml:space="preserve">3.4. </w:t>
      </w:r>
      <w:proofErr w:type="gramStart"/>
      <w:r>
        <w:t>Объявление о проведении отбора формируется министерством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публикуется на едином портале не позднее одного рабочего дня до даты начала приема заявок и включает в себя следующую информацию:</w:t>
      </w:r>
      <w:proofErr w:type="gramEnd"/>
    </w:p>
    <w:p w:rsidR="004571D2" w:rsidRDefault="004571D2">
      <w:pPr>
        <w:pStyle w:val="ConsPlusNormal"/>
        <w:spacing w:before="200"/>
        <w:ind w:firstLine="540"/>
        <w:jc w:val="both"/>
      </w:pPr>
      <w:r>
        <w:t>дату размещения объявления о проведении отбора;</w:t>
      </w:r>
    </w:p>
    <w:p w:rsidR="004571D2" w:rsidRDefault="004571D2">
      <w:pPr>
        <w:pStyle w:val="ConsPlusNormal"/>
        <w:spacing w:before="200"/>
        <w:ind w:firstLine="540"/>
        <w:jc w:val="both"/>
      </w:pPr>
      <w:r>
        <w:t>способ проведения отбора;</w:t>
      </w:r>
    </w:p>
    <w:p w:rsidR="004571D2" w:rsidRDefault="004571D2">
      <w:pPr>
        <w:pStyle w:val="ConsPlusNormal"/>
        <w:spacing w:before="200"/>
        <w:ind w:firstLine="540"/>
        <w:jc w:val="both"/>
      </w:pPr>
      <w:r>
        <w:t>сроки проведения отбора;</w:t>
      </w:r>
    </w:p>
    <w:p w:rsidR="004571D2" w:rsidRDefault="004571D2">
      <w:pPr>
        <w:pStyle w:val="ConsPlusNormal"/>
        <w:spacing w:before="200"/>
        <w:ind w:firstLine="540"/>
        <w:jc w:val="both"/>
      </w:pPr>
      <w: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4571D2" w:rsidRDefault="004571D2">
      <w:pPr>
        <w:pStyle w:val="ConsPlusNormal"/>
        <w:spacing w:before="200"/>
        <w:ind w:firstLine="540"/>
        <w:jc w:val="both"/>
      </w:pPr>
      <w:r>
        <w:t>наименование, место нахождения, почтовый адрес, адрес электронной почты министерства;</w:t>
      </w:r>
    </w:p>
    <w:p w:rsidR="004571D2" w:rsidRDefault="004571D2">
      <w:pPr>
        <w:pStyle w:val="ConsPlusNormal"/>
        <w:spacing w:before="200"/>
        <w:ind w:firstLine="540"/>
        <w:jc w:val="both"/>
      </w:pPr>
      <w:r>
        <w:t>результаты предоставления субсидии;</w:t>
      </w:r>
    </w:p>
    <w:p w:rsidR="004571D2" w:rsidRDefault="004571D2">
      <w:pPr>
        <w:pStyle w:val="ConsPlusNormal"/>
        <w:spacing w:before="200"/>
        <w:ind w:firstLine="540"/>
        <w:jc w:val="both"/>
      </w:pPr>
      <w:r>
        <w:lastRenderedPageBreak/>
        <w:t>доменное имя и (или) указатели страницы государственной информационной системы в информационно-телекоммуникационной сети "Интернет", на которой будет обеспечиваться проведение отбора;</w:t>
      </w:r>
    </w:p>
    <w:p w:rsidR="004571D2" w:rsidRDefault="004571D2">
      <w:pPr>
        <w:pStyle w:val="ConsPlusNormal"/>
        <w:spacing w:before="200"/>
        <w:ind w:firstLine="540"/>
        <w:jc w:val="both"/>
      </w:pPr>
      <w:r>
        <w:t xml:space="preserve">требования к участникам отбора в соответствии с </w:t>
      </w:r>
      <w:hyperlink w:anchor="P179">
        <w:r>
          <w:rPr>
            <w:color w:val="0000FF"/>
          </w:rPr>
          <w:t>пунктом 3.6</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rsidR="004571D2" w:rsidRDefault="004571D2">
      <w:pPr>
        <w:pStyle w:val="ConsPlusNormal"/>
        <w:spacing w:before="200"/>
        <w:ind w:firstLine="540"/>
        <w:jc w:val="both"/>
      </w:pPr>
      <w:r>
        <w:t>категории участников отбора и критерии отбора;</w:t>
      </w:r>
    </w:p>
    <w:p w:rsidR="004571D2" w:rsidRDefault="004571D2">
      <w:pPr>
        <w:pStyle w:val="ConsPlusNormal"/>
        <w:spacing w:before="200"/>
        <w:ind w:firstLine="540"/>
        <w:jc w:val="both"/>
      </w:pPr>
      <w:r>
        <w:t xml:space="preserve">порядок подачи участниками отбора заявок и требования, предъявляемые к форме и содержанию заявок в соответствии с </w:t>
      </w:r>
      <w:hyperlink w:anchor="P200">
        <w:r>
          <w:rPr>
            <w:color w:val="0000FF"/>
          </w:rPr>
          <w:t>пунктами 3.11</w:t>
        </w:r>
      </w:hyperlink>
      <w:r>
        <w:t xml:space="preserve"> и </w:t>
      </w:r>
      <w:hyperlink w:anchor="P315">
        <w:r>
          <w:rPr>
            <w:color w:val="0000FF"/>
          </w:rPr>
          <w:t>3.12</w:t>
        </w:r>
      </w:hyperlink>
      <w:r>
        <w:t xml:space="preserve"> настоящего Порядка;</w:t>
      </w:r>
    </w:p>
    <w:p w:rsidR="004571D2" w:rsidRDefault="004571D2">
      <w:pPr>
        <w:pStyle w:val="ConsPlusNormal"/>
        <w:spacing w:before="200"/>
        <w:ind w:firstLine="540"/>
        <w:jc w:val="both"/>
      </w:pPr>
      <w:r>
        <w:t xml:space="preserve">порядок отзыва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4571D2" w:rsidRDefault="004571D2">
      <w:pPr>
        <w:pStyle w:val="ConsPlusNormal"/>
        <w:spacing w:before="200"/>
        <w:ind w:firstLine="540"/>
        <w:jc w:val="both"/>
      </w:pPr>
      <w:r>
        <w:t xml:space="preserve">правила рассмотрения заявок в соответствии с </w:t>
      </w:r>
      <w:hyperlink w:anchor="P324">
        <w:r>
          <w:rPr>
            <w:color w:val="0000FF"/>
          </w:rPr>
          <w:t>пунктом 3.17</w:t>
        </w:r>
      </w:hyperlink>
      <w:r>
        <w:t xml:space="preserve"> настоящего Порядка;</w:t>
      </w:r>
    </w:p>
    <w:p w:rsidR="004571D2" w:rsidRDefault="004571D2">
      <w:pPr>
        <w:pStyle w:val="ConsPlusNormal"/>
        <w:spacing w:before="200"/>
        <w:ind w:firstLine="540"/>
        <w:jc w:val="both"/>
      </w:pPr>
      <w:r>
        <w:t>порядок отклонения заявок, а также информацию об основаниях их отклонения;</w:t>
      </w:r>
    </w:p>
    <w:p w:rsidR="004571D2" w:rsidRDefault="004571D2">
      <w:pPr>
        <w:pStyle w:val="ConsPlusNormal"/>
        <w:spacing w:before="20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4571D2" w:rsidRDefault="004571D2">
      <w:pPr>
        <w:pStyle w:val="ConsPlusNormal"/>
        <w:spacing w:before="200"/>
        <w:ind w:firstLine="540"/>
        <w:jc w:val="both"/>
      </w:pPr>
      <w:r>
        <w:t>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rsidR="004571D2" w:rsidRDefault="004571D2">
      <w:pPr>
        <w:pStyle w:val="ConsPlusNormal"/>
        <w:spacing w:before="200"/>
        <w:ind w:firstLine="540"/>
        <w:jc w:val="both"/>
      </w:pPr>
      <w:r>
        <w:t>срок, в течение которого победитель (победители) отбора должен (должны) подписать соглашение;</w:t>
      </w:r>
    </w:p>
    <w:p w:rsidR="004571D2" w:rsidRDefault="004571D2">
      <w:pPr>
        <w:pStyle w:val="ConsPlusNormal"/>
        <w:spacing w:before="200"/>
        <w:ind w:firstLine="540"/>
        <w:jc w:val="both"/>
      </w:pPr>
      <w:r>
        <w:t xml:space="preserve">условия признания победителя (победителей) отбора </w:t>
      </w:r>
      <w:proofErr w:type="gramStart"/>
      <w:r>
        <w:t>уклонившимся</w:t>
      </w:r>
      <w:proofErr w:type="gramEnd"/>
      <w:r>
        <w:t xml:space="preserve"> (уклонившимися) от заключения соглашения о предоставлении субсидии;</w:t>
      </w:r>
    </w:p>
    <w:p w:rsidR="004571D2" w:rsidRDefault="004571D2">
      <w:pPr>
        <w:pStyle w:val="ConsPlusNormal"/>
        <w:spacing w:before="20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14-го календарного дня, следующего за днем определения победителя отбора.</w:t>
      </w:r>
    </w:p>
    <w:p w:rsidR="004571D2" w:rsidRDefault="004571D2">
      <w:pPr>
        <w:pStyle w:val="ConsPlusNormal"/>
        <w:spacing w:before="200"/>
        <w:ind w:firstLine="540"/>
        <w:jc w:val="both"/>
      </w:pPr>
      <w:r>
        <w:t>3.5. 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w:t>
      </w:r>
    </w:p>
    <w:p w:rsidR="004571D2" w:rsidRDefault="004571D2">
      <w:pPr>
        <w:pStyle w:val="ConsPlusNormal"/>
        <w:spacing w:before="20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5 календарных дней;</w:t>
      </w:r>
    </w:p>
    <w:p w:rsidR="004571D2" w:rsidRDefault="004571D2">
      <w:pPr>
        <w:pStyle w:val="ConsPlusNormal"/>
        <w:spacing w:before="200"/>
        <w:ind w:firstLine="540"/>
        <w:jc w:val="both"/>
      </w:pPr>
      <w:r>
        <w:t>при внесении изменений в объявление о проведении отбора изменение способа отбора не допускается;</w:t>
      </w:r>
    </w:p>
    <w:p w:rsidR="004571D2" w:rsidRDefault="004571D2">
      <w:pPr>
        <w:pStyle w:val="ConsPlusNormal"/>
        <w:spacing w:before="200"/>
        <w:ind w:firstLine="540"/>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4571D2" w:rsidRDefault="004571D2">
      <w:pPr>
        <w:pStyle w:val="ConsPlusNormal"/>
        <w:spacing w:before="200"/>
        <w:ind w:firstLine="540"/>
        <w:jc w:val="both"/>
      </w:pPr>
      <w: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4571D2" w:rsidRDefault="004571D2">
      <w:pPr>
        <w:pStyle w:val="ConsPlusNormal"/>
        <w:spacing w:before="200"/>
        <w:ind w:firstLine="540"/>
        <w:jc w:val="both"/>
      </w:pPr>
      <w:bookmarkStart w:id="24" w:name="P179"/>
      <w:bookmarkEnd w:id="24"/>
      <w:r>
        <w:t>3.6. Участник отбора должен соответствовать следующим требованиям:</w:t>
      </w:r>
    </w:p>
    <w:p w:rsidR="004571D2" w:rsidRDefault="004571D2">
      <w:pPr>
        <w:pStyle w:val="ConsPlusNormal"/>
        <w:spacing w:before="200"/>
        <w:ind w:firstLine="540"/>
        <w:jc w:val="both"/>
      </w:pPr>
      <w:bookmarkStart w:id="25" w:name="P180"/>
      <w:bookmarkEnd w:id="25"/>
      <w:r>
        <w:t>3.6.1. По состоянию на дату рассмотрения заявки на участие в отборе (далее - заявка):</w:t>
      </w:r>
    </w:p>
    <w:p w:rsidR="004571D2" w:rsidRDefault="004571D2">
      <w:pPr>
        <w:pStyle w:val="ConsPlusNormal"/>
        <w:spacing w:before="200"/>
        <w:ind w:firstLine="540"/>
        <w:jc w:val="both"/>
      </w:pPr>
      <w:r>
        <w:t xml:space="preserve">3.6.1.1. </w:t>
      </w:r>
      <w:proofErr w:type="gramStart"/>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(если иное не предусмотрено законодательством Российской </w:t>
      </w:r>
      <w:r>
        <w:lastRenderedPageBreak/>
        <w:t>Федерации).</w:t>
      </w:r>
    </w:p>
    <w:p w:rsidR="004571D2" w:rsidRDefault="004571D2">
      <w:pPr>
        <w:pStyle w:val="ConsPlusNormal"/>
        <w:spacing w:before="200"/>
        <w:ind w:firstLine="540"/>
        <w:jc w:val="both"/>
      </w:pPr>
      <w:r>
        <w:t>3.6.1.2.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571D2" w:rsidRDefault="004571D2">
      <w:pPr>
        <w:pStyle w:val="ConsPlusNormal"/>
        <w:spacing w:before="200"/>
        <w:ind w:firstLine="540"/>
        <w:jc w:val="both"/>
      </w:pPr>
      <w:r>
        <w:t xml:space="preserve">3.6.1.3. </w:t>
      </w:r>
      <w:proofErr w:type="gramStart"/>
      <w:r>
        <w:t xml:space="preserve">Участник отбора не находится в составляемых в рамках реализации полномочий, предусмотренных </w:t>
      </w:r>
      <w:hyperlink r:id="rId45">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4571D2" w:rsidRDefault="004571D2">
      <w:pPr>
        <w:pStyle w:val="ConsPlusNormal"/>
        <w:spacing w:before="200"/>
        <w:ind w:firstLine="540"/>
        <w:jc w:val="both"/>
      </w:pPr>
      <w:r>
        <w:t xml:space="preserve">3.6.1.4. Участник отбора не получает средства из областного бюджета на основании иных нормативных правовых актов Правительства Кировской области на цель, установленную </w:t>
      </w:r>
      <w:hyperlink w:anchor="P52">
        <w:r>
          <w:rPr>
            <w:color w:val="0000FF"/>
          </w:rPr>
          <w:t>пунктом 1.3</w:t>
        </w:r>
      </w:hyperlink>
      <w:r>
        <w:t xml:space="preserve"> настоящего Порядка.</w:t>
      </w:r>
    </w:p>
    <w:p w:rsidR="004571D2" w:rsidRDefault="004571D2">
      <w:pPr>
        <w:pStyle w:val="ConsPlusNormal"/>
        <w:spacing w:before="200"/>
        <w:ind w:firstLine="540"/>
        <w:jc w:val="both"/>
      </w:pPr>
      <w:r>
        <w:t xml:space="preserve">3.6.1.5. Участник отбора не является иностранным агентом в соответствии с Федеральным </w:t>
      </w:r>
      <w:hyperlink r:id="rId46">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4571D2" w:rsidRDefault="004571D2">
      <w:pPr>
        <w:pStyle w:val="ConsPlusNormal"/>
        <w:spacing w:before="200"/>
        <w:ind w:firstLine="540"/>
        <w:jc w:val="both"/>
      </w:pPr>
      <w:r>
        <w:t xml:space="preserve">3.6.1.6. У участника отбора отсутствует просроченная задолженность по возврату в областной бюджет иных субсидий, бюджетных инвестиций, </w:t>
      </w:r>
      <w:proofErr w:type="gramStart"/>
      <w:r>
        <w:t>предоставленных</w:t>
      </w:r>
      <w:proofErr w:type="gramEnd"/>
      <w:r>
        <w:t xml:space="preserve">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4571D2" w:rsidRDefault="004571D2">
      <w:pPr>
        <w:pStyle w:val="ConsPlusNormal"/>
        <w:spacing w:before="200"/>
        <w:ind w:firstLine="540"/>
        <w:jc w:val="both"/>
      </w:pPr>
      <w:r>
        <w:t xml:space="preserve">3.6.1.7. </w:t>
      </w:r>
      <w:proofErr w:type="gramStart"/>
      <w:r>
        <w:t>Участник отбора - юридическое лицо не находится в процессе реорганизации (за исключением реорганизации в форме присоединения к участнику отбора - юридическому лицу, с которым заключается соглашение,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4571D2" w:rsidRDefault="004571D2">
      <w:pPr>
        <w:pStyle w:val="ConsPlusNormal"/>
        <w:spacing w:before="200"/>
        <w:ind w:firstLine="540"/>
        <w:jc w:val="both"/>
      </w:pPr>
      <w:r>
        <w:t xml:space="preserve">3.6.1.8.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либо участнике отбора, являющемся индивидуальным предпринимателем.</w:t>
      </w:r>
      <w:proofErr w:type="gramEnd"/>
    </w:p>
    <w:p w:rsidR="004571D2" w:rsidRDefault="004571D2">
      <w:pPr>
        <w:pStyle w:val="ConsPlusNormal"/>
        <w:spacing w:before="200"/>
        <w:ind w:firstLine="540"/>
        <w:jc w:val="both"/>
      </w:pPr>
      <w:r>
        <w:t xml:space="preserve">3.6.2. </w:t>
      </w:r>
      <w:proofErr w:type="gramStart"/>
      <w:r>
        <w:t xml:space="preserve">У участника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47">
        <w:r>
          <w:rPr>
            <w:color w:val="0000FF"/>
          </w:rPr>
          <w:t>пунктом 3 статьи 47</w:t>
        </w:r>
      </w:hyperlink>
      <w:r>
        <w:t xml:space="preserve"> Налогового кодекса Российской Федерации, задолженность</w:t>
      </w:r>
      <w:proofErr w:type="gramEnd"/>
      <w:r>
        <w:t xml:space="preserve"> по уплате налогов, сборов и страховых взносов в бюджеты бюджетной системы Российской Федерации.</w:t>
      </w:r>
    </w:p>
    <w:p w:rsidR="004571D2" w:rsidRDefault="004571D2">
      <w:pPr>
        <w:pStyle w:val="ConsPlusNormal"/>
        <w:spacing w:before="200"/>
        <w:ind w:firstLine="540"/>
        <w:jc w:val="both"/>
      </w:pPr>
      <w:r>
        <w:t xml:space="preserve">3.6.3. Участник отбора осуществляет деятельность на сельских территориях Кировской области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4571D2" w:rsidRDefault="004571D2">
      <w:pPr>
        <w:pStyle w:val="ConsPlusNormal"/>
        <w:spacing w:before="200"/>
        <w:ind w:firstLine="540"/>
        <w:jc w:val="both"/>
      </w:pPr>
      <w:r>
        <w:t xml:space="preserve">3.6.4. </w:t>
      </w:r>
      <w:proofErr w:type="gramStart"/>
      <w:r>
        <w:t xml:space="preserve">Участник отбора - перерабатывающее предприятие, осуществляющее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w:t>
      </w:r>
      <w:hyperlink r:id="rId48">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w:t>
      </w:r>
      <w:proofErr w:type="gramEnd"/>
      <w:r>
        <w:t xml:space="preserve"> </w:t>
      </w:r>
      <w:proofErr w:type="gramStart"/>
      <w:r>
        <w:t xml:space="preserve">своей научной, научно-технической и (или) образовательной деятельности, утвержденном распоряжением Правительства Российской Федерации от 25.01.2017 N 79-р, и </w:t>
      </w:r>
      <w:hyperlink r:id="rId49">
        <w:r>
          <w:rPr>
            <w:color w:val="0000FF"/>
          </w:rPr>
          <w:t>перечне</w:t>
        </w:r>
      </w:hyperlink>
      <w:r>
        <w:t xml:space="preserve"> продукции для целей части 1 статьи 7 Федерального закона "О развитии сельского хозяйства", утвержденном распоряжением Правительства Российской Федерации от 21.08.2019 N 1856-р,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roofErr w:type="gramEnd"/>
    </w:p>
    <w:p w:rsidR="004571D2" w:rsidRDefault="004571D2">
      <w:pPr>
        <w:pStyle w:val="ConsPlusNormal"/>
        <w:spacing w:before="200"/>
        <w:ind w:firstLine="540"/>
        <w:jc w:val="both"/>
      </w:pPr>
      <w:r>
        <w:lastRenderedPageBreak/>
        <w:t xml:space="preserve">3.6.5. Участник отбора, указанный в </w:t>
      </w:r>
      <w:hyperlink w:anchor="P62">
        <w:r>
          <w:rPr>
            <w:color w:val="0000FF"/>
          </w:rPr>
          <w:t>подпункте 1.6.6</w:t>
        </w:r>
      </w:hyperlink>
      <w:r>
        <w:t xml:space="preserve"> настоящего Порядка, не является инвестиционным фондом, в том числе его управляющей компанией, при реализации мероприятия, указанного в </w:t>
      </w:r>
      <w:hyperlink w:anchor="P107">
        <w:r>
          <w:rPr>
            <w:color w:val="0000FF"/>
          </w:rPr>
          <w:t>пункте 2.4</w:t>
        </w:r>
      </w:hyperlink>
      <w:r>
        <w:t xml:space="preserve"> настоящего Порядка.</w:t>
      </w:r>
    </w:p>
    <w:p w:rsidR="004571D2" w:rsidRDefault="004571D2">
      <w:pPr>
        <w:pStyle w:val="ConsPlusNormal"/>
        <w:spacing w:before="200"/>
        <w:ind w:firstLine="540"/>
        <w:jc w:val="both"/>
      </w:pPr>
      <w:bookmarkStart w:id="26" w:name="P193"/>
      <w:bookmarkEnd w:id="26"/>
      <w:r>
        <w:t xml:space="preserve">3.7. </w:t>
      </w:r>
      <w:proofErr w:type="gramStart"/>
      <w:r>
        <w:t xml:space="preserve">Запрещается требовать от участников отбора предоставления документов и информации в целях подтверждения соответствия их требованиям, определенным </w:t>
      </w:r>
      <w:hyperlink w:anchor="P179">
        <w:r>
          <w:rPr>
            <w:color w:val="0000FF"/>
          </w:rPr>
          <w:t>пунктом 3.6</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случаев, если участник отбора готов представить указанные документы и информацию министерству по собственной инициативе.</w:t>
      </w:r>
      <w:proofErr w:type="gramEnd"/>
    </w:p>
    <w:p w:rsidR="004571D2" w:rsidRDefault="004571D2">
      <w:pPr>
        <w:pStyle w:val="ConsPlusNormal"/>
        <w:spacing w:before="200"/>
        <w:ind w:firstLine="540"/>
        <w:jc w:val="both"/>
      </w:pPr>
      <w:r>
        <w:t>3.8. Критериями отбора являются:</w:t>
      </w:r>
    </w:p>
    <w:p w:rsidR="004571D2" w:rsidRDefault="004571D2">
      <w:pPr>
        <w:pStyle w:val="ConsPlusNormal"/>
        <w:spacing w:before="200"/>
        <w:ind w:firstLine="540"/>
        <w:jc w:val="both"/>
      </w:pPr>
      <w:r>
        <w:t xml:space="preserve">3.8.1. Соответствие участника отбора по состоянию на дату рассмотрения заявки требованиям, установленным </w:t>
      </w:r>
      <w:hyperlink w:anchor="P179">
        <w:r>
          <w:rPr>
            <w:color w:val="0000FF"/>
          </w:rPr>
          <w:t>пунктом 3.6</w:t>
        </w:r>
      </w:hyperlink>
      <w:r>
        <w:t xml:space="preserve"> настоящего Порядка, и категориям получателей субсидий, установленным </w:t>
      </w:r>
      <w:hyperlink w:anchor="P55">
        <w:r>
          <w:rPr>
            <w:color w:val="0000FF"/>
          </w:rPr>
          <w:t>пунктом 1.6</w:t>
        </w:r>
      </w:hyperlink>
      <w:r>
        <w:t xml:space="preserve"> настоящего Порядка.</w:t>
      </w:r>
    </w:p>
    <w:p w:rsidR="004571D2" w:rsidRDefault="004571D2">
      <w:pPr>
        <w:pStyle w:val="ConsPlusNormal"/>
        <w:spacing w:before="200"/>
        <w:ind w:firstLine="540"/>
        <w:jc w:val="both"/>
      </w:pPr>
      <w:r>
        <w:t xml:space="preserve">3.8.2. Выполнение участником отбора условий предоставления субсидий на проведение соответствующего мероприятия, установленных соответствующим пунктом </w:t>
      </w:r>
      <w:hyperlink w:anchor="P77">
        <w:r>
          <w:rPr>
            <w:color w:val="0000FF"/>
          </w:rPr>
          <w:t>раздела 2</w:t>
        </w:r>
      </w:hyperlink>
      <w:r>
        <w:t xml:space="preserve"> настоящего Порядка.</w:t>
      </w:r>
    </w:p>
    <w:p w:rsidR="004571D2" w:rsidRDefault="004571D2">
      <w:pPr>
        <w:pStyle w:val="ConsPlusNormal"/>
        <w:spacing w:before="200"/>
        <w:ind w:firstLine="540"/>
        <w:jc w:val="both"/>
      </w:pPr>
      <w:r>
        <w:t xml:space="preserve">3.9. Отбор может быть отменен министерством путем размещения объявления об отмене проведения отбора в системе "Электронный бюджет" не </w:t>
      </w:r>
      <w:proofErr w:type="gramStart"/>
      <w:r>
        <w:t>позднее</w:t>
      </w:r>
      <w:proofErr w:type="gramEnd"/>
      <w: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4571D2" w:rsidRDefault="004571D2">
      <w:pPr>
        <w:pStyle w:val="ConsPlusNormal"/>
        <w:jc w:val="both"/>
      </w:pPr>
      <w:r>
        <w:t>(</w:t>
      </w:r>
      <w:proofErr w:type="gramStart"/>
      <w:r>
        <w:t>п</w:t>
      </w:r>
      <w:proofErr w:type="gramEnd"/>
      <w:r>
        <w:t xml:space="preserve">. 3.9 в ред. </w:t>
      </w:r>
      <w:hyperlink r:id="rId50">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3.10. Отбор признается несостоявшимся в случае, если не подано ни одной заявки для участия в отборе либо если ни одна из поданных заявок не соответствует установленным требованиям.</w:t>
      </w:r>
    </w:p>
    <w:p w:rsidR="004571D2" w:rsidRDefault="004571D2">
      <w:pPr>
        <w:pStyle w:val="ConsPlusNormal"/>
        <w:spacing w:before="200"/>
        <w:ind w:firstLine="540"/>
        <w:jc w:val="both"/>
      </w:pPr>
      <w:bookmarkStart w:id="27" w:name="P200"/>
      <w:bookmarkEnd w:id="27"/>
      <w:r>
        <w:t xml:space="preserve">3.11. </w:t>
      </w:r>
      <w:proofErr w:type="gramStart"/>
      <w:r>
        <w:t>Участник отбора формирует в электронной форме заявку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с отметкой, подтверждающей проведение проверки полноты поданных участником отбора документов, достоверности сведений в них, включая суммы произведенных затрат, правильности исчисления размеров субсидий, подлежащих предоставлению получателю субсидий, а также соблюдения установленных форм таких документов органом</w:t>
      </w:r>
      <w:proofErr w:type="gramEnd"/>
      <w:r>
        <w:t xml:space="preserve"> </w:t>
      </w:r>
      <w:proofErr w:type="gramStart"/>
      <w:r>
        <w:t xml:space="preserve">местного самоуправления муниципального образования Кировской области, наделенным отдельными государственными полномочиями Кировской области по поддержке сельскохозяйственного производства, на территории которого осуществляет деятельность участник отбора, а в случае обращения за субсидией на проведение мероприятий, указанных в </w:t>
      </w:r>
      <w:hyperlink w:anchor="P90">
        <w:r>
          <w:rPr>
            <w:color w:val="0000FF"/>
          </w:rPr>
          <w:t>подпунктах 2.3</w:t>
        </w:r>
      </w:hyperlink>
      <w:r>
        <w:t xml:space="preserve"> - </w:t>
      </w:r>
      <w:hyperlink w:anchor="P142">
        <w:r>
          <w:rPr>
            <w:color w:val="0000FF"/>
          </w:rPr>
          <w:t>2.6</w:t>
        </w:r>
      </w:hyperlink>
      <w:r>
        <w:t xml:space="preserve"> настоящего Порядка, - на территории которого осуществляет деятельность соответствующая общеобразовательная организация, образовательная организация и (или) научная организация, или министерством (в случае, если орган местного</w:t>
      </w:r>
      <w:proofErr w:type="gramEnd"/>
      <w:r>
        <w:t xml:space="preserve"> </w:t>
      </w:r>
      <w:proofErr w:type="gramStart"/>
      <w:r>
        <w:t>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 в соответствии с порядком, установленным правовым актом министерства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(ответственность за полноту и достоверность информации и документов (сведений), содержащихся в заявке, а также за своевременность их представления</w:t>
      </w:r>
      <w:proofErr w:type="gramEnd"/>
      <w:r>
        <w:t xml:space="preserve"> несет участник отбора):</w:t>
      </w:r>
    </w:p>
    <w:p w:rsidR="004571D2" w:rsidRDefault="004571D2">
      <w:pPr>
        <w:pStyle w:val="ConsPlusNormal"/>
        <w:spacing w:before="200"/>
        <w:ind w:firstLine="540"/>
        <w:jc w:val="both"/>
      </w:pPr>
      <w:r>
        <w:t xml:space="preserve">3.11.1. Справки, подтверждающей соответствие участника отбора требованиям, установленным </w:t>
      </w:r>
      <w:hyperlink w:anchor="P180">
        <w:r>
          <w:rPr>
            <w:color w:val="0000FF"/>
          </w:rPr>
          <w:t>подпунктом 3.6.1</w:t>
        </w:r>
      </w:hyperlink>
      <w:r>
        <w:t xml:space="preserve"> настоящего Порядка (представляется по инициативе участника отбора).</w:t>
      </w:r>
    </w:p>
    <w:p w:rsidR="004571D2" w:rsidRDefault="004571D2">
      <w:pPr>
        <w:pStyle w:val="ConsPlusNormal"/>
        <w:spacing w:before="200"/>
        <w:ind w:firstLine="540"/>
        <w:jc w:val="both"/>
      </w:pPr>
      <w:r>
        <w:t>3.11.2.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выданной налоговым органом Российской Федерации, на учете в котором состоит участник отбора, полученной не ранее первого числа месяца обращения за субсидией (представляется по инициативе участника отбора).</w:t>
      </w:r>
    </w:p>
    <w:p w:rsidR="004571D2" w:rsidRDefault="004571D2">
      <w:pPr>
        <w:pStyle w:val="ConsPlusNormal"/>
        <w:spacing w:before="200"/>
        <w:ind w:firstLine="540"/>
        <w:jc w:val="both"/>
      </w:pPr>
      <w:r>
        <w:t xml:space="preserve">3.11.3. Перечня уполномоченных лиц, включающего сведения о членах коллегиального </w:t>
      </w:r>
      <w:r>
        <w:lastRenderedPageBreak/>
        <w:t>исполнительного органа, лице, исполняющем функции единоличного исполнительного органа, и главном бухгалтере участника отбора по форме, установленной правовым актом министерства.</w:t>
      </w:r>
    </w:p>
    <w:p w:rsidR="004571D2" w:rsidRDefault="004571D2">
      <w:pPr>
        <w:pStyle w:val="ConsPlusNormal"/>
        <w:spacing w:before="200"/>
        <w:ind w:firstLine="540"/>
        <w:jc w:val="both"/>
      </w:pPr>
      <w:r>
        <w:t>3.11.4. Заявки, содержащей следующие сведения об участнике отбора:</w:t>
      </w:r>
    </w:p>
    <w:p w:rsidR="004571D2" w:rsidRDefault="004571D2">
      <w:pPr>
        <w:pStyle w:val="ConsPlusNormal"/>
        <w:spacing w:before="200"/>
        <w:ind w:firstLine="540"/>
        <w:jc w:val="both"/>
      </w:pPr>
      <w:r>
        <w:t>полное (сокращенное) наименование;</w:t>
      </w:r>
    </w:p>
    <w:p w:rsidR="004571D2" w:rsidRDefault="004571D2">
      <w:pPr>
        <w:pStyle w:val="ConsPlusNormal"/>
        <w:spacing w:before="200"/>
        <w:ind w:firstLine="540"/>
        <w:jc w:val="both"/>
      </w:pPr>
      <w:r>
        <w:t>индивидуальный номер налогоплательщика;</w:t>
      </w:r>
    </w:p>
    <w:p w:rsidR="004571D2" w:rsidRDefault="004571D2">
      <w:pPr>
        <w:pStyle w:val="ConsPlusNormal"/>
        <w:spacing w:before="200"/>
        <w:ind w:firstLine="540"/>
        <w:jc w:val="both"/>
      </w:pPr>
      <w:r>
        <w:t>основной государственный регистрационный номер;</w:t>
      </w:r>
    </w:p>
    <w:p w:rsidR="004571D2" w:rsidRDefault="004571D2">
      <w:pPr>
        <w:pStyle w:val="ConsPlusNormal"/>
        <w:spacing w:before="200"/>
        <w:ind w:firstLine="540"/>
        <w:jc w:val="both"/>
      </w:pPr>
      <w:r>
        <w:t>адрес местонахождения на территории Российской Федерации;</w:t>
      </w:r>
    </w:p>
    <w:p w:rsidR="004571D2" w:rsidRDefault="004571D2">
      <w:pPr>
        <w:pStyle w:val="ConsPlusNormal"/>
        <w:spacing w:before="200"/>
        <w:ind w:firstLine="540"/>
        <w:jc w:val="both"/>
      </w:pPr>
      <w:r>
        <w:t>адрес электронной почты;</w:t>
      </w:r>
    </w:p>
    <w:p w:rsidR="004571D2" w:rsidRDefault="004571D2">
      <w:pPr>
        <w:pStyle w:val="ConsPlusNormal"/>
        <w:spacing w:before="200"/>
        <w:ind w:firstLine="540"/>
        <w:jc w:val="both"/>
      </w:pPr>
      <w:r>
        <w:t>информацию о руководителе юридического лица (фамилию, имя, отчество (при наличии), идентификационный номер налогоплательщика, должность);</w:t>
      </w:r>
    </w:p>
    <w:p w:rsidR="004571D2" w:rsidRDefault="004571D2">
      <w:pPr>
        <w:pStyle w:val="ConsPlusNormal"/>
        <w:spacing w:before="200"/>
        <w:ind w:firstLine="540"/>
        <w:jc w:val="both"/>
      </w:pPr>
      <w:r>
        <w:t>информацию о банковских реквизитах;</w:t>
      </w:r>
    </w:p>
    <w:p w:rsidR="004571D2" w:rsidRDefault="004571D2">
      <w:pPr>
        <w:pStyle w:val="ConsPlusNormal"/>
        <w:spacing w:before="200"/>
        <w:ind w:firstLine="540"/>
        <w:jc w:val="both"/>
      </w:pPr>
      <w:r>
        <w:t>информацию о запрашиваемой сумме субсидии;</w:t>
      </w:r>
    </w:p>
    <w:p w:rsidR="004571D2" w:rsidRDefault="004571D2">
      <w:pPr>
        <w:pStyle w:val="ConsPlusNormal"/>
        <w:spacing w:before="200"/>
        <w:ind w:firstLine="540"/>
        <w:jc w:val="both"/>
      </w:pPr>
      <w:r>
        <w:t>подтверждение согласия на публикацию (размещение) в информационно-телекоммуникационной сети "Интернет" информации об участнике отбора, о подаваемой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rsidR="004571D2" w:rsidRDefault="004571D2">
      <w:pPr>
        <w:pStyle w:val="ConsPlusNormal"/>
        <w:spacing w:before="200"/>
        <w:ind w:firstLine="540"/>
        <w:jc w:val="both"/>
      </w:pPr>
      <w:r>
        <w:t xml:space="preserve">3.11.5. Для подтверждения соответствия категориям получателей субсидий при проведении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4571D2" w:rsidRDefault="004571D2">
      <w:pPr>
        <w:pStyle w:val="ConsPlusNormal"/>
        <w:spacing w:before="200"/>
        <w:ind w:firstLine="540"/>
        <w:jc w:val="both"/>
      </w:pPr>
      <w:r>
        <w:t xml:space="preserve">3.11.5.1. Для подтверждения соответствия требованиям, предъявляемым к участникам отбора в соответствии со </w:t>
      </w:r>
      <w:hyperlink r:id="rId51">
        <w:r>
          <w:rPr>
            <w:color w:val="0000FF"/>
          </w:rPr>
          <w:t>статьей 3</w:t>
        </w:r>
      </w:hyperlink>
      <w:r>
        <w:t xml:space="preserve"> Федерального закона от 29.12.2006 N 264-ФЗ "О развитии сельского хозяйства", однократно в случае, если такие документы не представлялись в министерство в текущем году:</w:t>
      </w:r>
    </w:p>
    <w:p w:rsidR="004571D2" w:rsidRDefault="004571D2">
      <w:pPr>
        <w:pStyle w:val="ConsPlusNormal"/>
        <w:spacing w:before="200"/>
        <w:ind w:firstLine="540"/>
        <w:jc w:val="both"/>
      </w:pPr>
      <w:r>
        <w:t xml:space="preserve">3.11.5.1.1. </w:t>
      </w:r>
      <w:proofErr w:type="gramStart"/>
      <w:r>
        <w:t>Для организаций, индивидуальных предпринимателей, осуществляющих производство сельскохозяйственной продукции, ее первичную и последующую (промышленную) переработку (в том числе на арендованных основных средствах) и реализацию этой продукции, в доходе которых от реализации товаров (работ, услуг) доля дохода от реализации произведенной ими сельскохозяйственной продукции и продуктов ее переработки составляет не менее чем 70% за календарный год, - справки о деятельности участника отбора, составленной по</w:t>
      </w:r>
      <w:proofErr w:type="gramEnd"/>
      <w:r>
        <w:t xml:space="preserve"> форме, установленной правовым актом министерства.</w:t>
      </w:r>
    </w:p>
    <w:p w:rsidR="004571D2" w:rsidRDefault="004571D2">
      <w:pPr>
        <w:pStyle w:val="ConsPlusNormal"/>
        <w:spacing w:before="200"/>
        <w:ind w:firstLine="540"/>
        <w:jc w:val="both"/>
      </w:pPr>
      <w:r>
        <w:t xml:space="preserve">3.11.5.1.2. Для крестьянских (фермерских) хозяйств, соответствующих Федеральному </w:t>
      </w:r>
      <w:hyperlink r:id="rId52">
        <w:r>
          <w:rPr>
            <w:color w:val="0000FF"/>
          </w:rPr>
          <w:t>закону</w:t>
        </w:r>
      </w:hyperlink>
      <w:r>
        <w:t xml:space="preserve"> от 11.06.2003 N 74-ФЗ "О крестьянском (фермерском) хозяйстве":</w:t>
      </w:r>
    </w:p>
    <w:p w:rsidR="004571D2" w:rsidRDefault="004571D2">
      <w:pPr>
        <w:pStyle w:val="ConsPlusNormal"/>
        <w:spacing w:before="200"/>
        <w:ind w:firstLine="540"/>
        <w:jc w:val="both"/>
      </w:pPr>
      <w:r>
        <w:t>3.11.5.1.2.1. Заверенной главой крестьянского (фермерского) хозяйства копии соглашения о создании крестьянского (фермерского) хозяйства (при создании крестьянского (фермерского) хозяйства более чем одним гражданином).</w:t>
      </w:r>
    </w:p>
    <w:p w:rsidR="004571D2" w:rsidRDefault="004571D2">
      <w:pPr>
        <w:pStyle w:val="ConsPlusNormal"/>
        <w:spacing w:before="200"/>
        <w:ind w:firstLine="540"/>
        <w:jc w:val="both"/>
      </w:pPr>
      <w:r>
        <w:t>3.11.5.1.2.2. Заверенных главой крестьянского (фермерского) хозяйства копий документов, подтверждающих родство членов крестьянского (фермерского) хозяйства.</w:t>
      </w:r>
    </w:p>
    <w:p w:rsidR="004571D2" w:rsidRDefault="004571D2">
      <w:pPr>
        <w:pStyle w:val="ConsPlusNormal"/>
        <w:spacing w:before="200"/>
        <w:ind w:firstLine="540"/>
        <w:jc w:val="both"/>
      </w:pPr>
      <w:r>
        <w:t>3.11.5.1.2.3. Справки о деятельности крестьянского (фермерского) хозяйства, составленной по форме, установленной правовым актом министерства.</w:t>
      </w:r>
    </w:p>
    <w:p w:rsidR="004571D2" w:rsidRDefault="004571D2">
      <w:pPr>
        <w:pStyle w:val="ConsPlusNormal"/>
        <w:spacing w:before="200"/>
        <w:ind w:firstLine="540"/>
        <w:jc w:val="both"/>
      </w:pPr>
      <w:r>
        <w:t xml:space="preserve">3.11.5.1.3. Для сельскохозяйственных потребительских кооперативов, созданных в соответствии с Федеральным </w:t>
      </w:r>
      <w:hyperlink r:id="rId53">
        <w:r>
          <w:rPr>
            <w:color w:val="0000FF"/>
          </w:rPr>
          <w:t>законом</w:t>
        </w:r>
      </w:hyperlink>
      <w:r>
        <w:t xml:space="preserve"> от 08.12.1995 N 193-ФЗ "О сельскохозяйственной кооперации":</w:t>
      </w:r>
    </w:p>
    <w:p w:rsidR="004571D2" w:rsidRDefault="004571D2">
      <w:pPr>
        <w:pStyle w:val="ConsPlusNormal"/>
        <w:spacing w:before="200"/>
        <w:ind w:firstLine="540"/>
        <w:jc w:val="both"/>
      </w:pPr>
      <w:r>
        <w:t xml:space="preserve">3.11.5.1.3.1. Заверенной председателем </w:t>
      </w:r>
      <w:proofErr w:type="gramStart"/>
      <w:r>
        <w:t>кооператива копии протокола общего организационного собрания членов сельскохозяйственного потребительского кооператива</w:t>
      </w:r>
      <w:proofErr w:type="gramEnd"/>
      <w:r>
        <w:t>.</w:t>
      </w:r>
    </w:p>
    <w:p w:rsidR="004571D2" w:rsidRDefault="004571D2">
      <w:pPr>
        <w:pStyle w:val="ConsPlusNormal"/>
        <w:spacing w:before="200"/>
        <w:ind w:firstLine="540"/>
        <w:jc w:val="both"/>
      </w:pPr>
      <w:r>
        <w:t xml:space="preserve">3.11.5.1.3.2. Выданных администрациями соответствующих городских или сельских </w:t>
      </w:r>
      <w:r>
        <w:lastRenderedPageBreak/>
        <w:t>поселений справок или копий выписок из похозяйственных книг об учете личных подсобных хозяй</w:t>
      </w:r>
      <w:proofErr w:type="gramStart"/>
      <w:r>
        <w:t>ств гр</w:t>
      </w:r>
      <w:proofErr w:type="gramEnd"/>
      <w:r>
        <w:t>аждан, являвшихся членами сельскохозяйственного потребительского кооператива на момент его создания.</w:t>
      </w:r>
    </w:p>
    <w:p w:rsidR="004571D2" w:rsidRDefault="004571D2">
      <w:pPr>
        <w:pStyle w:val="ConsPlusNormal"/>
        <w:spacing w:before="200"/>
        <w:ind w:firstLine="540"/>
        <w:jc w:val="both"/>
      </w:pPr>
      <w:r>
        <w:t>3.11.5.1.3.3. Заверенных председателем кооператива копий свидетельств о государственной регистрации юридических лиц и (или) индивидуальных предпринимателей (в том числе глав крестьянских (фермерских) хозяйств), являвшихся членами сельскохозяйственного потребительского кооператива на момент его создания.</w:t>
      </w:r>
    </w:p>
    <w:p w:rsidR="004571D2" w:rsidRDefault="004571D2">
      <w:pPr>
        <w:pStyle w:val="ConsPlusNormal"/>
        <w:spacing w:before="200"/>
        <w:ind w:firstLine="540"/>
        <w:jc w:val="both"/>
      </w:pPr>
      <w:r>
        <w:t>3.11.5.1.3.4. Заверенных председателем кооператива копий бухгалтерской отчетности юридических лиц, являвшихся членами сельскохозяйственного потребительского кооператива на момент его создания, составленной по формам, установленным Министерством сельского хозяйства Российской Федерации, заверенных органом местного самоуправления (министерством). Если указанные юридические лица не составляют в соответствии с законодательством Российской Федерации бухгалтерскую отчетность, то ими представляются заверенные председателем кооператива копии документов, в которых ведется налоговый учет доходов и расходов, и заверенные председателем кооператива копии налоговой отчетности с отметками налоговых органов о ее принятии. При этом представляемые отчетные документы должны содержать сведения по состоянию на последнюю отчетную дату перед созданием сельскохозяйственного потребительского кооператива.</w:t>
      </w:r>
    </w:p>
    <w:p w:rsidR="004571D2" w:rsidRDefault="004571D2">
      <w:pPr>
        <w:pStyle w:val="ConsPlusNormal"/>
        <w:spacing w:before="200"/>
        <w:ind w:firstLine="540"/>
        <w:jc w:val="both"/>
      </w:pPr>
      <w:r>
        <w:t>3.11.5.1.3.5. Справки о деятельности сельскохозяйственного потребительского кооператива, составленной по форме, установленной правовым актом министерства.</w:t>
      </w:r>
    </w:p>
    <w:p w:rsidR="004571D2" w:rsidRDefault="004571D2">
      <w:pPr>
        <w:pStyle w:val="ConsPlusNormal"/>
        <w:spacing w:before="200"/>
        <w:ind w:firstLine="540"/>
        <w:jc w:val="both"/>
      </w:pPr>
      <w:r>
        <w:t>3.11.5.2. Для перерабатывающих предприятий:</w:t>
      </w:r>
    </w:p>
    <w:p w:rsidR="004571D2" w:rsidRDefault="004571D2">
      <w:pPr>
        <w:pStyle w:val="ConsPlusNormal"/>
        <w:spacing w:before="200"/>
        <w:ind w:firstLine="540"/>
        <w:jc w:val="both"/>
      </w:pPr>
      <w:r>
        <w:t xml:space="preserve">3.11.5.2.1. </w:t>
      </w:r>
      <w:proofErr w:type="gramStart"/>
      <w:r>
        <w:t>Заверенной участником отбора выписки из формы N 1-натура-БМ "Сведения о производстве, отгрузке продукции (товаров, работ, услуг) и балансе производственных мощностей", утверждаемой Федеральной службой государственной статистики, на соответствующий финансовый год (</w:t>
      </w:r>
      <w:hyperlink r:id="rId54">
        <w:r>
          <w:rPr>
            <w:color w:val="0000FF"/>
          </w:rPr>
          <w:t>раздел I</w:t>
        </w:r>
      </w:hyperlink>
      <w:r>
        <w:t xml:space="preserve"> "Производство и отгрузка по видам продукции") за год, предшествующий году обращения за субсидией (для юридических лиц (кроме субъектов малого предпринимательства)).</w:t>
      </w:r>
      <w:proofErr w:type="gramEnd"/>
    </w:p>
    <w:p w:rsidR="004571D2" w:rsidRDefault="004571D2">
      <w:pPr>
        <w:pStyle w:val="ConsPlusNormal"/>
        <w:spacing w:before="200"/>
        <w:ind w:firstLine="540"/>
        <w:jc w:val="both"/>
      </w:pPr>
      <w:r>
        <w:t>3.11.5.2.2. Заверенной участником отбора выписки из формы N МП (микро</w:t>
      </w:r>
      <w:proofErr w:type="gramStart"/>
      <w:r>
        <w:t>)-</w:t>
      </w:r>
      <w:proofErr w:type="gramEnd"/>
      <w:r>
        <w:t>натура "Сведения о производстве продукции (товаров, работ, услуг) микропредприятием", утверждаемой Федеральной службой государственной статистики, на соответствующий финансовый год (</w:t>
      </w:r>
      <w:hyperlink r:id="rId55">
        <w:r>
          <w:rPr>
            <w:color w:val="0000FF"/>
          </w:rPr>
          <w:t>раздел I</w:t>
        </w:r>
      </w:hyperlink>
      <w:r>
        <w:t xml:space="preserve"> "Производство продукции") за год, предшествующий году обращения за субсидией.</w:t>
      </w:r>
    </w:p>
    <w:p w:rsidR="004571D2" w:rsidRDefault="004571D2">
      <w:pPr>
        <w:pStyle w:val="ConsPlusNormal"/>
        <w:spacing w:before="200"/>
        <w:ind w:firstLine="540"/>
        <w:jc w:val="both"/>
      </w:pPr>
      <w:r>
        <w:t xml:space="preserve">3.11.6. Для участия в отборе при проведении мероприятия, указанного в </w:t>
      </w:r>
      <w:hyperlink w:anchor="P79">
        <w:r>
          <w:rPr>
            <w:color w:val="0000FF"/>
          </w:rPr>
          <w:t>пункте 2.1</w:t>
        </w:r>
      </w:hyperlink>
      <w:r>
        <w:t xml:space="preserve"> настоящего Порядка:</w:t>
      </w:r>
    </w:p>
    <w:p w:rsidR="004571D2" w:rsidRDefault="004571D2">
      <w:pPr>
        <w:pStyle w:val="ConsPlusNormal"/>
        <w:spacing w:before="200"/>
        <w:ind w:firstLine="540"/>
        <w:jc w:val="both"/>
      </w:pPr>
      <w:r>
        <w:t>3.11.6.1.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3.11.6.2. Заверенной участником отбора копии ученического договора или договора о целевом обучении.</w:t>
      </w:r>
    </w:p>
    <w:p w:rsidR="004571D2" w:rsidRDefault="004571D2">
      <w:pPr>
        <w:pStyle w:val="ConsPlusNormal"/>
        <w:spacing w:before="200"/>
        <w:ind w:firstLine="540"/>
        <w:jc w:val="both"/>
      </w:pPr>
      <w:r>
        <w:t>3.11.6.3. Заверенной участником отбора копии договора об оказании платных образовательных услуг, заключенного между участником отбора, образовательной организацией и обучающимся (при наличии).</w:t>
      </w:r>
    </w:p>
    <w:p w:rsidR="004571D2" w:rsidRDefault="004571D2">
      <w:pPr>
        <w:pStyle w:val="ConsPlusNormal"/>
        <w:spacing w:before="200"/>
        <w:ind w:firstLine="540"/>
        <w:jc w:val="both"/>
      </w:pPr>
      <w:r>
        <w:t>3.11.6.4. Заверенной участником отбора копии согласия обучающегося или его законного представителя на обработку персональных данных.</w:t>
      </w:r>
    </w:p>
    <w:p w:rsidR="004571D2" w:rsidRDefault="004571D2">
      <w:pPr>
        <w:pStyle w:val="ConsPlusNormal"/>
        <w:spacing w:before="200"/>
        <w:ind w:firstLine="540"/>
        <w:jc w:val="both"/>
      </w:pPr>
      <w:r>
        <w:t xml:space="preserve">3.11.6.5. </w:t>
      </w:r>
      <w:proofErr w:type="gramStart"/>
      <w:r>
        <w:t xml:space="preserve">Сведений о трудовой деятельности обучающегося, соответствующих требованиям </w:t>
      </w:r>
      <w:hyperlink r:id="rId56">
        <w:r>
          <w:rPr>
            <w:color w:val="0000FF"/>
          </w:rPr>
          <w:t>статьи 66.1</w:t>
        </w:r>
      </w:hyperlink>
      <w:r>
        <w:t xml:space="preserve"> Трудового кодекса Российской Федерации, на бумажном носителе или в форме электронного документа, подписанного усиленной квалифицированной электронной подписью (при ее наличии у работодателя), или заверенной участником отбора копии трудовой книжки обучающегося, или заверенной участником отбора копии приказа о приеме на работу обучающегося.</w:t>
      </w:r>
      <w:proofErr w:type="gramEnd"/>
    </w:p>
    <w:p w:rsidR="004571D2" w:rsidRDefault="004571D2">
      <w:pPr>
        <w:pStyle w:val="ConsPlusNormal"/>
        <w:spacing w:before="200"/>
        <w:ind w:firstLine="540"/>
        <w:jc w:val="both"/>
      </w:pPr>
      <w:r>
        <w:t xml:space="preserve">3.11.6.6. Заверенных участником отбора копий документов, подтверждающих фактические затраты по заключенным ученическим договорам и договорам о целевом обучении с </w:t>
      </w:r>
      <w:proofErr w:type="gramStart"/>
      <w:r>
        <w:t>обучающимися</w:t>
      </w:r>
      <w:proofErr w:type="gramEnd"/>
      <w:r>
        <w:t>, понесенные в году предоставления субсидии и (или) в году, предшествующем году предоставления субсидии.</w:t>
      </w:r>
    </w:p>
    <w:p w:rsidR="004571D2" w:rsidRDefault="004571D2">
      <w:pPr>
        <w:pStyle w:val="ConsPlusNormal"/>
        <w:spacing w:before="200"/>
        <w:ind w:firstLine="540"/>
        <w:jc w:val="both"/>
      </w:pPr>
      <w:r>
        <w:lastRenderedPageBreak/>
        <w:t xml:space="preserve">3.11.6.7. Заверенных участником </w:t>
      </w:r>
      <w:proofErr w:type="gramStart"/>
      <w:r>
        <w:t>отбора копий актов приема оказанных услуг</w:t>
      </w:r>
      <w:proofErr w:type="gramEnd"/>
      <w:r>
        <w:t xml:space="preserve"> с указанием фамилий, имен и отчеств (последнее - при наличии) обучающихся.</w:t>
      </w:r>
    </w:p>
    <w:p w:rsidR="004571D2" w:rsidRDefault="004571D2">
      <w:pPr>
        <w:pStyle w:val="ConsPlusNormal"/>
        <w:spacing w:before="200"/>
        <w:ind w:firstLine="540"/>
        <w:jc w:val="both"/>
      </w:pPr>
      <w:r>
        <w:t xml:space="preserve">3.11.7. Для участия в отборе при проведении мероприятия, указанного в </w:t>
      </w:r>
      <w:hyperlink w:anchor="P85">
        <w:r>
          <w:rPr>
            <w:color w:val="0000FF"/>
          </w:rPr>
          <w:t>пункте 2.2</w:t>
        </w:r>
      </w:hyperlink>
      <w:r>
        <w:t xml:space="preserve"> настоящего Порядка:</w:t>
      </w:r>
    </w:p>
    <w:p w:rsidR="004571D2" w:rsidRDefault="004571D2">
      <w:pPr>
        <w:pStyle w:val="ConsPlusNormal"/>
        <w:spacing w:before="200"/>
        <w:ind w:firstLine="540"/>
        <w:jc w:val="both"/>
      </w:pPr>
      <w:r>
        <w:t>3.11.7.1.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3.11.7.2. Заверенной участником отбора копии трудового договора с указанием места осуществления трудовой деятельности и профессии (должности, специальности) соответствующей квалификации, получаемой в результате освоения образовательной программы.</w:t>
      </w:r>
    </w:p>
    <w:p w:rsidR="004571D2" w:rsidRDefault="004571D2">
      <w:pPr>
        <w:pStyle w:val="ConsPlusNormal"/>
        <w:spacing w:before="200"/>
        <w:ind w:firstLine="540"/>
        <w:jc w:val="both"/>
      </w:pPr>
      <w:r>
        <w:t>3.11.7.3. Заверенной участником отбора копии согласия обучающегося или его законного представителя на обработку персональных данных.</w:t>
      </w:r>
    </w:p>
    <w:p w:rsidR="004571D2" w:rsidRDefault="004571D2">
      <w:pPr>
        <w:pStyle w:val="ConsPlusNormal"/>
        <w:spacing w:before="200"/>
        <w:ind w:firstLine="540"/>
        <w:jc w:val="both"/>
      </w:pPr>
      <w:r>
        <w:t xml:space="preserve">3.11.7.4. Заверенных участником отбора копий документов, подтверждающих начисление, выплату заработной платы </w:t>
      </w:r>
      <w:proofErr w:type="gramStart"/>
      <w:r>
        <w:t>обучающемуся</w:t>
      </w:r>
      <w:proofErr w:type="gramEnd"/>
      <w:r>
        <w:t xml:space="preserve"> в период трудоустройства (расчетного листа, выписки из лицевого счета, платежной ведомости, платежного поручения и т.п.).</w:t>
      </w:r>
    </w:p>
    <w:p w:rsidR="004571D2" w:rsidRDefault="004571D2">
      <w:pPr>
        <w:pStyle w:val="ConsPlusNormal"/>
        <w:spacing w:before="200"/>
        <w:ind w:firstLine="540"/>
        <w:jc w:val="both"/>
      </w:pPr>
      <w:r>
        <w:t>3.11.7.5. Заверенной участником отбора копии договора о практической подготовке обучающихся, заключенного между участником отбора и образовательной организацией, с указанием фамилий, имен и отчеств (последнее - при наличии); курса обучения или номера учебной группы; кода и наименования специальности и профессии или кода и наименования направления подготовки; компонента образовательной программы или вида практики; сроков прохождения практики (в случае подачи документов на возмещение части затрат за периоды прохождения практики).</w:t>
      </w:r>
    </w:p>
    <w:p w:rsidR="004571D2" w:rsidRDefault="004571D2">
      <w:pPr>
        <w:pStyle w:val="ConsPlusNormal"/>
        <w:spacing w:before="200"/>
        <w:ind w:firstLine="540"/>
        <w:jc w:val="both"/>
      </w:pPr>
      <w:r>
        <w:t xml:space="preserve">3.11.7.6. </w:t>
      </w:r>
      <w:proofErr w:type="gramStart"/>
      <w:r>
        <w:t>Заверенной участником отбора копии справки образовательной организации, подтверждающей факт обучения в образовательной организации и осуществление обучающимся трудовой деятельности у участника отбора в соответствии с квалификацией, получаемой в результате освоения образовательной программы.</w:t>
      </w:r>
      <w:proofErr w:type="gramEnd"/>
    </w:p>
    <w:p w:rsidR="004571D2" w:rsidRDefault="004571D2">
      <w:pPr>
        <w:pStyle w:val="ConsPlusNormal"/>
        <w:spacing w:before="200"/>
        <w:ind w:firstLine="540"/>
        <w:jc w:val="both"/>
      </w:pPr>
      <w:r>
        <w:t xml:space="preserve">3.11.7.7. </w:t>
      </w:r>
      <w:proofErr w:type="gramStart"/>
      <w:r>
        <w:t>Реестров документов, подтверждающих факт оплаты труда обучающихся, по форме, утверждаемой правовым актом министерства, в случае несовпадения периодов прохождения практики со сроком, на который заключен трудовой договор, и осуществления обучающимся трудовой деятельности не в соответствии с квалификацией, получаемой в результате освоения образовательной программы.</w:t>
      </w:r>
      <w:proofErr w:type="gramEnd"/>
      <w:r>
        <w:t xml:space="preserve"> </w:t>
      </w:r>
      <w:proofErr w:type="gramStart"/>
      <w:r>
        <w:t>При этом в целях проверки достоверности сведений, содержащихся в таких реестрах, участник отбора представляет в орган местного самоуправления муниципального образования Кировской области (далее - орган местного самоуправления) (в случае, если орган местного самоуправления не наделен отдельными государственными полномочиями Кировской области по поддержке сельскохозяйственного производства, - в министерство) копии документов, подтверждающих оплату труда обучающихся (первичную учетную документацию по учету труда и его оплате).</w:t>
      </w:r>
      <w:proofErr w:type="gramEnd"/>
    </w:p>
    <w:p w:rsidR="004571D2" w:rsidRDefault="004571D2">
      <w:pPr>
        <w:pStyle w:val="ConsPlusNormal"/>
        <w:spacing w:before="200"/>
        <w:ind w:firstLine="540"/>
        <w:jc w:val="both"/>
      </w:pPr>
      <w:r>
        <w:t>Копии первичных документов, подтверждающих оплату труда обучающихся, проверенные органом местного самоуправления, в министерство не представляются.</w:t>
      </w:r>
    </w:p>
    <w:p w:rsidR="004571D2" w:rsidRDefault="004571D2">
      <w:pPr>
        <w:pStyle w:val="ConsPlusNormal"/>
        <w:spacing w:before="200"/>
        <w:ind w:firstLine="540"/>
        <w:jc w:val="both"/>
      </w:pPr>
      <w:r>
        <w:t>3.11.7.8. В случае, если участник отбора планирует возместить часть затрат на проживание обучающегося:</w:t>
      </w:r>
    </w:p>
    <w:p w:rsidR="004571D2" w:rsidRDefault="004571D2">
      <w:pPr>
        <w:pStyle w:val="ConsPlusNormal"/>
        <w:spacing w:before="200"/>
        <w:ind w:firstLine="540"/>
        <w:jc w:val="both"/>
      </w:pPr>
      <w:r>
        <w:t>3.11.7.8.1. Заверенной участником отбора копии договора безвозмездного пользования жилым помещением, заключенного между участником отбора и обучающимся.</w:t>
      </w:r>
    </w:p>
    <w:p w:rsidR="004571D2" w:rsidRDefault="004571D2">
      <w:pPr>
        <w:pStyle w:val="ConsPlusNormal"/>
        <w:spacing w:before="200"/>
        <w:ind w:firstLine="540"/>
        <w:jc w:val="both"/>
      </w:pPr>
      <w:r>
        <w:t>3.11.7.8.2. Заверенной участником отбора копии договора найма (аренды) жилого помещения, заключенного между участником отбора и физическим (юридическим) лицом.</w:t>
      </w:r>
    </w:p>
    <w:p w:rsidR="004571D2" w:rsidRDefault="004571D2">
      <w:pPr>
        <w:pStyle w:val="ConsPlusNormal"/>
        <w:spacing w:before="200"/>
        <w:ind w:firstLine="540"/>
        <w:jc w:val="both"/>
      </w:pPr>
      <w:r>
        <w:t xml:space="preserve">3.11.7.8.3. Заверенной участником </w:t>
      </w:r>
      <w:proofErr w:type="gramStart"/>
      <w:r>
        <w:t>отбора копии акта приема-передачи жилого помещения</w:t>
      </w:r>
      <w:proofErr w:type="gramEnd"/>
      <w:r>
        <w:t>.</w:t>
      </w:r>
    </w:p>
    <w:p w:rsidR="004571D2" w:rsidRDefault="004571D2">
      <w:pPr>
        <w:pStyle w:val="ConsPlusNormal"/>
        <w:spacing w:before="200"/>
        <w:ind w:firstLine="540"/>
        <w:jc w:val="both"/>
      </w:pPr>
      <w:r>
        <w:t>3.11.7.8.4. Заверенных участником отбора копий документов, подтверждающих расходы участника отбора по договору найма (аренды) жилого помещения.</w:t>
      </w:r>
    </w:p>
    <w:p w:rsidR="004571D2" w:rsidRDefault="004571D2">
      <w:pPr>
        <w:pStyle w:val="ConsPlusNormal"/>
        <w:spacing w:before="200"/>
        <w:ind w:firstLine="540"/>
        <w:jc w:val="both"/>
      </w:pPr>
      <w:r>
        <w:t>3.11.7.8.5. Заверенной участником отбора копии формы первичного документа по расчету стоимости предоставления физическому лицу 1 кв. метра жилого помещения, или койко-места, или жилого помещения, или части жилого помещения.</w:t>
      </w:r>
    </w:p>
    <w:p w:rsidR="004571D2" w:rsidRDefault="004571D2">
      <w:pPr>
        <w:pStyle w:val="ConsPlusNormal"/>
        <w:spacing w:before="200"/>
        <w:ind w:firstLine="540"/>
        <w:jc w:val="both"/>
      </w:pPr>
      <w:r>
        <w:lastRenderedPageBreak/>
        <w:t>3.11.7.8.6. Справки-расчета фактически понесенных в году предоставления субсидии и (или) в году, предшествующем году предоставления субсидии, затрат, связанных с проживанием обучающихся, составленной по форме, утверждаемой правовым актом министерства.</w:t>
      </w:r>
    </w:p>
    <w:p w:rsidR="004571D2" w:rsidRDefault="004571D2">
      <w:pPr>
        <w:pStyle w:val="ConsPlusNormal"/>
        <w:spacing w:before="200"/>
        <w:ind w:firstLine="540"/>
        <w:jc w:val="both"/>
      </w:pPr>
      <w:r>
        <w:t xml:space="preserve">3.11.8. Для участия в отборе при проведении мероприятия, указанного в </w:t>
      </w:r>
      <w:hyperlink w:anchor="P91">
        <w:r>
          <w:rPr>
            <w:color w:val="0000FF"/>
          </w:rPr>
          <w:t>подпункте 2.3.1</w:t>
        </w:r>
      </w:hyperlink>
      <w:r>
        <w:t xml:space="preserve"> настоящего Порядка:</w:t>
      </w:r>
    </w:p>
    <w:p w:rsidR="004571D2" w:rsidRDefault="004571D2">
      <w:pPr>
        <w:pStyle w:val="ConsPlusNormal"/>
        <w:spacing w:before="200"/>
        <w:ind w:firstLine="540"/>
        <w:jc w:val="both"/>
      </w:pPr>
      <w:r>
        <w:t>3.11.8.1.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3.11.8.2. Заверенной участником отбора копии договора (контракта) на реализацию ключевого проекта в сфере агропромышленного комплекса.</w:t>
      </w:r>
    </w:p>
    <w:p w:rsidR="004571D2" w:rsidRDefault="004571D2">
      <w:pPr>
        <w:pStyle w:val="ConsPlusNormal"/>
        <w:spacing w:before="200"/>
        <w:ind w:firstLine="540"/>
        <w:jc w:val="both"/>
      </w:pPr>
      <w:r>
        <w:t>3.11.8.3. Заверенной участником отбора копии списка специалистов - участников проектов в сфере агропромышленного комплекса, отобранных комиссией по отбору проектов, с указанием размера выплат.</w:t>
      </w:r>
    </w:p>
    <w:p w:rsidR="004571D2" w:rsidRDefault="004571D2">
      <w:pPr>
        <w:pStyle w:val="ConsPlusNormal"/>
        <w:spacing w:before="200"/>
        <w:ind w:firstLine="540"/>
        <w:jc w:val="both"/>
      </w:pPr>
      <w:r>
        <w:t>3.11.8.4. Заверенных участником отбора копий платежных поручений, выписок из платежных ведомостей и иных первичных документов, подтверждающих фактически понесенные затраты на проведение мероприятия.</w:t>
      </w:r>
    </w:p>
    <w:p w:rsidR="004571D2" w:rsidRDefault="004571D2">
      <w:pPr>
        <w:pStyle w:val="ConsPlusNormal"/>
        <w:spacing w:before="200"/>
        <w:ind w:firstLine="540"/>
        <w:jc w:val="both"/>
      </w:pPr>
      <w:r>
        <w:t xml:space="preserve">3.11.8.5.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57">
        <w:r>
          <w:rPr>
            <w:color w:val="0000FF"/>
          </w:rPr>
          <w:t>законом</w:t>
        </w:r>
      </w:hyperlink>
      <w:r>
        <w:t xml:space="preserve"> от 27.07.2006 N 152-ФЗ "О персональных данных".</w:t>
      </w:r>
    </w:p>
    <w:p w:rsidR="004571D2" w:rsidRDefault="004571D2">
      <w:pPr>
        <w:pStyle w:val="ConsPlusNormal"/>
        <w:spacing w:before="200"/>
        <w:ind w:firstLine="540"/>
        <w:jc w:val="both"/>
      </w:pPr>
      <w:r>
        <w:t xml:space="preserve">3.11.9. Для участия в отборе при проведении мероприятия, указанного в </w:t>
      </w:r>
      <w:hyperlink w:anchor="P102">
        <w:r>
          <w:rPr>
            <w:color w:val="0000FF"/>
          </w:rPr>
          <w:t>подпункте 2.3.2</w:t>
        </w:r>
      </w:hyperlink>
      <w:r>
        <w:t xml:space="preserve"> настоящего Порядка:</w:t>
      </w:r>
    </w:p>
    <w:p w:rsidR="004571D2" w:rsidRDefault="004571D2">
      <w:pPr>
        <w:pStyle w:val="ConsPlusNormal"/>
        <w:spacing w:before="200"/>
        <w:ind w:firstLine="540"/>
        <w:jc w:val="both"/>
      </w:pPr>
      <w:r>
        <w:t>3.11.9.1.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3.11.9.2. Заверенных участником отбора копий договоров (соглашений) о сотрудничестве в целях создания агротехнологических классов.</w:t>
      </w:r>
    </w:p>
    <w:p w:rsidR="004571D2" w:rsidRDefault="004571D2">
      <w:pPr>
        <w:pStyle w:val="ConsPlusNormal"/>
        <w:spacing w:before="200"/>
        <w:ind w:firstLine="540"/>
        <w:jc w:val="both"/>
      </w:pPr>
      <w:r>
        <w:t>3.11.9.3. Заверенных участником отбора копий договоров о предоставлении выплат стимулирующего характера.</w:t>
      </w:r>
    </w:p>
    <w:p w:rsidR="004571D2" w:rsidRDefault="004571D2">
      <w:pPr>
        <w:pStyle w:val="ConsPlusNormal"/>
        <w:spacing w:before="200"/>
        <w:ind w:firstLine="540"/>
        <w:jc w:val="both"/>
      </w:pPr>
      <w:r>
        <w:t>3.11.9.4. Заверенной участником отбора копии списка учителей, получающих выплаты стимулирующего характера, утвержденного директором общеобразовательной организации, с указанием размера выплат.</w:t>
      </w:r>
    </w:p>
    <w:p w:rsidR="004571D2" w:rsidRDefault="004571D2">
      <w:pPr>
        <w:pStyle w:val="ConsPlusNormal"/>
        <w:spacing w:before="200"/>
        <w:ind w:firstLine="540"/>
        <w:jc w:val="both"/>
      </w:pPr>
      <w:r>
        <w:t>3.11.9.5. Заверенных участником отбора копий платежных документов, подтверждающих фактически понесенные затраты.</w:t>
      </w:r>
    </w:p>
    <w:p w:rsidR="004571D2" w:rsidRDefault="004571D2">
      <w:pPr>
        <w:pStyle w:val="ConsPlusNormal"/>
        <w:spacing w:before="200"/>
        <w:ind w:firstLine="540"/>
        <w:jc w:val="both"/>
      </w:pPr>
      <w:r>
        <w:t xml:space="preserve">3.11.9.6.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58">
        <w:r>
          <w:rPr>
            <w:color w:val="0000FF"/>
          </w:rPr>
          <w:t>законом</w:t>
        </w:r>
      </w:hyperlink>
      <w:r>
        <w:t xml:space="preserve"> от 27.07.2006 N 152-ФЗ "О персональных данных".</w:t>
      </w:r>
    </w:p>
    <w:p w:rsidR="004571D2" w:rsidRDefault="004571D2">
      <w:pPr>
        <w:pStyle w:val="ConsPlusNormal"/>
        <w:spacing w:before="200"/>
        <w:ind w:firstLine="540"/>
        <w:jc w:val="both"/>
      </w:pPr>
      <w:r>
        <w:t xml:space="preserve">3.11.10. Для участия в отборе при проведении мероприятия, указанного в </w:t>
      </w:r>
      <w:hyperlink w:anchor="P107">
        <w:r>
          <w:rPr>
            <w:color w:val="0000FF"/>
          </w:rPr>
          <w:t>пункте 2.4</w:t>
        </w:r>
      </w:hyperlink>
      <w:r>
        <w:t xml:space="preserve"> настоящего Порядка, юридическими лицами (за исключением инвестиционных фондов, в том числе их управляющих компаний) и индивидуальными предпринимателями:</w:t>
      </w:r>
    </w:p>
    <w:p w:rsidR="004571D2" w:rsidRDefault="004571D2">
      <w:pPr>
        <w:pStyle w:val="ConsPlusNormal"/>
        <w:spacing w:before="200"/>
        <w:ind w:firstLine="540"/>
        <w:jc w:val="both"/>
      </w:pPr>
      <w:r>
        <w:t>3.11.10.1. В случае строительства жилья, предоставляемого специалистам по договору найма жилого помещения:</w:t>
      </w:r>
    </w:p>
    <w:p w:rsidR="004571D2" w:rsidRDefault="004571D2">
      <w:pPr>
        <w:pStyle w:val="ConsPlusNormal"/>
        <w:spacing w:before="200"/>
        <w:ind w:firstLine="540"/>
        <w:jc w:val="both"/>
      </w:pPr>
      <w:r>
        <w:t>3.11.10.1.1.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 xml:space="preserve">3.11.10.1.2. Заверенной участником отбора копии утвержденной проектной документации и копии иных утвержденных документов, подготавливаемых в соответствии со </w:t>
      </w:r>
      <w:hyperlink r:id="rId59">
        <w:r>
          <w:rPr>
            <w:color w:val="0000FF"/>
          </w:rPr>
          <w:t>статьей 48</w:t>
        </w:r>
      </w:hyperlink>
      <w:r>
        <w:t xml:space="preserve"> Градостроительного кодекса Российской Федерации в отношении дома блокированной застройки, многоквартирного жилого дома (в случае, если подготовка такой документации предусмотрена законодательством Российской Федерации).</w:t>
      </w:r>
    </w:p>
    <w:p w:rsidR="004571D2" w:rsidRDefault="004571D2">
      <w:pPr>
        <w:pStyle w:val="ConsPlusNormal"/>
        <w:spacing w:before="200"/>
        <w:ind w:firstLine="540"/>
        <w:jc w:val="both"/>
      </w:pPr>
      <w:r>
        <w:t xml:space="preserve">3.11.10.1.3. </w:t>
      </w:r>
      <w:proofErr w:type="gramStart"/>
      <w:r>
        <w:t xml:space="preserve">Заверенной участником отбора копии заключения государственной экспертизы </w:t>
      </w:r>
      <w:r>
        <w:lastRenderedPageBreak/>
        <w:t xml:space="preserve">проектной документации и результатов инженерных изысканий, проводимой в соответствии с </w:t>
      </w:r>
      <w:hyperlink r:id="rId60">
        <w:r>
          <w:rPr>
            <w:color w:val="0000FF"/>
          </w:rPr>
          <w:t>постановлением</w:t>
        </w:r>
      </w:hyperlink>
      <w: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(далее - государственная экспертиза), в отношении дома блокированной застройки, многоквартирного жилого дома (в</w:t>
      </w:r>
      <w:proofErr w:type="gramEnd"/>
      <w:r>
        <w:t xml:space="preserve"> </w:t>
      </w:r>
      <w:proofErr w:type="gramStart"/>
      <w:r>
        <w:t>случае</w:t>
      </w:r>
      <w:proofErr w:type="gramEnd"/>
      <w:r>
        <w:t>, если такое заключение предусмотрено законодательством Российской Федерации).</w:t>
      </w:r>
    </w:p>
    <w:p w:rsidR="004571D2" w:rsidRDefault="004571D2">
      <w:pPr>
        <w:pStyle w:val="ConsPlusNormal"/>
        <w:spacing w:before="200"/>
        <w:ind w:firstLine="540"/>
        <w:jc w:val="both"/>
      </w:pPr>
      <w:r>
        <w:t>3.11.10.1.4. Заверенной участником отбора копии проектно-сметной документации.</w:t>
      </w:r>
    </w:p>
    <w:p w:rsidR="004571D2" w:rsidRDefault="004571D2">
      <w:pPr>
        <w:pStyle w:val="ConsPlusNormal"/>
        <w:spacing w:before="200"/>
        <w:ind w:firstLine="540"/>
        <w:jc w:val="both"/>
      </w:pPr>
      <w:r>
        <w:t>3.11.10.1.5. Заверенной участником отбора копии заключения о проверке достоверности определения сметной стоимости (при наличии).</w:t>
      </w:r>
    </w:p>
    <w:p w:rsidR="004571D2" w:rsidRDefault="004571D2">
      <w:pPr>
        <w:pStyle w:val="ConsPlusNormal"/>
        <w:spacing w:before="200"/>
        <w:ind w:firstLine="540"/>
        <w:jc w:val="both"/>
      </w:pPr>
      <w:r>
        <w:t>3.11.10.1.6. Заверенной участником отбора копии выписки из Единого государственного реестра недвижимости на земельный участок (при наличии).</w:t>
      </w:r>
    </w:p>
    <w:p w:rsidR="004571D2" w:rsidRDefault="004571D2">
      <w:pPr>
        <w:pStyle w:val="ConsPlusNormal"/>
        <w:spacing w:before="200"/>
        <w:ind w:firstLine="540"/>
        <w:jc w:val="both"/>
      </w:pPr>
      <w:r>
        <w:t xml:space="preserve">3.11.10.1.7. Заверенной участником </w:t>
      </w:r>
      <w:proofErr w:type="gramStart"/>
      <w:r>
        <w:t>отбора копии контракта участника отбора</w:t>
      </w:r>
      <w:proofErr w:type="gramEnd"/>
      <w:r>
        <w:t xml:space="preserve"> со строительной организацией (договор подряда на строительство).</w:t>
      </w:r>
    </w:p>
    <w:p w:rsidR="004571D2" w:rsidRDefault="004571D2">
      <w:pPr>
        <w:pStyle w:val="ConsPlusNormal"/>
        <w:spacing w:before="200"/>
        <w:ind w:firstLine="540"/>
        <w:jc w:val="both"/>
      </w:pPr>
      <w:r>
        <w:t xml:space="preserve">3.11.10.1.8. Заверенной участником отбора копии актов о приемке выполненных работ или актов о приемке выполненных работ по </w:t>
      </w:r>
      <w:hyperlink r:id="rId61">
        <w:r>
          <w:rPr>
            <w:color w:val="0000FF"/>
          </w:rPr>
          <w:t>форме N КС-2</w:t>
        </w:r>
      </w:hyperlink>
      <w:r>
        <w:t xml:space="preserve">, заверенных копий справок о стоимости выполненных работ и затратах по </w:t>
      </w:r>
      <w:hyperlink r:id="rId62">
        <w:r>
          <w:rPr>
            <w:color w:val="0000FF"/>
          </w:rPr>
          <w:t>форме N КС-3</w:t>
        </w:r>
      </w:hyperlink>
      <w:r>
        <w:t xml:space="preserve"> (при наличии).</w:t>
      </w:r>
    </w:p>
    <w:p w:rsidR="004571D2" w:rsidRDefault="004571D2">
      <w:pPr>
        <w:pStyle w:val="ConsPlusNormal"/>
        <w:spacing w:before="200"/>
        <w:ind w:firstLine="540"/>
        <w:jc w:val="both"/>
      </w:pPr>
      <w:r>
        <w:t>3.11.10.1.9. Заверенной участником отбора копии выписки из Единого государственного реестра недвижимости (ЕГРН), удостоверяющей право собственности участника отбора на объект недвижимости.</w:t>
      </w:r>
    </w:p>
    <w:p w:rsidR="004571D2" w:rsidRDefault="004571D2">
      <w:pPr>
        <w:pStyle w:val="ConsPlusNormal"/>
        <w:spacing w:before="200"/>
        <w:ind w:firstLine="540"/>
        <w:jc w:val="both"/>
      </w:pPr>
      <w:r>
        <w:t>3.11.10.1.10. Заверенных участником отбора копий платежных поручений (платежных документов), подтверждающих фактически понесенные расходы на выполнение строительных работ.</w:t>
      </w:r>
    </w:p>
    <w:p w:rsidR="004571D2" w:rsidRDefault="004571D2">
      <w:pPr>
        <w:pStyle w:val="ConsPlusNormal"/>
        <w:spacing w:before="200"/>
        <w:ind w:firstLine="540"/>
        <w:jc w:val="both"/>
      </w:pPr>
      <w:r>
        <w:t>3.11.10.1.11. Заверенных участником отбора копий документов, удостоверяющих личность специалиста и членов его семьи.</w:t>
      </w:r>
    </w:p>
    <w:p w:rsidR="004571D2" w:rsidRDefault="004571D2">
      <w:pPr>
        <w:pStyle w:val="ConsPlusNormal"/>
        <w:spacing w:before="200"/>
        <w:ind w:firstLine="540"/>
        <w:jc w:val="both"/>
      </w:pPr>
      <w:r>
        <w:t>3.11.10.1.12. Заверенных участником отбора копий документов, подтверждающих родственные отношения между специалистом и членами его семьи.</w:t>
      </w:r>
    </w:p>
    <w:p w:rsidR="004571D2" w:rsidRDefault="004571D2">
      <w:pPr>
        <w:pStyle w:val="ConsPlusNormal"/>
        <w:spacing w:before="200"/>
        <w:ind w:firstLine="540"/>
        <w:jc w:val="both"/>
      </w:pPr>
      <w:r>
        <w:t xml:space="preserve">3.11.10.1.13. </w:t>
      </w:r>
      <w:proofErr w:type="gramStart"/>
      <w:r>
        <w:t>Заверенной участником отбора копии документа, подтверждающего признание специалиста нуждающимся в улучшении жилищных условий.</w:t>
      </w:r>
      <w:proofErr w:type="gramEnd"/>
    </w:p>
    <w:p w:rsidR="004571D2" w:rsidRDefault="004571D2">
      <w:pPr>
        <w:pStyle w:val="ConsPlusNormal"/>
        <w:spacing w:before="200"/>
        <w:ind w:firstLine="540"/>
        <w:jc w:val="both"/>
      </w:pPr>
      <w:r>
        <w:t xml:space="preserve">3.11.10.1.14.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63">
        <w:r>
          <w:rPr>
            <w:color w:val="0000FF"/>
          </w:rPr>
          <w:t>законом</w:t>
        </w:r>
      </w:hyperlink>
      <w:r>
        <w:t xml:space="preserve"> от 27.07.2006 N 152-ФЗ "О персональных данных".</w:t>
      </w:r>
    </w:p>
    <w:p w:rsidR="004571D2" w:rsidRDefault="004571D2">
      <w:pPr>
        <w:pStyle w:val="ConsPlusNormal"/>
        <w:spacing w:before="200"/>
        <w:ind w:firstLine="540"/>
        <w:jc w:val="both"/>
      </w:pPr>
      <w:r>
        <w:t>3.11.10.2. В случае приобретения жилья, предоставляемого специалистам по договору найма жилого помещения:</w:t>
      </w:r>
    </w:p>
    <w:p w:rsidR="004571D2" w:rsidRDefault="004571D2">
      <w:pPr>
        <w:pStyle w:val="ConsPlusNormal"/>
        <w:spacing w:before="200"/>
        <w:ind w:firstLine="540"/>
        <w:jc w:val="both"/>
      </w:pPr>
      <w:r>
        <w:t>3.11.10.2.1.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3.11.10.2.2. Заверенной участником отбора копии отчета об оценке независимого оценщика об определении рыночной стоимости объекта недвижимости.</w:t>
      </w:r>
    </w:p>
    <w:p w:rsidR="004571D2" w:rsidRDefault="004571D2">
      <w:pPr>
        <w:pStyle w:val="ConsPlusNormal"/>
        <w:spacing w:before="200"/>
        <w:ind w:firstLine="540"/>
        <w:jc w:val="both"/>
      </w:pPr>
      <w:r>
        <w:t xml:space="preserve">3.11.10.2.3. Заверенной участником </w:t>
      </w:r>
      <w:proofErr w:type="gramStart"/>
      <w:r>
        <w:t>отбора копии договора приобретения объекта недвижимости</w:t>
      </w:r>
      <w:proofErr w:type="gramEnd"/>
      <w:r>
        <w:t>.</w:t>
      </w:r>
    </w:p>
    <w:p w:rsidR="004571D2" w:rsidRDefault="004571D2">
      <w:pPr>
        <w:pStyle w:val="ConsPlusNormal"/>
        <w:spacing w:before="200"/>
        <w:ind w:firstLine="540"/>
        <w:jc w:val="both"/>
      </w:pPr>
      <w:r>
        <w:t>3.11.10.2.4. Заверенной участником отбора копии выписки из Единого государственного реестра недвижимости, удостоверяющей право собственности участника отбора на объект недвижимости.</w:t>
      </w:r>
    </w:p>
    <w:p w:rsidR="004571D2" w:rsidRDefault="004571D2">
      <w:pPr>
        <w:pStyle w:val="ConsPlusNormal"/>
        <w:spacing w:before="200"/>
        <w:ind w:firstLine="540"/>
        <w:jc w:val="both"/>
      </w:pPr>
      <w:r>
        <w:t>3.11.10.2.5. Заверенных участником отбора копий платежных документов, подтверждающих фактически понесенные расходы на приобретение объекта недвижимости.</w:t>
      </w:r>
    </w:p>
    <w:p w:rsidR="004571D2" w:rsidRDefault="004571D2">
      <w:pPr>
        <w:pStyle w:val="ConsPlusNormal"/>
        <w:spacing w:before="200"/>
        <w:ind w:firstLine="540"/>
        <w:jc w:val="both"/>
      </w:pPr>
      <w:r>
        <w:t>3.11.10.2.6. Заверенных участником отбора копий документов, удостоверяющих личность специалиста и членов его семьи.</w:t>
      </w:r>
    </w:p>
    <w:p w:rsidR="004571D2" w:rsidRDefault="004571D2">
      <w:pPr>
        <w:pStyle w:val="ConsPlusNormal"/>
        <w:spacing w:before="200"/>
        <w:ind w:firstLine="540"/>
        <w:jc w:val="both"/>
      </w:pPr>
      <w:r>
        <w:lastRenderedPageBreak/>
        <w:t>3.11.10.2.7. Заверенных участником отбора копий документов, подтверждающих родственные отношения между специалистом и членами его семьи.</w:t>
      </w:r>
    </w:p>
    <w:p w:rsidR="004571D2" w:rsidRDefault="004571D2">
      <w:pPr>
        <w:pStyle w:val="ConsPlusNormal"/>
        <w:spacing w:before="200"/>
        <w:ind w:firstLine="540"/>
        <w:jc w:val="both"/>
      </w:pPr>
      <w:r>
        <w:t xml:space="preserve">3.11.10.2.8. </w:t>
      </w:r>
      <w:proofErr w:type="gramStart"/>
      <w:r>
        <w:t>Заверенной участником отбора копии документа, подтверждающего признание специалиста нуждающимся в улучшении жилищных условий.</w:t>
      </w:r>
      <w:proofErr w:type="gramEnd"/>
    </w:p>
    <w:p w:rsidR="004571D2" w:rsidRDefault="004571D2">
      <w:pPr>
        <w:pStyle w:val="ConsPlusNormal"/>
        <w:spacing w:before="200"/>
        <w:ind w:firstLine="540"/>
        <w:jc w:val="both"/>
      </w:pPr>
      <w:r>
        <w:t xml:space="preserve">3.11.10.2.9.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64">
        <w:r>
          <w:rPr>
            <w:color w:val="0000FF"/>
          </w:rPr>
          <w:t>законом</w:t>
        </w:r>
      </w:hyperlink>
      <w:r>
        <w:t xml:space="preserve"> от 27.07.2006 N 152-ФЗ "О персональных данных".</w:t>
      </w:r>
    </w:p>
    <w:p w:rsidR="004571D2" w:rsidRDefault="004571D2">
      <w:pPr>
        <w:pStyle w:val="ConsPlusNormal"/>
        <w:spacing w:before="200"/>
        <w:ind w:firstLine="540"/>
        <w:jc w:val="both"/>
      </w:pPr>
      <w:r>
        <w:t>3.11.10.3. Копии соглашения между агровузом и (или) профильным научным учреждением, инвестором и муниципальным образованием об обеспечении жильем специалиста.</w:t>
      </w:r>
    </w:p>
    <w:p w:rsidR="004571D2" w:rsidRDefault="004571D2">
      <w:pPr>
        <w:pStyle w:val="ConsPlusNormal"/>
        <w:spacing w:before="200"/>
        <w:ind w:firstLine="540"/>
        <w:jc w:val="both"/>
      </w:pPr>
      <w:r>
        <w:t xml:space="preserve">3.11.11. Для участия в отборе при проведении мероприятия, указанного в </w:t>
      </w:r>
      <w:hyperlink w:anchor="P136">
        <w:r>
          <w:rPr>
            <w:color w:val="0000FF"/>
          </w:rPr>
          <w:t>пункте 2.5</w:t>
        </w:r>
      </w:hyperlink>
      <w:r>
        <w:t xml:space="preserve"> настоящего Порядка:</w:t>
      </w:r>
    </w:p>
    <w:p w:rsidR="004571D2" w:rsidRDefault="004571D2">
      <w:pPr>
        <w:pStyle w:val="ConsPlusNormal"/>
        <w:spacing w:before="200"/>
        <w:ind w:firstLine="540"/>
        <w:jc w:val="both"/>
      </w:pPr>
      <w:r>
        <w:t>3.11.11.1.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3.11.11.2. Заверенной участником отбора копии проектной документации на проведение реконструкции, капитального ремонта объекта образования (в случае реконструкции, капитального ремонта объекта образования).</w:t>
      </w:r>
    </w:p>
    <w:p w:rsidR="004571D2" w:rsidRDefault="004571D2">
      <w:pPr>
        <w:pStyle w:val="ConsPlusNormal"/>
        <w:spacing w:before="200"/>
        <w:ind w:firstLine="540"/>
        <w:jc w:val="both"/>
      </w:pPr>
      <w:r>
        <w:t>3.11.11.3. Заверенных участником отбора копий договоров на реконструкцию, капитальный ремонт объекта образования (в случае реконструкции, капитального ремонта объекта образования).</w:t>
      </w:r>
    </w:p>
    <w:p w:rsidR="004571D2" w:rsidRDefault="004571D2">
      <w:pPr>
        <w:pStyle w:val="ConsPlusNormal"/>
        <w:spacing w:before="200"/>
        <w:ind w:firstLine="540"/>
        <w:jc w:val="both"/>
      </w:pPr>
      <w:r>
        <w:t>3.11.11.4. Заверенных участником отбора копий договоров на приобретение оборудования в целях оснащения объекта образования.</w:t>
      </w:r>
    </w:p>
    <w:p w:rsidR="004571D2" w:rsidRDefault="004571D2">
      <w:pPr>
        <w:pStyle w:val="ConsPlusNormal"/>
        <w:spacing w:before="200"/>
        <w:ind w:firstLine="540"/>
        <w:jc w:val="both"/>
      </w:pPr>
      <w:r>
        <w:t>3.11.11.5. Заверенных участником отбора копий платежных документов, подтверждающих затраты на реконструкцию, капитальный ремонт и (или) оснащение его оборудованием, включая средства обучения и воспитания.</w:t>
      </w:r>
    </w:p>
    <w:p w:rsidR="004571D2" w:rsidRDefault="004571D2">
      <w:pPr>
        <w:pStyle w:val="ConsPlusNormal"/>
        <w:spacing w:before="200"/>
        <w:ind w:firstLine="540"/>
        <w:jc w:val="both"/>
      </w:pPr>
      <w:r>
        <w:t xml:space="preserve">3.11.11.6. Заверенных участником отбора копий актов о приемке выполненных работ по </w:t>
      </w:r>
      <w:hyperlink r:id="rId65">
        <w:r>
          <w:rPr>
            <w:color w:val="0000FF"/>
          </w:rPr>
          <w:t>форме N КС-2</w:t>
        </w:r>
      </w:hyperlink>
      <w:r>
        <w:t xml:space="preserve"> и справки о стоимости выполненных работ и затрат по </w:t>
      </w:r>
      <w:hyperlink r:id="rId66">
        <w:r>
          <w:rPr>
            <w:color w:val="0000FF"/>
          </w:rPr>
          <w:t>форме N КС-3</w:t>
        </w:r>
      </w:hyperlink>
      <w:r>
        <w:t xml:space="preserve"> (в случае реконструкции, капитального ремонта объекта образования).</w:t>
      </w:r>
    </w:p>
    <w:p w:rsidR="004571D2" w:rsidRDefault="004571D2">
      <w:pPr>
        <w:pStyle w:val="ConsPlusNormal"/>
        <w:spacing w:before="200"/>
        <w:ind w:firstLine="540"/>
        <w:jc w:val="both"/>
      </w:pPr>
      <w:r>
        <w:t xml:space="preserve">3.11.11.7. Заверенных участником </w:t>
      </w:r>
      <w:proofErr w:type="gramStart"/>
      <w:r>
        <w:t>отбора копий актов приема-передачи приобретенного оборудования</w:t>
      </w:r>
      <w:proofErr w:type="gramEnd"/>
      <w:r>
        <w:t xml:space="preserve"> в целях оснащения объекта образования (в случае приобретения оборудования).</w:t>
      </w:r>
    </w:p>
    <w:p w:rsidR="004571D2" w:rsidRDefault="004571D2">
      <w:pPr>
        <w:pStyle w:val="ConsPlusNormal"/>
        <w:spacing w:before="200"/>
        <w:ind w:firstLine="540"/>
        <w:jc w:val="both"/>
      </w:pPr>
      <w:r>
        <w:t xml:space="preserve">3.11.11.8. Заверенных участником отбора копий актов приемки законченного строительством объекта по </w:t>
      </w:r>
      <w:hyperlink r:id="rId67">
        <w:r>
          <w:rPr>
            <w:color w:val="0000FF"/>
          </w:rPr>
          <w:t>форме N КС-11</w:t>
        </w:r>
      </w:hyperlink>
      <w:r>
        <w:t xml:space="preserve"> (в случае реконструкции объекта образования).</w:t>
      </w:r>
    </w:p>
    <w:p w:rsidR="004571D2" w:rsidRDefault="004571D2">
      <w:pPr>
        <w:pStyle w:val="ConsPlusNormal"/>
        <w:spacing w:before="200"/>
        <w:ind w:firstLine="540"/>
        <w:jc w:val="both"/>
      </w:pPr>
      <w:r>
        <w:t>3.11.11.9. Заверенных участником отбора копий актов приемки, подтверждающих завершение капитального ремонта в рамках договоров на реконструкцию, капитальный ремонт объекта образования.</w:t>
      </w:r>
    </w:p>
    <w:p w:rsidR="004571D2" w:rsidRDefault="004571D2">
      <w:pPr>
        <w:pStyle w:val="ConsPlusNormal"/>
        <w:spacing w:before="200"/>
        <w:ind w:firstLine="540"/>
        <w:jc w:val="both"/>
      </w:pPr>
      <w:r>
        <w:t xml:space="preserve">3.11.11.10. </w:t>
      </w:r>
      <w:proofErr w:type="gramStart"/>
      <w:r>
        <w:t xml:space="preserve">Заверенной участником отбора копии заключения государственной экспертизы проектной документации и результатов инженерных изысканий, проводимой в соответствии с </w:t>
      </w:r>
      <w:hyperlink r:id="rId68">
        <w:r>
          <w:rPr>
            <w:color w:val="0000FF"/>
          </w:rPr>
          <w:t>постановлением</w:t>
        </w:r>
      </w:hyperlink>
      <w: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в отношении дома блокированной застройки, многоквартирного жилого дома (в случае, если такое</w:t>
      </w:r>
      <w:proofErr w:type="gramEnd"/>
      <w:r>
        <w:t xml:space="preserve"> заключение предусмотрено законодательством Российской Федерации).</w:t>
      </w:r>
    </w:p>
    <w:p w:rsidR="004571D2" w:rsidRDefault="004571D2">
      <w:pPr>
        <w:pStyle w:val="ConsPlusNormal"/>
        <w:jc w:val="both"/>
      </w:pPr>
      <w:r>
        <w:t xml:space="preserve">(пп. 3.11.11 в ред. </w:t>
      </w:r>
      <w:hyperlink r:id="rId69">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 xml:space="preserve">3.11.12. Для участия в отборе при проведении мероприятия, указанного в </w:t>
      </w:r>
      <w:hyperlink w:anchor="P142">
        <w:r>
          <w:rPr>
            <w:color w:val="0000FF"/>
          </w:rPr>
          <w:t>пункте 2.6</w:t>
        </w:r>
      </w:hyperlink>
      <w:r>
        <w:t xml:space="preserve"> настоящего Порядка:</w:t>
      </w:r>
    </w:p>
    <w:p w:rsidR="004571D2" w:rsidRDefault="004571D2">
      <w:pPr>
        <w:pStyle w:val="ConsPlusNormal"/>
        <w:spacing w:before="200"/>
        <w:ind w:firstLine="540"/>
        <w:jc w:val="both"/>
      </w:pPr>
      <w:r>
        <w:t>3.11.12.1. Заявления о предоставлении субсидии, составленного по форме, утверждаемой правовым актом министерства.</w:t>
      </w:r>
    </w:p>
    <w:p w:rsidR="004571D2" w:rsidRDefault="004571D2">
      <w:pPr>
        <w:pStyle w:val="ConsPlusNormal"/>
        <w:spacing w:before="200"/>
        <w:ind w:firstLine="540"/>
        <w:jc w:val="both"/>
      </w:pPr>
      <w:r>
        <w:t xml:space="preserve">3.11.12.2. Заверенных участником отбора копий проектной документации на проведение </w:t>
      </w:r>
      <w:r>
        <w:lastRenderedPageBreak/>
        <w:t>капитального ремонта агротехнологического класса (в случае проведения капитального ремонта).</w:t>
      </w:r>
    </w:p>
    <w:p w:rsidR="004571D2" w:rsidRDefault="004571D2">
      <w:pPr>
        <w:pStyle w:val="ConsPlusNormal"/>
        <w:spacing w:before="200"/>
        <w:ind w:firstLine="540"/>
        <w:jc w:val="both"/>
      </w:pPr>
      <w:r>
        <w:t>3.11.12.3. Заверенных участником отбора копий договоров на капитальный ремонт школы с агротехнологическим классом (в случае проведения капитального ремонта).</w:t>
      </w:r>
    </w:p>
    <w:p w:rsidR="004571D2" w:rsidRDefault="004571D2">
      <w:pPr>
        <w:pStyle w:val="ConsPlusNormal"/>
        <w:spacing w:before="200"/>
        <w:ind w:firstLine="540"/>
        <w:jc w:val="both"/>
      </w:pPr>
      <w:r>
        <w:t>3.11.12.4. Заверенных участником отбора копий договоров на приобретение оборудование в целях оснащения агротехнологического класса.</w:t>
      </w:r>
    </w:p>
    <w:p w:rsidR="004571D2" w:rsidRDefault="004571D2">
      <w:pPr>
        <w:pStyle w:val="ConsPlusNormal"/>
        <w:spacing w:before="200"/>
        <w:ind w:firstLine="540"/>
        <w:jc w:val="both"/>
      </w:pPr>
      <w:r>
        <w:t>3.11.12.5. Заверенных участником отбора копий платежных документов, подтверждающих перечисление сре</w:t>
      </w:r>
      <w:proofErr w:type="gramStart"/>
      <w:r>
        <w:t>дств в с</w:t>
      </w:r>
      <w:proofErr w:type="gramEnd"/>
      <w:r>
        <w:t>оответствии с договорами на капитальный ремонт школы с агротехнологическим классом и (или) договорами на приобретение оборудования в целях оснащения агротехнологического класса.</w:t>
      </w:r>
    </w:p>
    <w:p w:rsidR="004571D2" w:rsidRDefault="004571D2">
      <w:pPr>
        <w:pStyle w:val="ConsPlusNormal"/>
        <w:spacing w:before="200"/>
        <w:ind w:firstLine="540"/>
        <w:jc w:val="both"/>
      </w:pPr>
      <w:r>
        <w:t xml:space="preserve">3.11.12.6. Заверенных участником </w:t>
      </w:r>
      <w:proofErr w:type="gramStart"/>
      <w:r>
        <w:t>отбора копий актов приемки выполненных работ</w:t>
      </w:r>
      <w:proofErr w:type="gramEnd"/>
      <w:r>
        <w:t xml:space="preserve"> </w:t>
      </w:r>
      <w:hyperlink r:id="rId70">
        <w:r>
          <w:rPr>
            <w:color w:val="0000FF"/>
          </w:rPr>
          <w:t>N КС-2</w:t>
        </w:r>
      </w:hyperlink>
      <w:r>
        <w:t xml:space="preserve"> и справки о стоимости выполненных работ и затрат </w:t>
      </w:r>
      <w:hyperlink r:id="rId71">
        <w:r>
          <w:rPr>
            <w:color w:val="0000FF"/>
          </w:rPr>
          <w:t>N КС-3</w:t>
        </w:r>
      </w:hyperlink>
      <w:r>
        <w:t xml:space="preserve"> (в случае проведения капитального ремонта).</w:t>
      </w:r>
    </w:p>
    <w:p w:rsidR="004571D2" w:rsidRDefault="004571D2">
      <w:pPr>
        <w:pStyle w:val="ConsPlusNormal"/>
        <w:spacing w:before="200"/>
        <w:ind w:firstLine="540"/>
        <w:jc w:val="both"/>
      </w:pPr>
      <w:r>
        <w:t xml:space="preserve">3.11.12.7. Заверенных участником </w:t>
      </w:r>
      <w:proofErr w:type="gramStart"/>
      <w:r>
        <w:t>отбора копий актов приемки приобретенного оборудования</w:t>
      </w:r>
      <w:proofErr w:type="gramEnd"/>
      <w:r>
        <w:t xml:space="preserve"> в целях оснащения агротехнологического класса (в случае оснащения оборудованием агротехнологического класса).</w:t>
      </w:r>
    </w:p>
    <w:p w:rsidR="004571D2" w:rsidRDefault="004571D2">
      <w:pPr>
        <w:pStyle w:val="ConsPlusNormal"/>
        <w:spacing w:before="200"/>
        <w:ind w:firstLine="540"/>
        <w:jc w:val="both"/>
      </w:pPr>
      <w:r>
        <w:t>3.11.12.8. Заверенных участником отбора копий актов приемки, подтверждающих завершение капитального ремонта в рамках договора на капитальный ремонт школы с агротехнологическим классом.</w:t>
      </w:r>
    </w:p>
    <w:p w:rsidR="004571D2" w:rsidRDefault="004571D2">
      <w:pPr>
        <w:pStyle w:val="ConsPlusNormal"/>
        <w:spacing w:before="200"/>
        <w:ind w:firstLine="540"/>
        <w:jc w:val="both"/>
      </w:pPr>
      <w:bookmarkStart w:id="28" w:name="P315"/>
      <w:bookmarkEnd w:id="28"/>
      <w:r>
        <w:t>3.12. Заявка подписывается усиленной квалифицированной электронной подписью руководителя участника отбора или уполномоченного им лица.</w:t>
      </w:r>
    </w:p>
    <w:p w:rsidR="004571D2" w:rsidRDefault="004571D2">
      <w:pPr>
        <w:pStyle w:val="ConsPlusNormal"/>
        <w:spacing w:before="200"/>
        <w:ind w:firstLine="540"/>
        <w:jc w:val="both"/>
      </w:pPr>
      <w:r>
        <w:t>3.13.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4571D2" w:rsidRDefault="004571D2">
      <w:pPr>
        <w:pStyle w:val="ConsPlusNormal"/>
        <w:spacing w:before="200"/>
        <w:ind w:firstLine="540"/>
        <w:jc w:val="both"/>
      </w:pPr>
      <w:r>
        <w:t xml:space="preserve">3.14. </w:t>
      </w:r>
      <w:proofErr w:type="gramStart"/>
      <w:r>
        <w:t>Участник отбора вправе в период приема заявок получить разъяснения положений объявления о проведении отбора путем личного обращения к министру сельского хозяйства и продовольствия Кировской области (заместителю министра сельского хозяйства и продовольствия Кировской области) или направления письменного обращения в министерство по месту его нахождения либо обращения в форме электронного документа на адрес электронной почты министерства (далее - обращение).</w:t>
      </w:r>
      <w:proofErr w:type="gramEnd"/>
    </w:p>
    <w:p w:rsidR="004571D2" w:rsidRDefault="004571D2">
      <w:pPr>
        <w:pStyle w:val="ConsPlusNormal"/>
        <w:spacing w:before="200"/>
        <w:ind w:firstLine="540"/>
        <w:jc w:val="both"/>
      </w:pPr>
      <w:proofErr w:type="gramStart"/>
      <w:r>
        <w:t>Министерство в течение 5 рабочих дней со дня регистрации обращения участника отбора рассматривает указанное обращение и направляет ответ в форме электронного документа по адресу электронной почты, указанному в обращении, поступившем в министерство в форме электронного документа, или в письменной форме по почтовому адресу, указанному в обращении, поступившем в министерство в письменной форме.</w:t>
      </w:r>
      <w:proofErr w:type="gramEnd"/>
    </w:p>
    <w:p w:rsidR="004571D2" w:rsidRDefault="004571D2">
      <w:pPr>
        <w:pStyle w:val="ConsPlusNormal"/>
        <w:spacing w:before="200"/>
        <w:ind w:firstLine="540"/>
        <w:jc w:val="both"/>
      </w:pPr>
      <w:r>
        <w:t xml:space="preserve">3.15. Отзыв заявки осуществляется участником отбора в порядке, аналогичном порядку формирования заявки участником отбора, указанному в </w:t>
      </w:r>
      <w:hyperlink w:anchor="P193">
        <w:r>
          <w:rPr>
            <w:color w:val="0000FF"/>
          </w:rPr>
          <w:t>абзаце первом пункта 3.7</w:t>
        </w:r>
      </w:hyperlink>
      <w:r>
        <w:t xml:space="preserve"> настоящего Порядка, в любое время до даты окончания приема заявок.</w:t>
      </w:r>
    </w:p>
    <w:p w:rsidR="004571D2" w:rsidRDefault="004571D2">
      <w:pPr>
        <w:pStyle w:val="ConsPlusNormal"/>
        <w:spacing w:before="200"/>
        <w:ind w:firstLine="540"/>
        <w:jc w:val="both"/>
      </w:pPr>
      <w:r>
        <w:t>Возврат заявки на доработку, а также внесение изменений в заявку не предусмотрены.</w:t>
      </w:r>
    </w:p>
    <w:p w:rsidR="004571D2" w:rsidRDefault="004571D2">
      <w:pPr>
        <w:pStyle w:val="ConsPlusNormal"/>
        <w:spacing w:before="200"/>
        <w:ind w:firstLine="540"/>
        <w:jc w:val="both"/>
      </w:pPr>
      <w:r>
        <w:t>3.16. Министерство проводит отбор в системе "Электронный бюджет", при этом:</w:t>
      </w:r>
    </w:p>
    <w:p w:rsidR="004571D2" w:rsidRDefault="004571D2">
      <w:pPr>
        <w:pStyle w:val="ConsPlusNormal"/>
        <w:spacing w:before="200"/>
        <w:ind w:firstLine="540"/>
        <w:jc w:val="both"/>
      </w:pPr>
      <w:r>
        <w:t>министерству обеспечивается открытие доступа в системе "Электронный бюджет" к заявкам для их рассмотрения;</w:t>
      </w:r>
    </w:p>
    <w:p w:rsidR="004571D2" w:rsidRDefault="004571D2">
      <w:pPr>
        <w:pStyle w:val="ConsPlusNormal"/>
        <w:spacing w:before="200"/>
        <w:ind w:firstLine="540"/>
        <w:jc w:val="both"/>
      </w:pPr>
      <w:proofErr w:type="gramStart"/>
      <w:r>
        <w:t>осуществляются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roofErr w:type="gramEnd"/>
    </w:p>
    <w:p w:rsidR="004571D2" w:rsidRDefault="004571D2">
      <w:pPr>
        <w:pStyle w:val="ConsPlusNormal"/>
        <w:spacing w:before="200"/>
        <w:ind w:firstLine="540"/>
        <w:jc w:val="both"/>
      </w:pPr>
      <w:bookmarkStart w:id="29" w:name="P324"/>
      <w:bookmarkEnd w:id="29"/>
      <w:r>
        <w:t>3.17. Министерство осуществляет рассмотрение заявок в следующем порядке:</w:t>
      </w:r>
    </w:p>
    <w:p w:rsidR="004571D2" w:rsidRDefault="004571D2">
      <w:pPr>
        <w:pStyle w:val="ConsPlusNormal"/>
        <w:spacing w:before="200"/>
        <w:ind w:firstLine="540"/>
        <w:jc w:val="both"/>
      </w:pPr>
      <w:r>
        <w:t xml:space="preserve">3.17.1. Проверяет заявки и приложенные к ним документы на наличие оснований для отказа </w:t>
      </w:r>
      <w:r>
        <w:lastRenderedPageBreak/>
        <w:t xml:space="preserve">в приеме заявок и предоставлении субсидии, указанных в </w:t>
      </w:r>
      <w:hyperlink w:anchor="P328">
        <w:r>
          <w:rPr>
            <w:color w:val="0000FF"/>
          </w:rPr>
          <w:t>подпункте 3.17.2.1</w:t>
        </w:r>
      </w:hyperlink>
      <w:r>
        <w:t xml:space="preserve"> настоящего Порядка.</w:t>
      </w:r>
    </w:p>
    <w:p w:rsidR="004571D2" w:rsidRDefault="004571D2">
      <w:pPr>
        <w:pStyle w:val="ConsPlusNormal"/>
        <w:spacing w:before="200"/>
        <w:ind w:firstLine="540"/>
        <w:jc w:val="both"/>
      </w:pPr>
      <w:r>
        <w:t xml:space="preserve">Проверка участника отбора на соответствие требованиям, установленным </w:t>
      </w:r>
      <w:hyperlink w:anchor="P179">
        <w:r>
          <w:rPr>
            <w:color w:val="0000FF"/>
          </w:rPr>
          <w:t>пунктом 3.6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данным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4571D2" w:rsidRDefault="004571D2">
      <w:pPr>
        <w:pStyle w:val="ConsPlusNormal"/>
        <w:spacing w:before="200"/>
        <w:ind w:firstLine="540"/>
        <w:jc w:val="both"/>
      </w:pPr>
      <w:r>
        <w:t>3.17.2. Не позднее 10 рабочих дней со дня окончания срока подачи заявок:</w:t>
      </w:r>
    </w:p>
    <w:p w:rsidR="004571D2" w:rsidRDefault="004571D2">
      <w:pPr>
        <w:pStyle w:val="ConsPlusNormal"/>
        <w:spacing w:before="200"/>
        <w:ind w:firstLine="540"/>
        <w:jc w:val="both"/>
      </w:pPr>
      <w:bookmarkStart w:id="30" w:name="P328"/>
      <w:bookmarkEnd w:id="30"/>
      <w:r>
        <w:t>3.17.2.1. В случае выявления хотя бы одного из оснований для отказа в приеме заявок и предоставлении субсидий отклоняет заявку в системе "Электронный бюджет". Основаниями для отказа в приеме заявок и предоставлении субсидий являются:</w:t>
      </w:r>
    </w:p>
    <w:p w:rsidR="004571D2" w:rsidRDefault="004571D2">
      <w:pPr>
        <w:pStyle w:val="ConsPlusNormal"/>
        <w:spacing w:before="200"/>
        <w:ind w:firstLine="540"/>
        <w:jc w:val="both"/>
      </w:pPr>
      <w:r>
        <w:t>3.17.2.1.1. Нарушение срока подачи документов, установленного в объявлении о проведении отбора.</w:t>
      </w:r>
    </w:p>
    <w:p w:rsidR="004571D2" w:rsidRDefault="004571D2">
      <w:pPr>
        <w:pStyle w:val="ConsPlusNormal"/>
        <w:spacing w:before="200"/>
        <w:ind w:firstLine="540"/>
        <w:jc w:val="both"/>
      </w:pPr>
      <w:r>
        <w:t xml:space="preserve">3.17.2.1.2. Несоответствие участника отбора требованиям, установленным </w:t>
      </w:r>
      <w:hyperlink w:anchor="P179">
        <w:r>
          <w:rPr>
            <w:color w:val="0000FF"/>
          </w:rPr>
          <w:t>пунктом 3.6</w:t>
        </w:r>
      </w:hyperlink>
      <w:r>
        <w:t xml:space="preserve"> настоящего Порядка, и категории получателей субсидий, установленной </w:t>
      </w:r>
      <w:hyperlink w:anchor="P55">
        <w:r>
          <w:rPr>
            <w:color w:val="0000FF"/>
          </w:rPr>
          <w:t>пунктом 1.6</w:t>
        </w:r>
      </w:hyperlink>
      <w:r>
        <w:t xml:space="preserve"> настоящего Порядка.</w:t>
      </w:r>
    </w:p>
    <w:p w:rsidR="004571D2" w:rsidRDefault="004571D2">
      <w:pPr>
        <w:pStyle w:val="ConsPlusNormal"/>
        <w:spacing w:before="200"/>
        <w:ind w:firstLine="540"/>
        <w:jc w:val="both"/>
      </w:pPr>
      <w:r>
        <w:t xml:space="preserve">3.17.2.1.3. Несоблюдение участником отбора условий предоставления субсидий, установленных </w:t>
      </w:r>
      <w:hyperlink w:anchor="P77">
        <w:r>
          <w:rPr>
            <w:color w:val="0000FF"/>
          </w:rPr>
          <w:t>разделом 2</w:t>
        </w:r>
      </w:hyperlink>
      <w:r>
        <w:t xml:space="preserve"> настоящего Порядка.</w:t>
      </w:r>
    </w:p>
    <w:p w:rsidR="004571D2" w:rsidRDefault="004571D2">
      <w:pPr>
        <w:pStyle w:val="ConsPlusNormal"/>
        <w:spacing w:before="200"/>
        <w:ind w:firstLine="540"/>
        <w:jc w:val="both"/>
      </w:pPr>
      <w:r>
        <w:t xml:space="preserve">3.17.2.1.4. Непредставление (представление не в полном объеме) документов, указанных в </w:t>
      </w:r>
      <w:hyperlink w:anchor="P200">
        <w:r>
          <w:rPr>
            <w:color w:val="0000FF"/>
          </w:rPr>
          <w:t>пункте 3.11</w:t>
        </w:r>
      </w:hyperlink>
      <w:r>
        <w:t xml:space="preserve"> настоящего Порядка.</w:t>
      </w:r>
    </w:p>
    <w:p w:rsidR="004571D2" w:rsidRDefault="004571D2">
      <w:pPr>
        <w:pStyle w:val="ConsPlusNormal"/>
        <w:spacing w:before="200"/>
        <w:ind w:firstLine="540"/>
        <w:jc w:val="both"/>
      </w:pPr>
      <w:r>
        <w:t xml:space="preserve">3.17.2.1.5. Несоответствие представленных участником отбора документов требованиям, установленным </w:t>
      </w:r>
      <w:hyperlink w:anchor="P200">
        <w:r>
          <w:rPr>
            <w:color w:val="0000FF"/>
          </w:rPr>
          <w:t>пунктами 3.11</w:t>
        </w:r>
      </w:hyperlink>
      <w:r>
        <w:t xml:space="preserve"> и </w:t>
      </w:r>
      <w:hyperlink w:anchor="P315">
        <w:r>
          <w:rPr>
            <w:color w:val="0000FF"/>
          </w:rPr>
          <w:t>3.12</w:t>
        </w:r>
      </w:hyperlink>
      <w:r>
        <w:t xml:space="preserve"> настоящего Порядка.</w:t>
      </w:r>
    </w:p>
    <w:p w:rsidR="004571D2" w:rsidRDefault="004571D2">
      <w:pPr>
        <w:pStyle w:val="ConsPlusNormal"/>
        <w:spacing w:before="200"/>
        <w:ind w:firstLine="540"/>
        <w:jc w:val="both"/>
      </w:pPr>
      <w:r>
        <w:t>3.17.2.1.6.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 (в том числе ошибка в расчете).</w:t>
      </w:r>
    </w:p>
    <w:p w:rsidR="004571D2" w:rsidRDefault="004571D2">
      <w:pPr>
        <w:pStyle w:val="ConsPlusNormal"/>
        <w:spacing w:before="200"/>
        <w:ind w:firstLine="540"/>
        <w:jc w:val="both"/>
      </w:pPr>
      <w:r>
        <w:t>3.17.2.1.7. Недостаток лимитов бюджетных обязательств, доведенных в установленном порядке до министерства в текущем финансовом году на предоставление субсидий.</w:t>
      </w:r>
    </w:p>
    <w:p w:rsidR="004571D2" w:rsidRDefault="004571D2">
      <w:pPr>
        <w:pStyle w:val="ConsPlusNormal"/>
        <w:spacing w:before="200"/>
        <w:ind w:firstLine="540"/>
        <w:jc w:val="both"/>
      </w:pPr>
      <w:r>
        <w:t>3.17.2.2. При отсутствии оснований для отказа в приеме заявок и предоставлении субсидий:</w:t>
      </w:r>
    </w:p>
    <w:p w:rsidR="004571D2" w:rsidRDefault="004571D2">
      <w:pPr>
        <w:pStyle w:val="ConsPlusNormal"/>
        <w:spacing w:before="200"/>
        <w:ind w:firstLine="540"/>
        <w:jc w:val="both"/>
      </w:pPr>
      <w:r>
        <w:t xml:space="preserve">3.17.2.2.1. Составляет реестр сумм субсидий, предоставляемых получателям субсидий за счет средств областного бюджета на возмещение части затрат на проводимое мероприятие, указанное в </w:t>
      </w:r>
      <w:hyperlink w:anchor="P77">
        <w:r>
          <w:rPr>
            <w:color w:val="0000FF"/>
          </w:rPr>
          <w:t>разделе 2</w:t>
        </w:r>
      </w:hyperlink>
      <w:r>
        <w:t xml:space="preserve"> настоящего Порядка (далее - реестр), который является решением о предоставлении субсидий, по форме, установленной правовым актом министерства. Участники отбора включаются в реестр в соответствии с хронологической последовательностью представления заявок, соответствующих установленным требованиям, с соблюдением приоритетности возмещения затрат, понесенных получателями субсидий в году, предшествующем году предоставления субсидий.</w:t>
      </w:r>
    </w:p>
    <w:p w:rsidR="004571D2" w:rsidRDefault="004571D2">
      <w:pPr>
        <w:pStyle w:val="ConsPlusNormal"/>
        <w:spacing w:before="200"/>
        <w:ind w:firstLine="540"/>
        <w:jc w:val="both"/>
      </w:pPr>
      <w:r>
        <w:t>3.17.2.2.2. Осуществляет:</w:t>
      </w:r>
    </w:p>
    <w:p w:rsidR="004571D2" w:rsidRDefault="004571D2">
      <w:pPr>
        <w:pStyle w:val="ConsPlusNormal"/>
        <w:spacing w:before="200"/>
        <w:ind w:firstLine="540"/>
        <w:jc w:val="both"/>
      </w:pPr>
      <w:r>
        <w:t xml:space="preserve">ранжирование поступивших заявок, исходя из очередности поступления заявок (в случае представления заявки на предоставление субсидии на проведение мероприятия, указанного в </w:t>
      </w:r>
      <w:hyperlink w:anchor="P148">
        <w:r>
          <w:rPr>
            <w:color w:val="0000FF"/>
          </w:rPr>
          <w:t>пункте 2.7</w:t>
        </w:r>
      </w:hyperlink>
      <w:r>
        <w:t xml:space="preserve"> настоящего Порядка, учитывается приоритетность, установленная </w:t>
      </w:r>
      <w:hyperlink w:anchor="P68">
        <w:r>
          <w:rPr>
            <w:color w:val="0000FF"/>
          </w:rPr>
          <w:t>пунктами 1.8</w:t>
        </w:r>
      </w:hyperlink>
      <w:r>
        <w:t xml:space="preserve"> и </w:t>
      </w:r>
      <w:hyperlink w:anchor="P69">
        <w:r>
          <w:rPr>
            <w:color w:val="0000FF"/>
          </w:rPr>
          <w:t>1.9</w:t>
        </w:r>
      </w:hyperlink>
      <w:r>
        <w:t xml:space="preserve"> настоящего Порядка);</w:t>
      </w:r>
    </w:p>
    <w:p w:rsidR="004571D2" w:rsidRDefault="004571D2">
      <w:pPr>
        <w:pStyle w:val="ConsPlusNormal"/>
        <w:spacing w:before="200"/>
        <w:ind w:firstLine="540"/>
        <w:jc w:val="both"/>
      </w:pPr>
      <w:r>
        <w:t>распределение субсидий по заявкам;</w:t>
      </w:r>
    </w:p>
    <w:p w:rsidR="004571D2" w:rsidRDefault="004571D2">
      <w:pPr>
        <w:pStyle w:val="ConsPlusNormal"/>
        <w:spacing w:before="200"/>
        <w:ind w:firstLine="540"/>
        <w:jc w:val="both"/>
      </w:pPr>
      <w:proofErr w:type="gramStart"/>
      <w: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w:t>
      </w:r>
      <w:r>
        <w:lastRenderedPageBreak/>
        <w:t>Кировской области)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roofErr w:type="gramEnd"/>
    </w:p>
    <w:p w:rsidR="004571D2" w:rsidRDefault="004571D2">
      <w:pPr>
        <w:pStyle w:val="ConsPlusNormal"/>
        <w:spacing w:before="200"/>
        <w:ind w:firstLine="540"/>
        <w:jc w:val="both"/>
      </w:pPr>
      <w:r>
        <w:t>Протокол подведения итогов отбора содержит следующие сведения:</w:t>
      </w:r>
    </w:p>
    <w:p w:rsidR="004571D2" w:rsidRDefault="004571D2">
      <w:pPr>
        <w:pStyle w:val="ConsPlusNormal"/>
        <w:spacing w:before="200"/>
        <w:ind w:firstLine="540"/>
        <w:jc w:val="both"/>
      </w:pPr>
      <w:r>
        <w:t>дату, время и место проведения рассмотрения заявок;</w:t>
      </w:r>
    </w:p>
    <w:p w:rsidR="004571D2" w:rsidRDefault="004571D2">
      <w:pPr>
        <w:pStyle w:val="ConsPlusNormal"/>
        <w:spacing w:before="200"/>
        <w:ind w:firstLine="540"/>
        <w:jc w:val="both"/>
      </w:pPr>
      <w:r>
        <w:t>информацию об участниках отбора, заявки которых были рассмотрены;</w:t>
      </w:r>
    </w:p>
    <w:p w:rsidR="004571D2" w:rsidRDefault="004571D2">
      <w:pPr>
        <w:pStyle w:val="ConsPlusNormal"/>
        <w:spacing w:before="20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4571D2" w:rsidRDefault="004571D2">
      <w:pPr>
        <w:pStyle w:val="ConsPlusNormal"/>
        <w:spacing w:before="200"/>
        <w:ind w:firstLine="540"/>
        <w:jc w:val="both"/>
      </w:pPr>
      <w:r>
        <w:t>наименования получателей субсидий, с которыми заключаются соглашения, и размер предоставляемых им субсидий.</w:t>
      </w:r>
    </w:p>
    <w:p w:rsidR="004571D2" w:rsidRDefault="004571D2">
      <w:pPr>
        <w:pStyle w:val="ConsPlusNormal"/>
        <w:spacing w:before="20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первых версий протокола подведения итогов отбора</w:t>
      </w:r>
      <w:proofErr w:type="gramEnd"/>
      <w:r>
        <w:t xml:space="preserve"> путем формирования новых версий указанного протокола с указанием причин внесения изменений.</w:t>
      </w:r>
    </w:p>
    <w:p w:rsidR="004571D2" w:rsidRDefault="004571D2">
      <w:pPr>
        <w:pStyle w:val="ConsPlusNormal"/>
        <w:jc w:val="both"/>
      </w:pPr>
    </w:p>
    <w:p w:rsidR="004571D2" w:rsidRDefault="004571D2">
      <w:pPr>
        <w:pStyle w:val="ConsPlusTitle"/>
        <w:ind w:firstLine="540"/>
        <w:jc w:val="both"/>
        <w:outlineLvl w:val="1"/>
      </w:pPr>
      <w:r>
        <w:t>4. Порядок предоставления субсидий</w:t>
      </w:r>
    </w:p>
    <w:p w:rsidR="004571D2" w:rsidRDefault="004571D2">
      <w:pPr>
        <w:pStyle w:val="ConsPlusNormal"/>
        <w:jc w:val="both"/>
      </w:pPr>
    </w:p>
    <w:p w:rsidR="004571D2" w:rsidRDefault="004571D2">
      <w:pPr>
        <w:pStyle w:val="ConsPlusNormal"/>
        <w:ind w:firstLine="540"/>
        <w:jc w:val="both"/>
      </w:pPr>
      <w:r>
        <w:t>4.1. Министерство в срок, не превышающий 8 рабочих дней со дня принятия решения о предоставлении субсидии:</w:t>
      </w:r>
    </w:p>
    <w:p w:rsidR="004571D2" w:rsidRDefault="004571D2">
      <w:pPr>
        <w:pStyle w:val="ConsPlusNormal"/>
        <w:spacing w:before="200"/>
        <w:ind w:firstLine="540"/>
        <w:jc w:val="both"/>
      </w:pPr>
      <w:r>
        <w:t xml:space="preserve">4.1.1. Заключает с получателем субсидии, прошедшим отбор в соответствии с </w:t>
      </w:r>
      <w:hyperlink w:anchor="P150">
        <w:r>
          <w:rPr>
            <w:color w:val="0000FF"/>
          </w:rPr>
          <w:t>разделом 3</w:t>
        </w:r>
      </w:hyperlink>
      <w:r>
        <w:t xml:space="preserve"> настоящего Порядка, соглашение о предоставлении субсидии (далее - соглашение). Соглашение заключается при условии прохождения отбора и соответствия получателя субсидии требованиям к участникам отбора, предусмотренным </w:t>
      </w:r>
      <w:hyperlink w:anchor="P179">
        <w:r>
          <w:rPr>
            <w:color w:val="0000FF"/>
          </w:rPr>
          <w:t>пунктом 3.6</w:t>
        </w:r>
      </w:hyperlink>
      <w:r>
        <w:t xml:space="preserve"> настоящего Порядка, на дату заключения соглашения.</w:t>
      </w:r>
    </w:p>
    <w:p w:rsidR="004571D2" w:rsidRDefault="004571D2">
      <w:pPr>
        <w:pStyle w:val="ConsPlusNormal"/>
        <w:spacing w:before="200"/>
        <w:ind w:firstLine="540"/>
        <w:jc w:val="both"/>
      </w:pPr>
      <w:r>
        <w:t>Соглашение заключается в системе "Электронный бюджет".</w:t>
      </w:r>
    </w:p>
    <w:p w:rsidR="004571D2" w:rsidRDefault="004571D2">
      <w:pPr>
        <w:pStyle w:val="ConsPlusNormal"/>
        <w:spacing w:before="200"/>
        <w:ind w:firstLine="540"/>
        <w:jc w:val="both"/>
      </w:pPr>
      <w:proofErr w:type="gramStart"/>
      <w:r>
        <w:t>В соглашении предусматриваются обязательство достижения результатов предоставления субсидии получателем субсидии, результаты предоставления субсидии и их значения, требования к отчетности о выполнении условий соглашения и сроки ее предоставления, согласие на осуществление министерством проверки соблюдения порядка и условий предоставления субсидии, в том числе в части достижения результатов предоставления субсидии, органами государственного финансового контроля проверки соблюдения получателем субсидии порядка и условий предоставления субсидии</w:t>
      </w:r>
      <w:proofErr w:type="gramEnd"/>
      <w:r>
        <w:t xml:space="preserve"> </w:t>
      </w:r>
      <w:proofErr w:type="gramStart"/>
      <w:r>
        <w:t xml:space="preserve">в соответствии со </w:t>
      </w:r>
      <w:hyperlink r:id="rId72">
        <w:r>
          <w:rPr>
            <w:color w:val="0000FF"/>
          </w:rPr>
          <w:t>статьями 268.1</w:t>
        </w:r>
      </w:hyperlink>
      <w:r>
        <w:t xml:space="preserve"> и </w:t>
      </w:r>
      <w:hyperlink r:id="rId73">
        <w:r>
          <w:rPr>
            <w:color w:val="0000FF"/>
          </w:rPr>
          <w:t>269.2</w:t>
        </w:r>
      </w:hyperlink>
      <w:r>
        <w:t xml:space="preserve"> Бюджетного кодекса Российской Федерации, а также условие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министерству как получателю бюджетных средств на текущий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w:t>
      </w:r>
      <w:proofErr w:type="gramEnd"/>
    </w:p>
    <w:p w:rsidR="004571D2" w:rsidRDefault="004571D2">
      <w:pPr>
        <w:pStyle w:val="ConsPlusNormal"/>
        <w:spacing w:before="20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4571D2" w:rsidRDefault="004571D2">
      <w:pPr>
        <w:pStyle w:val="ConsPlusNormal"/>
        <w:spacing w:before="200"/>
        <w:ind w:firstLine="540"/>
        <w:jc w:val="both"/>
      </w:pPr>
      <w:r>
        <w:t>Получатель субсидии, не подписавший соглашение в течение 2 рабочих дней со дня поступления соглашения на подписание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лицу в рамках отбора не предоставляется.</w:t>
      </w:r>
    </w:p>
    <w:p w:rsidR="004571D2" w:rsidRDefault="004571D2">
      <w:pPr>
        <w:pStyle w:val="ConsPlusNormal"/>
        <w:spacing w:before="200"/>
        <w:ind w:firstLine="540"/>
        <w:jc w:val="both"/>
      </w:pPr>
      <w:r>
        <w:t>4.1.2. Готовит на основании реестра и надлежаще составленных документов платежные документы, предусматривающие перечисление сумм субсидий на расчетные счета получателей субсидий,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4571D2" w:rsidRDefault="004571D2">
      <w:pPr>
        <w:pStyle w:val="ConsPlusNormal"/>
        <w:spacing w:before="200"/>
        <w:ind w:firstLine="540"/>
        <w:jc w:val="both"/>
      </w:pPr>
      <w:r>
        <w:t>4.1.3. Представляет реестр и платежные документы, предусматривающие перечисление сумм субсидий на расчетные счета получателей субсидий,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w:t>
      </w:r>
    </w:p>
    <w:p w:rsidR="004571D2" w:rsidRDefault="004571D2">
      <w:pPr>
        <w:pStyle w:val="ConsPlusNormal"/>
        <w:spacing w:before="200"/>
        <w:ind w:firstLine="540"/>
        <w:jc w:val="both"/>
      </w:pPr>
      <w:r>
        <w:lastRenderedPageBreak/>
        <w:t>4.2. Перечисление субсидии осуществляется в срок, не превышающий 10 рабочих дней со дня принятия решения о предоставлении субсидии.</w:t>
      </w:r>
    </w:p>
    <w:p w:rsidR="004571D2" w:rsidRDefault="004571D2">
      <w:pPr>
        <w:pStyle w:val="ConsPlusNormal"/>
        <w:spacing w:before="200"/>
        <w:ind w:firstLine="540"/>
        <w:jc w:val="both"/>
      </w:pPr>
      <w:r>
        <w:t>4.3. Министерство хранит в течение одного года со дня отказа в приеме заявок и предоставлении субсидии участнику отбора копии документов, по которым выявлено наличие оснований для отказа в приеме заявок и предоставлении субсидии.</w:t>
      </w:r>
    </w:p>
    <w:p w:rsidR="004571D2" w:rsidRDefault="004571D2">
      <w:pPr>
        <w:pStyle w:val="ConsPlusNormal"/>
        <w:spacing w:before="200"/>
        <w:ind w:firstLine="540"/>
        <w:jc w:val="both"/>
      </w:pPr>
      <w:r>
        <w:t>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571D2" w:rsidRDefault="004571D2">
      <w:pPr>
        <w:pStyle w:val="ConsPlusNormal"/>
        <w:spacing w:before="200"/>
        <w:ind w:firstLine="540"/>
        <w:jc w:val="both"/>
      </w:pP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4">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w:t>
      </w:r>
      <w:proofErr w:type="gramEnd"/>
      <w:r>
        <w:t xml:space="preserve">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4571D2" w:rsidRDefault="004571D2">
      <w:pPr>
        <w:pStyle w:val="ConsPlusNormal"/>
        <w:spacing w:before="200"/>
        <w:ind w:firstLine="540"/>
        <w:jc w:val="both"/>
      </w:pPr>
      <w:proofErr w:type="gramStart"/>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5">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76">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w:t>
      </w:r>
      <w:proofErr w:type="gramEnd"/>
      <w:r>
        <w:t xml:space="preserve"> части перемены лица в обязательстве с указанием стороны в соглашении иного лица, являющегося правопреемником.</w:t>
      </w:r>
    </w:p>
    <w:p w:rsidR="004571D2" w:rsidRDefault="004571D2">
      <w:pPr>
        <w:pStyle w:val="ConsPlusNormal"/>
        <w:spacing w:before="200"/>
        <w:ind w:firstLine="540"/>
        <w:jc w:val="both"/>
      </w:pPr>
      <w:r>
        <w:t>4.5. Результатами предоставления субсидии являются:</w:t>
      </w:r>
    </w:p>
    <w:p w:rsidR="004571D2" w:rsidRDefault="004571D2">
      <w:pPr>
        <w:pStyle w:val="ConsPlusNormal"/>
        <w:spacing w:before="200"/>
        <w:ind w:firstLine="540"/>
        <w:jc w:val="both"/>
      </w:pPr>
      <w:r>
        <w:t xml:space="preserve">по мероприятию, указанному в </w:t>
      </w:r>
      <w:hyperlink w:anchor="P79">
        <w:r>
          <w:rPr>
            <w:color w:val="0000FF"/>
          </w:rPr>
          <w:t>пункте 2.1</w:t>
        </w:r>
      </w:hyperlink>
      <w:r>
        <w:t xml:space="preserve"> настоящего Порядка, -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тыс. человек. Тип результата предоставления субсидии - оказание услуг (выполнение работ);</w:t>
      </w:r>
    </w:p>
    <w:p w:rsidR="004571D2" w:rsidRDefault="004571D2">
      <w:pPr>
        <w:pStyle w:val="ConsPlusNormal"/>
        <w:spacing w:before="200"/>
        <w:ind w:firstLine="540"/>
        <w:jc w:val="both"/>
      </w:pPr>
      <w:r>
        <w:t xml:space="preserve">по мероприятию, указанному в </w:t>
      </w:r>
      <w:hyperlink w:anchor="P85">
        <w:r>
          <w:rPr>
            <w:color w:val="0000FF"/>
          </w:rPr>
          <w:t>пункте 2.2</w:t>
        </w:r>
      </w:hyperlink>
      <w:r>
        <w:t xml:space="preserve"> настоящего Порядка, -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тыс. человек. Тип результата предоставления субсидии - оказание услуг (выполнение работ);</w:t>
      </w:r>
    </w:p>
    <w:p w:rsidR="004571D2" w:rsidRDefault="004571D2">
      <w:pPr>
        <w:pStyle w:val="ConsPlusNormal"/>
        <w:spacing w:before="200"/>
        <w:ind w:firstLine="540"/>
        <w:jc w:val="both"/>
      </w:pPr>
      <w:r>
        <w:t xml:space="preserve">по мероприятию, указанному в </w:t>
      </w:r>
      <w:hyperlink w:anchor="P90">
        <w:r>
          <w:rPr>
            <w:color w:val="0000FF"/>
          </w:rPr>
          <w:t>пункте 2.3</w:t>
        </w:r>
      </w:hyperlink>
      <w:r>
        <w:t xml:space="preserve"> настоящего Порядка, -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 человек. Тип результата предоставления субсидии - оказание услуг (выполнение работ);</w:t>
      </w:r>
    </w:p>
    <w:p w:rsidR="004571D2" w:rsidRDefault="004571D2">
      <w:pPr>
        <w:pStyle w:val="ConsPlusNormal"/>
        <w:jc w:val="both"/>
      </w:pPr>
      <w:r>
        <w:t xml:space="preserve">(в ред. </w:t>
      </w:r>
      <w:hyperlink r:id="rId77">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proofErr w:type="gramStart"/>
      <w:r>
        <w:t xml:space="preserve">по мероприятию, указанному в </w:t>
      </w:r>
      <w:hyperlink w:anchor="P107">
        <w:r>
          <w:rPr>
            <w:color w:val="0000FF"/>
          </w:rPr>
          <w:t>пункте 2.4</w:t>
        </w:r>
      </w:hyperlink>
      <w:r>
        <w:t xml:space="preserve"> настоящего Порядка, - "Осуществлено строительство (приобретение) жилья, предоставляемого специалистам, работающим в образовательных организациях среднего профессионального и (или) высшего образования, научных организациях, по договору найма жилого помещения", кв. метров.</w:t>
      </w:r>
      <w:proofErr w:type="gramEnd"/>
      <w:r>
        <w:t xml:space="preserve"> Тип результата предоставления субсидии - оказание услуг (выполнение работ);</w:t>
      </w:r>
    </w:p>
    <w:p w:rsidR="004571D2" w:rsidRDefault="004571D2">
      <w:pPr>
        <w:pStyle w:val="ConsPlusNormal"/>
        <w:jc w:val="both"/>
      </w:pPr>
      <w:r>
        <w:t xml:space="preserve">(в ред. </w:t>
      </w:r>
      <w:hyperlink r:id="rId78">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t xml:space="preserve">по мероприятиям, указанным в </w:t>
      </w:r>
      <w:hyperlink w:anchor="P136">
        <w:r>
          <w:rPr>
            <w:color w:val="0000FF"/>
          </w:rPr>
          <w:t>пунктах 2.5</w:t>
        </w:r>
      </w:hyperlink>
      <w:r>
        <w:t xml:space="preserve"> и </w:t>
      </w:r>
      <w:hyperlink w:anchor="P142">
        <w:r>
          <w:rPr>
            <w:color w:val="0000FF"/>
          </w:rPr>
          <w:t>2.6</w:t>
        </w:r>
      </w:hyperlink>
      <w:r>
        <w:t xml:space="preserve"> настоящего Порядка, - "Модернизированы объекты в целях привлечения квалифицированных работников на предприятия агропромышленного комплекса", кв. метров. Тип результата предоставления субсидии - оказание услуг (выполнение работ).</w:t>
      </w:r>
    </w:p>
    <w:p w:rsidR="004571D2" w:rsidRDefault="004571D2">
      <w:pPr>
        <w:pStyle w:val="ConsPlusNormal"/>
        <w:jc w:val="both"/>
      </w:pPr>
      <w:r>
        <w:t>(</w:t>
      </w:r>
      <w:proofErr w:type="gramStart"/>
      <w:r>
        <w:t>в</w:t>
      </w:r>
      <w:proofErr w:type="gramEnd"/>
      <w:r>
        <w:t xml:space="preserve"> ред. </w:t>
      </w:r>
      <w:hyperlink r:id="rId79">
        <w:r>
          <w:rPr>
            <w:color w:val="0000FF"/>
          </w:rPr>
          <w:t>постановления</w:t>
        </w:r>
      </w:hyperlink>
      <w:r>
        <w:t xml:space="preserve"> Правительства Кировской области от 12.12.2025 N 649-П)</w:t>
      </w:r>
    </w:p>
    <w:p w:rsidR="004571D2" w:rsidRDefault="004571D2">
      <w:pPr>
        <w:pStyle w:val="ConsPlusNormal"/>
        <w:spacing w:before="200"/>
        <w:ind w:firstLine="540"/>
        <w:jc w:val="both"/>
      </w:pPr>
      <w:r>
        <w:lastRenderedPageBreak/>
        <w:t>Значения, тип и сроки достижения результатов предоставления субсидии устанавливаются в соглашении.</w:t>
      </w:r>
    </w:p>
    <w:p w:rsidR="004571D2" w:rsidRDefault="004571D2">
      <w:pPr>
        <w:pStyle w:val="ConsPlusNormal"/>
        <w:jc w:val="both"/>
      </w:pPr>
    </w:p>
    <w:p w:rsidR="004571D2" w:rsidRDefault="004571D2">
      <w:pPr>
        <w:pStyle w:val="ConsPlusTitle"/>
        <w:ind w:firstLine="540"/>
        <w:jc w:val="both"/>
        <w:outlineLvl w:val="1"/>
      </w:pPr>
      <w:r>
        <w:t>5. Требования к отчетности</w:t>
      </w:r>
    </w:p>
    <w:p w:rsidR="004571D2" w:rsidRDefault="004571D2">
      <w:pPr>
        <w:pStyle w:val="ConsPlusNormal"/>
        <w:jc w:val="both"/>
      </w:pPr>
    </w:p>
    <w:p w:rsidR="004571D2" w:rsidRDefault="004571D2">
      <w:pPr>
        <w:pStyle w:val="ConsPlusNormal"/>
        <w:ind w:firstLine="540"/>
        <w:jc w:val="both"/>
      </w:pPr>
      <w:r>
        <w:t xml:space="preserve">5.1. </w:t>
      </w:r>
      <w:proofErr w:type="gramStart"/>
      <w:r>
        <w:t>Получатель субсидии ежеквартально представляет в министерство до 20-го числа месяца, следующего за отчетным кварталом, отчет о достижении значений результатов предоставления субсидии (далее - отчет) по форме, установленной соглашением, в соответствии с типовой формой, установленной Министерством финансов Российской Федерации в системе "Электронный бюджет".</w:t>
      </w:r>
      <w:proofErr w:type="gramEnd"/>
    </w:p>
    <w:p w:rsidR="004571D2" w:rsidRDefault="004571D2">
      <w:pPr>
        <w:pStyle w:val="ConsPlusNormal"/>
        <w:spacing w:before="200"/>
        <w:ind w:firstLine="540"/>
        <w:jc w:val="both"/>
      </w:pPr>
      <w:r>
        <w:t>5.2. Министерство в течение 20 рабочих дней после получения отчета:</w:t>
      </w:r>
    </w:p>
    <w:p w:rsidR="004571D2" w:rsidRDefault="004571D2">
      <w:pPr>
        <w:pStyle w:val="ConsPlusNormal"/>
        <w:spacing w:before="200"/>
        <w:ind w:firstLine="540"/>
        <w:jc w:val="both"/>
      </w:pPr>
      <w:r>
        <w:t>5.2.1. Проверяет полноту и достоверность сведений, указанных в отчете.</w:t>
      </w:r>
    </w:p>
    <w:p w:rsidR="004571D2" w:rsidRDefault="004571D2">
      <w:pPr>
        <w:pStyle w:val="ConsPlusNormal"/>
        <w:spacing w:before="200"/>
        <w:ind w:firstLine="540"/>
        <w:jc w:val="both"/>
      </w:pPr>
      <w:r>
        <w:t>5.2.2. 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5 рабочих дней со дня отказа в принятии отчета.</w:t>
      </w:r>
    </w:p>
    <w:p w:rsidR="004571D2" w:rsidRDefault="004571D2">
      <w:pPr>
        <w:pStyle w:val="ConsPlusNormal"/>
        <w:spacing w:before="200"/>
        <w:ind w:firstLine="540"/>
        <w:jc w:val="both"/>
      </w:pPr>
      <w:r>
        <w:t>5.2.3. В случае достаточности и достоверности сведений, содержащихся в отчете, принимает отчет.</w:t>
      </w:r>
    </w:p>
    <w:p w:rsidR="004571D2" w:rsidRDefault="004571D2">
      <w:pPr>
        <w:pStyle w:val="ConsPlusNormal"/>
        <w:jc w:val="both"/>
      </w:pPr>
    </w:p>
    <w:p w:rsidR="004571D2" w:rsidRDefault="004571D2">
      <w:pPr>
        <w:pStyle w:val="ConsPlusTitle"/>
        <w:ind w:firstLine="540"/>
        <w:jc w:val="both"/>
        <w:outlineLvl w:val="1"/>
      </w:pPr>
      <w:r>
        <w:t xml:space="preserve">6. </w:t>
      </w:r>
      <w:proofErr w:type="gramStart"/>
      <w:r>
        <w:t>Контроль за</w:t>
      </w:r>
      <w:proofErr w:type="gramEnd"/>
      <w:r>
        <w:t xml:space="preserve"> соблюдением условий и порядка предоставления субсидии и порядок возврата субсидии в областной бюджет</w:t>
      </w:r>
    </w:p>
    <w:p w:rsidR="004571D2" w:rsidRDefault="004571D2">
      <w:pPr>
        <w:pStyle w:val="ConsPlusNormal"/>
        <w:jc w:val="both"/>
      </w:pPr>
    </w:p>
    <w:p w:rsidR="004571D2" w:rsidRDefault="004571D2">
      <w:pPr>
        <w:pStyle w:val="ConsPlusNormal"/>
        <w:ind w:firstLine="540"/>
        <w:jc w:val="both"/>
      </w:pPr>
      <w:r>
        <w:t>6.1. Ответственность за нарушение условий и порядка предоставления субсидии и недостоверность представляемых в министерство документов возлагается на получателя субсидии.</w:t>
      </w:r>
    </w:p>
    <w:p w:rsidR="004571D2" w:rsidRDefault="004571D2">
      <w:pPr>
        <w:pStyle w:val="ConsPlusNormal"/>
        <w:spacing w:before="200"/>
        <w:ind w:firstLine="540"/>
        <w:jc w:val="both"/>
      </w:pPr>
      <w:r>
        <w:t xml:space="preserve">6.2. </w:t>
      </w:r>
      <w:proofErr w:type="gramStart"/>
      <w:r>
        <w:t>Контроль за</w:t>
      </w:r>
      <w:proofErr w:type="gramEnd"/>
      <w:r>
        <w:t xml:space="preserve"> соблюдением условий и порядка предоставления субсидии возлагается на министерство.</w:t>
      </w:r>
    </w:p>
    <w:p w:rsidR="004571D2" w:rsidRDefault="004571D2">
      <w:pPr>
        <w:pStyle w:val="ConsPlusNormal"/>
        <w:spacing w:before="200"/>
        <w:ind w:firstLine="540"/>
        <w:jc w:val="both"/>
      </w:pPr>
      <w:r>
        <w:t xml:space="preserve">6.3. Министерство осуществляет проверку соблюдения получателем субсидии порядка и условий предоставления субсидии, в том числе в части достижения значения результата ее предоставления, органы государственного финансового контроля Кировской области осуществляют проверку в соответствии со </w:t>
      </w:r>
      <w:hyperlink r:id="rId80">
        <w:r>
          <w:rPr>
            <w:color w:val="0000FF"/>
          </w:rPr>
          <w:t>статьями 268.1</w:t>
        </w:r>
      </w:hyperlink>
      <w:r>
        <w:t xml:space="preserve"> и </w:t>
      </w:r>
      <w:hyperlink r:id="rId81">
        <w:r>
          <w:rPr>
            <w:color w:val="0000FF"/>
          </w:rPr>
          <w:t>269.2</w:t>
        </w:r>
      </w:hyperlink>
      <w:r>
        <w:t xml:space="preserve"> Бюджетного кодекса Российской Федерации.</w:t>
      </w:r>
    </w:p>
    <w:p w:rsidR="004571D2" w:rsidRDefault="004571D2">
      <w:pPr>
        <w:pStyle w:val="ConsPlusNormal"/>
        <w:spacing w:before="200"/>
        <w:ind w:firstLine="540"/>
        <w:jc w:val="both"/>
      </w:pPr>
      <w:bookmarkStart w:id="31" w:name="P388"/>
      <w:bookmarkEnd w:id="31"/>
      <w:r>
        <w:t xml:space="preserve">6.4. В случае выявления после предоставления субсидии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субсидии хотя бы одного из оснований для отказа в приеме заявок и предоставлении субсидии, указанных в </w:t>
      </w:r>
      <w:hyperlink w:anchor="P150">
        <w:r>
          <w:rPr>
            <w:color w:val="0000FF"/>
          </w:rPr>
          <w:t>разделе 3</w:t>
        </w:r>
      </w:hyperlink>
      <w:r>
        <w:t xml:space="preserve"> настоящего Порядка, министерство:</w:t>
      </w:r>
    </w:p>
    <w:p w:rsidR="004571D2" w:rsidRDefault="004571D2">
      <w:pPr>
        <w:pStyle w:val="ConsPlusNormal"/>
        <w:spacing w:before="200"/>
        <w:ind w:firstLine="540"/>
        <w:jc w:val="both"/>
      </w:pPr>
      <w:r>
        <w:t>6.4.1. Готовит получателю субсидии требование о возврате суммы субсидии в областной бюджет (далее - требование) в течение 30 дней со дня получения требования и направляет его получателю субсидии в течение 5 рабочих дней со дня получения министерством информации о выявленном нарушении.</w:t>
      </w:r>
    </w:p>
    <w:p w:rsidR="004571D2" w:rsidRDefault="004571D2">
      <w:pPr>
        <w:pStyle w:val="ConsPlusNormal"/>
        <w:spacing w:before="200"/>
        <w:ind w:firstLine="540"/>
        <w:jc w:val="both"/>
      </w:pPr>
      <w:r>
        <w:t>6.4.2. В случае невозврата в установленный срок в областной бюджет суммы субсидии готовит и направляет в течение одного месяца после истечения установленного срока исковое заявление в соответствующий суд о взыскании указанных средств в областной бюджет.</w:t>
      </w:r>
    </w:p>
    <w:p w:rsidR="004571D2" w:rsidRDefault="004571D2">
      <w:pPr>
        <w:pStyle w:val="ConsPlusNormal"/>
        <w:spacing w:before="200"/>
        <w:ind w:firstLine="540"/>
        <w:jc w:val="both"/>
      </w:pPr>
      <w:r>
        <w:t>6.5. В случае недостижения по состоянию на 31 декабря отчетного финансового года значений результатов предоставления субсидии, установленных соглашением, получателем субсидии осуществляется возврат средств в областной бюджет в следующем порядке:</w:t>
      </w:r>
    </w:p>
    <w:p w:rsidR="004571D2" w:rsidRDefault="004571D2">
      <w:pPr>
        <w:pStyle w:val="ConsPlusNormal"/>
        <w:spacing w:before="200"/>
        <w:ind w:firstLine="540"/>
        <w:jc w:val="both"/>
      </w:pPr>
      <w:r>
        <w:t>6.5.1. Объем средств, подлежащих возврату в областной бюджет, рассчитывается по следующей формуле:</w:t>
      </w:r>
    </w:p>
    <w:p w:rsidR="004571D2" w:rsidRDefault="004571D2">
      <w:pPr>
        <w:pStyle w:val="ConsPlusNormal"/>
        <w:jc w:val="both"/>
      </w:pPr>
    </w:p>
    <w:p w:rsidR="004571D2" w:rsidRDefault="004571D2">
      <w:pPr>
        <w:pStyle w:val="ConsPlusNormal"/>
        <w:jc w:val="center"/>
      </w:pPr>
      <w:r>
        <w:rPr>
          <w:noProof/>
          <w:position w:val="-41"/>
        </w:rPr>
        <w:drawing>
          <wp:inline distT="0" distB="0" distL="0" distR="0">
            <wp:extent cx="2257425" cy="6477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57425" cy="647700"/>
                    </a:xfrm>
                    <a:prstGeom prst="rect">
                      <a:avLst/>
                    </a:prstGeom>
                    <a:noFill/>
                    <a:ln>
                      <a:noFill/>
                    </a:ln>
                  </pic:spPr>
                </pic:pic>
              </a:graphicData>
            </a:graphic>
          </wp:inline>
        </w:drawing>
      </w:r>
    </w:p>
    <w:p w:rsidR="004571D2" w:rsidRDefault="004571D2">
      <w:pPr>
        <w:pStyle w:val="ConsPlusNormal"/>
        <w:jc w:val="both"/>
      </w:pPr>
    </w:p>
    <w:p w:rsidR="004571D2" w:rsidRDefault="004571D2">
      <w:pPr>
        <w:pStyle w:val="ConsPlusNormal"/>
        <w:ind w:firstLine="540"/>
        <w:jc w:val="both"/>
      </w:pPr>
      <w:proofErr w:type="gramStart"/>
      <w:r>
        <w:t>V</w:t>
      </w:r>
      <w:proofErr w:type="gramEnd"/>
      <w:r>
        <w:rPr>
          <w:vertAlign w:val="subscript"/>
        </w:rPr>
        <w:t>возврата</w:t>
      </w:r>
      <w:r>
        <w:t xml:space="preserve"> - объем средств, подлежащих возврату в областной бюджет (рублей);</w:t>
      </w:r>
    </w:p>
    <w:p w:rsidR="004571D2" w:rsidRDefault="004571D2">
      <w:pPr>
        <w:pStyle w:val="ConsPlusNormal"/>
        <w:spacing w:before="200"/>
        <w:ind w:firstLine="540"/>
        <w:jc w:val="both"/>
      </w:pPr>
      <w:proofErr w:type="gramStart"/>
      <w:r>
        <w:t>V</w:t>
      </w:r>
      <w:proofErr w:type="gramEnd"/>
      <w:r>
        <w:rPr>
          <w:vertAlign w:val="subscript"/>
        </w:rPr>
        <w:t>субсидии</w:t>
      </w:r>
      <w:r>
        <w:t xml:space="preserve"> - размер субсидии, предоставленной получателю субсидии (рублей);</w:t>
      </w:r>
    </w:p>
    <w:p w:rsidR="004571D2" w:rsidRDefault="004571D2">
      <w:pPr>
        <w:pStyle w:val="ConsPlusNormal"/>
        <w:spacing w:before="200"/>
        <w:ind w:firstLine="540"/>
        <w:jc w:val="both"/>
      </w:pPr>
      <w:r>
        <w:rPr>
          <w:noProof/>
          <w:position w:val="-8"/>
        </w:rPr>
        <w:drawing>
          <wp:inline distT="0" distB="0" distL="0" distR="0">
            <wp:extent cx="200025" cy="2286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t xml:space="preserve"> - фактическое значение i-го результата предоставления субсидии;</w:t>
      </w:r>
    </w:p>
    <w:p w:rsidR="004571D2" w:rsidRDefault="004571D2">
      <w:pPr>
        <w:pStyle w:val="ConsPlusNormal"/>
        <w:spacing w:before="200"/>
        <w:ind w:firstLine="540"/>
        <w:jc w:val="both"/>
      </w:pPr>
      <w:r>
        <w:rPr>
          <w:noProof/>
          <w:position w:val="-8"/>
        </w:rPr>
        <w:drawing>
          <wp:inline distT="0" distB="0" distL="0" distR="0">
            <wp:extent cx="190500" cy="2286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xml:space="preserve"> - плановое значение i-го результата предоставления субсидии;</w:t>
      </w:r>
    </w:p>
    <w:p w:rsidR="004571D2" w:rsidRDefault="004571D2">
      <w:pPr>
        <w:pStyle w:val="ConsPlusNormal"/>
        <w:spacing w:before="200"/>
        <w:ind w:firstLine="540"/>
        <w:jc w:val="both"/>
      </w:pPr>
      <w:r>
        <w:t>n - количество результатов предоставления субсидии.</w:t>
      </w:r>
    </w:p>
    <w:p w:rsidR="004571D2" w:rsidRDefault="004571D2">
      <w:pPr>
        <w:pStyle w:val="ConsPlusNormal"/>
        <w:spacing w:before="200"/>
        <w:ind w:firstLine="540"/>
        <w:jc w:val="both"/>
      </w:pPr>
      <w:r>
        <w:t>6.5.2. Министерство:</w:t>
      </w:r>
    </w:p>
    <w:p w:rsidR="004571D2" w:rsidRDefault="004571D2">
      <w:pPr>
        <w:pStyle w:val="ConsPlusNormal"/>
        <w:spacing w:before="200"/>
        <w:ind w:firstLine="540"/>
        <w:jc w:val="both"/>
      </w:pPr>
      <w:r>
        <w:t>6.5.2.1.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4571D2" w:rsidRDefault="004571D2">
      <w:pPr>
        <w:pStyle w:val="ConsPlusNormal"/>
        <w:spacing w:before="200"/>
        <w:ind w:firstLine="540"/>
        <w:jc w:val="both"/>
      </w:pPr>
      <w:r>
        <w:t>6.5.2.2.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 получателем субсидии.</w:t>
      </w:r>
    </w:p>
    <w:p w:rsidR="004571D2" w:rsidRDefault="004571D2">
      <w:pPr>
        <w:pStyle w:val="ConsPlusNormal"/>
        <w:spacing w:before="200"/>
        <w:ind w:firstLine="540"/>
        <w:jc w:val="both"/>
      </w:pPr>
      <w:r>
        <w:t xml:space="preserve">6.5.3. В случае невозврата получателем субсидии средств в областной бюджет министерство в текущем финансовом году приостанавливает получателю субсидии предоставление субсидий из областного бюджета до выполнения им требования о возврате средств в областной бюджет и действует в порядке, установленном </w:t>
      </w:r>
      <w:hyperlink w:anchor="P388">
        <w:r>
          <w:rPr>
            <w:color w:val="0000FF"/>
          </w:rPr>
          <w:t>пунктом 6.4</w:t>
        </w:r>
      </w:hyperlink>
      <w:r>
        <w:t xml:space="preserve"> настоящего Порядка.</w:t>
      </w: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both"/>
      </w:pPr>
    </w:p>
    <w:p w:rsidR="004571D2" w:rsidRDefault="004571D2">
      <w:pPr>
        <w:pStyle w:val="ConsPlusNormal"/>
        <w:jc w:val="right"/>
        <w:outlineLvl w:val="1"/>
      </w:pPr>
      <w:r>
        <w:t>Приложение</w:t>
      </w:r>
    </w:p>
    <w:p w:rsidR="004571D2" w:rsidRDefault="004571D2">
      <w:pPr>
        <w:pStyle w:val="ConsPlusNormal"/>
        <w:jc w:val="right"/>
      </w:pPr>
      <w:r>
        <w:t>к Порядку</w:t>
      </w:r>
    </w:p>
    <w:p w:rsidR="004571D2" w:rsidRDefault="004571D2">
      <w:pPr>
        <w:pStyle w:val="ConsPlusNormal"/>
        <w:jc w:val="both"/>
      </w:pPr>
    </w:p>
    <w:p w:rsidR="004571D2" w:rsidRDefault="004571D2">
      <w:pPr>
        <w:pStyle w:val="ConsPlusTitle"/>
        <w:jc w:val="center"/>
      </w:pPr>
      <w:bookmarkStart w:id="32" w:name="P413"/>
      <w:bookmarkEnd w:id="32"/>
      <w:r>
        <w:t>МЕТОДИКА</w:t>
      </w:r>
    </w:p>
    <w:p w:rsidR="004571D2" w:rsidRDefault="004571D2">
      <w:pPr>
        <w:pStyle w:val="ConsPlusTitle"/>
        <w:jc w:val="center"/>
      </w:pPr>
      <w:r>
        <w:t>РАСЧЕТА СУММЫ СУБСИДИИ НА ВОЗМЕЩЕНИЕ ЧАСТИ ЗАТРАТ, СВЯЗАННЫХ</w:t>
      </w:r>
    </w:p>
    <w:p w:rsidR="004571D2" w:rsidRDefault="004571D2">
      <w:pPr>
        <w:pStyle w:val="ConsPlusTitle"/>
        <w:jc w:val="center"/>
      </w:pPr>
      <w:r>
        <w:t>С ОПЛАТОЙ ТРУДА И ПРОЖИВАНИЕМ СТУДЕНТОВ АГРОВУЗОВ,</w:t>
      </w:r>
    </w:p>
    <w:p w:rsidR="004571D2" w:rsidRDefault="004571D2">
      <w:pPr>
        <w:pStyle w:val="ConsPlusTitle"/>
        <w:jc w:val="center"/>
      </w:pPr>
      <w:proofErr w:type="gramStart"/>
      <w:r>
        <w:t>ТРУДОУСТРОЕННЫХ</w:t>
      </w:r>
      <w:proofErr w:type="gramEnd"/>
      <w:r>
        <w:t xml:space="preserve"> УЧАСТНИКОМ ОТБОРА</w:t>
      </w:r>
    </w:p>
    <w:p w:rsidR="004571D2" w:rsidRDefault="004571D2">
      <w:pPr>
        <w:pStyle w:val="ConsPlusNormal"/>
        <w:jc w:val="both"/>
      </w:pPr>
    </w:p>
    <w:p w:rsidR="004571D2" w:rsidRDefault="004571D2">
      <w:pPr>
        <w:pStyle w:val="ConsPlusNormal"/>
        <w:ind w:firstLine="540"/>
        <w:jc w:val="both"/>
      </w:pPr>
      <w:r>
        <w:t>Сумма субсидии на возмещение части затрат, связанных с оплатой труда и проживанием студентов агровузов, трудоустроенных участником отбора (С) (рублей), рассчитывается по формуле:</w:t>
      </w:r>
    </w:p>
    <w:p w:rsidR="004571D2" w:rsidRDefault="004571D2">
      <w:pPr>
        <w:pStyle w:val="ConsPlusNormal"/>
        <w:jc w:val="both"/>
      </w:pPr>
    </w:p>
    <w:p w:rsidR="004571D2" w:rsidRDefault="004571D2">
      <w:pPr>
        <w:pStyle w:val="ConsPlusNormal"/>
        <w:jc w:val="center"/>
      </w:pPr>
      <w:r>
        <w:t>С = (0,9 x ЗА</w:t>
      </w:r>
      <w:proofErr w:type="gramStart"/>
      <w:r>
        <w:rPr>
          <w:vertAlign w:val="subscript"/>
        </w:rPr>
        <w:t>i</w:t>
      </w:r>
      <w:proofErr w:type="gramEnd"/>
      <w:r>
        <w:t xml:space="preserve"> + 0,3 x ЗИ</w:t>
      </w:r>
      <w:r>
        <w:rPr>
          <w:vertAlign w:val="subscript"/>
        </w:rPr>
        <w:t>i</w:t>
      </w:r>
      <w:r>
        <w:t>) x ОСБ / СумС, где:</w:t>
      </w:r>
    </w:p>
    <w:p w:rsidR="004571D2" w:rsidRDefault="004571D2">
      <w:pPr>
        <w:pStyle w:val="ConsPlusNormal"/>
        <w:jc w:val="both"/>
      </w:pPr>
    </w:p>
    <w:p w:rsidR="004571D2" w:rsidRDefault="004571D2">
      <w:pPr>
        <w:pStyle w:val="ConsPlusNormal"/>
        <w:ind w:firstLine="540"/>
        <w:jc w:val="both"/>
      </w:pPr>
      <w:r>
        <w:t>ЗА</w:t>
      </w:r>
      <w:proofErr w:type="gramStart"/>
      <w:r>
        <w:rPr>
          <w:vertAlign w:val="subscript"/>
        </w:rPr>
        <w:t>i</w:t>
      </w:r>
      <w:proofErr w:type="gramEnd"/>
      <w:r>
        <w:t xml:space="preserve"> - размер фактически понесенных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агровузов, трудоустроенных участником отбора, составленного по форме, установленной правовым актом министерства;</w:t>
      </w:r>
    </w:p>
    <w:p w:rsidR="004571D2" w:rsidRDefault="004571D2">
      <w:pPr>
        <w:pStyle w:val="ConsPlusNormal"/>
        <w:spacing w:before="200"/>
        <w:ind w:firstLine="540"/>
        <w:jc w:val="both"/>
      </w:pPr>
      <w:r>
        <w:t>ЗИ</w:t>
      </w:r>
      <w:proofErr w:type="gramStart"/>
      <w:r>
        <w:rPr>
          <w:vertAlign w:val="subscript"/>
        </w:rPr>
        <w:t>i</w:t>
      </w:r>
      <w:proofErr w:type="gramEnd"/>
      <w:r>
        <w:t xml:space="preserve"> - размер фактически понесенных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агровузов, трудоустроенных участником отбора, составленного по форме, установленной правовым актом министерства;</w:t>
      </w:r>
    </w:p>
    <w:p w:rsidR="004571D2" w:rsidRDefault="004571D2">
      <w:pPr>
        <w:pStyle w:val="ConsPlusNormal"/>
        <w:spacing w:before="200"/>
        <w:ind w:firstLine="540"/>
        <w:jc w:val="both"/>
      </w:pPr>
      <w:r>
        <w:t xml:space="preserve">ОСБ - объем средств, предоставляемых в текущем финансовом году из областного бюджета за счет средств федерального бюджета и за счет средств областного бюджета на возмещение части затрат, связанных с оплатой труда и проживанием студентов агровузов, трудоустроенных </w:t>
      </w:r>
      <w:r>
        <w:lastRenderedPageBreak/>
        <w:t>участником отбора (рублей);</w:t>
      </w:r>
    </w:p>
    <w:p w:rsidR="004571D2" w:rsidRDefault="004571D2">
      <w:pPr>
        <w:pStyle w:val="ConsPlusNormal"/>
        <w:spacing w:before="200"/>
        <w:ind w:firstLine="540"/>
        <w:jc w:val="both"/>
      </w:pPr>
      <w:r>
        <w:t>СумС - затраты, связанные с оплатой труда и проживанием студентов агровузов, трудоустроенных всеми участниками отбора, обратившимися в текущем финансовом году за субсидией (рублей), рассчитываемые по формуле:</w:t>
      </w:r>
    </w:p>
    <w:p w:rsidR="004571D2" w:rsidRDefault="004571D2">
      <w:pPr>
        <w:pStyle w:val="ConsPlusNormal"/>
        <w:jc w:val="both"/>
      </w:pPr>
    </w:p>
    <w:p w:rsidR="004571D2" w:rsidRDefault="004571D2">
      <w:pPr>
        <w:pStyle w:val="ConsPlusNormal"/>
        <w:jc w:val="center"/>
      </w:pPr>
      <w:r>
        <w:rPr>
          <w:noProof/>
          <w:position w:val="-10"/>
        </w:rPr>
        <w:drawing>
          <wp:inline distT="0" distB="0" distL="0" distR="0">
            <wp:extent cx="2352675" cy="2571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52675" cy="257175"/>
                    </a:xfrm>
                    <a:prstGeom prst="rect">
                      <a:avLst/>
                    </a:prstGeom>
                    <a:noFill/>
                    <a:ln>
                      <a:noFill/>
                    </a:ln>
                  </pic:spPr>
                </pic:pic>
              </a:graphicData>
            </a:graphic>
          </wp:inline>
        </w:drawing>
      </w:r>
    </w:p>
    <w:p w:rsidR="004571D2" w:rsidRDefault="004571D2">
      <w:pPr>
        <w:pStyle w:val="ConsPlusNormal"/>
        <w:jc w:val="both"/>
      </w:pPr>
    </w:p>
    <w:p w:rsidR="004571D2" w:rsidRDefault="004571D2">
      <w:pPr>
        <w:pStyle w:val="ConsPlusNormal"/>
        <w:ind w:firstLine="540"/>
        <w:jc w:val="both"/>
      </w:pPr>
      <w:r>
        <w:t>ЗА</w:t>
      </w:r>
      <w:proofErr w:type="gramStart"/>
      <w:r>
        <w:rPr>
          <w:vertAlign w:val="subscript"/>
        </w:rPr>
        <w:t>i</w:t>
      </w:r>
      <w:proofErr w:type="gramEnd"/>
      <w:r>
        <w:t xml:space="preserve"> - размер фактически понесенных i-м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агровузов, трудоустроенных участником отбора, составленного по форме, установленной правовым актом министерства;</w:t>
      </w:r>
    </w:p>
    <w:p w:rsidR="004571D2" w:rsidRDefault="004571D2">
      <w:pPr>
        <w:pStyle w:val="ConsPlusNormal"/>
        <w:spacing w:before="200"/>
        <w:ind w:firstLine="540"/>
        <w:jc w:val="both"/>
      </w:pPr>
      <w:r>
        <w:t>ЗИ</w:t>
      </w:r>
      <w:proofErr w:type="gramStart"/>
      <w:r>
        <w:rPr>
          <w:vertAlign w:val="subscript"/>
        </w:rPr>
        <w:t>i</w:t>
      </w:r>
      <w:proofErr w:type="gramEnd"/>
      <w:r>
        <w:t xml:space="preserve"> - размер фактически понесенных i-м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агровузов, трудоустроенных участником отбора, составленного по форме, установленной правовым актом министерства.</w:t>
      </w:r>
    </w:p>
    <w:p w:rsidR="004571D2" w:rsidRDefault="004571D2">
      <w:pPr>
        <w:pStyle w:val="ConsPlusNormal"/>
        <w:spacing w:before="200"/>
        <w:ind w:firstLine="540"/>
        <w:jc w:val="both"/>
      </w:pPr>
      <w:r>
        <w:t>Сумма субсидии на возмещение части затрат, связанных с оплатой труда и проживанием студентов агровузов, трудоустроенных участником отбора, определенная министерством, не должна превышать:</w:t>
      </w:r>
    </w:p>
    <w:p w:rsidR="004571D2" w:rsidRDefault="004571D2">
      <w:pPr>
        <w:pStyle w:val="ConsPlusNormal"/>
        <w:spacing w:before="200"/>
        <w:ind w:firstLine="540"/>
        <w:jc w:val="both"/>
      </w:pPr>
      <w:r>
        <w:t>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агровузов;</w:t>
      </w:r>
    </w:p>
    <w:p w:rsidR="004571D2" w:rsidRDefault="004571D2">
      <w:pPr>
        <w:pStyle w:val="ConsPlusNormal"/>
        <w:spacing w:before="200"/>
        <w:ind w:firstLine="540"/>
        <w:jc w:val="both"/>
      </w:pPr>
      <w:r>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4571D2" w:rsidRDefault="004571D2">
      <w:pPr>
        <w:pStyle w:val="ConsPlusNormal"/>
        <w:spacing w:before="200"/>
        <w:ind w:firstLine="540"/>
        <w:jc w:val="both"/>
      </w:pPr>
      <w:r>
        <w:t>В случае превышения фактически понесенных затрат, связанных с оплатой труда и проживанием студентов агровузов, студентов иных вузов, сумма субсидии на возмещение части затрат, связанных с оплатой труда и проживанием студентов агровузов, трудоустроенных участником отбора, составит:</w:t>
      </w:r>
    </w:p>
    <w:p w:rsidR="004571D2" w:rsidRDefault="004571D2">
      <w:pPr>
        <w:pStyle w:val="ConsPlusNormal"/>
        <w:spacing w:before="200"/>
        <w:ind w:firstLine="540"/>
        <w:jc w:val="both"/>
      </w:pPr>
      <w:r>
        <w:t>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агровузов;</w:t>
      </w:r>
    </w:p>
    <w:p w:rsidR="004571D2" w:rsidRDefault="004571D2">
      <w:pPr>
        <w:pStyle w:val="ConsPlusNormal"/>
        <w:spacing w:before="200"/>
        <w:ind w:firstLine="540"/>
        <w:jc w:val="both"/>
      </w:pPr>
      <w:r>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4571D2" w:rsidRDefault="004571D2">
      <w:pPr>
        <w:pStyle w:val="ConsPlusNormal"/>
        <w:spacing w:before="200"/>
        <w:ind w:firstLine="540"/>
        <w:jc w:val="both"/>
      </w:pPr>
      <w:r>
        <w:t>Образовавшиеся при уменьшении суммы субсидии на возмещение части затрат, связанных с оплатой труда и проживанием студентов агровузов, трудоустроенных участником отбора, средства перераспределяются между другими сельскохозяйственными товаропроизводителями в соответствии с настоящей методикой расчета суммы субсидии на возмещение части затрат, связанных с оплатой труда и проживанием студентов агровузов, трудоустроенных участником отбора.</w:t>
      </w:r>
    </w:p>
    <w:p w:rsidR="004571D2" w:rsidRDefault="004571D2">
      <w:pPr>
        <w:pStyle w:val="ConsPlusNormal"/>
        <w:spacing w:before="200"/>
        <w:ind w:firstLine="540"/>
        <w:jc w:val="both"/>
      </w:pPr>
      <w:proofErr w:type="gramStart"/>
      <w:r>
        <w:t>В случае увеличения объема средств, предоставляемых в соответствующем финансовом году из областного бюджета за счет средств федерального бюджета и средств областного бюджета на возмещение части затрат, связанных с оплатой труда и проживанием студентов агровузов, трудоустроенных участником отбора, дополнительный объем таких средств перераспределяется в соответствии с настоящей методикой расчета суммы субсидии на возмещение части затрат, связанных с оплатой труда и проживанием</w:t>
      </w:r>
      <w:proofErr w:type="gramEnd"/>
      <w:r>
        <w:t xml:space="preserve"> студентов агровузов, трудоустроенных участником отбора, между сельскохозяйственными товаропроизводителями, </w:t>
      </w:r>
      <w:r>
        <w:lastRenderedPageBreak/>
        <w:t>получившими в текущем финансовом году субсидию на возмещение части затрат, связанных с оплатой труда и проживанием студентов агровузов, трудоустроенных участником отбора.</w:t>
      </w:r>
    </w:p>
    <w:p w:rsidR="004571D2" w:rsidRDefault="004571D2">
      <w:pPr>
        <w:pStyle w:val="ConsPlusNormal"/>
        <w:jc w:val="both"/>
      </w:pPr>
    </w:p>
    <w:p w:rsidR="004571D2" w:rsidRDefault="004571D2">
      <w:pPr>
        <w:pStyle w:val="ConsPlusNormal"/>
        <w:jc w:val="both"/>
      </w:pPr>
    </w:p>
    <w:p w:rsidR="004571D2" w:rsidRDefault="004571D2">
      <w:pPr>
        <w:pStyle w:val="ConsPlusNormal"/>
        <w:pBdr>
          <w:bottom w:val="single" w:sz="6" w:space="0" w:color="auto"/>
        </w:pBdr>
        <w:spacing w:before="100" w:after="100"/>
        <w:jc w:val="both"/>
        <w:rPr>
          <w:sz w:val="2"/>
          <w:szCs w:val="2"/>
        </w:rPr>
      </w:pPr>
    </w:p>
    <w:p w:rsidR="005D4281" w:rsidRDefault="005D4281">
      <w:bookmarkStart w:id="33" w:name="_GoBack"/>
      <w:bookmarkEnd w:id="33"/>
    </w:p>
    <w:sectPr w:rsidR="005D4281" w:rsidSect="002C42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1D2"/>
    <w:rsid w:val="004571D2"/>
    <w:rsid w:val="005D4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1D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71D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571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71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71D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571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7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1D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71D2"/>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71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571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71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71D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571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7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06587" TargetMode="External"/><Relationship Id="rId18" Type="http://schemas.openxmlformats.org/officeDocument/2006/relationships/hyperlink" Target="https://login.consultant.ru/link/?req=doc&amp;base=RLAW240&amp;n=258148&amp;dst=100005" TargetMode="External"/><Relationship Id="rId26" Type="http://schemas.openxmlformats.org/officeDocument/2006/relationships/hyperlink" Target="https://login.consultant.ru/link/?req=doc&amp;base=RLAW240&amp;n=258148&amp;dst=100013" TargetMode="External"/><Relationship Id="rId39" Type="http://schemas.openxmlformats.org/officeDocument/2006/relationships/hyperlink" Target="https://login.consultant.ru/link/?req=doc&amp;base=LAW&amp;n=527175&amp;dst=174606" TargetMode="External"/><Relationship Id="rId21" Type="http://schemas.openxmlformats.org/officeDocument/2006/relationships/hyperlink" Target="https://login.consultant.ru/link/?req=doc&amp;base=LAW&amp;n=514692&amp;dst=62" TargetMode="External"/><Relationship Id="rId34" Type="http://schemas.openxmlformats.org/officeDocument/2006/relationships/hyperlink" Target="https://login.consultant.ru/link/?req=doc&amp;base=LAW&amp;n=512730" TargetMode="External"/><Relationship Id="rId42" Type="http://schemas.openxmlformats.org/officeDocument/2006/relationships/hyperlink" Target="https://login.consultant.ru/link/?req=doc&amp;base=RLAW240&amp;n=258148&amp;dst=100037" TargetMode="External"/><Relationship Id="rId47" Type="http://schemas.openxmlformats.org/officeDocument/2006/relationships/hyperlink" Target="https://login.consultant.ru/link/?req=doc&amp;base=LAW&amp;n=495617&amp;dst=5769" TargetMode="External"/><Relationship Id="rId50" Type="http://schemas.openxmlformats.org/officeDocument/2006/relationships/hyperlink" Target="https://login.consultant.ru/link/?req=doc&amp;base=RLAW240&amp;n=258148&amp;dst=100049" TargetMode="External"/><Relationship Id="rId55" Type="http://schemas.openxmlformats.org/officeDocument/2006/relationships/hyperlink" Target="https://login.consultant.ru/link/?req=doc&amp;base=LAW&amp;n=527499&amp;dst=102801" TargetMode="External"/><Relationship Id="rId63" Type="http://schemas.openxmlformats.org/officeDocument/2006/relationships/hyperlink" Target="https://login.consultant.ru/link/?req=doc&amp;base=LAW&amp;n=499769" TargetMode="External"/><Relationship Id="rId68" Type="http://schemas.openxmlformats.org/officeDocument/2006/relationships/hyperlink" Target="https://login.consultant.ru/link/?req=doc&amp;base=LAW&amp;n=527274" TargetMode="External"/><Relationship Id="rId76" Type="http://schemas.openxmlformats.org/officeDocument/2006/relationships/hyperlink" Target="https://login.consultant.ru/link/?req=doc&amp;base=LAW&amp;n=511356&amp;dst=100104" TargetMode="External"/><Relationship Id="rId84" Type="http://schemas.openxmlformats.org/officeDocument/2006/relationships/image" Target="media/image3.wmf"/><Relationship Id="rId7" Type="http://schemas.openxmlformats.org/officeDocument/2006/relationships/hyperlink" Target="https://login.consultant.ru/link/?req=doc&amp;base=LAW&amp;n=495710&amp;dst=7167" TargetMode="External"/><Relationship Id="rId71" Type="http://schemas.openxmlformats.org/officeDocument/2006/relationships/hyperlink" Target="https://login.consultant.ru/link/?req=doc&amp;base=LAW&amp;n=26303&amp;dst=100254"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44858&amp;dst=100016" TargetMode="External"/><Relationship Id="rId29" Type="http://schemas.openxmlformats.org/officeDocument/2006/relationships/hyperlink" Target="https://login.consultant.ru/link/?req=doc&amp;base=RLAW240&amp;n=258148&amp;dst=100016" TargetMode="External"/><Relationship Id="rId11" Type="http://schemas.openxmlformats.org/officeDocument/2006/relationships/hyperlink" Target="https://login.consultant.ru/link/?req=doc&amp;base=RLAW240&amp;n=191484" TargetMode="External"/><Relationship Id="rId24" Type="http://schemas.openxmlformats.org/officeDocument/2006/relationships/hyperlink" Target="https://login.consultant.ru/link/?req=doc&amp;base=RLAW240&amp;n=247662" TargetMode="External"/><Relationship Id="rId32" Type="http://schemas.openxmlformats.org/officeDocument/2006/relationships/hyperlink" Target="https://login.consultant.ru/link/?req=doc&amp;base=RLAW240&amp;n=258148&amp;dst=100022" TargetMode="External"/><Relationship Id="rId37" Type="http://schemas.openxmlformats.org/officeDocument/2006/relationships/hyperlink" Target="https://login.consultant.ru/link/?req=doc&amp;base=RLAW240&amp;n=258148&amp;dst=100032" TargetMode="External"/><Relationship Id="rId40" Type="http://schemas.openxmlformats.org/officeDocument/2006/relationships/hyperlink" Target="https://login.consultant.ru/link/?req=doc&amp;base=RLAW240&amp;n=258148&amp;dst=100036" TargetMode="External"/><Relationship Id="rId45" Type="http://schemas.openxmlformats.org/officeDocument/2006/relationships/hyperlink" Target="https://login.consultant.ru/link/?req=doc&amp;base=LAW&amp;n=121087&amp;dst=100142" TargetMode="External"/><Relationship Id="rId53" Type="http://schemas.openxmlformats.org/officeDocument/2006/relationships/hyperlink" Target="https://login.consultant.ru/link/?req=doc&amp;base=LAW&amp;n=511662" TargetMode="External"/><Relationship Id="rId58" Type="http://schemas.openxmlformats.org/officeDocument/2006/relationships/hyperlink" Target="https://login.consultant.ru/link/?req=doc&amp;base=LAW&amp;n=499769" TargetMode="External"/><Relationship Id="rId66" Type="http://schemas.openxmlformats.org/officeDocument/2006/relationships/hyperlink" Target="https://login.consultant.ru/link/?req=doc&amp;base=LAW&amp;n=26303&amp;dst=100254" TargetMode="External"/><Relationship Id="rId74" Type="http://schemas.openxmlformats.org/officeDocument/2006/relationships/hyperlink" Target="https://login.consultant.ru/link/?req=doc&amp;base=LAW&amp;n=508490&amp;dst=217" TargetMode="External"/><Relationship Id="rId79" Type="http://schemas.openxmlformats.org/officeDocument/2006/relationships/hyperlink" Target="https://login.consultant.ru/link/?req=doc&amp;base=RLAW240&amp;n=258148&amp;dst=100066" TargetMode="External"/><Relationship Id="rId87"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26303&amp;dst=100168" TargetMode="External"/><Relationship Id="rId82" Type="http://schemas.openxmlformats.org/officeDocument/2006/relationships/image" Target="media/image1.wmf"/><Relationship Id="rId19" Type="http://schemas.openxmlformats.org/officeDocument/2006/relationships/hyperlink" Target="https://login.consultant.ru/link/?req=doc&amp;base=RLAW240&amp;n=254350&amp;dst=100032"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54350&amp;dst=100032" TargetMode="External"/><Relationship Id="rId14" Type="http://schemas.openxmlformats.org/officeDocument/2006/relationships/hyperlink" Target="https://login.consultant.ru/link/?req=doc&amp;base=RLAW240&amp;n=226442" TargetMode="External"/><Relationship Id="rId22" Type="http://schemas.openxmlformats.org/officeDocument/2006/relationships/hyperlink" Target="https://login.consultant.ru/link/?req=doc&amp;base=LAW&amp;n=511356" TargetMode="External"/><Relationship Id="rId27" Type="http://schemas.openxmlformats.org/officeDocument/2006/relationships/hyperlink" Target="https://login.consultant.ru/link/?req=doc&amp;base=LAW&amp;n=523239" TargetMode="External"/><Relationship Id="rId30" Type="http://schemas.openxmlformats.org/officeDocument/2006/relationships/hyperlink" Target="https://login.consultant.ru/link/?req=doc&amp;base=RLAW240&amp;n=258148&amp;dst=100019" TargetMode="External"/><Relationship Id="rId35" Type="http://schemas.openxmlformats.org/officeDocument/2006/relationships/hyperlink" Target="https://login.consultant.ru/link/?req=doc&amp;base=RLAW240&amp;n=258148&amp;dst=100030" TargetMode="External"/><Relationship Id="rId43" Type="http://schemas.openxmlformats.org/officeDocument/2006/relationships/hyperlink" Target="https://login.consultant.ru/link/?req=doc&amp;base=LAW&amp;n=527175&amp;dst=174606" TargetMode="External"/><Relationship Id="rId48" Type="http://schemas.openxmlformats.org/officeDocument/2006/relationships/hyperlink" Target="https://login.consultant.ru/link/?req=doc&amp;base=LAW&amp;n=509249&amp;dst=101629" TargetMode="External"/><Relationship Id="rId56" Type="http://schemas.openxmlformats.org/officeDocument/2006/relationships/hyperlink" Target="https://login.consultant.ru/link/?req=doc&amp;base=LAW&amp;n=519026&amp;dst=2360" TargetMode="External"/><Relationship Id="rId64" Type="http://schemas.openxmlformats.org/officeDocument/2006/relationships/hyperlink" Target="https://login.consultant.ru/link/?req=doc&amp;base=LAW&amp;n=499769" TargetMode="External"/><Relationship Id="rId69" Type="http://schemas.openxmlformats.org/officeDocument/2006/relationships/hyperlink" Target="https://login.consultant.ru/link/?req=doc&amp;base=RLAW240&amp;n=258148&amp;dst=100051" TargetMode="External"/><Relationship Id="rId77" Type="http://schemas.openxmlformats.org/officeDocument/2006/relationships/hyperlink" Target="https://login.consultant.ru/link/?req=doc&amp;base=RLAW240&amp;n=258148&amp;dst=100063" TargetMode="External"/><Relationship Id="rId8" Type="http://schemas.openxmlformats.org/officeDocument/2006/relationships/hyperlink" Target="https://login.consultant.ru/link/?req=doc&amp;base=LAW&amp;n=527175&amp;dst=174561" TargetMode="External"/><Relationship Id="rId51" Type="http://schemas.openxmlformats.org/officeDocument/2006/relationships/hyperlink" Target="https://login.consultant.ru/link/?req=doc&amp;base=LAW&amp;n=514692&amp;dst=100013" TargetMode="External"/><Relationship Id="rId72" Type="http://schemas.openxmlformats.org/officeDocument/2006/relationships/hyperlink" Target="https://login.consultant.ru/link/?req=doc&amp;base=LAW&amp;n=495710&amp;dst=3704" TargetMode="External"/><Relationship Id="rId80" Type="http://schemas.openxmlformats.org/officeDocument/2006/relationships/hyperlink" Target="https://login.consultant.ru/link/?req=doc&amp;base=LAW&amp;n=495710&amp;dst=3704" TargetMode="External"/><Relationship Id="rId85"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hyperlink" Target="https://login.consultant.ru/link/?req=doc&amp;base=RLAW240&amp;n=199816" TargetMode="External"/><Relationship Id="rId17" Type="http://schemas.openxmlformats.org/officeDocument/2006/relationships/hyperlink" Target="https://login.consultant.ru/link/?req=doc&amp;base=RLAW240&amp;n=247662" TargetMode="External"/><Relationship Id="rId25" Type="http://schemas.openxmlformats.org/officeDocument/2006/relationships/hyperlink" Target="https://login.consultant.ru/link/?req=doc&amp;base=RLAW240&amp;n=258148&amp;dst=100012" TargetMode="External"/><Relationship Id="rId33" Type="http://schemas.openxmlformats.org/officeDocument/2006/relationships/hyperlink" Target="https://login.consultant.ru/link/?req=doc&amp;base=RLAW240&amp;n=258148&amp;dst=100028" TargetMode="External"/><Relationship Id="rId38" Type="http://schemas.openxmlformats.org/officeDocument/2006/relationships/hyperlink" Target="https://login.consultant.ru/link/?req=doc&amp;base=RLAW240&amp;n=258148&amp;dst=100034" TargetMode="External"/><Relationship Id="rId46" Type="http://schemas.openxmlformats.org/officeDocument/2006/relationships/hyperlink" Target="https://login.consultant.ru/link/?req=doc&amp;base=LAW&amp;n=503698" TargetMode="External"/><Relationship Id="rId59" Type="http://schemas.openxmlformats.org/officeDocument/2006/relationships/hyperlink" Target="https://login.consultant.ru/link/?req=doc&amp;base=LAW&amp;n=511565&amp;dst=100748" TargetMode="External"/><Relationship Id="rId67" Type="http://schemas.openxmlformats.org/officeDocument/2006/relationships/hyperlink" Target="https://login.consultant.ru/link/?req=doc&amp;base=LAW&amp;n=41168&amp;dst=103308" TargetMode="External"/><Relationship Id="rId20" Type="http://schemas.openxmlformats.org/officeDocument/2006/relationships/hyperlink" Target="https://login.consultant.ru/link/?req=doc&amp;base=LAW&amp;n=527175&amp;dst=174485" TargetMode="External"/><Relationship Id="rId41" Type="http://schemas.openxmlformats.org/officeDocument/2006/relationships/hyperlink" Target="https://login.consultant.ru/link/?req=doc&amp;base=LAW&amp;n=527175&amp;dst=174606" TargetMode="External"/><Relationship Id="rId54" Type="http://schemas.openxmlformats.org/officeDocument/2006/relationships/hyperlink" Target="https://login.consultant.ru/link/?req=doc&amp;base=LAW&amp;n=527499&amp;dst=101979" TargetMode="External"/><Relationship Id="rId62" Type="http://schemas.openxmlformats.org/officeDocument/2006/relationships/hyperlink" Target="https://login.consultant.ru/link/?req=doc&amp;base=LAW&amp;n=26303&amp;dst=100254" TargetMode="External"/><Relationship Id="rId70" Type="http://schemas.openxmlformats.org/officeDocument/2006/relationships/hyperlink" Target="https://login.consultant.ru/link/?req=doc&amp;base=LAW&amp;n=26303&amp;dst=100168" TargetMode="External"/><Relationship Id="rId75" Type="http://schemas.openxmlformats.org/officeDocument/2006/relationships/hyperlink" Target="https://login.consultant.ru/link/?req=doc&amp;base=LAW&amp;n=508490&amp;dst=217" TargetMode="External"/><Relationship Id="rId83"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https://login.consultant.ru/link/?req=doc&amp;base=RLAW240&amp;n=258148&amp;dst=100005" TargetMode="External"/><Relationship Id="rId15" Type="http://schemas.openxmlformats.org/officeDocument/2006/relationships/hyperlink" Target="https://login.consultant.ru/link/?req=doc&amp;base=RLAW240&amp;n=244858" TargetMode="External"/><Relationship Id="rId23" Type="http://schemas.openxmlformats.org/officeDocument/2006/relationships/hyperlink" Target="https://login.consultant.ru/link/?req=doc&amp;base=LAW&amp;n=511662" TargetMode="External"/><Relationship Id="rId28" Type="http://schemas.openxmlformats.org/officeDocument/2006/relationships/hyperlink" Target="https://login.consultant.ru/link/?req=doc&amp;base=RLAW240&amp;n=258148&amp;dst=100015" TargetMode="External"/><Relationship Id="rId36" Type="http://schemas.openxmlformats.org/officeDocument/2006/relationships/hyperlink" Target="https://login.consultant.ru/link/?req=doc&amp;base=LAW&amp;n=511791&amp;dst=101433" TargetMode="External"/><Relationship Id="rId49" Type="http://schemas.openxmlformats.org/officeDocument/2006/relationships/hyperlink" Target="https://login.consultant.ru/link/?req=doc&amp;base=LAW&amp;n=380464&amp;dst=100007" TargetMode="External"/><Relationship Id="rId57"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RLAW240&amp;n=226602" TargetMode="External"/><Relationship Id="rId31" Type="http://schemas.openxmlformats.org/officeDocument/2006/relationships/hyperlink" Target="https://login.consultant.ru/link/?req=doc&amp;base=RLAW240&amp;n=258148&amp;dst=100021" TargetMode="External"/><Relationship Id="rId44" Type="http://schemas.openxmlformats.org/officeDocument/2006/relationships/hyperlink" Target="https://login.consultant.ru/link/?req=doc&amp;base=RLAW240&amp;n=258148&amp;dst=100043" TargetMode="External"/><Relationship Id="rId52" Type="http://schemas.openxmlformats.org/officeDocument/2006/relationships/hyperlink" Target="https://login.consultant.ru/link/?req=doc&amp;base=LAW&amp;n=511356" TargetMode="External"/><Relationship Id="rId60" Type="http://schemas.openxmlformats.org/officeDocument/2006/relationships/hyperlink" Target="https://login.consultant.ru/link/?req=doc&amp;base=LAW&amp;n=527274" TargetMode="External"/><Relationship Id="rId65" Type="http://schemas.openxmlformats.org/officeDocument/2006/relationships/hyperlink" Target="https://login.consultant.ru/link/?req=doc&amp;base=LAW&amp;n=26303&amp;dst=100168" TargetMode="External"/><Relationship Id="rId73" Type="http://schemas.openxmlformats.org/officeDocument/2006/relationships/hyperlink" Target="https://login.consultant.ru/link/?req=doc&amp;base=LAW&amp;n=495710&amp;dst=3722" TargetMode="External"/><Relationship Id="rId78" Type="http://schemas.openxmlformats.org/officeDocument/2006/relationships/hyperlink" Target="https://login.consultant.ru/link/?req=doc&amp;base=RLAW240&amp;n=258148&amp;dst=100065" TargetMode="External"/><Relationship Id="rId81" Type="http://schemas.openxmlformats.org/officeDocument/2006/relationships/hyperlink" Target="https://login.consultant.ru/link/?req=doc&amp;base=LAW&amp;n=495710&amp;dst=3722"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14674</Words>
  <Characters>83647</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MCX-1</dc:creator>
  <cp:lastModifiedBy>MCX-1</cp:lastModifiedBy>
  <cp:revision>1</cp:revision>
  <dcterms:created xsi:type="dcterms:W3CDTF">2026-03-04T13:50:00Z</dcterms:created>
  <dcterms:modified xsi:type="dcterms:W3CDTF">2026-03-04T13:52:00Z</dcterms:modified>
</cp:coreProperties>
</file>