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B0738" w14:textId="77777777" w:rsidR="00F74893" w:rsidRDefault="00F74893">
      <w:pPr>
        <w:pStyle w:val="ConsPlusTitlePage"/>
      </w:pPr>
      <w:r>
        <w:t xml:space="preserve">Документ предоставлен </w:t>
      </w:r>
      <w:hyperlink r:id="rId4">
        <w:r>
          <w:rPr>
            <w:color w:val="0000FF"/>
          </w:rPr>
          <w:t>КонсультантПлюс</w:t>
        </w:r>
      </w:hyperlink>
      <w:r>
        <w:br/>
      </w:r>
    </w:p>
    <w:p w14:paraId="7E30CF06" w14:textId="77777777" w:rsidR="00F74893" w:rsidRDefault="00F74893">
      <w:pPr>
        <w:pStyle w:val="ConsPlusNormal"/>
        <w:jc w:val="both"/>
        <w:outlineLvl w:val="0"/>
      </w:pPr>
    </w:p>
    <w:p w14:paraId="318317A9" w14:textId="77777777" w:rsidR="00F74893" w:rsidRDefault="00F74893">
      <w:pPr>
        <w:pStyle w:val="ConsPlusTitle"/>
        <w:jc w:val="center"/>
        <w:outlineLvl w:val="0"/>
      </w:pPr>
      <w:r>
        <w:t>ПРАВИТЕЛЬСТВО КИРОВСКОЙ ОБЛАСТИ</w:t>
      </w:r>
    </w:p>
    <w:p w14:paraId="0D2F7940" w14:textId="77777777" w:rsidR="00F74893" w:rsidRDefault="00F74893">
      <w:pPr>
        <w:pStyle w:val="ConsPlusTitle"/>
        <w:jc w:val="both"/>
      </w:pPr>
    </w:p>
    <w:p w14:paraId="714B5155" w14:textId="77777777" w:rsidR="00F74893" w:rsidRDefault="00F74893">
      <w:pPr>
        <w:pStyle w:val="ConsPlusTitle"/>
        <w:jc w:val="center"/>
      </w:pPr>
      <w:r>
        <w:t>ПОСТАНОВЛЕНИЕ</w:t>
      </w:r>
    </w:p>
    <w:p w14:paraId="717C15D9" w14:textId="77777777" w:rsidR="00F74893" w:rsidRDefault="00F74893">
      <w:pPr>
        <w:pStyle w:val="ConsPlusTitle"/>
        <w:jc w:val="center"/>
      </w:pPr>
      <w:r>
        <w:t>от 11 июня 2021 г. N 277-П</w:t>
      </w:r>
    </w:p>
    <w:p w14:paraId="405F1C4B" w14:textId="77777777" w:rsidR="00F74893" w:rsidRDefault="00F74893">
      <w:pPr>
        <w:pStyle w:val="ConsPlusTitle"/>
        <w:jc w:val="both"/>
      </w:pPr>
    </w:p>
    <w:p w14:paraId="1BCD49D5" w14:textId="77777777" w:rsidR="00F74893" w:rsidRDefault="00F74893">
      <w:pPr>
        <w:pStyle w:val="ConsPlusTitle"/>
        <w:jc w:val="center"/>
      </w:pPr>
      <w:r>
        <w:t>О ПРЕДОСТАВЛЕНИИ ГРАНТОВ ИЗ ОБЛАСТНОГО БЮДЖЕТА</w:t>
      </w:r>
    </w:p>
    <w:p w14:paraId="2D962907" w14:textId="77777777" w:rsidR="00F74893" w:rsidRDefault="00F74893">
      <w:pPr>
        <w:pStyle w:val="ConsPlusTitle"/>
        <w:jc w:val="center"/>
      </w:pPr>
      <w:r>
        <w:t>НА РАЗВИТИЕ СЕМЕЙНЫХ ФЕРМ</w:t>
      </w:r>
    </w:p>
    <w:p w14:paraId="74B0B14E" w14:textId="77777777"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14:paraId="09B7CC7A" w14:textId="77777777">
        <w:tc>
          <w:tcPr>
            <w:tcW w:w="60" w:type="dxa"/>
            <w:tcBorders>
              <w:top w:val="nil"/>
              <w:left w:val="nil"/>
              <w:bottom w:val="nil"/>
              <w:right w:val="nil"/>
            </w:tcBorders>
            <w:shd w:val="clear" w:color="auto" w:fill="CED3F1"/>
            <w:tcMar>
              <w:top w:w="0" w:type="dxa"/>
              <w:left w:w="0" w:type="dxa"/>
              <w:bottom w:w="0" w:type="dxa"/>
              <w:right w:w="0" w:type="dxa"/>
            </w:tcMar>
          </w:tcPr>
          <w:p w14:paraId="398EED48" w14:textId="77777777"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31A505" w14:textId="77777777"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A947DB1" w14:textId="77777777" w:rsidR="00F74893" w:rsidRDefault="00F74893">
            <w:pPr>
              <w:pStyle w:val="ConsPlusNormal"/>
              <w:jc w:val="center"/>
            </w:pPr>
            <w:r>
              <w:rPr>
                <w:color w:val="392C69"/>
              </w:rPr>
              <w:t>Список изменяющих документов</w:t>
            </w:r>
          </w:p>
          <w:p w14:paraId="2DA6D714" w14:textId="77777777" w:rsidR="00F74893" w:rsidRDefault="00F74893">
            <w:pPr>
              <w:pStyle w:val="ConsPlusNormal"/>
              <w:jc w:val="center"/>
            </w:pPr>
            <w:r>
              <w:rPr>
                <w:color w:val="392C69"/>
              </w:rPr>
              <w:t>(в ред. постановлений Правительства Кировской области</w:t>
            </w:r>
          </w:p>
          <w:p w14:paraId="7495E3C4" w14:textId="77777777" w:rsidR="00F74893" w:rsidRDefault="00F74893">
            <w:pPr>
              <w:pStyle w:val="ConsPlusNormal"/>
              <w:jc w:val="center"/>
            </w:pPr>
            <w:r>
              <w:rPr>
                <w:color w:val="392C69"/>
              </w:rPr>
              <w:t xml:space="preserve">от 07.12.2021 </w:t>
            </w:r>
            <w:hyperlink r:id="rId5">
              <w:r>
                <w:rPr>
                  <w:color w:val="0000FF"/>
                </w:rPr>
                <w:t>N 675-П</w:t>
              </w:r>
            </w:hyperlink>
            <w:r>
              <w:rPr>
                <w:color w:val="392C69"/>
              </w:rPr>
              <w:t xml:space="preserve">, от 27.01.2022 </w:t>
            </w:r>
            <w:hyperlink r:id="rId6">
              <w:r>
                <w:rPr>
                  <w:color w:val="0000FF"/>
                </w:rPr>
                <w:t>N 14-П</w:t>
              </w:r>
            </w:hyperlink>
            <w:r>
              <w:rPr>
                <w:color w:val="392C69"/>
              </w:rPr>
              <w:t xml:space="preserve">, от 27.03.2023 </w:t>
            </w:r>
            <w:hyperlink r:id="rId7">
              <w:r>
                <w:rPr>
                  <w:color w:val="0000FF"/>
                </w:rPr>
                <w:t>N 143-П</w:t>
              </w:r>
            </w:hyperlink>
            <w:r>
              <w:rPr>
                <w:color w:val="392C69"/>
              </w:rPr>
              <w:t>,</w:t>
            </w:r>
          </w:p>
          <w:p w14:paraId="354FDDAD" w14:textId="77777777" w:rsidR="00F74893" w:rsidRDefault="00F74893">
            <w:pPr>
              <w:pStyle w:val="ConsPlusNormal"/>
              <w:jc w:val="center"/>
            </w:pPr>
            <w:r>
              <w:rPr>
                <w:color w:val="392C69"/>
              </w:rPr>
              <w:t xml:space="preserve">от 07.07.2023 </w:t>
            </w:r>
            <w:hyperlink r:id="rId8">
              <w:r>
                <w:rPr>
                  <w:color w:val="0000FF"/>
                </w:rPr>
                <w:t>N 369-П</w:t>
              </w:r>
            </w:hyperlink>
            <w:r>
              <w:rPr>
                <w:color w:val="392C69"/>
              </w:rPr>
              <w:t xml:space="preserve">, от 09.10.2024 </w:t>
            </w:r>
            <w:hyperlink r:id="rId9">
              <w:r>
                <w:rPr>
                  <w:color w:val="0000FF"/>
                </w:rPr>
                <w:t>N 422-П</w:t>
              </w:r>
            </w:hyperlink>
            <w:r>
              <w:rPr>
                <w:color w:val="392C69"/>
              </w:rPr>
              <w:t xml:space="preserve">, от 11.06.2025 </w:t>
            </w:r>
            <w:hyperlink r:id="rId10">
              <w:r>
                <w:rPr>
                  <w:color w:val="0000FF"/>
                </w:rPr>
                <w:t>N 301-П</w:t>
              </w:r>
            </w:hyperlink>
            <w:r>
              <w:rPr>
                <w:color w:val="392C69"/>
              </w:rPr>
              <w:t>,</w:t>
            </w:r>
          </w:p>
          <w:p w14:paraId="53F7F8E8" w14:textId="77777777" w:rsidR="00F74893" w:rsidRDefault="00F74893">
            <w:pPr>
              <w:pStyle w:val="ConsPlusNormal"/>
              <w:jc w:val="center"/>
            </w:pPr>
            <w:r>
              <w:rPr>
                <w:color w:val="392C69"/>
              </w:rPr>
              <w:t xml:space="preserve">с изм., внесенными </w:t>
            </w:r>
            <w:hyperlink r:id="rId11">
              <w:r>
                <w:rPr>
                  <w:color w:val="0000FF"/>
                </w:rPr>
                <w:t>постановлением</w:t>
              </w:r>
            </w:hyperlink>
            <w:r>
              <w:rPr>
                <w:color w:val="392C69"/>
              </w:rPr>
              <w:t xml:space="preserve"> Правительства Кировской области</w:t>
            </w:r>
          </w:p>
          <w:p w14:paraId="6B14CBEC" w14:textId="77777777" w:rsidR="00F74893" w:rsidRDefault="00F74893">
            <w:pPr>
              <w:pStyle w:val="ConsPlusNormal"/>
              <w:jc w:val="center"/>
            </w:pPr>
            <w:r>
              <w:rPr>
                <w:color w:val="392C69"/>
              </w:rPr>
              <w:t>от 06.05.2022 N 215-П)</w:t>
            </w:r>
          </w:p>
        </w:tc>
        <w:tc>
          <w:tcPr>
            <w:tcW w:w="113" w:type="dxa"/>
            <w:tcBorders>
              <w:top w:val="nil"/>
              <w:left w:val="nil"/>
              <w:bottom w:val="nil"/>
              <w:right w:val="nil"/>
            </w:tcBorders>
            <w:shd w:val="clear" w:color="auto" w:fill="F4F3F8"/>
            <w:tcMar>
              <w:top w:w="0" w:type="dxa"/>
              <w:left w:w="0" w:type="dxa"/>
              <w:bottom w:w="0" w:type="dxa"/>
              <w:right w:w="0" w:type="dxa"/>
            </w:tcMar>
          </w:tcPr>
          <w:p w14:paraId="17E00F4D" w14:textId="77777777" w:rsidR="00F74893" w:rsidRDefault="00F74893">
            <w:pPr>
              <w:pStyle w:val="ConsPlusNormal"/>
            </w:pPr>
          </w:p>
        </w:tc>
      </w:tr>
    </w:tbl>
    <w:p w14:paraId="6B2C0D14" w14:textId="77777777" w:rsidR="00F74893" w:rsidRDefault="00F74893">
      <w:pPr>
        <w:pStyle w:val="ConsPlusNormal"/>
        <w:jc w:val="both"/>
      </w:pPr>
    </w:p>
    <w:p w14:paraId="13FEB147" w14:textId="77777777" w:rsidR="00F74893" w:rsidRDefault="00F74893">
      <w:pPr>
        <w:pStyle w:val="ConsPlusNormal"/>
        <w:ind w:firstLine="540"/>
        <w:jc w:val="both"/>
      </w:pPr>
      <w:r w:rsidRPr="00867BD2">
        <w:rPr>
          <w:highlight w:val="green"/>
        </w:rPr>
        <w:t xml:space="preserve">В целях исполнения </w:t>
      </w:r>
      <w:hyperlink r:id="rId12">
        <w:r w:rsidRPr="00867BD2">
          <w:rPr>
            <w:color w:val="0000FF"/>
            <w:highlight w:val="green"/>
          </w:rPr>
          <w:t>постановления</w:t>
        </w:r>
      </w:hyperlink>
      <w:r w:rsidRPr="00867BD2">
        <w:rPr>
          <w:highlight w:val="green"/>
        </w:rP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13">
        <w:r w:rsidRPr="00867BD2">
          <w:rPr>
            <w:color w:val="0000FF"/>
            <w:highlight w:val="green"/>
          </w:rPr>
          <w:t>постановления</w:t>
        </w:r>
      </w:hyperlink>
      <w:r w:rsidRPr="00867BD2">
        <w:rPr>
          <w:highlight w:val="green"/>
        </w:rPr>
        <w:t xml:space="preserve">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14:paraId="2CE3B1C2" w14:textId="77777777" w:rsidR="00F74893" w:rsidRDefault="00F74893">
      <w:pPr>
        <w:pStyle w:val="ConsPlusNormal"/>
        <w:jc w:val="both"/>
      </w:pPr>
      <w:r>
        <w:t xml:space="preserve">(в ред. </w:t>
      </w:r>
      <w:hyperlink r:id="rId14">
        <w:r>
          <w:rPr>
            <w:color w:val="0000FF"/>
          </w:rPr>
          <w:t>постановления</w:t>
        </w:r>
      </w:hyperlink>
      <w:r>
        <w:t xml:space="preserve"> Правительства Кировской области от 09.10.2024 N 422-П)</w:t>
      </w:r>
    </w:p>
    <w:p w14:paraId="36272576" w14:textId="77777777" w:rsidR="00F74893" w:rsidRDefault="00F74893">
      <w:pPr>
        <w:pStyle w:val="ConsPlusNormal"/>
        <w:spacing w:before="220"/>
        <w:ind w:firstLine="540"/>
        <w:jc w:val="both"/>
      </w:pPr>
      <w:r>
        <w:t xml:space="preserve">1. Утвердить </w:t>
      </w:r>
      <w:hyperlink w:anchor="P51">
        <w:r>
          <w:rPr>
            <w:color w:val="0000FF"/>
          </w:rPr>
          <w:t>Порядок</w:t>
        </w:r>
      </w:hyperlink>
      <w:r>
        <w:t xml:space="preserve"> предоставления грантов из областного бюджета на развитие семейных ферм согласно приложению N 1.</w:t>
      </w:r>
    </w:p>
    <w:p w14:paraId="16D4EC5F" w14:textId="77777777" w:rsidR="00F74893" w:rsidRDefault="00F74893">
      <w:pPr>
        <w:pStyle w:val="ConsPlusNormal"/>
        <w:spacing w:before="220"/>
        <w:ind w:firstLine="540"/>
        <w:jc w:val="both"/>
      </w:pPr>
      <w:r>
        <w:t xml:space="preserve">2. Создать конкурсную комиссию по проведению отбора семейных ферм для предоставления грантов из областного бюджета на развитие семейных ферм (далее - конкурсная комиссия) и утвердить ее </w:t>
      </w:r>
      <w:hyperlink w:anchor="P720">
        <w:r>
          <w:rPr>
            <w:color w:val="0000FF"/>
          </w:rPr>
          <w:t>состав</w:t>
        </w:r>
      </w:hyperlink>
      <w:r>
        <w:t xml:space="preserve"> согласно приложению N 2.</w:t>
      </w:r>
    </w:p>
    <w:p w14:paraId="017CBD73" w14:textId="77777777" w:rsidR="00F74893" w:rsidRDefault="00F74893">
      <w:pPr>
        <w:pStyle w:val="ConsPlusNormal"/>
        <w:spacing w:before="220"/>
        <w:ind w:firstLine="540"/>
        <w:jc w:val="both"/>
      </w:pPr>
      <w:r>
        <w:t xml:space="preserve">3. Утвердить </w:t>
      </w:r>
      <w:hyperlink w:anchor="P799">
        <w:r>
          <w:rPr>
            <w:color w:val="0000FF"/>
          </w:rPr>
          <w:t>Регламент</w:t>
        </w:r>
      </w:hyperlink>
      <w:r>
        <w:t xml:space="preserve"> работы конкурсной комиссии по проведению отбора семейных ферм для предоставления грантов из областного бюджета на развитие семейных ферм согласно приложению N 3.</w:t>
      </w:r>
    </w:p>
    <w:p w14:paraId="297C9C73" w14:textId="77777777" w:rsidR="00F74893" w:rsidRDefault="00F74893">
      <w:pPr>
        <w:pStyle w:val="ConsPlusNormal"/>
        <w:spacing w:before="220"/>
        <w:ind w:firstLine="540"/>
        <w:jc w:val="both"/>
      </w:pPr>
      <w:r>
        <w:t>4. Признать утратившими силу постановления Правительства Кировской области:</w:t>
      </w:r>
    </w:p>
    <w:p w14:paraId="2C8AC00C" w14:textId="77777777" w:rsidR="00F74893" w:rsidRDefault="00F74893">
      <w:pPr>
        <w:pStyle w:val="ConsPlusNormal"/>
        <w:spacing w:before="220"/>
        <w:ind w:firstLine="540"/>
        <w:jc w:val="both"/>
      </w:pPr>
      <w:r>
        <w:t xml:space="preserve">4.1. От 10.03.2017 </w:t>
      </w:r>
      <w:hyperlink r:id="rId15">
        <w:r>
          <w:rPr>
            <w:color w:val="0000FF"/>
          </w:rPr>
          <w:t>N 52/147</w:t>
        </w:r>
      </w:hyperlink>
      <w:r>
        <w:t xml:space="preserve"> "О предоставлении крестьянским (фермерским) хозяйствам грантов из областного бюджета на развитие семейных ферм и на поддержку начинающих фермеров".</w:t>
      </w:r>
    </w:p>
    <w:p w14:paraId="61F64A49" w14:textId="77777777" w:rsidR="00F74893" w:rsidRDefault="00F74893">
      <w:pPr>
        <w:pStyle w:val="ConsPlusNormal"/>
        <w:spacing w:before="220"/>
        <w:ind w:firstLine="540"/>
        <w:jc w:val="both"/>
      </w:pPr>
      <w:r>
        <w:t xml:space="preserve">4.2. От 09.06.2017 </w:t>
      </w:r>
      <w:hyperlink r:id="rId16">
        <w:r>
          <w:rPr>
            <w:color w:val="0000FF"/>
          </w:rPr>
          <w:t>N 310-П</w:t>
        </w:r>
      </w:hyperlink>
      <w:r>
        <w:t xml:space="preserve"> "О внесении изменений в постановление Правительства Кировской области от 10.03.2017 N 52/147".</w:t>
      </w:r>
    </w:p>
    <w:p w14:paraId="408CC460" w14:textId="77777777" w:rsidR="00F74893" w:rsidRDefault="00F74893">
      <w:pPr>
        <w:pStyle w:val="ConsPlusNormal"/>
        <w:spacing w:before="220"/>
        <w:ind w:firstLine="540"/>
        <w:jc w:val="both"/>
      </w:pPr>
      <w:r>
        <w:t xml:space="preserve">4.3. От 29.12.2017 </w:t>
      </w:r>
      <w:hyperlink r:id="rId17">
        <w:r>
          <w:rPr>
            <w:color w:val="0000FF"/>
          </w:rPr>
          <w:t>N 178-П</w:t>
        </w:r>
      </w:hyperlink>
      <w:r>
        <w:t xml:space="preserve"> "О внесении изменений в постановление Правительства Кировской области от 10.03.2017 N 52/147".</w:t>
      </w:r>
    </w:p>
    <w:p w14:paraId="73565D9B" w14:textId="77777777" w:rsidR="00F74893" w:rsidRDefault="00F74893">
      <w:pPr>
        <w:pStyle w:val="ConsPlusNormal"/>
        <w:spacing w:before="220"/>
        <w:ind w:firstLine="540"/>
        <w:jc w:val="both"/>
      </w:pPr>
      <w:r>
        <w:t xml:space="preserve">4.4. От 22.05.2019 </w:t>
      </w:r>
      <w:hyperlink r:id="rId18">
        <w:r>
          <w:rPr>
            <w:color w:val="0000FF"/>
          </w:rPr>
          <w:t>N 253-П</w:t>
        </w:r>
      </w:hyperlink>
      <w:r>
        <w:t xml:space="preserve"> "О внесении изменений в постановление Правительства Кировской области от 10.03.2017 N 52/147".</w:t>
      </w:r>
    </w:p>
    <w:p w14:paraId="5351EF21" w14:textId="77777777" w:rsidR="00F74893" w:rsidRDefault="00F74893">
      <w:pPr>
        <w:pStyle w:val="ConsPlusNormal"/>
        <w:spacing w:before="220"/>
        <w:ind w:firstLine="540"/>
        <w:jc w:val="both"/>
      </w:pPr>
      <w:r>
        <w:t xml:space="preserve">4.5. От 11.03.2020 </w:t>
      </w:r>
      <w:hyperlink r:id="rId19">
        <w:r>
          <w:rPr>
            <w:color w:val="0000FF"/>
          </w:rPr>
          <w:t>N 101-П</w:t>
        </w:r>
      </w:hyperlink>
      <w:r>
        <w:t xml:space="preserve"> "О внесении изменений в постановление Правительства Кировской области от 10.03.2017 N 52/147".</w:t>
      </w:r>
    </w:p>
    <w:p w14:paraId="094FAD84" w14:textId="77777777" w:rsidR="00F74893" w:rsidRDefault="00F74893">
      <w:pPr>
        <w:pStyle w:val="ConsPlusNormal"/>
        <w:spacing w:before="220"/>
        <w:ind w:firstLine="540"/>
        <w:jc w:val="both"/>
      </w:pPr>
      <w:r>
        <w:lastRenderedPageBreak/>
        <w:t xml:space="preserve">4.6. От 06.11.2020 </w:t>
      </w:r>
      <w:hyperlink r:id="rId20">
        <w:r>
          <w:rPr>
            <w:color w:val="0000FF"/>
          </w:rPr>
          <w:t>N 576-П</w:t>
        </w:r>
      </w:hyperlink>
      <w:r>
        <w:t xml:space="preserve"> "О внесении изменений в постановление Правительства Кировской области от 10.03.2017 N 52/147".</w:t>
      </w:r>
    </w:p>
    <w:p w14:paraId="50C06357" w14:textId="77777777" w:rsidR="00F74893" w:rsidRDefault="00F74893">
      <w:pPr>
        <w:pStyle w:val="ConsPlusNormal"/>
        <w:spacing w:before="220"/>
        <w:ind w:firstLine="540"/>
        <w:jc w:val="both"/>
      </w:pPr>
      <w:r>
        <w:t xml:space="preserve">5. Исключен. - </w:t>
      </w:r>
      <w:hyperlink r:id="rId21">
        <w:r>
          <w:rPr>
            <w:color w:val="0000FF"/>
          </w:rPr>
          <w:t>Постановление</w:t>
        </w:r>
      </w:hyperlink>
      <w:r>
        <w:t xml:space="preserve"> Правительства Кировской области от 07.12.2021 N 675-П.</w:t>
      </w:r>
    </w:p>
    <w:p w14:paraId="7FAFD7E5" w14:textId="77777777" w:rsidR="00F74893" w:rsidRDefault="00F74893">
      <w:pPr>
        <w:pStyle w:val="ConsPlusNormal"/>
        <w:spacing w:before="220"/>
        <w:ind w:firstLine="540"/>
        <w:jc w:val="both"/>
      </w:pPr>
      <w:r>
        <w:t>6. Контроль за выполнением постановления возложить на министерство сельского хозяйства и продовольствия Кировской области.</w:t>
      </w:r>
    </w:p>
    <w:p w14:paraId="17FA5D7C" w14:textId="77777777" w:rsidR="00F74893" w:rsidRDefault="00F74893">
      <w:pPr>
        <w:pStyle w:val="ConsPlusNormal"/>
        <w:jc w:val="both"/>
      </w:pPr>
      <w:r>
        <w:t xml:space="preserve">(п. 6 в ред. </w:t>
      </w:r>
      <w:hyperlink r:id="rId22">
        <w:r>
          <w:rPr>
            <w:color w:val="0000FF"/>
          </w:rPr>
          <w:t>постановления</w:t>
        </w:r>
      </w:hyperlink>
      <w:r>
        <w:t xml:space="preserve"> Правительства Кировской области от 27.03.2023 N 143-П)</w:t>
      </w:r>
    </w:p>
    <w:p w14:paraId="7AE12A19" w14:textId="77777777" w:rsidR="00F74893" w:rsidRDefault="00F74893">
      <w:pPr>
        <w:pStyle w:val="ConsPlusNormal"/>
        <w:spacing w:before="220"/>
        <w:ind w:firstLine="540"/>
        <w:jc w:val="both"/>
      </w:pPr>
      <w:r>
        <w:t xml:space="preserve">7. Настоящее постановление вступает в силу через десять дней после его официального опубликования, за исключением </w:t>
      </w:r>
      <w:hyperlink w:anchor="P80">
        <w:r>
          <w:rPr>
            <w:color w:val="0000FF"/>
          </w:rPr>
          <w:t>подпункта 1.4.2 пункта 1.4 раздела 1</w:t>
        </w:r>
      </w:hyperlink>
      <w:r>
        <w:t xml:space="preserve"> приложения N 1, который вступает в силу одновременно с Законом Кировской области "О внесении изменений в Закон Кировской области от 17.12.2020 N 434-ЗО "Об областном бюджете на 2021 год и на плановый период 2022 и 2023 годов", предусматривающим соответствующие изменения.</w:t>
      </w:r>
    </w:p>
    <w:p w14:paraId="2B18E8EF" w14:textId="77777777" w:rsidR="00F74893" w:rsidRDefault="00F74893">
      <w:pPr>
        <w:pStyle w:val="ConsPlusNormal"/>
        <w:jc w:val="both"/>
      </w:pPr>
    </w:p>
    <w:p w14:paraId="75ACE95F" w14:textId="77777777" w:rsidR="00F74893" w:rsidRDefault="00F74893">
      <w:pPr>
        <w:pStyle w:val="ConsPlusNormal"/>
        <w:jc w:val="right"/>
      </w:pPr>
      <w:r>
        <w:t>Председатель Правительства</w:t>
      </w:r>
    </w:p>
    <w:p w14:paraId="0581C578" w14:textId="77777777" w:rsidR="00F74893" w:rsidRDefault="00F74893">
      <w:pPr>
        <w:pStyle w:val="ConsPlusNormal"/>
        <w:jc w:val="right"/>
      </w:pPr>
      <w:r>
        <w:t>Кировской области</w:t>
      </w:r>
    </w:p>
    <w:p w14:paraId="5E814C0E" w14:textId="77777777" w:rsidR="00F74893" w:rsidRDefault="00F74893">
      <w:pPr>
        <w:pStyle w:val="ConsPlusNormal"/>
        <w:jc w:val="right"/>
      </w:pPr>
      <w:r>
        <w:t>А.А.ЧУРИН</w:t>
      </w:r>
    </w:p>
    <w:p w14:paraId="214FAF85" w14:textId="77777777" w:rsidR="00F74893" w:rsidRDefault="00F74893">
      <w:pPr>
        <w:pStyle w:val="ConsPlusNormal"/>
        <w:jc w:val="both"/>
      </w:pPr>
    </w:p>
    <w:p w14:paraId="090D5384" w14:textId="77777777" w:rsidR="00F74893" w:rsidRDefault="00F74893">
      <w:pPr>
        <w:pStyle w:val="ConsPlusNormal"/>
        <w:jc w:val="both"/>
      </w:pPr>
    </w:p>
    <w:p w14:paraId="5F49AC65" w14:textId="77777777" w:rsidR="00F74893" w:rsidRDefault="00F74893">
      <w:pPr>
        <w:pStyle w:val="ConsPlusNormal"/>
        <w:jc w:val="both"/>
      </w:pPr>
    </w:p>
    <w:p w14:paraId="2867766F" w14:textId="77777777" w:rsidR="00F74893" w:rsidRPr="00867BD2" w:rsidRDefault="00867BD2" w:rsidP="00867BD2">
      <w:pPr>
        <w:rPr>
          <w:rFonts w:ascii="Calibri" w:eastAsia="Times New Roman" w:hAnsi="Calibri" w:cs="Calibri"/>
          <w:szCs w:val="20"/>
          <w:lang w:eastAsia="ru-RU"/>
        </w:rPr>
      </w:pPr>
      <w:r>
        <w:br w:type="page"/>
      </w:r>
    </w:p>
    <w:p w14:paraId="24374EB4" w14:textId="77777777" w:rsidR="00F74893" w:rsidRDefault="00F74893">
      <w:pPr>
        <w:pStyle w:val="ConsPlusNormal"/>
        <w:jc w:val="right"/>
        <w:outlineLvl w:val="0"/>
      </w:pPr>
      <w:r>
        <w:lastRenderedPageBreak/>
        <w:t>Приложение N 1</w:t>
      </w:r>
    </w:p>
    <w:p w14:paraId="78D302B7" w14:textId="77777777" w:rsidR="00F74893" w:rsidRDefault="00F74893">
      <w:pPr>
        <w:pStyle w:val="ConsPlusNormal"/>
        <w:jc w:val="both"/>
      </w:pPr>
    </w:p>
    <w:p w14:paraId="521C1094" w14:textId="77777777" w:rsidR="00F74893" w:rsidRDefault="00F74893">
      <w:pPr>
        <w:pStyle w:val="ConsPlusNormal"/>
        <w:jc w:val="right"/>
      </w:pPr>
      <w:r>
        <w:t>Утвержден</w:t>
      </w:r>
    </w:p>
    <w:p w14:paraId="19B4DF66" w14:textId="77777777" w:rsidR="00F74893" w:rsidRDefault="00F74893">
      <w:pPr>
        <w:pStyle w:val="ConsPlusNormal"/>
        <w:jc w:val="right"/>
      </w:pPr>
      <w:r>
        <w:t>постановлением</w:t>
      </w:r>
    </w:p>
    <w:p w14:paraId="4AEB1988" w14:textId="77777777" w:rsidR="00F74893" w:rsidRDefault="00F74893">
      <w:pPr>
        <w:pStyle w:val="ConsPlusNormal"/>
        <w:jc w:val="right"/>
      </w:pPr>
      <w:r>
        <w:t>Правительства Кировской области</w:t>
      </w:r>
    </w:p>
    <w:p w14:paraId="383F4934" w14:textId="77777777" w:rsidR="00F74893" w:rsidRDefault="00F74893">
      <w:pPr>
        <w:pStyle w:val="ConsPlusNormal"/>
        <w:jc w:val="right"/>
      </w:pPr>
      <w:r>
        <w:t>от 11 июня 2021 г. N 277-П</w:t>
      </w:r>
    </w:p>
    <w:p w14:paraId="6EE81EB6" w14:textId="77777777" w:rsidR="00F74893" w:rsidRDefault="00F74893">
      <w:pPr>
        <w:pStyle w:val="ConsPlusNormal"/>
        <w:jc w:val="both"/>
      </w:pPr>
    </w:p>
    <w:p w14:paraId="59EF2F9D" w14:textId="77777777" w:rsidR="00F74893" w:rsidRDefault="00F74893">
      <w:pPr>
        <w:pStyle w:val="ConsPlusTitle"/>
        <w:jc w:val="center"/>
      </w:pPr>
      <w:bookmarkStart w:id="0" w:name="P51"/>
      <w:bookmarkEnd w:id="0"/>
      <w:r>
        <w:t>ПОРЯДОК</w:t>
      </w:r>
    </w:p>
    <w:p w14:paraId="480291D8" w14:textId="77777777" w:rsidR="00F74893" w:rsidRDefault="00F74893">
      <w:pPr>
        <w:pStyle w:val="ConsPlusTitle"/>
        <w:jc w:val="center"/>
      </w:pPr>
      <w:r>
        <w:t>ПРЕДОСТАВЛЕНИЯ ГРАНТОВ ИЗ ОБЛАСТНОГО БЮДЖЕТА</w:t>
      </w:r>
    </w:p>
    <w:p w14:paraId="25A1F652" w14:textId="77777777" w:rsidR="00F74893" w:rsidRDefault="00F74893">
      <w:pPr>
        <w:pStyle w:val="ConsPlusTitle"/>
        <w:jc w:val="center"/>
      </w:pPr>
      <w:r>
        <w:t>НА РАЗВИТИЕ СЕМЕЙНЫХ ФЕРМ</w:t>
      </w:r>
    </w:p>
    <w:p w14:paraId="51735C03" w14:textId="77777777"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14:paraId="18F6BFCB" w14:textId="77777777">
        <w:tc>
          <w:tcPr>
            <w:tcW w:w="60" w:type="dxa"/>
            <w:tcBorders>
              <w:top w:val="nil"/>
              <w:left w:val="nil"/>
              <w:bottom w:val="nil"/>
              <w:right w:val="nil"/>
            </w:tcBorders>
            <w:shd w:val="clear" w:color="auto" w:fill="CED3F1"/>
            <w:tcMar>
              <w:top w:w="0" w:type="dxa"/>
              <w:left w:w="0" w:type="dxa"/>
              <w:bottom w:w="0" w:type="dxa"/>
              <w:right w:w="0" w:type="dxa"/>
            </w:tcMar>
          </w:tcPr>
          <w:p w14:paraId="519DD015" w14:textId="77777777"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448C2C" w14:textId="77777777"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C245F5" w14:textId="77777777" w:rsidR="00F74893" w:rsidRDefault="00F74893">
            <w:pPr>
              <w:pStyle w:val="ConsPlusNormal"/>
              <w:jc w:val="center"/>
            </w:pPr>
            <w:r>
              <w:rPr>
                <w:color w:val="392C69"/>
              </w:rPr>
              <w:t>Список изменяющих документов</w:t>
            </w:r>
          </w:p>
          <w:p w14:paraId="360296E8" w14:textId="77777777" w:rsidR="00F74893" w:rsidRDefault="00F74893">
            <w:pPr>
              <w:pStyle w:val="ConsPlusNormal"/>
              <w:jc w:val="center"/>
            </w:pPr>
            <w:r>
              <w:rPr>
                <w:color w:val="392C69"/>
              </w:rPr>
              <w:t>(в ред. постановлений Правительства Кировской области</w:t>
            </w:r>
          </w:p>
          <w:p w14:paraId="1C640006" w14:textId="77777777" w:rsidR="00F74893" w:rsidRDefault="00F74893">
            <w:pPr>
              <w:pStyle w:val="ConsPlusNormal"/>
              <w:jc w:val="center"/>
            </w:pPr>
            <w:r>
              <w:rPr>
                <w:color w:val="392C69"/>
              </w:rPr>
              <w:t xml:space="preserve">от 27.01.2022 </w:t>
            </w:r>
            <w:hyperlink r:id="rId23">
              <w:r>
                <w:rPr>
                  <w:color w:val="0000FF"/>
                </w:rPr>
                <w:t>N 14-П</w:t>
              </w:r>
            </w:hyperlink>
            <w:r>
              <w:rPr>
                <w:color w:val="392C69"/>
              </w:rPr>
              <w:t xml:space="preserve">, от 27.03.2023 </w:t>
            </w:r>
            <w:hyperlink r:id="rId24">
              <w:r>
                <w:rPr>
                  <w:color w:val="0000FF"/>
                </w:rPr>
                <w:t>N 143-П</w:t>
              </w:r>
            </w:hyperlink>
            <w:r>
              <w:rPr>
                <w:color w:val="392C69"/>
              </w:rPr>
              <w:t xml:space="preserve">, от 07.07.2023 </w:t>
            </w:r>
            <w:hyperlink r:id="rId25">
              <w:r>
                <w:rPr>
                  <w:color w:val="0000FF"/>
                </w:rPr>
                <w:t>N 369-П</w:t>
              </w:r>
            </w:hyperlink>
            <w:r>
              <w:rPr>
                <w:color w:val="392C69"/>
              </w:rPr>
              <w:t>,</w:t>
            </w:r>
          </w:p>
          <w:p w14:paraId="4361B36E" w14:textId="77777777" w:rsidR="00F74893" w:rsidRDefault="00F74893">
            <w:pPr>
              <w:pStyle w:val="ConsPlusNormal"/>
              <w:jc w:val="center"/>
            </w:pPr>
            <w:r>
              <w:rPr>
                <w:color w:val="392C69"/>
              </w:rPr>
              <w:t xml:space="preserve">от 09.10.2024 </w:t>
            </w:r>
            <w:hyperlink r:id="rId26">
              <w:r>
                <w:rPr>
                  <w:color w:val="0000FF"/>
                </w:rPr>
                <w:t>N 422-П</w:t>
              </w:r>
            </w:hyperlink>
            <w:r>
              <w:rPr>
                <w:color w:val="392C69"/>
              </w:rPr>
              <w:t xml:space="preserve">, от 11.06.2025 </w:t>
            </w:r>
            <w:hyperlink r:id="rId27">
              <w:r>
                <w:rPr>
                  <w:color w:val="0000FF"/>
                </w:rPr>
                <w:t>N 301-П</w:t>
              </w:r>
            </w:hyperlink>
            <w:r>
              <w:rPr>
                <w:color w:val="392C69"/>
              </w:rPr>
              <w:t>,</w:t>
            </w:r>
          </w:p>
          <w:p w14:paraId="162D6738" w14:textId="77777777" w:rsidR="00F74893" w:rsidRDefault="00F74893">
            <w:pPr>
              <w:pStyle w:val="ConsPlusNormal"/>
              <w:jc w:val="center"/>
            </w:pPr>
            <w:r>
              <w:rPr>
                <w:color w:val="392C69"/>
              </w:rPr>
              <w:t xml:space="preserve">с изм., внесенными </w:t>
            </w:r>
            <w:hyperlink r:id="rId28">
              <w:r>
                <w:rPr>
                  <w:color w:val="0000FF"/>
                </w:rPr>
                <w:t>постановлением</w:t>
              </w:r>
            </w:hyperlink>
            <w:r>
              <w:rPr>
                <w:color w:val="392C69"/>
              </w:rPr>
              <w:t xml:space="preserve"> Правительства Кировской области</w:t>
            </w:r>
          </w:p>
          <w:p w14:paraId="66DD842B" w14:textId="77777777" w:rsidR="00F74893" w:rsidRDefault="00F74893">
            <w:pPr>
              <w:pStyle w:val="ConsPlusNormal"/>
              <w:jc w:val="center"/>
            </w:pPr>
            <w:r>
              <w:rPr>
                <w:color w:val="392C69"/>
              </w:rPr>
              <w:t>от 06.05.2022 N 215-П)</w:t>
            </w:r>
          </w:p>
        </w:tc>
        <w:tc>
          <w:tcPr>
            <w:tcW w:w="113" w:type="dxa"/>
            <w:tcBorders>
              <w:top w:val="nil"/>
              <w:left w:val="nil"/>
              <w:bottom w:val="nil"/>
              <w:right w:val="nil"/>
            </w:tcBorders>
            <w:shd w:val="clear" w:color="auto" w:fill="F4F3F8"/>
            <w:tcMar>
              <w:top w:w="0" w:type="dxa"/>
              <w:left w:w="0" w:type="dxa"/>
              <w:bottom w:w="0" w:type="dxa"/>
              <w:right w:w="0" w:type="dxa"/>
            </w:tcMar>
          </w:tcPr>
          <w:p w14:paraId="5B2441A2" w14:textId="77777777" w:rsidR="00F74893" w:rsidRDefault="00F74893">
            <w:pPr>
              <w:pStyle w:val="ConsPlusNormal"/>
            </w:pPr>
          </w:p>
        </w:tc>
      </w:tr>
    </w:tbl>
    <w:p w14:paraId="4D287D5A" w14:textId="77777777" w:rsidR="00F74893" w:rsidRDefault="00F74893">
      <w:pPr>
        <w:pStyle w:val="ConsPlusNormal"/>
        <w:jc w:val="both"/>
      </w:pPr>
    </w:p>
    <w:p w14:paraId="255DBEC9" w14:textId="77777777" w:rsidR="00F74893" w:rsidRDefault="00F74893">
      <w:pPr>
        <w:pStyle w:val="ConsPlusTitle"/>
        <w:ind w:firstLine="540"/>
        <w:jc w:val="both"/>
        <w:outlineLvl w:val="1"/>
      </w:pPr>
      <w:r>
        <w:t>1. Общие положения</w:t>
      </w:r>
    </w:p>
    <w:p w14:paraId="186CFDBD" w14:textId="77777777" w:rsidR="00F74893" w:rsidRDefault="00F74893">
      <w:pPr>
        <w:pStyle w:val="ConsPlusNormal"/>
        <w:jc w:val="both"/>
      </w:pPr>
    </w:p>
    <w:p w14:paraId="284EF189" w14:textId="77777777" w:rsidR="00F74893" w:rsidRPr="00867BD2" w:rsidRDefault="00F74893">
      <w:pPr>
        <w:pStyle w:val="ConsPlusNormal"/>
        <w:ind w:firstLine="540"/>
        <w:jc w:val="both"/>
        <w:rPr>
          <w:highlight w:val="green"/>
        </w:rPr>
      </w:pPr>
      <w:r w:rsidRPr="00867BD2">
        <w:rPr>
          <w:highlight w:val="green"/>
        </w:rPr>
        <w:t>1.1. Порядок предоставления грантов из областного бюджета на развитие семейных ферм (далее - Порядок) определяет цели, условия и порядок предоставления грантов из областного бюджета на развитие семейных ферм, а также требования к отчетности, порядок осуществления контроля (мониторинга) за соблюдением условий и порядка предоставления грантов и ответственность за их несоблюдение.</w:t>
      </w:r>
    </w:p>
    <w:p w14:paraId="7794DF3F" w14:textId="77777777" w:rsidR="00F74893" w:rsidRPr="00867BD2" w:rsidRDefault="00F74893">
      <w:pPr>
        <w:pStyle w:val="ConsPlusNormal"/>
        <w:jc w:val="both"/>
        <w:rPr>
          <w:highlight w:val="green"/>
        </w:rPr>
      </w:pPr>
      <w:r w:rsidRPr="00867BD2">
        <w:rPr>
          <w:highlight w:val="green"/>
        </w:rPr>
        <w:t xml:space="preserve">(в ред. постановлений Правительства Кировской области от 27.01.2022 </w:t>
      </w:r>
      <w:hyperlink r:id="rId29">
        <w:r w:rsidRPr="00867BD2">
          <w:rPr>
            <w:color w:val="0000FF"/>
            <w:highlight w:val="green"/>
          </w:rPr>
          <w:t>N 14-П</w:t>
        </w:r>
      </w:hyperlink>
      <w:r w:rsidRPr="00867BD2">
        <w:rPr>
          <w:highlight w:val="green"/>
        </w:rPr>
        <w:t xml:space="preserve">, от 27.03.2023 </w:t>
      </w:r>
      <w:hyperlink r:id="rId30">
        <w:r w:rsidRPr="00867BD2">
          <w:rPr>
            <w:color w:val="0000FF"/>
            <w:highlight w:val="green"/>
          </w:rPr>
          <w:t>N 143-П</w:t>
        </w:r>
      </w:hyperlink>
      <w:r w:rsidRPr="00867BD2">
        <w:rPr>
          <w:highlight w:val="green"/>
        </w:rPr>
        <w:t>)</w:t>
      </w:r>
    </w:p>
    <w:p w14:paraId="254562DC" w14:textId="77777777" w:rsidR="00F74893" w:rsidRDefault="00F74893">
      <w:pPr>
        <w:pStyle w:val="ConsPlusNormal"/>
        <w:spacing w:before="220"/>
        <w:ind w:firstLine="540"/>
        <w:jc w:val="both"/>
      </w:pPr>
      <w:bookmarkStart w:id="1" w:name="P65"/>
      <w:bookmarkEnd w:id="1"/>
      <w:r w:rsidRPr="00867BD2">
        <w:rPr>
          <w:highlight w:val="green"/>
        </w:rPr>
        <w:t xml:space="preserve">1.2. Гранты из областного бюджета на развитие семейных ферм предоставляются в целях стимулирования развития крестьянских (фермерских) хозяйств в рамках реализации государственной </w:t>
      </w:r>
      <w:hyperlink r:id="rId31">
        <w:r w:rsidRPr="00867BD2">
          <w:rPr>
            <w:color w:val="0000FF"/>
            <w:highlight w:val="green"/>
          </w:rPr>
          <w:t>программы</w:t>
        </w:r>
      </w:hyperlink>
      <w:r w:rsidRPr="00867BD2">
        <w:rPr>
          <w:highlight w:val="green"/>
        </w:rP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(далее - государственная программа), на финансовое обеспечение части затрат, указанных в </w:t>
      </w:r>
      <w:hyperlink w:anchor="P258">
        <w:r w:rsidRPr="00867BD2">
          <w:rPr>
            <w:color w:val="0000FF"/>
            <w:highlight w:val="green"/>
          </w:rPr>
          <w:t>пункте 3.2</w:t>
        </w:r>
      </w:hyperlink>
      <w:r w:rsidRPr="00867BD2">
        <w:rPr>
          <w:highlight w:val="green"/>
        </w:rPr>
        <w:t xml:space="preserve"> настоящего Порядка, связанных с реализацией проектов по развитию семейных ферм.</w:t>
      </w:r>
    </w:p>
    <w:p w14:paraId="71EE45D8" w14:textId="77777777" w:rsidR="00F74893" w:rsidRDefault="00F74893">
      <w:pPr>
        <w:pStyle w:val="ConsPlusNormal"/>
        <w:jc w:val="both"/>
      </w:pPr>
      <w:r>
        <w:t xml:space="preserve">(п. 1.2 в ред. </w:t>
      </w:r>
      <w:hyperlink r:id="rId32">
        <w:r>
          <w:rPr>
            <w:color w:val="0000FF"/>
          </w:rPr>
          <w:t>постановления</w:t>
        </w:r>
      </w:hyperlink>
      <w:r>
        <w:t xml:space="preserve"> Правительства Кировской области от 09.10.2024 N 422-П)</w:t>
      </w:r>
    </w:p>
    <w:p w14:paraId="5CFA6AF3" w14:textId="77777777" w:rsidR="00F74893" w:rsidRDefault="00F74893">
      <w:pPr>
        <w:pStyle w:val="ConsPlusNormal"/>
        <w:spacing w:before="220"/>
        <w:ind w:firstLine="540"/>
        <w:jc w:val="both"/>
      </w:pPr>
      <w:r>
        <w:t>1.3. Понятия, используемые в настоящем Порядке:</w:t>
      </w:r>
    </w:p>
    <w:p w14:paraId="0DE5D34F" w14:textId="77777777" w:rsidR="00F74893" w:rsidRDefault="00F74893">
      <w:pPr>
        <w:pStyle w:val="ConsPlusNormal"/>
        <w:spacing w:before="220"/>
        <w:ind w:firstLine="540"/>
        <w:jc w:val="both"/>
      </w:pPr>
      <w:bookmarkStart w:id="2" w:name="P68"/>
      <w:bookmarkEnd w:id="2"/>
      <w:r>
        <w:t>семейная ферма - крестьянское (фермерское) хозяйство, число членов которого составляет 2 (включая главу)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Кировской области, осуществляющие деятельность более 12 месяцев с даты регистрации, осуществляющие деятельность на сельской территории или на территории сельской агломерации Кировской области;</w:t>
      </w:r>
    </w:p>
    <w:p w14:paraId="44E827CF" w14:textId="77777777" w:rsidR="00F74893" w:rsidRDefault="00F74893">
      <w:pPr>
        <w:pStyle w:val="ConsPlusNormal"/>
        <w:jc w:val="both"/>
      </w:pPr>
      <w:r>
        <w:t xml:space="preserve">(в ред. </w:t>
      </w:r>
      <w:hyperlink r:id="rId33">
        <w:r>
          <w:rPr>
            <w:color w:val="0000FF"/>
          </w:rPr>
          <w:t>постановления</w:t>
        </w:r>
      </w:hyperlink>
      <w:r>
        <w:t xml:space="preserve"> Правительства Кировской области от 27.01.2022 N 14-П)</w:t>
      </w:r>
    </w:p>
    <w:p w14:paraId="194C0D30" w14:textId="77777777" w:rsidR="00F74893" w:rsidRDefault="00F74893">
      <w:pPr>
        <w:pStyle w:val="ConsPlusNormal"/>
        <w:spacing w:before="220"/>
        <w:ind w:firstLine="540"/>
        <w:jc w:val="both"/>
      </w:pPr>
      <w: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w:t>
      </w:r>
      <w:r>
        <w:lastRenderedPageBreak/>
        <w:t>округов (за исключением городского округа, на территории которого находится административный центр Кировской области). Перечень таких сельских населенных пунктов определяется правовым актом министерства сельского хозяйства и продовольствия Кировской области (далее - министерство);</w:t>
      </w:r>
    </w:p>
    <w:p w14:paraId="15A2ADE0" w14:textId="77777777" w:rsidR="00F74893" w:rsidRDefault="00F74893">
      <w:pPr>
        <w:pStyle w:val="ConsPlusNormal"/>
        <w:spacing w:before="220"/>
        <w:ind w:firstLine="540"/>
        <w:jc w:val="both"/>
      </w:pPr>
      <w:r>
        <w:t>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Кировской области определяется правовым актом министерства;</w:t>
      </w:r>
    </w:p>
    <w:p w14:paraId="1CF53023" w14:textId="77777777" w:rsidR="00F74893" w:rsidRDefault="00F74893">
      <w:pPr>
        <w:pStyle w:val="ConsPlusNormal"/>
        <w:jc w:val="both"/>
      </w:pPr>
      <w:r>
        <w:t xml:space="preserve">(в ред. </w:t>
      </w:r>
      <w:hyperlink r:id="rId34">
        <w:r>
          <w:rPr>
            <w:color w:val="0000FF"/>
          </w:rPr>
          <w:t>постановления</w:t>
        </w:r>
      </w:hyperlink>
      <w:r>
        <w:t xml:space="preserve"> Правительства Кировской области от 27.03.2023 N 143-П)</w:t>
      </w:r>
    </w:p>
    <w:p w14:paraId="05446651" w14:textId="77777777" w:rsidR="00F74893" w:rsidRDefault="00F74893">
      <w:pPr>
        <w:pStyle w:val="ConsPlusNormal"/>
        <w:spacing w:before="220"/>
        <w:ind w:firstLine="540"/>
        <w:jc w:val="both"/>
      </w:pPr>
      <w:r>
        <w:t xml:space="preserve">грант на развитие семейной фермы - средства, предоставляемые не более двух раз из областного бюджета семейным фермам в соответствии с решением конкурсной комиссии по проведению отбора семейных ферм для предоставления грантов из областного бюджета на развитие семейных ферм для финансового обеспечения затрат, не возмещаемых в рамках иных направлений государственной поддержки, предусмотренных Государственной </w:t>
      </w:r>
      <w:hyperlink r:id="rId35">
        <w:r>
          <w:rPr>
            <w:color w:val="0000FF"/>
          </w:rPr>
          <w:t>программой</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в целях развития на сельских территориях и на территориях сельских агломераций Кировской области малого и среднего предпринимательства, реализации проекта грантополучателя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министерством, но не позднее 24 месяцев со дня предоставления гранта;</w:t>
      </w:r>
    </w:p>
    <w:p w14:paraId="2C15DC5C" w14:textId="77777777" w:rsidR="00F74893" w:rsidRDefault="00F74893">
      <w:pPr>
        <w:pStyle w:val="ConsPlusNormal"/>
        <w:jc w:val="both"/>
      </w:pPr>
      <w:r>
        <w:t xml:space="preserve">(в ред. </w:t>
      </w:r>
      <w:hyperlink r:id="rId36">
        <w:r>
          <w:rPr>
            <w:color w:val="0000FF"/>
          </w:rPr>
          <w:t>постановления</w:t>
        </w:r>
      </w:hyperlink>
      <w:r>
        <w:t xml:space="preserve"> Правительства Кировской области от 11.06.2025 N 301-П)</w:t>
      </w:r>
    </w:p>
    <w:p w14:paraId="5DB39255" w14:textId="77777777" w:rsidR="00F74893" w:rsidRDefault="00F74893">
      <w:pPr>
        <w:pStyle w:val="ConsPlusNormal"/>
        <w:spacing w:before="220"/>
        <w:ind w:firstLine="540"/>
        <w:jc w:val="both"/>
      </w:pPr>
      <w:r>
        <w:t>проект грантополучателя - документ, представляемый в конкурсную комиссию по проведению отбора семейных ферм для предоставления грантов из областного бюджета на развитие семейных ферм, создаваемую Правительством Кировской области, включающий в том числе направления расходования гранта из областного бюджета на развитие семейной фермы и условия использования такого гранта, а также плановые показатели деятельности, обязательство по исполнению которых включается в соглашение о предоставлении гранта (далее - соглашение), заключаемое между грантополучателем и министерством;</w:t>
      </w:r>
    </w:p>
    <w:p w14:paraId="4D01A9B5" w14:textId="77777777" w:rsidR="00F74893" w:rsidRDefault="00F74893">
      <w:pPr>
        <w:pStyle w:val="ConsPlusNormal"/>
        <w:spacing w:before="220"/>
        <w:ind w:firstLine="540"/>
        <w:jc w:val="both"/>
      </w:pPr>
      <w:r>
        <w:t>плановые показатели деятельности - производственные и экономические показатели, включаемые в проект грантополучателя,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для трудоустройства на постоянную работу новых работников рабочих мест в течение не менее чем 5 лет с даты получения гранта из областного бюджета на развитие семейной фермы, объем производства и реализации сельскохозяйственной продукции, выраженный в натуральных и денежных показателях (далее - бизнес-план). Внесение изменений в плановые показатели деятельности осуществляется в порядке, установленном правовым актом министерства.</w:t>
      </w:r>
    </w:p>
    <w:p w14:paraId="53D874FF" w14:textId="77777777" w:rsidR="00F74893" w:rsidRDefault="00F74893">
      <w:pPr>
        <w:pStyle w:val="ConsPlusNormal"/>
        <w:jc w:val="both"/>
      </w:pPr>
      <w:r>
        <w:t xml:space="preserve">(в ред. </w:t>
      </w:r>
      <w:hyperlink r:id="rId37">
        <w:r>
          <w:rPr>
            <w:color w:val="0000FF"/>
          </w:rPr>
          <w:t>постановления</w:t>
        </w:r>
      </w:hyperlink>
      <w:r>
        <w:t xml:space="preserve"> Правительства Кировской области от 27.03.2023 N 143-П)</w:t>
      </w:r>
    </w:p>
    <w:p w14:paraId="320D3839" w14:textId="77777777" w:rsidR="00F74893" w:rsidRPr="00867BD2" w:rsidRDefault="00F74893">
      <w:pPr>
        <w:pStyle w:val="ConsPlusNormal"/>
        <w:spacing w:before="220"/>
        <w:ind w:firstLine="540"/>
        <w:jc w:val="both"/>
        <w:rPr>
          <w:highlight w:val="green"/>
        </w:rPr>
      </w:pPr>
      <w:r w:rsidRPr="00867BD2">
        <w:rPr>
          <w:highlight w:val="green"/>
        </w:rPr>
        <w:t>1.6. Сведения о гранте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4032B787" w14:textId="77777777" w:rsidR="00F74893" w:rsidRDefault="00F74893">
      <w:pPr>
        <w:pStyle w:val="ConsPlusNormal"/>
        <w:jc w:val="both"/>
      </w:pPr>
      <w:r w:rsidRPr="00867BD2">
        <w:rPr>
          <w:highlight w:val="green"/>
        </w:rPr>
        <w:t xml:space="preserve">(п. 1.6 в ред. </w:t>
      </w:r>
      <w:hyperlink r:id="rId38">
        <w:r w:rsidRPr="00867BD2">
          <w:rPr>
            <w:color w:val="0000FF"/>
            <w:highlight w:val="green"/>
          </w:rPr>
          <w:t>постановления</w:t>
        </w:r>
      </w:hyperlink>
      <w:r w:rsidRPr="00867BD2">
        <w:rPr>
          <w:highlight w:val="green"/>
        </w:rPr>
        <w:t xml:space="preserve"> Правительства Кировской области от 09.10.2024 N 422-П)</w:t>
      </w:r>
    </w:p>
    <w:p w14:paraId="74B78131" w14:textId="77777777" w:rsidR="00F74893" w:rsidRDefault="00F74893">
      <w:pPr>
        <w:pStyle w:val="ConsPlusNormal"/>
        <w:jc w:val="both"/>
      </w:pPr>
    </w:p>
    <w:p w14:paraId="3EE43C1F" w14:textId="77777777" w:rsidR="00F74893" w:rsidRDefault="00F74893">
      <w:pPr>
        <w:pStyle w:val="ConsPlusTitle"/>
        <w:ind w:firstLine="540"/>
        <w:jc w:val="both"/>
        <w:outlineLvl w:val="1"/>
      </w:pPr>
      <w:bookmarkStart w:id="3" w:name="P86"/>
      <w:bookmarkEnd w:id="3"/>
      <w:r>
        <w:lastRenderedPageBreak/>
        <w:t>2. Порядок проведения конкурса</w:t>
      </w:r>
    </w:p>
    <w:p w14:paraId="54E34CE6" w14:textId="77777777" w:rsidR="00F74893" w:rsidRDefault="00F74893">
      <w:pPr>
        <w:pStyle w:val="ConsPlusNormal"/>
        <w:ind w:firstLine="540"/>
        <w:jc w:val="both"/>
      </w:pPr>
    </w:p>
    <w:p w14:paraId="2F09F304" w14:textId="77777777" w:rsidR="00F74893" w:rsidRDefault="00F74893" w:rsidP="00867BD2">
      <w:pPr>
        <w:pStyle w:val="ConsPlusNormal"/>
        <w:ind w:firstLine="540"/>
        <w:jc w:val="both"/>
      </w:pPr>
      <w:r>
        <w:t xml:space="preserve">(в ред. </w:t>
      </w:r>
      <w:hyperlink r:id="rId39">
        <w:r>
          <w:rPr>
            <w:color w:val="0000FF"/>
          </w:rPr>
          <w:t>постановления</w:t>
        </w:r>
      </w:hyperlink>
      <w:r>
        <w:t xml:space="preserve"> Правительства Кировской области от 09.10.2024 N 422-П)</w:t>
      </w:r>
    </w:p>
    <w:p w14:paraId="2BBCA3AA" w14:textId="77777777" w:rsidR="00F74893" w:rsidRDefault="00F74893">
      <w:pPr>
        <w:pStyle w:val="ConsPlusNormal"/>
        <w:spacing w:before="220"/>
        <w:ind w:firstLine="540"/>
        <w:jc w:val="both"/>
      </w:pPr>
      <w:r>
        <w:t xml:space="preserve">2.25. </w:t>
      </w:r>
      <w:r w:rsidRPr="00867BD2">
        <w:rPr>
          <w:highlight w:val="green"/>
        </w:rPr>
        <w:t>Победитель конкурса имеет право внести изменения в бизнес-план не более 2 раз в течение периода его реализации в следующем порядке</w:t>
      </w:r>
      <w:r>
        <w:t>.</w:t>
      </w:r>
    </w:p>
    <w:p w14:paraId="7EDF87F9" w14:textId="77777777" w:rsidR="00F74893" w:rsidRDefault="00F74893">
      <w:pPr>
        <w:pStyle w:val="ConsPlusNormal"/>
        <w:spacing w:before="220"/>
        <w:ind w:firstLine="540"/>
        <w:jc w:val="both"/>
      </w:pPr>
      <w:r>
        <w:t>2.25.1. Победитель конкурса направляет в конкурсную комиссию ходатайство о внесении изменений в бизнес-план, включающее обоснование необходимости предполагаемых изменений (далее - ходатайство), и проект актуализированного бизнес-плана.</w:t>
      </w:r>
    </w:p>
    <w:p w14:paraId="607045C7" w14:textId="77777777" w:rsidR="00F74893" w:rsidRDefault="00F74893">
      <w:pPr>
        <w:pStyle w:val="ConsPlusNormal"/>
        <w:spacing w:before="220"/>
        <w:ind w:firstLine="540"/>
        <w:jc w:val="both"/>
      </w:pPr>
      <w:r>
        <w:t>2.25.2. Конкурсная комиссия в срок, не превышающий 60 календарных дней со дня поступления ходатайства, принимает решение о согласовании (об отказе в согласовании) изменений в бизнес-плане.</w:t>
      </w:r>
    </w:p>
    <w:p w14:paraId="4E31D9E7" w14:textId="77777777" w:rsidR="00F74893" w:rsidRDefault="00F74893">
      <w:pPr>
        <w:pStyle w:val="ConsPlusNormal"/>
        <w:spacing w:before="220"/>
        <w:ind w:firstLine="540"/>
        <w:jc w:val="both"/>
      </w:pPr>
      <w:r>
        <w:t>2.25.3. Министерство в течение 5 рабочих дней после принятия конкурсной комиссией решения о согласовании (об отказе в согласовании) изменений в бизнес-плане направляет победителю конкурса с нарочным (под подпись) или заказным письмом с уведомлением о вручении уведомление о результатах рассмотрения ходатайства и при необходимости в срок не позднее 10 рабочих дней со дня принятия конкурсной комиссией решения о согласовании изменений в бизнес-плане готовит проект дополнительного соглашения к соглашению, предусматривающего необходимые изменения.</w:t>
      </w:r>
    </w:p>
    <w:p w14:paraId="6981615C" w14:textId="77777777" w:rsidR="00F74893" w:rsidRDefault="00F74893">
      <w:pPr>
        <w:pStyle w:val="ConsPlusNormal"/>
        <w:spacing w:before="220"/>
        <w:ind w:firstLine="540"/>
        <w:jc w:val="both"/>
      </w:pPr>
      <w:r>
        <w:t>2.25.4. Дополнительное соглашение к соглашению заключается в течение 20 рабочих дней со дня подготовки министерством дополнительного соглашения к соглашению.</w:t>
      </w:r>
    </w:p>
    <w:p w14:paraId="2380FC96" w14:textId="77777777" w:rsidR="00F74893" w:rsidRDefault="00F74893">
      <w:pPr>
        <w:pStyle w:val="ConsPlusNormal"/>
        <w:jc w:val="both"/>
      </w:pPr>
    </w:p>
    <w:p w14:paraId="2666CB21" w14:textId="77777777" w:rsidR="00F74893" w:rsidRDefault="00F74893">
      <w:pPr>
        <w:pStyle w:val="ConsPlusTitle"/>
        <w:ind w:firstLine="540"/>
        <w:jc w:val="both"/>
        <w:outlineLvl w:val="1"/>
      </w:pPr>
      <w:r>
        <w:t>3. Условия и порядок предоставления грантов</w:t>
      </w:r>
    </w:p>
    <w:p w14:paraId="508B7326" w14:textId="77777777" w:rsidR="00F74893" w:rsidRDefault="00F74893">
      <w:pPr>
        <w:pStyle w:val="ConsPlusNormal"/>
        <w:jc w:val="both"/>
      </w:pPr>
    </w:p>
    <w:p w14:paraId="10CD618F" w14:textId="77777777" w:rsidR="00F74893" w:rsidRDefault="00F74893">
      <w:pPr>
        <w:pStyle w:val="ConsPlusNormal"/>
        <w:spacing w:before="220"/>
        <w:ind w:firstLine="540"/>
        <w:jc w:val="both"/>
      </w:pPr>
      <w:bookmarkStart w:id="4" w:name="P258"/>
      <w:bookmarkEnd w:id="4"/>
      <w:r>
        <w:t>3.2. Грант предоставляется победителю конкурса на финансовое обеспечение части затрат в целях реализации бизнес-плана и может быть использован на:</w:t>
      </w:r>
    </w:p>
    <w:p w14:paraId="32245BE1" w14:textId="77777777" w:rsidR="00F74893" w:rsidRDefault="00F74893">
      <w:pPr>
        <w:pStyle w:val="ConsPlusNormal"/>
        <w:spacing w:before="220"/>
        <w:ind w:firstLine="540"/>
        <w:jc w:val="both"/>
      </w:pPr>
      <w:bookmarkStart w:id="5" w:name="P259"/>
      <w:bookmarkEnd w:id="5"/>
      <w:r>
        <w:t>3.2.1.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на сельской территории или на территории сельской агломерации Кировской области. Размер гранта, направляемого на разработку указанной проектной документации, не может превышать 3 млн. рублей.</w:t>
      </w:r>
    </w:p>
    <w:p w14:paraId="37E591AB" w14:textId="77777777" w:rsidR="00F74893" w:rsidRDefault="00F74893">
      <w:pPr>
        <w:pStyle w:val="ConsPlusNormal"/>
        <w:spacing w:before="220"/>
        <w:ind w:firstLine="540"/>
        <w:jc w:val="both"/>
      </w:pPr>
      <w:r>
        <w:t>3.2.2. Приобретение, строительство, реконструкцию, капитальный ремонт или модернизацию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 на сельской территории или на территории сельской агломерации Кировской области.</w:t>
      </w:r>
    </w:p>
    <w:p w14:paraId="7D12192B" w14:textId="77777777" w:rsidR="00F74893" w:rsidRDefault="00F74893">
      <w:pPr>
        <w:pStyle w:val="ConsPlusNormal"/>
        <w:spacing w:before="220"/>
        <w:ind w:firstLine="540"/>
        <w:jc w:val="both"/>
      </w:pPr>
      <w:bookmarkStart w:id="6" w:name="P261"/>
      <w:bookmarkEnd w:id="6"/>
      <w:r>
        <w:t>3.2.3. Комплектацию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правовым актом министерства.</w:t>
      </w:r>
    </w:p>
    <w:p w14:paraId="3A5C94D6" w14:textId="77777777" w:rsidR="00F74893" w:rsidRDefault="00F74893">
      <w:pPr>
        <w:pStyle w:val="ConsPlusNormal"/>
        <w:spacing w:before="220"/>
        <w:ind w:firstLine="540"/>
        <w:jc w:val="both"/>
      </w:pPr>
      <w:bookmarkStart w:id="7" w:name="P262"/>
      <w:bookmarkEnd w:id="7"/>
      <w:r>
        <w:t xml:space="preserve">3.2.4. Погашение не более 20% привлекаемого на реализацию проекта грантополучателя льготного инвестиционного кредита в соответствии с </w:t>
      </w:r>
      <w:hyperlink r:id="rId40">
        <w:r>
          <w:rPr>
            <w:color w:val="0000FF"/>
          </w:rPr>
          <w:t>постановлением</w:t>
        </w:r>
      </w:hyperlink>
      <w:r>
        <w:t xml:space="preserve">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w:t>
      </w:r>
      <w:r>
        <w:lastRenderedPageBreak/>
        <w:t>последующую (промышленную) переработку сельскохозяйственной продукции и ее реализацию, по льготной ставке" (далее - постановление Правительства Российской Федерации от 29.12.2016 N 1528).</w:t>
      </w:r>
    </w:p>
    <w:p w14:paraId="0CC6A64B" w14:textId="77777777" w:rsidR="00F74893" w:rsidRDefault="00F74893">
      <w:pPr>
        <w:pStyle w:val="ConsPlusNormal"/>
        <w:spacing w:before="220"/>
        <w:ind w:firstLine="540"/>
        <w:jc w:val="both"/>
      </w:pPr>
      <w:bookmarkStart w:id="8" w:name="P263"/>
      <w:bookmarkEnd w:id="8"/>
      <w:r>
        <w:t xml:space="preserve">3.2.5. Уплату процентов по кредиту, указанному в </w:t>
      </w:r>
      <w:hyperlink w:anchor="P262">
        <w:r>
          <w:rPr>
            <w:color w:val="0000FF"/>
          </w:rPr>
          <w:t>подпункте 3.2.4 пункта 3.2</w:t>
        </w:r>
      </w:hyperlink>
      <w:r>
        <w:t xml:space="preserve"> настоящего Порядка, в течение 18 месяцев со дня получения гранта.</w:t>
      </w:r>
    </w:p>
    <w:p w14:paraId="3BE648D6" w14:textId="77777777" w:rsidR="00F74893" w:rsidRDefault="00F74893">
      <w:pPr>
        <w:pStyle w:val="ConsPlusNormal"/>
        <w:spacing w:before="220"/>
        <w:ind w:firstLine="540"/>
        <w:jc w:val="both"/>
      </w:pPr>
      <w:r>
        <w:t>3.2.6. Погашение не более 20% займа, полученного в сельскохозяйственном потребительском кредитном кооперативе на реализацию проекта грантополучателя.</w:t>
      </w:r>
    </w:p>
    <w:p w14:paraId="0C851F6C" w14:textId="77777777" w:rsidR="00F74893" w:rsidRDefault="00F74893">
      <w:pPr>
        <w:pStyle w:val="ConsPlusNormal"/>
        <w:spacing w:before="220"/>
        <w:ind w:firstLine="540"/>
        <w:jc w:val="both"/>
      </w:pPr>
      <w:bookmarkStart w:id="9" w:name="P265"/>
      <w:bookmarkEnd w:id="9"/>
      <w:r>
        <w:t>3.2.7. Приобретение земельных участков из земель сельскохозяйственного назначения, находящихся в муниципальной собственности.</w:t>
      </w:r>
    </w:p>
    <w:p w14:paraId="6A13385D" w14:textId="77777777" w:rsidR="00F74893" w:rsidRDefault="00F74893">
      <w:pPr>
        <w:pStyle w:val="ConsPlusNormal"/>
        <w:spacing w:before="220"/>
        <w:ind w:firstLine="540"/>
        <w:jc w:val="both"/>
      </w:pPr>
      <w:r>
        <w:t xml:space="preserve">3.2.8. Приобретение и монтаж </w:t>
      </w:r>
      <w:proofErr w:type="spellStart"/>
      <w:r>
        <w:t>газопоршневых</w:t>
      </w:r>
      <w:proofErr w:type="spellEnd"/>
      <w:r>
        <w:t xml:space="preserve"> установок, которые произведены на территории Российской Федерации и (или) не имеют произведенных в Российской Федерации аналогов.</w:t>
      </w:r>
    </w:p>
    <w:p w14:paraId="7E664895" w14:textId="77777777" w:rsidR="00F74893" w:rsidRDefault="00F74893">
      <w:pPr>
        <w:pStyle w:val="ConsPlusNormal"/>
        <w:jc w:val="both"/>
      </w:pPr>
      <w:r>
        <w:t>(</w:t>
      </w:r>
      <w:proofErr w:type="spellStart"/>
      <w:r>
        <w:t>пп</w:t>
      </w:r>
      <w:proofErr w:type="spellEnd"/>
      <w:r>
        <w:t xml:space="preserve">. 3.2.8 введен </w:t>
      </w:r>
      <w:hyperlink r:id="rId41">
        <w:r>
          <w:rPr>
            <w:color w:val="0000FF"/>
          </w:rPr>
          <w:t>постановлением</w:t>
        </w:r>
      </w:hyperlink>
      <w:r>
        <w:t xml:space="preserve"> Правительства Кировской области от 11.06.2025 N 301-П)</w:t>
      </w:r>
    </w:p>
    <w:p w14:paraId="34FB858C" w14:textId="77777777" w:rsidR="00F74893" w:rsidRDefault="00F74893">
      <w:pPr>
        <w:pStyle w:val="ConsPlusNormal"/>
        <w:jc w:val="both"/>
      </w:pPr>
      <w:r>
        <w:t xml:space="preserve">(п. 3.2 в ред. </w:t>
      </w:r>
      <w:hyperlink r:id="rId42">
        <w:r>
          <w:rPr>
            <w:color w:val="0000FF"/>
          </w:rPr>
          <w:t>постановления</w:t>
        </w:r>
      </w:hyperlink>
      <w:r>
        <w:t xml:space="preserve"> Правительства Кировской области от 09.10.2024 N 422-П)</w:t>
      </w:r>
    </w:p>
    <w:p w14:paraId="303F2ACB" w14:textId="77777777" w:rsidR="00F74893" w:rsidRDefault="00F74893">
      <w:pPr>
        <w:pStyle w:val="ConsPlusNormal"/>
        <w:spacing w:before="220"/>
        <w:ind w:firstLine="540"/>
        <w:jc w:val="both"/>
      </w:pPr>
      <w:r>
        <w:t>3.2-1. Средства гранта на развитие семейной фермы не предоставляются на финансовое обеспечение части затрат на закладку и (или) уход за виноградниками.</w:t>
      </w:r>
    </w:p>
    <w:p w14:paraId="02598CE9" w14:textId="77777777" w:rsidR="00F74893" w:rsidRDefault="00F74893">
      <w:pPr>
        <w:pStyle w:val="ConsPlusNormal"/>
        <w:jc w:val="both"/>
      </w:pPr>
      <w:r>
        <w:t xml:space="preserve">(п. 3.2-1 введен </w:t>
      </w:r>
      <w:hyperlink r:id="rId43">
        <w:r>
          <w:rPr>
            <w:color w:val="0000FF"/>
          </w:rPr>
          <w:t>постановлением</w:t>
        </w:r>
      </w:hyperlink>
      <w:r>
        <w:t xml:space="preserve"> Правительства Кировской области от 27.01.2022 N 14-П)</w:t>
      </w:r>
    </w:p>
    <w:p w14:paraId="407F6DFB" w14:textId="77777777" w:rsidR="00F74893" w:rsidRDefault="00F74893">
      <w:pPr>
        <w:pStyle w:val="ConsPlusNormal"/>
        <w:spacing w:before="220"/>
        <w:ind w:firstLine="540"/>
        <w:jc w:val="both"/>
      </w:pPr>
      <w:r>
        <w:t>3.3. Грант предоставляется в размере, утвержденном распоряжением министерства.</w:t>
      </w:r>
    </w:p>
    <w:p w14:paraId="73AB1DE2" w14:textId="77777777" w:rsidR="00F74893" w:rsidRDefault="00F74893">
      <w:pPr>
        <w:pStyle w:val="ConsPlusNormal"/>
        <w:spacing w:before="220"/>
        <w:ind w:firstLine="540"/>
        <w:jc w:val="both"/>
      </w:pPr>
      <w:r>
        <w:t>Приобретение имущества, ранее приобретенного с использованием средств государственной поддержки, за счет средств гранта не допускается.</w:t>
      </w:r>
    </w:p>
    <w:p w14:paraId="06A666EF" w14:textId="77777777" w:rsidR="00F74893" w:rsidRDefault="00F74893">
      <w:pPr>
        <w:pStyle w:val="ConsPlusNormal"/>
        <w:spacing w:before="220"/>
        <w:ind w:firstLine="540"/>
        <w:jc w:val="both"/>
      </w:pPr>
      <w:r>
        <w:t>Срок освоения средств гранта составляет не более 24 месяцев со дня получения указанных средств.</w:t>
      </w:r>
    </w:p>
    <w:p w14:paraId="38C78DCE" w14:textId="77777777" w:rsidR="00F74893" w:rsidRDefault="00F74893">
      <w:pPr>
        <w:pStyle w:val="ConsPlusNormal"/>
        <w:spacing w:before="220"/>
        <w:ind w:firstLine="540"/>
        <w:jc w:val="both"/>
      </w:pPr>
      <w:r>
        <w:t>В случае наступления обстоятельств непреодолимой силы, препятствующих освоению средств гранта в установленный срок, продление срока использования гранта осуществляется по решению министерства, но не более чем на 6 месяцев, в установленном правовым актом министерства порядке.</w:t>
      </w:r>
    </w:p>
    <w:p w14:paraId="5A97ED67" w14:textId="77777777" w:rsidR="00F74893" w:rsidRDefault="00F74893">
      <w:pPr>
        <w:pStyle w:val="ConsPlusNormal"/>
        <w:spacing w:before="220"/>
        <w:ind w:firstLine="540"/>
        <w:jc w:val="both"/>
      </w:pPr>
      <w:r>
        <w:t>Основанием для принятия министерством решения о продлении срока использования гранта является документальное подтверждение победителем конкурса наступления обстоятельств непреодолимой силы, препятствующих использованию средств гранта в установленный срок.</w:t>
      </w:r>
    </w:p>
    <w:p w14:paraId="117B72E5" w14:textId="77777777" w:rsidR="00F74893" w:rsidRDefault="00F74893">
      <w:pPr>
        <w:pStyle w:val="ConsPlusNormal"/>
        <w:jc w:val="both"/>
      </w:pPr>
      <w:r>
        <w:t xml:space="preserve">(п. 3.3 в ред. </w:t>
      </w:r>
      <w:hyperlink r:id="rId44">
        <w:r>
          <w:rPr>
            <w:color w:val="0000FF"/>
          </w:rPr>
          <w:t>постановления</w:t>
        </w:r>
      </w:hyperlink>
      <w:r>
        <w:t xml:space="preserve"> Правительства Кировской области от 09.10.2024 N 422-П)</w:t>
      </w:r>
    </w:p>
    <w:p w14:paraId="47F372F0" w14:textId="77777777" w:rsidR="00F74893" w:rsidRDefault="00F74893">
      <w:pPr>
        <w:pStyle w:val="ConsPlusNormal"/>
        <w:spacing w:before="220"/>
        <w:ind w:firstLine="540"/>
        <w:jc w:val="both"/>
      </w:pPr>
      <w:bookmarkStart w:id="10" w:name="P277"/>
      <w:bookmarkEnd w:id="10"/>
      <w:r>
        <w:t>3.4. Для получения гранта победитель конкурса в течение 10 рабочих дней со дня признания его победителем конкурса заключает с министерством соглашение согласно типовой форме, установленной Министерством финансов Российской Федерации.</w:t>
      </w:r>
    </w:p>
    <w:p w14:paraId="618D406B" w14:textId="77777777" w:rsidR="00F74893" w:rsidRDefault="00F74893">
      <w:pPr>
        <w:pStyle w:val="ConsPlusNormal"/>
        <w:spacing w:before="220"/>
        <w:ind w:firstLine="540"/>
        <w:jc w:val="both"/>
      </w:pPr>
      <w:r w:rsidRPr="00867BD2">
        <w:rPr>
          <w:highlight w:val="green"/>
        </w:rPr>
        <w:t>Соглашение заключается в системе "Электронный бюджет".</w:t>
      </w:r>
    </w:p>
    <w:p w14:paraId="02ED43E8" w14:textId="77777777" w:rsidR="00F74893" w:rsidRDefault="00F74893">
      <w:pPr>
        <w:pStyle w:val="ConsPlusNormal"/>
        <w:spacing w:before="220"/>
        <w:ind w:firstLine="540"/>
        <w:jc w:val="both"/>
      </w:pPr>
      <w:r>
        <w:t>В соглашении предусматриваются результат предоставления гранта и его значения, обязательство по достижению результата предоставления гранта победителем конкурса, а также обязательства:</w:t>
      </w:r>
    </w:p>
    <w:p w14:paraId="6352D87F" w14:textId="77777777" w:rsidR="00F74893" w:rsidRDefault="00F74893">
      <w:pPr>
        <w:pStyle w:val="ConsPlusNormal"/>
        <w:spacing w:before="220"/>
        <w:ind w:firstLine="540"/>
        <w:jc w:val="both"/>
      </w:pPr>
      <w:r>
        <w:t>использовать грант в течение 24 месяцев со дня его перечисления на лицевой счет для учета операций со средствами участников казначейского сопровождения, открытый грантополучателю в министерстве финансов Кировской области в установленном им порядке (далее - лицевой счет победителя конкурса);</w:t>
      </w:r>
    </w:p>
    <w:p w14:paraId="7C486956" w14:textId="77777777" w:rsidR="00F74893" w:rsidRDefault="00F74893">
      <w:pPr>
        <w:pStyle w:val="ConsPlusNormal"/>
        <w:spacing w:before="220"/>
        <w:ind w:firstLine="540"/>
        <w:jc w:val="both"/>
      </w:pPr>
      <w:r>
        <w:lastRenderedPageBreak/>
        <w:t>представлять в министерство отчетность о сохранении рабочих мест, созданных в рамках реализации проекта грантополучателя, в течение не менее чем 5 лет со дня получения гранта;</w:t>
      </w:r>
    </w:p>
    <w:p w14:paraId="00FDF9FD" w14:textId="77777777" w:rsidR="00F74893" w:rsidRDefault="00F74893">
      <w:pPr>
        <w:pStyle w:val="ConsPlusNormal"/>
        <w:spacing w:before="220"/>
        <w:ind w:firstLine="540"/>
        <w:jc w:val="both"/>
      </w:pPr>
      <w:r>
        <w:t>осуществлять свою деятельность и представлять отчетность о реализации проекта грантополучателя в министерство в течение не менее чем 5 лет со дня получения гранта;</w:t>
      </w:r>
    </w:p>
    <w:p w14:paraId="2A6C0833" w14:textId="77777777" w:rsidR="00F74893" w:rsidRDefault="00F74893">
      <w:pPr>
        <w:pStyle w:val="ConsPlusNormal"/>
        <w:spacing w:before="220"/>
        <w:ind w:firstLine="540"/>
        <w:jc w:val="both"/>
      </w:pPr>
      <w:r>
        <w:t xml:space="preserve">расходовать средства гранта в соответствии с перечнем затрат, установленным </w:t>
      </w:r>
      <w:hyperlink w:anchor="P258">
        <w:r>
          <w:rPr>
            <w:color w:val="0000FF"/>
          </w:rPr>
          <w:t>пунктом 3.2</w:t>
        </w:r>
      </w:hyperlink>
      <w:r>
        <w:t xml:space="preserve"> настоящего Порядка;</w:t>
      </w:r>
    </w:p>
    <w:p w14:paraId="0D83433B" w14:textId="77777777" w:rsidR="00F74893" w:rsidRDefault="00F74893">
      <w:pPr>
        <w:pStyle w:val="ConsPlusNormal"/>
        <w:spacing w:before="220"/>
        <w:ind w:firstLine="540"/>
        <w:jc w:val="both"/>
      </w:pPr>
      <w:r>
        <w:t>обеспечивать не менее чем в течение 5 лет с даты получения гранта ежегодный прирост объема производства сельскохозяйственной продукции (в денежном выражении)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Кировской области в соответствии с данными Федеральной службы государственной статистики за последние 3 года, предшествующие году распределения субсидии, но не ниже 5%.</w:t>
      </w:r>
    </w:p>
    <w:p w14:paraId="7FB6DDF9" w14:textId="77777777" w:rsidR="00F74893" w:rsidRDefault="00F74893">
      <w:pPr>
        <w:pStyle w:val="ConsPlusNormal"/>
        <w:jc w:val="both"/>
      </w:pPr>
      <w:r>
        <w:t xml:space="preserve">(в ред. </w:t>
      </w:r>
      <w:hyperlink r:id="rId45">
        <w:r>
          <w:rPr>
            <w:color w:val="0000FF"/>
          </w:rPr>
          <w:t>постановления</w:t>
        </w:r>
      </w:hyperlink>
      <w:r>
        <w:t xml:space="preserve"> Правительства Кировской области от 11.06.2025 N 301-П)</w:t>
      </w:r>
    </w:p>
    <w:p w14:paraId="256E901C" w14:textId="77777777" w:rsidR="00F74893" w:rsidRDefault="00F74893">
      <w:pPr>
        <w:pStyle w:val="ConsPlusNormal"/>
        <w:spacing w:before="220"/>
        <w:ind w:firstLine="540"/>
        <w:jc w:val="both"/>
      </w:pPr>
      <w:r>
        <w:t>В соглашении предусматриваются форма отчета о достижении результата предоставления гранта, требования к отчетности о выполнении условий соглашения, формы дополнительной отчетности и сроки ее представления.</w:t>
      </w:r>
    </w:p>
    <w:p w14:paraId="1D9B3A98" w14:textId="77777777" w:rsidR="00F74893" w:rsidRDefault="00F74893">
      <w:pPr>
        <w:pStyle w:val="ConsPlusNormal"/>
        <w:spacing w:before="220"/>
        <w:ind w:firstLine="540"/>
        <w:jc w:val="both"/>
      </w:pPr>
      <w:r>
        <w:t>В соглашение должны быть включены следующие положения:</w:t>
      </w:r>
    </w:p>
    <w:p w14:paraId="6723AA70" w14:textId="77777777" w:rsidR="00F74893" w:rsidRDefault="00F74893">
      <w:pPr>
        <w:pStyle w:val="ConsPlusNormal"/>
        <w:spacing w:before="220"/>
        <w:ind w:firstLine="540"/>
        <w:jc w:val="both"/>
      </w:pPr>
      <w:r>
        <w:t>положения о казначейском сопровождении средств, установленные правилами казначейского сопровождения в соответствии с бюджетным законодательством Российской Федерации;</w:t>
      </w:r>
    </w:p>
    <w:p w14:paraId="5E4E86FE" w14:textId="77777777" w:rsidR="00F74893" w:rsidRDefault="00F74893">
      <w:pPr>
        <w:pStyle w:val="ConsPlusNormal"/>
        <w:spacing w:before="220"/>
        <w:ind w:firstLine="540"/>
        <w:jc w:val="both"/>
      </w:pPr>
      <w:r>
        <w:t xml:space="preserve">согласие на осуществление министерством проверки соблюдения победителем конкурса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проверки соблюдения победителем конкурса порядка и условий предоставления гранта в соответствии со </w:t>
      </w:r>
      <w:hyperlink r:id="rId46">
        <w:r>
          <w:rPr>
            <w:color w:val="0000FF"/>
          </w:rPr>
          <w:t>статьями 268.1</w:t>
        </w:r>
      </w:hyperlink>
      <w:r>
        <w:t xml:space="preserve"> и </w:t>
      </w:r>
      <w:hyperlink r:id="rId47">
        <w:r>
          <w:rPr>
            <w:color w:val="0000FF"/>
          </w:rPr>
          <w:t>269.2</w:t>
        </w:r>
      </w:hyperlink>
      <w:r>
        <w:t xml:space="preserve"> Бюджетного кодекса Российской Федерации;</w:t>
      </w:r>
    </w:p>
    <w:p w14:paraId="059DA53B" w14:textId="77777777" w:rsidR="00F74893" w:rsidRDefault="00F74893">
      <w:pPr>
        <w:pStyle w:val="ConsPlusNormal"/>
        <w:spacing w:before="220"/>
        <w:ind w:firstLine="540"/>
        <w:jc w:val="both"/>
      </w:pPr>
      <w:r>
        <w:t>условия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гранта в размере, определенном соглашением;</w:t>
      </w:r>
    </w:p>
    <w:p w14:paraId="0BD86B94" w14:textId="77777777" w:rsidR="00F74893" w:rsidRDefault="00F74893">
      <w:pPr>
        <w:pStyle w:val="ConsPlusNormal"/>
        <w:spacing w:before="220"/>
        <w:ind w:firstLine="540"/>
        <w:jc w:val="both"/>
      </w:pPr>
      <w:r>
        <w:t>запрет приобретения за счет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8A3C783" w14:textId="77777777" w:rsidR="00F74893" w:rsidRDefault="00F74893">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Российской Федерации.</w:t>
      </w:r>
    </w:p>
    <w:p w14:paraId="0E29AFA7" w14:textId="77777777" w:rsidR="00F74893" w:rsidRDefault="00F74893">
      <w:pPr>
        <w:pStyle w:val="ConsPlusNormal"/>
        <w:spacing w:before="220"/>
        <w:ind w:firstLine="540"/>
        <w:jc w:val="both"/>
      </w:pPr>
      <w:r>
        <w:t>Внесение изменений в соглашение при реорганизации, ликвидации или прекращении деятельности победителя конкурса осуществляется в следующем порядке:</w:t>
      </w:r>
    </w:p>
    <w:p w14:paraId="704462F2" w14:textId="77777777" w:rsidR="00F74893" w:rsidRDefault="00F74893">
      <w:pPr>
        <w:pStyle w:val="ConsPlusNormal"/>
        <w:spacing w:before="220"/>
        <w:ind w:firstLine="540"/>
        <w:jc w:val="both"/>
      </w:pPr>
      <w:r>
        <w:t>при реорганизации победителя конкурса,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A94D07C" w14:textId="77777777" w:rsidR="00F74893" w:rsidRDefault="00F74893">
      <w:pPr>
        <w:pStyle w:val="ConsPlusNormal"/>
        <w:spacing w:before="220"/>
        <w:ind w:firstLine="540"/>
        <w:jc w:val="both"/>
      </w:pPr>
      <w:r>
        <w:lastRenderedPageBreak/>
        <w:t xml:space="preserve">при реорганизации победителя конкурса, являющегося юридическим лицом, в форме разделения, выделения, а также при ликвидации победителя конкурса, являющегося юридическим лицом, или прекращении деятельности победителя конкурса,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4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победителем конкурса обязательствах, источником финансового обеспечения которых является грант, и возврате неиспользованного остатка гранта в областной бюджет;</w:t>
      </w:r>
    </w:p>
    <w:p w14:paraId="0A0ECE30" w14:textId="77777777" w:rsidR="00F74893" w:rsidRDefault="00F74893">
      <w:pPr>
        <w:pStyle w:val="ConsPlusNormal"/>
        <w:spacing w:before="220"/>
        <w:ind w:firstLine="540"/>
        <w:jc w:val="both"/>
      </w:pPr>
      <w:r>
        <w:t xml:space="preserve">при прекращении деятельности победителя конкурса,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4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50">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иного лица, являющегося правопреемником.</w:t>
      </w:r>
    </w:p>
    <w:p w14:paraId="7508B032" w14:textId="77777777" w:rsidR="00F74893" w:rsidRDefault="00F74893">
      <w:pPr>
        <w:pStyle w:val="ConsPlusNormal"/>
        <w:jc w:val="both"/>
      </w:pPr>
      <w:r>
        <w:t xml:space="preserve">(п. 3.4 в ред. </w:t>
      </w:r>
      <w:hyperlink r:id="rId51">
        <w:r>
          <w:rPr>
            <w:color w:val="0000FF"/>
          </w:rPr>
          <w:t>постановления</w:t>
        </w:r>
      </w:hyperlink>
      <w:r>
        <w:t xml:space="preserve"> Правительства Кировской области от 09.10.2024 N 422-П)</w:t>
      </w:r>
    </w:p>
    <w:p w14:paraId="695C672C" w14:textId="77777777" w:rsidR="00F74893" w:rsidRDefault="00F74893">
      <w:pPr>
        <w:pStyle w:val="ConsPlusNormal"/>
        <w:spacing w:before="220"/>
        <w:ind w:firstLine="540"/>
        <w:jc w:val="both"/>
      </w:pPr>
      <w:r>
        <w:t>3.5. Показателем результата предоставления гранта является прирост объема производства сельскохозяйственной продукции в отчетном году по отношению к предыдущему году. Тип результата предоставления гранта - производство (реализация) продукции.</w:t>
      </w:r>
    </w:p>
    <w:p w14:paraId="18EEEA50" w14:textId="77777777" w:rsidR="00F74893" w:rsidRDefault="00F74893">
      <w:pPr>
        <w:pStyle w:val="ConsPlusNormal"/>
        <w:jc w:val="both"/>
      </w:pPr>
      <w:r>
        <w:t xml:space="preserve">(п. 3.5 в ред. </w:t>
      </w:r>
      <w:hyperlink r:id="rId52">
        <w:r>
          <w:rPr>
            <w:color w:val="0000FF"/>
          </w:rPr>
          <w:t>постановления</w:t>
        </w:r>
      </w:hyperlink>
      <w:r>
        <w:t xml:space="preserve"> Правительства Кировской области от 11.06.2025 N 301-П)</w:t>
      </w:r>
    </w:p>
    <w:p w14:paraId="209FC50C" w14:textId="77777777" w:rsidR="00F74893" w:rsidRDefault="00F74893">
      <w:pPr>
        <w:pStyle w:val="ConsPlusNormal"/>
        <w:spacing w:before="220"/>
        <w:ind w:firstLine="540"/>
        <w:jc w:val="both"/>
      </w:pPr>
      <w:r>
        <w:t>3.6. Министерство:</w:t>
      </w:r>
    </w:p>
    <w:p w14:paraId="2C5729DD" w14:textId="77777777" w:rsidR="00F74893" w:rsidRDefault="00F74893">
      <w:pPr>
        <w:pStyle w:val="ConsPlusNormal"/>
        <w:spacing w:before="220"/>
        <w:ind w:firstLine="540"/>
        <w:jc w:val="both"/>
      </w:pPr>
      <w:r>
        <w:t>3.6.1. В течение 45 дней со дня подписания соглашения перечисляет денежные средства в установленном порядке на лицевой счет победителя конкурса в размере 100% суммы гранта, указанной в соглашении.</w:t>
      </w:r>
    </w:p>
    <w:p w14:paraId="26EDC839" w14:textId="77777777" w:rsidR="00F74893" w:rsidRDefault="00F74893">
      <w:pPr>
        <w:pStyle w:val="ConsPlusNormal"/>
        <w:spacing w:before="220"/>
        <w:ind w:firstLine="540"/>
        <w:jc w:val="both"/>
      </w:pPr>
      <w:r>
        <w:t>3.6.2. Хранит в течение 6 лет со дня перечисления сумм грантов документы, полученные от победителей конкурса.</w:t>
      </w:r>
    </w:p>
    <w:p w14:paraId="0B26EA62" w14:textId="77777777" w:rsidR="00F74893" w:rsidRDefault="00F74893">
      <w:pPr>
        <w:pStyle w:val="ConsPlusNormal"/>
        <w:spacing w:before="220"/>
        <w:ind w:firstLine="540"/>
        <w:jc w:val="both"/>
      </w:pPr>
      <w:r>
        <w:t>3.7. Победитель конкурса:</w:t>
      </w:r>
    </w:p>
    <w:p w14:paraId="6EFA6380" w14:textId="77777777" w:rsidR="00F74893" w:rsidRDefault="00F74893">
      <w:pPr>
        <w:pStyle w:val="ConsPlusNormal"/>
        <w:spacing w:before="220"/>
        <w:ind w:firstLine="540"/>
        <w:jc w:val="both"/>
      </w:pPr>
      <w:bookmarkStart w:id="11" w:name="P305"/>
      <w:bookmarkEnd w:id="11"/>
      <w:r w:rsidRPr="00867BD2">
        <w:rPr>
          <w:highlight w:val="green"/>
        </w:rPr>
        <w:t>3.7.1. Для расходования со счета средств гранта представляет в орган местного самоуправления или в министерство (в случае, если орган местного самоуправления, на территории которого осуществляет деятельность заявитель, не наделен отдельными государственными полномочиями Кировской области по поддержке сельскохозяйственного производства) следующие документы:</w:t>
      </w:r>
    </w:p>
    <w:p w14:paraId="16C824A8" w14:textId="77777777" w:rsidR="00F74893" w:rsidRDefault="00F74893">
      <w:pPr>
        <w:pStyle w:val="ConsPlusNormal"/>
        <w:spacing w:before="220"/>
        <w:ind w:firstLine="540"/>
        <w:jc w:val="both"/>
      </w:pPr>
      <w:r>
        <w:t>3.7.1.1. Опись поданных документов для расходования гранта в 2 экземплярах по форме, утвержденной правовым актом министерства.</w:t>
      </w:r>
    </w:p>
    <w:p w14:paraId="1732FDF3" w14:textId="77777777" w:rsidR="00F74893" w:rsidRDefault="00F74893">
      <w:pPr>
        <w:pStyle w:val="ConsPlusNormal"/>
        <w:jc w:val="both"/>
      </w:pPr>
      <w:r>
        <w:t>(</w:t>
      </w:r>
      <w:proofErr w:type="spellStart"/>
      <w:r>
        <w:t>пп</w:t>
      </w:r>
      <w:proofErr w:type="spellEnd"/>
      <w:r>
        <w:t xml:space="preserve">. 3.7.1.1 введен </w:t>
      </w:r>
      <w:hyperlink r:id="rId53">
        <w:r>
          <w:rPr>
            <w:color w:val="0000FF"/>
          </w:rPr>
          <w:t>постановлением</w:t>
        </w:r>
      </w:hyperlink>
      <w:r>
        <w:t xml:space="preserve"> Правительства Кировской области от 27.01.2022 N 14-П)</w:t>
      </w:r>
    </w:p>
    <w:p w14:paraId="1A45209B" w14:textId="77777777" w:rsidR="00F74893" w:rsidRDefault="00F74893">
      <w:pPr>
        <w:pStyle w:val="ConsPlusNormal"/>
        <w:spacing w:before="220"/>
        <w:ind w:firstLine="540"/>
        <w:jc w:val="both"/>
      </w:pPr>
      <w:r>
        <w:t>3.7.1.2. Копию соглашения - 1 раз при первом обращении.</w:t>
      </w:r>
    </w:p>
    <w:p w14:paraId="69009F2A" w14:textId="77777777" w:rsidR="00F74893" w:rsidRDefault="00F74893">
      <w:pPr>
        <w:pStyle w:val="ConsPlusNormal"/>
        <w:spacing w:before="220"/>
        <w:ind w:firstLine="540"/>
        <w:jc w:val="both"/>
      </w:pPr>
      <w:r>
        <w:t>3.7.1.3. Копию бизнес-плана - 1 раз при первом обращении, а также в случае внесения изменений в бизнес-план.</w:t>
      </w:r>
    </w:p>
    <w:p w14:paraId="57E70BB0" w14:textId="77777777" w:rsidR="00F74893" w:rsidRDefault="00F74893">
      <w:pPr>
        <w:pStyle w:val="ConsPlusNormal"/>
        <w:spacing w:before="220"/>
        <w:ind w:firstLine="540"/>
        <w:jc w:val="both"/>
      </w:pPr>
      <w:r>
        <w:t>3.7.1.4. Заверенные главой крестьянского (фермерского) хозяйства или индивидуальным предпринимателем копии следующих документов, подтверждающих направление расходования гранта:</w:t>
      </w:r>
    </w:p>
    <w:p w14:paraId="55B83B53" w14:textId="77777777" w:rsidR="00F74893" w:rsidRDefault="00F74893">
      <w:pPr>
        <w:pStyle w:val="ConsPlusNormal"/>
        <w:spacing w:before="220"/>
        <w:ind w:firstLine="540"/>
        <w:jc w:val="both"/>
      </w:pPr>
      <w:r>
        <w:lastRenderedPageBreak/>
        <w:t>3.7.1.4.1. Договоров на изготовление проектной документации, актов сдачи-приемки выполненных проектных работ, положительного заключения государственной экспертизы проектной документации (в случае, если проведение такой экспертизы в соответствии с законодательством Российской Федерации является обязательным) и положительного результата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(далее - объекты).</w:t>
      </w:r>
    </w:p>
    <w:p w14:paraId="17C8B792" w14:textId="77777777" w:rsidR="00F74893" w:rsidRDefault="00F74893">
      <w:pPr>
        <w:pStyle w:val="ConsPlusNormal"/>
        <w:spacing w:before="220"/>
        <w:ind w:firstLine="540"/>
        <w:jc w:val="both"/>
      </w:pPr>
      <w:r>
        <w:t>3.7.1.4.2. Договоров купли-продажи объектов и документов, удостоверяющих государственную регистрацию права собственности победителя конкурса на указанные объекты, или договоров купли-продажи объектов (в случае приобретения модульного объекта у его производителя) - в случае использования средств гранта на приобретение объектов.</w:t>
      </w:r>
    </w:p>
    <w:p w14:paraId="0A371C68" w14:textId="77777777" w:rsidR="00F74893" w:rsidRDefault="00F74893">
      <w:pPr>
        <w:pStyle w:val="ConsPlusNormal"/>
        <w:spacing w:before="220"/>
        <w:ind w:firstLine="540"/>
        <w:jc w:val="both"/>
      </w:pPr>
      <w:bookmarkStart w:id="12" w:name="P313"/>
      <w:bookmarkEnd w:id="12"/>
      <w:r>
        <w:t>3.7.1.4.3. Проектной документации, имеющей положительное заключение государственной экспертизы проектной документации (в случае, если разработка проектной документации и проведение государственной экспертизы в соответствии с законодательством Российской Федерации являются обязательными) и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разрешения на строительство объектов в случаях, установленных действующим законодательством, - в случае использования средств гранта на строительство (реконструкцию) объектов.</w:t>
      </w:r>
    </w:p>
    <w:p w14:paraId="7F497661" w14:textId="77777777" w:rsidR="00F74893" w:rsidRDefault="00F74893">
      <w:pPr>
        <w:pStyle w:val="ConsPlusNormal"/>
        <w:spacing w:before="220"/>
        <w:ind w:firstLine="540"/>
        <w:jc w:val="both"/>
      </w:pPr>
      <w:r>
        <w:t>3.7.1.4.4. Сметы,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строительство объектов, не являющихся объектами капитального строительства.</w:t>
      </w:r>
    </w:p>
    <w:p w14:paraId="404F54B5" w14:textId="77777777" w:rsidR="00F74893" w:rsidRDefault="00F74893">
      <w:pPr>
        <w:pStyle w:val="ConsPlusNormal"/>
        <w:spacing w:before="220"/>
        <w:ind w:firstLine="540"/>
        <w:jc w:val="both"/>
      </w:pPr>
      <w:r>
        <w:t>3.7.1.4.5. Сметы, составленной на основании дефектной ведомости, утвержденной застройщиком или техническим заказчиком,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 - в случае использования средств гранта на капитальный ремонт объектов.</w:t>
      </w:r>
    </w:p>
    <w:p w14:paraId="3E718C21" w14:textId="77777777" w:rsidR="00F74893" w:rsidRDefault="00F74893">
      <w:pPr>
        <w:pStyle w:val="ConsPlusNormal"/>
        <w:spacing w:before="220"/>
        <w:ind w:firstLine="540"/>
        <w:jc w:val="both"/>
      </w:pPr>
      <w:bookmarkStart w:id="13" w:name="P316"/>
      <w:bookmarkEnd w:id="13"/>
      <w:r>
        <w:t>3.7.1.4.6. В случае использования средств гранта на модернизацию объектов:</w:t>
      </w:r>
    </w:p>
    <w:p w14:paraId="2519A8CE" w14:textId="77777777" w:rsidR="00F74893" w:rsidRDefault="00F74893">
      <w:pPr>
        <w:pStyle w:val="ConsPlusNormal"/>
        <w:spacing w:before="220"/>
        <w:ind w:firstLine="540"/>
        <w:jc w:val="both"/>
      </w:pPr>
      <w:r>
        <w:t xml:space="preserve">сметы, имеющей положительный результат проверки достоверности определения сметной стоимости работ, проведенной Кировским областным государственным автономным учреждением </w:t>
      </w:r>
      <w:r>
        <w:lastRenderedPageBreak/>
        <w:t>"Управление государственной экспертизы и ценообразования в строительстве" либо федеральным государственным учреждением, подведомственным Министерству строительства и жилищно-коммунального хозяйства Российской Федерации, уполномоченными на проведение данной проверки, в случаях, установленных Правительством Российской Федерации или Правительством Кировской области;</w:t>
      </w:r>
    </w:p>
    <w:p w14:paraId="646DA001" w14:textId="77777777" w:rsidR="00F74893" w:rsidRDefault="00F74893">
      <w:pPr>
        <w:pStyle w:val="ConsPlusNormal"/>
        <w:spacing w:before="220"/>
        <w:ind w:firstLine="540"/>
        <w:jc w:val="both"/>
      </w:pPr>
      <w:r>
        <w:t>договоров на поставку оборудования и техники, входящих в состав сметы;</w:t>
      </w:r>
    </w:p>
    <w:p w14:paraId="5CA036E7" w14:textId="77777777" w:rsidR="00F74893" w:rsidRDefault="00F74893">
      <w:pPr>
        <w:pStyle w:val="ConsPlusNormal"/>
        <w:spacing w:before="220"/>
        <w:ind w:firstLine="540"/>
        <w:jc w:val="both"/>
      </w:pPr>
      <w:r>
        <w:t>документов, подтверждающих получение единиц оборудования и техники, входящих в состав сметы;</w:t>
      </w:r>
    </w:p>
    <w:p w14:paraId="09673561" w14:textId="77777777" w:rsidR="00F74893" w:rsidRDefault="00F74893">
      <w:pPr>
        <w:pStyle w:val="ConsPlusNormal"/>
        <w:spacing w:before="220"/>
        <w:ind w:firstLine="540"/>
        <w:jc w:val="both"/>
      </w:pPr>
      <w:r>
        <w:t>платежных документов, подтверждающих оплату оборудования и техники, входящих в состав сметы;</w:t>
      </w:r>
    </w:p>
    <w:p w14:paraId="57778E92" w14:textId="77777777" w:rsidR="00F74893" w:rsidRDefault="00F74893">
      <w:pPr>
        <w:pStyle w:val="ConsPlusNormal"/>
        <w:spacing w:before="220"/>
        <w:ind w:firstLine="540"/>
        <w:jc w:val="both"/>
      </w:pPr>
      <w:r>
        <w:t xml:space="preserve">актов о приеме-передаче оборудования в монтаж по </w:t>
      </w:r>
      <w:hyperlink r:id="rId54">
        <w:r>
          <w:rPr>
            <w:color w:val="0000FF"/>
          </w:rPr>
          <w:t>форме N ОС-15</w:t>
        </w:r>
      </w:hyperlink>
      <w:r>
        <w:t xml:space="preserve"> "Акт о приеме-передаче оборудования в монтаж", утвержденной постановлением Государственного комитета Российской Федерации по статистике от 21.01.2003 N 7 "Об утверждении унифицированных форм первичной учетной документации по учету основных средств" (далее - постановление Госкомстата РФ от 21.01.2003 N 7).</w:t>
      </w:r>
    </w:p>
    <w:p w14:paraId="20A56A0E" w14:textId="77777777" w:rsidR="00F74893" w:rsidRDefault="00F74893">
      <w:pPr>
        <w:pStyle w:val="ConsPlusNormal"/>
        <w:spacing w:before="220"/>
        <w:ind w:firstLine="540"/>
        <w:jc w:val="both"/>
      </w:pPr>
      <w:r>
        <w:t>3.7.1.4.7. Документов, удостоверяющих государственную регистрацию права на объект недвижимости, подлежащий реконструкции, капитальному ремонту или модернизации, - в случае реконструкции, капитального ремонта объектов и (или) модернизации таких объектов, предусматривающей замену оборудования, за счет гранта.</w:t>
      </w:r>
    </w:p>
    <w:p w14:paraId="04E26DF6" w14:textId="77777777" w:rsidR="00F74893" w:rsidRDefault="00F74893">
      <w:pPr>
        <w:pStyle w:val="ConsPlusNormal"/>
        <w:spacing w:before="220"/>
        <w:ind w:firstLine="540"/>
        <w:jc w:val="both"/>
      </w:pPr>
      <w:r>
        <w:t xml:space="preserve">3.7.1.4.8. В случае использования средств гранта на цели, указанные в </w:t>
      </w:r>
      <w:hyperlink w:anchor="P313">
        <w:r>
          <w:rPr>
            <w:color w:val="0000FF"/>
          </w:rPr>
          <w:t>подпунктах 3.7.1.4.3</w:t>
        </w:r>
      </w:hyperlink>
      <w:r>
        <w:t xml:space="preserve"> - </w:t>
      </w:r>
      <w:hyperlink w:anchor="P316">
        <w:r>
          <w:rPr>
            <w:color w:val="0000FF"/>
          </w:rPr>
          <w:t>3.7.1.4.6 подпункта 3.7.1.4 подпункта 3.7.1 пункта 3.7</w:t>
        </w:r>
      </w:hyperlink>
      <w:r>
        <w:t xml:space="preserve"> настоящего Порядка:</w:t>
      </w:r>
    </w:p>
    <w:p w14:paraId="7DA125CB" w14:textId="77777777" w:rsidR="00F74893" w:rsidRDefault="00F74893">
      <w:pPr>
        <w:pStyle w:val="ConsPlusNormal"/>
        <w:spacing w:before="220"/>
        <w:ind w:firstLine="540"/>
        <w:jc w:val="both"/>
      </w:pPr>
      <w:r>
        <w:t>договоров подряда на выполнение указанных работ, актов о приемке выполненных работ (</w:t>
      </w:r>
      <w:hyperlink r:id="rId55">
        <w:r>
          <w:rPr>
            <w:color w:val="0000FF"/>
          </w:rPr>
          <w:t>форма N КС-2</w:t>
        </w:r>
      </w:hyperlink>
      <w:r>
        <w:t xml:space="preserve"> "Акт о приемке выполненных работ", утвержденная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(далее - постановление Госкомстата РФ от 11.11.1999 N 100)), справок о выполненных работах и произведенных затратах (</w:t>
      </w:r>
      <w:hyperlink r:id="rId56">
        <w:r>
          <w:rPr>
            <w:color w:val="0000FF"/>
          </w:rPr>
          <w:t>форма N КС-3</w:t>
        </w:r>
      </w:hyperlink>
      <w:r>
        <w:t xml:space="preserve"> "Справка о стоимости выполненных работ и затрат", утвержденная постановлением Госкомстата РФ от 11.11.1999 N 100), графиков выполнения строительно-монтажных работ, заверенных заказчиком и подрядчиком, - при проведении работ подрядным способом;</w:t>
      </w:r>
    </w:p>
    <w:p w14:paraId="2A33DC20" w14:textId="77777777" w:rsidR="00F74893" w:rsidRDefault="00F74893">
      <w:pPr>
        <w:pStyle w:val="ConsPlusNormal"/>
        <w:spacing w:before="220"/>
        <w:ind w:firstLine="540"/>
        <w:jc w:val="both"/>
      </w:pPr>
      <w:r>
        <w:t>документов, подтверждающих приобретение строительных материалов, счетов-фактур (или счетов) на оплату приобретенных (приобретаемых) строительных материалов, дефектного акта или акта осмотра, накладных, актов приема-передачи строительных материалов, актов на списание строительных материалов, приказа о назначении ответственного лица за строительные работы, графиков проведения работ хозяйственным способом - при проведении работ хозяйственным способом.</w:t>
      </w:r>
    </w:p>
    <w:p w14:paraId="22908960" w14:textId="77777777" w:rsidR="00F74893" w:rsidRDefault="00F74893">
      <w:pPr>
        <w:pStyle w:val="ConsPlusNormal"/>
        <w:jc w:val="both"/>
      </w:pPr>
      <w:r>
        <w:t>(</w:t>
      </w:r>
      <w:proofErr w:type="spellStart"/>
      <w:r>
        <w:t>пп</w:t>
      </w:r>
      <w:proofErr w:type="spellEnd"/>
      <w:r>
        <w:t xml:space="preserve">. 3.7.1.4.8 в ред. </w:t>
      </w:r>
      <w:hyperlink r:id="rId57">
        <w:r>
          <w:rPr>
            <w:color w:val="0000FF"/>
          </w:rPr>
          <w:t>постановления</w:t>
        </w:r>
      </w:hyperlink>
      <w:r>
        <w:t xml:space="preserve"> Правительства Кировской области от 09.10.2024 N 422-П)</w:t>
      </w:r>
    </w:p>
    <w:p w14:paraId="1DF2E1DF" w14:textId="77777777" w:rsidR="00F74893" w:rsidRDefault="00F74893">
      <w:pPr>
        <w:pStyle w:val="ConsPlusNormal"/>
        <w:spacing w:before="220"/>
        <w:ind w:firstLine="540"/>
        <w:jc w:val="both"/>
      </w:pPr>
      <w:r>
        <w:t xml:space="preserve">3.7.1.4.9. Договоров поставки (купли-продажи) оборудования, счетов-фактур (счетов) на оплату оборудования, актов приема-передачи оборудования, технических паспортов, сертификатов соответствия,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документа, выданного производителем оборудования или официальным представителем производителя, содержащего сведения об отнесении каждой из единиц приобретенного (приобретаемого) оборудования к тому или иному коду Общероссийского </w:t>
      </w:r>
      <w:hyperlink r:id="rId58">
        <w:r>
          <w:rPr>
            <w:color w:val="0000FF"/>
          </w:rPr>
          <w:t>классификатора</w:t>
        </w:r>
      </w:hyperlink>
      <w:r>
        <w:t xml:space="preserve"> продукции по видам экономической деятельности ОК 034-2014 (КПЕС 2008), принятого и </w:t>
      </w:r>
      <w:r>
        <w:lastRenderedPageBreak/>
        <w:t>введенного в действие приказом Федерального агентства по техническому регулированию и метрологии от 31.01.2014 N 14-ст, - в случае использования гранта на приобретение оборудования с целью комплектации объектов.</w:t>
      </w:r>
    </w:p>
    <w:p w14:paraId="09CFF21F" w14:textId="77777777" w:rsidR="00F74893" w:rsidRDefault="00F74893">
      <w:pPr>
        <w:pStyle w:val="ConsPlusNormal"/>
        <w:jc w:val="both"/>
      </w:pPr>
      <w:r>
        <w:t>(</w:t>
      </w:r>
      <w:proofErr w:type="spellStart"/>
      <w:r>
        <w:t>пп</w:t>
      </w:r>
      <w:proofErr w:type="spellEnd"/>
      <w:r>
        <w:t xml:space="preserve">. 3.7.1.4.9 в ред. </w:t>
      </w:r>
      <w:hyperlink r:id="rId59">
        <w:r>
          <w:rPr>
            <w:color w:val="0000FF"/>
          </w:rPr>
          <w:t>постановления</w:t>
        </w:r>
      </w:hyperlink>
      <w:r>
        <w:t xml:space="preserve"> Правительства Кировской области от 09.10.2024 N 422-П)</w:t>
      </w:r>
    </w:p>
    <w:p w14:paraId="09883507" w14:textId="77777777" w:rsidR="00F74893" w:rsidRDefault="00F74893">
      <w:pPr>
        <w:pStyle w:val="ConsPlusNormal"/>
        <w:spacing w:before="220"/>
        <w:ind w:firstLine="540"/>
        <w:jc w:val="both"/>
      </w:pPr>
      <w:r>
        <w:t xml:space="preserve">3.7.1.4.10. Исключен. - </w:t>
      </w:r>
      <w:hyperlink r:id="rId60">
        <w:r>
          <w:rPr>
            <w:color w:val="0000FF"/>
          </w:rPr>
          <w:t>Постановление</w:t>
        </w:r>
      </w:hyperlink>
      <w:r>
        <w:t xml:space="preserve"> Правительства Кировской области от 09.10.2024 N 422-П.</w:t>
      </w:r>
    </w:p>
    <w:p w14:paraId="49671600" w14:textId="77777777" w:rsidR="00F74893" w:rsidRDefault="00F74893">
      <w:pPr>
        <w:pStyle w:val="ConsPlusNormal"/>
        <w:spacing w:before="220"/>
        <w:ind w:firstLine="540"/>
        <w:jc w:val="both"/>
      </w:pPr>
      <w:r>
        <w:t>3.7.1.4.11. В случае использования гранта победителем конкурса на погашение займа, полученного в сельскохозяйственном потребительском кредитном кооперативе:</w:t>
      </w:r>
    </w:p>
    <w:p w14:paraId="12C3CA48" w14:textId="77777777" w:rsidR="00F74893" w:rsidRDefault="00F74893">
      <w:pPr>
        <w:pStyle w:val="ConsPlusNormal"/>
        <w:spacing w:before="220"/>
        <w:ind w:firstLine="540"/>
        <w:jc w:val="both"/>
      </w:pPr>
      <w:r>
        <w:t>3.7.1.4.11.1. Договора займа, полученного в сельскохозяйственном потребительском кредитном кооперативе, и информации от сельскохозяйственного потребительского кредитного кооператива об остатке невозвращенной суммы займа.</w:t>
      </w:r>
    </w:p>
    <w:p w14:paraId="7C33DC2F" w14:textId="77777777" w:rsidR="00F74893" w:rsidRDefault="00F74893">
      <w:pPr>
        <w:pStyle w:val="ConsPlusNormal"/>
        <w:spacing w:before="220"/>
        <w:ind w:firstLine="540"/>
        <w:jc w:val="both"/>
      </w:pPr>
      <w:r>
        <w:t>3.7.1.4.11.2. Документов, подтверждающих целевое использование займа и факт оплаты приобретенного имущества.</w:t>
      </w:r>
    </w:p>
    <w:p w14:paraId="6C92E178" w14:textId="77777777" w:rsidR="00F74893" w:rsidRDefault="00F74893">
      <w:pPr>
        <w:pStyle w:val="ConsPlusNormal"/>
        <w:jc w:val="both"/>
      </w:pPr>
      <w:r>
        <w:t>(</w:t>
      </w:r>
      <w:proofErr w:type="spellStart"/>
      <w:r>
        <w:t>пп</w:t>
      </w:r>
      <w:proofErr w:type="spellEnd"/>
      <w:r>
        <w:t xml:space="preserve">. 3.7.1.4.11 в ред. </w:t>
      </w:r>
      <w:hyperlink r:id="rId61">
        <w:r>
          <w:rPr>
            <w:color w:val="0000FF"/>
          </w:rPr>
          <w:t>постановления</w:t>
        </w:r>
      </w:hyperlink>
      <w:r>
        <w:t xml:space="preserve"> Правительства Кировской области от 09.10.2024 N 422-П)</w:t>
      </w:r>
    </w:p>
    <w:p w14:paraId="59E0B619" w14:textId="77777777" w:rsidR="00F74893" w:rsidRDefault="00F74893">
      <w:pPr>
        <w:pStyle w:val="ConsPlusNormal"/>
        <w:spacing w:before="220"/>
        <w:ind w:firstLine="540"/>
        <w:jc w:val="both"/>
      </w:pPr>
      <w:r>
        <w:t xml:space="preserve">3.7.1.4.12. В случае использования гранта победителем конкурса на цели, указанные в </w:t>
      </w:r>
      <w:hyperlink w:anchor="P262">
        <w:r>
          <w:rPr>
            <w:color w:val="0000FF"/>
          </w:rPr>
          <w:t>подпунктах 3.2.4</w:t>
        </w:r>
      </w:hyperlink>
      <w:r>
        <w:t xml:space="preserve"> и </w:t>
      </w:r>
      <w:hyperlink w:anchor="P263">
        <w:r>
          <w:rPr>
            <w:color w:val="0000FF"/>
          </w:rPr>
          <w:t>3.2.5 пункта 3.2</w:t>
        </w:r>
      </w:hyperlink>
      <w:r>
        <w:t xml:space="preserve"> настоящего Порядка:</w:t>
      </w:r>
    </w:p>
    <w:p w14:paraId="1CB6C084" w14:textId="77777777" w:rsidR="00F74893" w:rsidRDefault="00F74893">
      <w:pPr>
        <w:pStyle w:val="ConsPlusNormal"/>
        <w:jc w:val="both"/>
      </w:pPr>
      <w:r>
        <w:t xml:space="preserve">(в ред. </w:t>
      </w:r>
      <w:hyperlink r:id="rId62">
        <w:r>
          <w:rPr>
            <w:color w:val="0000FF"/>
          </w:rPr>
          <w:t>постановления</w:t>
        </w:r>
      </w:hyperlink>
      <w:r>
        <w:t xml:space="preserve"> Правительства Кировской области от 09.10.2024 N 422-П)</w:t>
      </w:r>
    </w:p>
    <w:p w14:paraId="2A043CDB" w14:textId="77777777" w:rsidR="00F74893" w:rsidRDefault="00F74893">
      <w:pPr>
        <w:pStyle w:val="ConsPlusNormal"/>
        <w:spacing w:before="220"/>
        <w:ind w:firstLine="540"/>
        <w:jc w:val="both"/>
      </w:pPr>
      <w:r>
        <w:t>3.7.1.4.12.1. Кредитных договоров с приложением графика погашения льготного инвестиционного кредита и уплаты процентов, выписок из ссудного счета на дату погашения такого кредита.</w:t>
      </w:r>
    </w:p>
    <w:p w14:paraId="7F9F5A2C" w14:textId="77777777" w:rsidR="00F74893" w:rsidRDefault="00F74893">
      <w:pPr>
        <w:pStyle w:val="ConsPlusNormal"/>
        <w:spacing w:before="220"/>
        <w:ind w:firstLine="540"/>
        <w:jc w:val="both"/>
      </w:pPr>
      <w:r>
        <w:t xml:space="preserve">3.7.1.4.12.2. Документов, подтверждающих целевое расходование льготного инвестиционного кредита, полученного в соответствии с </w:t>
      </w:r>
      <w:hyperlink r:id="rId63">
        <w:r>
          <w:rPr>
            <w:color w:val="0000FF"/>
          </w:rPr>
          <w:t>постановлением</w:t>
        </w:r>
      </w:hyperlink>
      <w:r>
        <w:t xml:space="preserve"> Правительства Российской Федерации от 29.12.2016 N 1528, и документов, подтверждающих оплату по заключенным договорам.</w:t>
      </w:r>
    </w:p>
    <w:p w14:paraId="1F53482A" w14:textId="77777777" w:rsidR="00F74893" w:rsidRDefault="00F74893">
      <w:pPr>
        <w:pStyle w:val="ConsPlusNormal"/>
        <w:jc w:val="both"/>
      </w:pPr>
      <w:r>
        <w:t>(</w:t>
      </w:r>
      <w:proofErr w:type="spellStart"/>
      <w:r>
        <w:t>пп</w:t>
      </w:r>
      <w:proofErr w:type="spellEnd"/>
      <w:r>
        <w:t xml:space="preserve">. 3.7.1.4.12.2 в ред. </w:t>
      </w:r>
      <w:hyperlink r:id="rId64">
        <w:r>
          <w:rPr>
            <w:color w:val="0000FF"/>
          </w:rPr>
          <w:t>постановления</w:t>
        </w:r>
      </w:hyperlink>
      <w:r>
        <w:t xml:space="preserve"> Правительства Кировской области от 09.10.2024 N 422-П)</w:t>
      </w:r>
    </w:p>
    <w:p w14:paraId="5904489A" w14:textId="77777777" w:rsidR="00F74893" w:rsidRDefault="00F74893">
      <w:pPr>
        <w:pStyle w:val="ConsPlusNormal"/>
        <w:spacing w:before="220"/>
        <w:ind w:firstLine="540"/>
        <w:jc w:val="both"/>
      </w:pPr>
      <w:r>
        <w:t>3.7.1.4.13. Договоров поставки (купли-продажи), счетов-фактур (или счетов) на оплату приобретенных (приобретаемых) автономных источников электро- и газоснабжения - в случае использования средств на приобретение автономных источников электро- и газоснабжения.</w:t>
      </w:r>
    </w:p>
    <w:p w14:paraId="14621184" w14:textId="77777777" w:rsidR="00F74893" w:rsidRDefault="00F74893">
      <w:pPr>
        <w:pStyle w:val="ConsPlusNormal"/>
        <w:spacing w:before="220"/>
        <w:ind w:firstLine="540"/>
        <w:jc w:val="both"/>
      </w:pPr>
      <w:r>
        <w:t xml:space="preserve">3.7.1.4.13-1. Договоров поставки (купли-продажи), счетов-фактур, счетов на оплату </w:t>
      </w:r>
      <w:proofErr w:type="spellStart"/>
      <w:r>
        <w:t>газопоршневых</w:t>
      </w:r>
      <w:proofErr w:type="spellEnd"/>
      <w:r>
        <w:t xml:space="preserve"> установок, актов приема-передачи приобретенных (приобретаемых) </w:t>
      </w:r>
      <w:proofErr w:type="spellStart"/>
      <w:r>
        <w:t>газопоршневых</w:t>
      </w:r>
      <w:proofErr w:type="spellEnd"/>
      <w:r>
        <w:t xml:space="preserve"> установок - в случае приобретения </w:t>
      </w:r>
      <w:proofErr w:type="spellStart"/>
      <w:r>
        <w:t>газопоршневых</w:t>
      </w:r>
      <w:proofErr w:type="spellEnd"/>
      <w:r>
        <w:t xml:space="preserve"> установок.</w:t>
      </w:r>
    </w:p>
    <w:p w14:paraId="1146B911" w14:textId="77777777" w:rsidR="00F74893" w:rsidRDefault="00F74893">
      <w:pPr>
        <w:pStyle w:val="ConsPlusNormal"/>
        <w:jc w:val="both"/>
      </w:pPr>
      <w:r>
        <w:t>(</w:t>
      </w:r>
      <w:proofErr w:type="spellStart"/>
      <w:r>
        <w:t>пп</w:t>
      </w:r>
      <w:proofErr w:type="spellEnd"/>
      <w:r>
        <w:t xml:space="preserve">. 3.7.1.4.13-1 введен </w:t>
      </w:r>
      <w:hyperlink r:id="rId65">
        <w:r>
          <w:rPr>
            <w:color w:val="0000FF"/>
          </w:rPr>
          <w:t>постановлением</w:t>
        </w:r>
      </w:hyperlink>
      <w:r>
        <w:t xml:space="preserve"> Правительства Кировской области от 11.06.2025 N 301-П)</w:t>
      </w:r>
    </w:p>
    <w:p w14:paraId="613678EC" w14:textId="77777777" w:rsidR="00F74893" w:rsidRDefault="00F74893">
      <w:pPr>
        <w:pStyle w:val="ConsPlusNormal"/>
        <w:spacing w:before="220"/>
        <w:ind w:firstLine="540"/>
        <w:jc w:val="both"/>
      </w:pPr>
      <w:r>
        <w:t>3.7.1.4.14. Локальной сметы, договоров на обустройство автономных источников водоснабжения, счетов-фактур (или счетов) на оплату выполненных работ, актов сдачи-приемки выполненных работ, - в случае использования средств гранта на обустройство автономных источников водоснабжения.</w:t>
      </w:r>
    </w:p>
    <w:p w14:paraId="01C9D4F9" w14:textId="77777777" w:rsidR="00F74893" w:rsidRDefault="00F74893">
      <w:pPr>
        <w:pStyle w:val="ConsPlusNormal"/>
        <w:spacing w:before="220"/>
        <w:ind w:firstLine="540"/>
        <w:jc w:val="both"/>
      </w:pPr>
      <w:r>
        <w:t xml:space="preserve">3.7.1.4.14-1. Сметы, договоров на монтаж </w:t>
      </w:r>
      <w:proofErr w:type="spellStart"/>
      <w:r>
        <w:t>газопоршневых</w:t>
      </w:r>
      <w:proofErr w:type="spellEnd"/>
      <w:r>
        <w:t xml:space="preserve"> установок, счетов-фактур, счетов на оплату выполненных работ по монтажу </w:t>
      </w:r>
      <w:proofErr w:type="spellStart"/>
      <w:r>
        <w:t>газопоршневых</w:t>
      </w:r>
      <w:proofErr w:type="spellEnd"/>
      <w:r>
        <w:t xml:space="preserve"> установок, актов сдачи-приемки выполненных работ по монтажу </w:t>
      </w:r>
      <w:proofErr w:type="spellStart"/>
      <w:r>
        <w:t>газопоршневых</w:t>
      </w:r>
      <w:proofErr w:type="spellEnd"/>
      <w:r>
        <w:t xml:space="preserve"> установок - в случае использования средств гранта на монтаж </w:t>
      </w:r>
      <w:proofErr w:type="spellStart"/>
      <w:r>
        <w:t>газопоршневых</w:t>
      </w:r>
      <w:proofErr w:type="spellEnd"/>
      <w:r>
        <w:t xml:space="preserve"> установок.</w:t>
      </w:r>
    </w:p>
    <w:p w14:paraId="36FC02C3" w14:textId="77777777" w:rsidR="00F74893" w:rsidRDefault="00F74893">
      <w:pPr>
        <w:pStyle w:val="ConsPlusNormal"/>
        <w:jc w:val="both"/>
      </w:pPr>
      <w:r>
        <w:t>(</w:t>
      </w:r>
      <w:proofErr w:type="spellStart"/>
      <w:r>
        <w:t>пп</w:t>
      </w:r>
      <w:proofErr w:type="spellEnd"/>
      <w:r>
        <w:t xml:space="preserve">. 3.7.1.4.14-1 введен </w:t>
      </w:r>
      <w:hyperlink r:id="rId66">
        <w:r>
          <w:rPr>
            <w:color w:val="0000FF"/>
          </w:rPr>
          <w:t>постановлением</w:t>
        </w:r>
      </w:hyperlink>
      <w:r>
        <w:t xml:space="preserve"> Правительства Кировской области от 11.06.2025 N 301-П)</w:t>
      </w:r>
    </w:p>
    <w:p w14:paraId="7D02D66B" w14:textId="77777777" w:rsidR="00F74893" w:rsidRDefault="00F74893">
      <w:pPr>
        <w:pStyle w:val="ConsPlusNormal"/>
        <w:spacing w:before="220"/>
        <w:ind w:firstLine="540"/>
        <w:jc w:val="both"/>
      </w:pPr>
      <w:r>
        <w:t xml:space="preserve">3.7.1.4.15. Договоров купли-продажи земельных участков из земель сельскохозяйственного назначения, находящихся в муниципальной собственности, документов, удостоверяющих государственную регистрацию права собственности победителя конкурса на земельные участки из </w:t>
      </w:r>
      <w:r>
        <w:lastRenderedPageBreak/>
        <w:t>земель сельскохозяйственного назначения, находящихся в муниципальной собственности, - в случае использования гранта на приобретение земельных участков из земель сельскохозяйственного назначения, находящихся в муниципальной собственности.</w:t>
      </w:r>
    </w:p>
    <w:p w14:paraId="70E8C712" w14:textId="77777777" w:rsidR="00F74893" w:rsidRDefault="00F74893">
      <w:pPr>
        <w:pStyle w:val="ConsPlusNormal"/>
        <w:jc w:val="both"/>
      </w:pPr>
      <w:r>
        <w:t>(</w:t>
      </w:r>
      <w:proofErr w:type="spellStart"/>
      <w:r>
        <w:t>пп</w:t>
      </w:r>
      <w:proofErr w:type="spellEnd"/>
      <w:r>
        <w:t xml:space="preserve">. 3.7.1.4.15 введен </w:t>
      </w:r>
      <w:hyperlink r:id="rId67">
        <w:r>
          <w:rPr>
            <w:color w:val="0000FF"/>
          </w:rPr>
          <w:t>постановлением</w:t>
        </w:r>
      </w:hyperlink>
      <w:r>
        <w:t xml:space="preserve"> Правительства Кировской области от 27.03.2023 N 143-П)</w:t>
      </w:r>
    </w:p>
    <w:p w14:paraId="2D29F5A7" w14:textId="77777777" w:rsidR="00F74893" w:rsidRDefault="00F74893">
      <w:pPr>
        <w:pStyle w:val="ConsPlusNormal"/>
        <w:spacing w:before="220"/>
        <w:ind w:firstLine="540"/>
        <w:jc w:val="both"/>
      </w:pPr>
      <w:r>
        <w:t xml:space="preserve">3.7.1.4.15-1. Заключения о подтверждении производства промышленной продукции на территории Российской Федерации в соответствии с </w:t>
      </w:r>
      <w:hyperlink r:id="rId68">
        <w:r>
          <w:rPr>
            <w:color w:val="0000FF"/>
          </w:rPr>
          <w:t>постановлением</w:t>
        </w:r>
      </w:hyperlink>
      <w:r>
        <w:t xml:space="preserve"> Правительства Российской Федерации от 17.07.2015 N 719 "О подтверждении производства российской промышленной продукции" (или включения сведений о промышленной продукции в реестр российской промышленной продукции, размещаемый в государственной информационной системе промышленности в соответствии со </w:t>
      </w:r>
      <w:hyperlink r:id="rId69">
        <w:r>
          <w:rPr>
            <w:color w:val="0000FF"/>
          </w:rPr>
          <w:t>статьей 17.1</w:t>
        </w:r>
      </w:hyperlink>
      <w:r>
        <w:t xml:space="preserve"> Федерального закона от 31.12.2014 N 488-ФЗ "О промышленной политике в Российской Федерации", или заключения об отнесении продукции к промышленной продукции, не имеющей произведенных в Российской Федерации аналогов, в соответствии с </w:t>
      </w:r>
      <w:hyperlink r:id="rId70">
        <w:r>
          <w:rPr>
            <w:color w:val="0000FF"/>
          </w:rPr>
          <w:t>постановлением</w:t>
        </w:r>
      </w:hyperlink>
      <w:r>
        <w:t xml:space="preserve"> Правительства Российской Федерации от 20.09.2017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 в случае использования средств гранта на приобретение </w:t>
      </w:r>
      <w:proofErr w:type="spellStart"/>
      <w:r>
        <w:t>газопоршневых</w:t>
      </w:r>
      <w:proofErr w:type="spellEnd"/>
      <w:r>
        <w:t xml:space="preserve"> установок.</w:t>
      </w:r>
    </w:p>
    <w:p w14:paraId="3DC1C1BD" w14:textId="77777777" w:rsidR="00F74893" w:rsidRDefault="00F74893">
      <w:pPr>
        <w:pStyle w:val="ConsPlusNormal"/>
        <w:jc w:val="both"/>
      </w:pPr>
      <w:r>
        <w:t>(</w:t>
      </w:r>
      <w:proofErr w:type="spellStart"/>
      <w:r>
        <w:t>пп</w:t>
      </w:r>
      <w:proofErr w:type="spellEnd"/>
      <w:r>
        <w:t xml:space="preserve">. 3.7.1.4.15-1 введен </w:t>
      </w:r>
      <w:hyperlink r:id="rId71">
        <w:r>
          <w:rPr>
            <w:color w:val="0000FF"/>
          </w:rPr>
          <w:t>постановлением</w:t>
        </w:r>
      </w:hyperlink>
      <w:r>
        <w:t xml:space="preserve"> Правительства Кировской области от 11.06.2025 N 301-П)</w:t>
      </w:r>
    </w:p>
    <w:p w14:paraId="4D3240BB" w14:textId="77777777" w:rsidR="00F74893" w:rsidRDefault="00F74893">
      <w:pPr>
        <w:pStyle w:val="ConsPlusNormal"/>
        <w:spacing w:before="220"/>
        <w:ind w:firstLine="540"/>
        <w:jc w:val="both"/>
      </w:pPr>
      <w:r>
        <w:t xml:space="preserve">3.7.1.5. Документы, подтверждающие, что оплата не менее 40% стоимости каждого наименования затрат, указанных в </w:t>
      </w:r>
      <w:hyperlink w:anchor="P259">
        <w:r>
          <w:rPr>
            <w:color w:val="0000FF"/>
          </w:rPr>
          <w:t>подпунктах 3.2.1</w:t>
        </w:r>
      </w:hyperlink>
      <w:r>
        <w:t xml:space="preserve"> - </w:t>
      </w:r>
      <w:hyperlink w:anchor="P261">
        <w:r>
          <w:rPr>
            <w:color w:val="0000FF"/>
          </w:rPr>
          <w:t>3.2.3</w:t>
        </w:r>
      </w:hyperlink>
      <w:r>
        <w:t xml:space="preserve">, </w:t>
      </w:r>
      <w:hyperlink w:anchor="P263">
        <w:r>
          <w:rPr>
            <w:color w:val="0000FF"/>
          </w:rPr>
          <w:t>3.2.5</w:t>
        </w:r>
      </w:hyperlink>
      <w:r>
        <w:t xml:space="preserve"> - </w:t>
      </w:r>
      <w:hyperlink w:anchor="P265">
        <w:r>
          <w:rPr>
            <w:color w:val="0000FF"/>
          </w:rPr>
          <w:t>3.2.7 пункта 3.2</w:t>
        </w:r>
      </w:hyperlink>
      <w:r>
        <w:t xml:space="preserve"> настоящего Порядка, и не менее 20% затрат, указанных в </w:t>
      </w:r>
      <w:hyperlink w:anchor="P262">
        <w:r>
          <w:rPr>
            <w:color w:val="0000FF"/>
          </w:rPr>
          <w:t>подпункте 3.2.4 пункта 3.2</w:t>
        </w:r>
      </w:hyperlink>
      <w:r>
        <w:t xml:space="preserve"> настоящего Порядка, произведена за счет собственных средств победителя конкурса (выписки со счета победителя конкурса, платежные поручения с отметкой банка об оплате и иные платежные документы).</w:t>
      </w:r>
    </w:p>
    <w:p w14:paraId="1BEA344E" w14:textId="77777777" w:rsidR="00F74893" w:rsidRDefault="00F74893">
      <w:pPr>
        <w:pStyle w:val="ConsPlusNormal"/>
        <w:jc w:val="both"/>
      </w:pPr>
      <w:r>
        <w:t>(</w:t>
      </w:r>
      <w:proofErr w:type="spellStart"/>
      <w:r>
        <w:t>пп</w:t>
      </w:r>
      <w:proofErr w:type="spellEnd"/>
      <w:r>
        <w:t xml:space="preserve">. 3.7.1.5 в ред. </w:t>
      </w:r>
      <w:hyperlink r:id="rId72">
        <w:r>
          <w:rPr>
            <w:color w:val="0000FF"/>
          </w:rPr>
          <w:t>постановления</w:t>
        </w:r>
      </w:hyperlink>
      <w:r>
        <w:t xml:space="preserve"> Правительства Кировской области от 09.10.2024 N 422-П)</w:t>
      </w:r>
    </w:p>
    <w:p w14:paraId="02E55D2C" w14:textId="77777777" w:rsidR="00F74893" w:rsidRDefault="00F74893">
      <w:pPr>
        <w:pStyle w:val="ConsPlusNormal"/>
        <w:spacing w:before="220"/>
        <w:ind w:firstLine="540"/>
        <w:jc w:val="both"/>
      </w:pPr>
      <w:r>
        <w:t xml:space="preserve">3.7.1.6. Исключен. - </w:t>
      </w:r>
      <w:hyperlink r:id="rId73">
        <w:r>
          <w:rPr>
            <w:color w:val="0000FF"/>
          </w:rPr>
          <w:t>Постановление</w:t>
        </w:r>
      </w:hyperlink>
      <w:r>
        <w:t xml:space="preserve"> Правительства Кировской области от 27.01.2022 N 14-П.</w:t>
      </w:r>
    </w:p>
    <w:p w14:paraId="34340361" w14:textId="77777777" w:rsidR="00F74893" w:rsidRDefault="00F74893">
      <w:pPr>
        <w:pStyle w:val="ConsPlusNormal"/>
        <w:spacing w:before="220"/>
        <w:ind w:firstLine="540"/>
        <w:jc w:val="both"/>
      </w:pPr>
      <w:r>
        <w:t xml:space="preserve">3.7.2. В случае получения отказа в приеме документов победитель конкурса после устранения оснований для отказа вправе вновь подать документы в соответствии с </w:t>
      </w:r>
      <w:hyperlink w:anchor="P305">
        <w:r>
          <w:rPr>
            <w:color w:val="0000FF"/>
          </w:rPr>
          <w:t>подпунктом 3.7.1 пункта 3.7</w:t>
        </w:r>
      </w:hyperlink>
      <w:r>
        <w:t xml:space="preserve"> настоящего Порядка.</w:t>
      </w:r>
    </w:p>
    <w:p w14:paraId="4A726207" w14:textId="77777777" w:rsidR="00F74893" w:rsidRDefault="00F74893">
      <w:pPr>
        <w:pStyle w:val="ConsPlusNormal"/>
        <w:jc w:val="both"/>
      </w:pPr>
      <w:r>
        <w:t xml:space="preserve">(в ред. </w:t>
      </w:r>
      <w:hyperlink r:id="rId74">
        <w:r>
          <w:rPr>
            <w:color w:val="0000FF"/>
          </w:rPr>
          <w:t>постановления</w:t>
        </w:r>
      </w:hyperlink>
      <w:r>
        <w:t xml:space="preserve"> Правительства Кировской области от 09.10.2024 N 422-П)</w:t>
      </w:r>
    </w:p>
    <w:p w14:paraId="21278375" w14:textId="77777777" w:rsidR="00F74893" w:rsidRDefault="00F74893">
      <w:pPr>
        <w:pStyle w:val="ConsPlusNormal"/>
        <w:spacing w:before="220"/>
        <w:ind w:firstLine="540"/>
        <w:jc w:val="both"/>
      </w:pPr>
      <w:r>
        <w:t>3.8. Ответственность за недостоверность представляемых победителями конкурса документов несут победители конкурса.</w:t>
      </w:r>
    </w:p>
    <w:p w14:paraId="03EADBFA" w14:textId="77777777" w:rsidR="00F74893" w:rsidRDefault="00F74893">
      <w:pPr>
        <w:pStyle w:val="ConsPlusNormal"/>
        <w:spacing w:before="220"/>
        <w:ind w:firstLine="540"/>
        <w:jc w:val="both"/>
      </w:pPr>
      <w:r>
        <w:t>3.9. Орган местного самоуправления (министерство):</w:t>
      </w:r>
    </w:p>
    <w:p w14:paraId="6405A956" w14:textId="77777777" w:rsidR="00F74893" w:rsidRDefault="00F74893">
      <w:pPr>
        <w:pStyle w:val="ConsPlusNormal"/>
        <w:spacing w:before="220"/>
        <w:ind w:firstLine="540"/>
        <w:jc w:val="both"/>
      </w:pPr>
      <w:r>
        <w:t>3.9.1. Сверяет состав, названия и реквизиты поданных документов с описью и регистрирует их в день поступления в следующем порядке:</w:t>
      </w:r>
    </w:p>
    <w:p w14:paraId="483E25D4" w14:textId="77777777" w:rsidR="00F74893" w:rsidRDefault="00F74893">
      <w:pPr>
        <w:pStyle w:val="ConsPlusNormal"/>
        <w:spacing w:before="220"/>
        <w:ind w:firstLine="540"/>
        <w:jc w:val="both"/>
      </w:pPr>
      <w:r>
        <w:t>3.9.1.1. В случае несовпадения состава, названия и (или) реквизитов поданных документов с описью документов делает в описи соответствующие отметки.</w:t>
      </w:r>
    </w:p>
    <w:p w14:paraId="133E0AD6" w14:textId="77777777" w:rsidR="00F74893" w:rsidRDefault="00F74893">
      <w:pPr>
        <w:pStyle w:val="ConsPlusNormal"/>
        <w:spacing w:before="220"/>
        <w:ind w:firstLine="540"/>
        <w:jc w:val="both"/>
      </w:pPr>
      <w:r>
        <w:t>3.9.1.2. Проставляет в обоих экземплярах описи полученных документов дату их получения.</w:t>
      </w:r>
    </w:p>
    <w:p w14:paraId="4E327EE5" w14:textId="77777777" w:rsidR="00F74893" w:rsidRDefault="00F74893">
      <w:pPr>
        <w:pStyle w:val="ConsPlusNormal"/>
        <w:spacing w:before="220"/>
        <w:ind w:firstLine="540"/>
        <w:jc w:val="both"/>
      </w:pPr>
      <w:r>
        <w:t>3.9.1.3. Вносит реквизиты описи документов в журнал регистрации документов, составленный по форме, установленной правовым актом министерства. Листы указанного журнала должны быть пронумерованы, прошнурованы, на обороте последнего листа заверены подписью должностного лица, уполномоченного на прием документов.</w:t>
      </w:r>
    </w:p>
    <w:p w14:paraId="023AF827" w14:textId="77777777" w:rsidR="00F74893" w:rsidRDefault="00F74893">
      <w:pPr>
        <w:pStyle w:val="ConsPlusNormal"/>
        <w:spacing w:before="220"/>
        <w:ind w:firstLine="540"/>
        <w:jc w:val="both"/>
      </w:pPr>
      <w:r>
        <w:t>3.9.2. Не позднее 3 рабочих дней со дня регистрации документов:</w:t>
      </w:r>
    </w:p>
    <w:p w14:paraId="2B4EA54B" w14:textId="77777777" w:rsidR="00F74893" w:rsidRDefault="00F74893">
      <w:pPr>
        <w:pStyle w:val="ConsPlusNormal"/>
        <w:spacing w:before="220"/>
        <w:ind w:firstLine="540"/>
        <w:jc w:val="both"/>
      </w:pPr>
      <w:r>
        <w:t>3.9.2.1. Проверяет:</w:t>
      </w:r>
    </w:p>
    <w:p w14:paraId="0327FFC6" w14:textId="77777777" w:rsidR="00F74893" w:rsidRDefault="00F74893">
      <w:pPr>
        <w:pStyle w:val="ConsPlusNormal"/>
        <w:spacing w:before="220"/>
        <w:ind w:firstLine="540"/>
        <w:jc w:val="both"/>
      </w:pPr>
      <w:r>
        <w:t>3.9.2.1.1. Полноту представленных победителем конкурса документов.</w:t>
      </w:r>
    </w:p>
    <w:p w14:paraId="308C0B06" w14:textId="77777777" w:rsidR="00F74893" w:rsidRDefault="00F74893">
      <w:pPr>
        <w:pStyle w:val="ConsPlusNormal"/>
        <w:spacing w:before="220"/>
        <w:ind w:firstLine="540"/>
        <w:jc w:val="both"/>
      </w:pPr>
      <w:r>
        <w:lastRenderedPageBreak/>
        <w:t>3.9.2.1.2. Достоверность сведений, содержащихся в документах (в том числе отсутствие противоречий в сведениях, содержащихся в поданных документах, друг другу либо сведениям, отраженным в других документах и ресурсах, которые находятся в распоряжении органа местного самоуправления (министерства)), включая:</w:t>
      </w:r>
    </w:p>
    <w:p w14:paraId="078FB296" w14:textId="77777777" w:rsidR="00F74893" w:rsidRDefault="00F74893">
      <w:pPr>
        <w:pStyle w:val="ConsPlusNormal"/>
        <w:spacing w:before="220"/>
        <w:ind w:firstLine="540"/>
        <w:jc w:val="both"/>
      </w:pPr>
      <w:r>
        <w:t xml:space="preserve">произведенные победителем конкурса затраты на оплату стоимости каждого наименования расходов в случае использования гранта на цели, указанные в </w:t>
      </w:r>
      <w:hyperlink w:anchor="P259">
        <w:r>
          <w:rPr>
            <w:color w:val="0000FF"/>
          </w:rPr>
          <w:t>подпунктах 3.2.1</w:t>
        </w:r>
      </w:hyperlink>
      <w:r>
        <w:t xml:space="preserve"> - </w:t>
      </w:r>
      <w:hyperlink w:anchor="P261">
        <w:r>
          <w:rPr>
            <w:color w:val="0000FF"/>
          </w:rPr>
          <w:t>3.2.3</w:t>
        </w:r>
      </w:hyperlink>
      <w:r>
        <w:t xml:space="preserve">, </w:t>
      </w:r>
      <w:hyperlink w:anchor="P263">
        <w:r>
          <w:rPr>
            <w:color w:val="0000FF"/>
          </w:rPr>
          <w:t>3.2.5</w:t>
        </w:r>
      </w:hyperlink>
      <w:r>
        <w:t xml:space="preserve"> - </w:t>
      </w:r>
      <w:hyperlink w:anchor="P265">
        <w:r>
          <w:rPr>
            <w:color w:val="0000FF"/>
          </w:rPr>
          <w:t>3.2.7 пункта 3.2</w:t>
        </w:r>
      </w:hyperlink>
      <w:r>
        <w:t xml:space="preserve"> настоящего Порядка, в размере не менее 40%, на цели, указанные в </w:t>
      </w:r>
      <w:hyperlink w:anchor="P262">
        <w:r>
          <w:rPr>
            <w:color w:val="0000FF"/>
          </w:rPr>
          <w:t>подпункте 3.2.4 пункта 3.2</w:t>
        </w:r>
      </w:hyperlink>
      <w:r>
        <w:t xml:space="preserve"> настоящего Порядка, в размере не менее 20%;</w:t>
      </w:r>
    </w:p>
    <w:p w14:paraId="2EC2E0F6" w14:textId="77777777" w:rsidR="00F74893" w:rsidRDefault="00F74893">
      <w:pPr>
        <w:pStyle w:val="ConsPlusNormal"/>
        <w:jc w:val="both"/>
      </w:pPr>
      <w:r>
        <w:t xml:space="preserve">(в ред. </w:t>
      </w:r>
      <w:hyperlink r:id="rId75">
        <w:r>
          <w:rPr>
            <w:color w:val="0000FF"/>
          </w:rPr>
          <w:t>постановления</w:t>
        </w:r>
      </w:hyperlink>
      <w:r>
        <w:t xml:space="preserve"> Правительства Кировской области от 09.10.2024 N 422-П)</w:t>
      </w:r>
    </w:p>
    <w:p w14:paraId="053D0740" w14:textId="77777777" w:rsidR="00F74893" w:rsidRDefault="00F74893">
      <w:pPr>
        <w:pStyle w:val="ConsPlusNormal"/>
        <w:spacing w:before="220"/>
        <w:ind w:firstLine="540"/>
        <w:jc w:val="both"/>
      </w:pPr>
      <w:r>
        <w:t>фактические объемы выполненных работ при строительстве, реконструкции, капитальном ремонте или модернизации объектов, наименования, марки, модели оборудования, факт приобретения земельных участков, объектов, автономных источников электро- и газоснабжения, обустройства автономных источников водоснабжения.</w:t>
      </w:r>
    </w:p>
    <w:p w14:paraId="114BD97A" w14:textId="77777777" w:rsidR="00F74893" w:rsidRDefault="00F74893">
      <w:pPr>
        <w:pStyle w:val="ConsPlusNormal"/>
        <w:jc w:val="both"/>
      </w:pPr>
      <w:r>
        <w:t xml:space="preserve">(в ред. </w:t>
      </w:r>
      <w:hyperlink r:id="rId76">
        <w:r>
          <w:rPr>
            <w:color w:val="0000FF"/>
          </w:rPr>
          <w:t>постановления</w:t>
        </w:r>
      </w:hyperlink>
      <w:r>
        <w:t xml:space="preserve"> Правительства Кировской области от 09.10.2024 N 422-П)</w:t>
      </w:r>
    </w:p>
    <w:p w14:paraId="25E2CBC7" w14:textId="77777777" w:rsidR="00F74893" w:rsidRDefault="00F74893">
      <w:pPr>
        <w:pStyle w:val="ConsPlusNormal"/>
        <w:spacing w:before="220"/>
        <w:ind w:firstLine="540"/>
        <w:jc w:val="both"/>
      </w:pPr>
      <w:r>
        <w:t>3.9.2.1.3. Соблюдение установленных форм документов и сроков их представления.</w:t>
      </w:r>
    </w:p>
    <w:p w14:paraId="08B05C73" w14:textId="77777777" w:rsidR="00F74893" w:rsidRDefault="00F74893">
      <w:pPr>
        <w:pStyle w:val="ConsPlusNormal"/>
        <w:spacing w:before="220"/>
        <w:ind w:firstLine="540"/>
        <w:jc w:val="both"/>
      </w:pPr>
      <w:r>
        <w:t>3.9.2.2. Возвращает документы подавшему их победителю конкурса в течение 5 рабочих дней со дня представления документов с указанием причин возврата с нарочным (под подпись) или заказным письмом с уведомлением о вручении - в случае выявления неполноты и (или) недостоверности сведений в представленных документах, несоблюдения форм документов и сроков их представления.</w:t>
      </w:r>
    </w:p>
    <w:p w14:paraId="70D7625E" w14:textId="77777777" w:rsidR="00F74893" w:rsidRDefault="00F74893">
      <w:pPr>
        <w:pStyle w:val="ConsPlusNormal"/>
        <w:spacing w:before="220"/>
        <w:ind w:firstLine="540"/>
        <w:jc w:val="both"/>
      </w:pPr>
      <w:r>
        <w:t>3.9.2.3. При отсутствии оснований для отказа в приеме представленных документов:</w:t>
      </w:r>
    </w:p>
    <w:p w14:paraId="11E5B201" w14:textId="77777777" w:rsidR="00F74893" w:rsidRDefault="00F74893">
      <w:pPr>
        <w:pStyle w:val="ConsPlusNormal"/>
        <w:spacing w:before="220"/>
        <w:ind w:firstLine="540"/>
        <w:jc w:val="both"/>
      </w:pPr>
      <w:r>
        <w:t>3.9.2.3.1. Делает соответствующую отметку в обоих экземплярах описи полученных документов, представленных победителем конкурса.</w:t>
      </w:r>
    </w:p>
    <w:p w14:paraId="33EA7B99" w14:textId="77777777" w:rsidR="00F74893" w:rsidRDefault="00F74893">
      <w:pPr>
        <w:pStyle w:val="ConsPlusNormal"/>
        <w:spacing w:before="220"/>
        <w:ind w:firstLine="540"/>
        <w:jc w:val="both"/>
      </w:pPr>
      <w:r>
        <w:t>3.9.2.3.2. Возвращает один экземпляр описи полученных документов подавшему их победителю конкурса в течение 5 рабочих дней со дня представления документов с нарочным (под подпись) или заказным письмом с уведомлением о вручении.</w:t>
      </w:r>
    </w:p>
    <w:p w14:paraId="45946F01" w14:textId="77777777" w:rsidR="00F74893" w:rsidRDefault="00F74893">
      <w:pPr>
        <w:pStyle w:val="ConsPlusNormal"/>
        <w:jc w:val="both"/>
      </w:pPr>
    </w:p>
    <w:p w14:paraId="6A734BB5" w14:textId="77777777" w:rsidR="00F74893" w:rsidRDefault="00F74893">
      <w:pPr>
        <w:pStyle w:val="ConsPlusTitle"/>
        <w:ind w:firstLine="540"/>
        <w:jc w:val="both"/>
        <w:outlineLvl w:val="1"/>
      </w:pPr>
      <w:r>
        <w:t>4. Требования к отчетности</w:t>
      </w:r>
    </w:p>
    <w:p w14:paraId="642C507E" w14:textId="77777777" w:rsidR="00F74893" w:rsidRDefault="00F74893">
      <w:pPr>
        <w:pStyle w:val="ConsPlusNormal"/>
        <w:jc w:val="both"/>
      </w:pPr>
    </w:p>
    <w:p w14:paraId="1318E7A4" w14:textId="77777777" w:rsidR="00F74893" w:rsidRDefault="00F74893">
      <w:pPr>
        <w:pStyle w:val="ConsPlusNormal"/>
        <w:ind w:firstLine="540"/>
        <w:jc w:val="both"/>
      </w:pPr>
      <w:r>
        <w:t>4.1. Победитель конкурса представляет в министерство:</w:t>
      </w:r>
    </w:p>
    <w:p w14:paraId="3D7B2757" w14:textId="77777777" w:rsidR="00F74893" w:rsidRDefault="00F74893">
      <w:pPr>
        <w:pStyle w:val="ConsPlusNormal"/>
        <w:spacing w:before="220"/>
        <w:ind w:firstLine="540"/>
        <w:jc w:val="both"/>
      </w:pPr>
      <w:r>
        <w:t>отчет о финансово-экономическом состоянии победителя конкурса, получившего грантовую поддержку, по формам (в том числе в электронном формате), утверждаемым правовым актом министерства, 1 раз в квартал, не позднее 30-го числа месяца, следующего за отчетным кварталом, начиная со II квартала;</w:t>
      </w:r>
    </w:p>
    <w:p w14:paraId="38A10741" w14:textId="77777777" w:rsidR="00F74893" w:rsidRDefault="00F74893">
      <w:pPr>
        <w:pStyle w:val="ConsPlusNormal"/>
        <w:jc w:val="both"/>
      </w:pPr>
      <w:r>
        <w:t xml:space="preserve">(в ред. постановлений Правительства Кировской области от 27.03.2023 </w:t>
      </w:r>
      <w:hyperlink r:id="rId77">
        <w:r>
          <w:rPr>
            <w:color w:val="0000FF"/>
          </w:rPr>
          <w:t>N 143-П</w:t>
        </w:r>
      </w:hyperlink>
      <w:r>
        <w:t xml:space="preserve">, от 09.10.2024 </w:t>
      </w:r>
      <w:hyperlink r:id="rId78">
        <w:r>
          <w:rPr>
            <w:color w:val="0000FF"/>
          </w:rPr>
          <w:t>N 422-П</w:t>
        </w:r>
      </w:hyperlink>
      <w:r>
        <w:t>)</w:t>
      </w:r>
    </w:p>
    <w:p w14:paraId="14A00981" w14:textId="77777777" w:rsidR="00F74893" w:rsidRDefault="00F74893">
      <w:pPr>
        <w:pStyle w:val="ConsPlusNormal"/>
        <w:spacing w:before="220"/>
        <w:ind w:firstLine="540"/>
        <w:jc w:val="both"/>
      </w:pPr>
      <w:r>
        <w:t>отчет о достижении значений результатов предоставления гранта по форме, предусмотренной типовой формой соглашения, установленной Министерством финансов Российской Федерации, один раз в полугодие, не позднее 10-го календарного дня месяца, следующего за отчетным периодом, за отчетный год - не позднее 15 января года, следующего за отчетным периодом.</w:t>
      </w:r>
    </w:p>
    <w:p w14:paraId="5A9958E0" w14:textId="77777777" w:rsidR="00F74893" w:rsidRDefault="00F74893">
      <w:pPr>
        <w:pStyle w:val="ConsPlusNormal"/>
        <w:jc w:val="both"/>
      </w:pPr>
      <w:r>
        <w:t xml:space="preserve">(в ред. </w:t>
      </w:r>
      <w:hyperlink r:id="rId79">
        <w:r>
          <w:rPr>
            <w:color w:val="0000FF"/>
          </w:rPr>
          <w:t>постановления</w:t>
        </w:r>
      </w:hyperlink>
      <w:r>
        <w:t xml:space="preserve"> Правительства Кировской области от 09.10.2024 N 422-П)</w:t>
      </w:r>
    </w:p>
    <w:p w14:paraId="47F3805C" w14:textId="77777777" w:rsidR="00F74893" w:rsidRDefault="00F74893">
      <w:pPr>
        <w:pStyle w:val="ConsPlusNormal"/>
        <w:spacing w:before="220"/>
        <w:ind w:firstLine="540"/>
        <w:jc w:val="both"/>
      </w:pPr>
      <w:r>
        <w:t>Министерство вправе устанавливать в соглашении сроки и формы представления победителем конкурса дополнительной отчетности.</w:t>
      </w:r>
    </w:p>
    <w:p w14:paraId="63903458" w14:textId="77777777" w:rsidR="00F74893" w:rsidRDefault="00F74893">
      <w:pPr>
        <w:pStyle w:val="ConsPlusNormal"/>
        <w:spacing w:before="220"/>
        <w:ind w:firstLine="540"/>
        <w:jc w:val="both"/>
      </w:pPr>
      <w:r>
        <w:t xml:space="preserve">4.2. На основании отчета о достижении значений показателей результатов предоставления </w:t>
      </w:r>
      <w:r>
        <w:lastRenderedPageBreak/>
        <w:t>гранта по методике и порядку, которые утверждены нормативным актом министерства, осуществляет оценку достижения победителем конкурса значений показателей результатов предоставления гранта.</w:t>
      </w:r>
    </w:p>
    <w:p w14:paraId="2E34F587" w14:textId="77777777" w:rsidR="00F74893" w:rsidRDefault="00F74893">
      <w:pPr>
        <w:pStyle w:val="ConsPlusNormal"/>
        <w:spacing w:before="220"/>
        <w:ind w:firstLine="540"/>
        <w:jc w:val="both"/>
      </w:pPr>
      <w:r>
        <w:t>4.3. Министерство в течение 30 рабочих дней после получения отчета о достижении значений результатов предоставления гранта (далее - отчет) проверяет полноту и достоверность содержащихся в нем сведений.</w:t>
      </w:r>
    </w:p>
    <w:p w14:paraId="40BC028D" w14:textId="77777777" w:rsidR="00F74893" w:rsidRDefault="00F74893">
      <w:pPr>
        <w:pStyle w:val="ConsPlusNormal"/>
        <w:spacing w:before="220"/>
        <w:ind w:firstLine="540"/>
        <w:jc w:val="both"/>
      </w:pPr>
      <w:r>
        <w:t>В случае выявления неполноты и недостоверности сведений, содержащихся в отчете, сообщает получателю гранта об отказе в принятии отчета и необходимости его доработки в течение 5 дней со дня отказа в принятии отчета.</w:t>
      </w:r>
    </w:p>
    <w:p w14:paraId="07BAB225" w14:textId="77777777" w:rsidR="00F74893" w:rsidRDefault="00F74893">
      <w:pPr>
        <w:pStyle w:val="ConsPlusNormal"/>
        <w:spacing w:before="220"/>
        <w:ind w:firstLine="540"/>
        <w:jc w:val="both"/>
      </w:pPr>
      <w:r>
        <w:t>В случае достаточности и достоверности сведений, содержащихся в отчете, принимает отчет.</w:t>
      </w:r>
    </w:p>
    <w:p w14:paraId="2050DD88" w14:textId="77777777" w:rsidR="00F74893" w:rsidRDefault="00F74893">
      <w:pPr>
        <w:pStyle w:val="ConsPlusNormal"/>
        <w:jc w:val="both"/>
      </w:pPr>
      <w:r>
        <w:t xml:space="preserve">(п. 4.3 введен </w:t>
      </w:r>
      <w:hyperlink r:id="rId80">
        <w:r>
          <w:rPr>
            <w:color w:val="0000FF"/>
          </w:rPr>
          <w:t>постановлением</w:t>
        </w:r>
      </w:hyperlink>
      <w:r>
        <w:t xml:space="preserve"> Правительства Кировской области от 09.10.2024 N 422-П)</w:t>
      </w:r>
    </w:p>
    <w:p w14:paraId="594F64B3" w14:textId="77777777" w:rsidR="00F74893" w:rsidRDefault="00F74893">
      <w:pPr>
        <w:pStyle w:val="ConsPlusNormal"/>
        <w:jc w:val="both"/>
      </w:pPr>
    </w:p>
    <w:p w14:paraId="55D70D01" w14:textId="77777777" w:rsidR="00F74893" w:rsidRDefault="00F74893">
      <w:pPr>
        <w:pStyle w:val="ConsPlusTitle"/>
        <w:ind w:firstLine="540"/>
        <w:jc w:val="both"/>
        <w:outlineLvl w:val="1"/>
      </w:pPr>
      <w:r>
        <w:t>5. Порядок осуществления контроля (мониторинга) за соблюдением условий и порядка предоставления гранта и ответственность за их несоблюдение</w:t>
      </w:r>
    </w:p>
    <w:p w14:paraId="361AC15F" w14:textId="77777777" w:rsidR="00F74893" w:rsidRDefault="00F74893">
      <w:pPr>
        <w:pStyle w:val="ConsPlusNormal"/>
        <w:jc w:val="both"/>
      </w:pPr>
      <w:r>
        <w:t xml:space="preserve">(в ред. постановлений Правительства Кировской области от 27.01.2022 </w:t>
      </w:r>
      <w:hyperlink r:id="rId81">
        <w:r>
          <w:rPr>
            <w:color w:val="0000FF"/>
          </w:rPr>
          <w:t>N 14-П</w:t>
        </w:r>
      </w:hyperlink>
      <w:r>
        <w:t xml:space="preserve">, от 27.03.2023 </w:t>
      </w:r>
      <w:hyperlink r:id="rId82">
        <w:r>
          <w:rPr>
            <w:color w:val="0000FF"/>
          </w:rPr>
          <w:t>N 143-П</w:t>
        </w:r>
      </w:hyperlink>
      <w:r>
        <w:t>)</w:t>
      </w:r>
    </w:p>
    <w:p w14:paraId="3B792377" w14:textId="77777777" w:rsidR="00F74893" w:rsidRDefault="00F74893">
      <w:pPr>
        <w:pStyle w:val="ConsPlusNormal"/>
        <w:jc w:val="both"/>
      </w:pPr>
    </w:p>
    <w:p w14:paraId="315270C9" w14:textId="77777777" w:rsidR="00F74893" w:rsidRDefault="00F74893">
      <w:pPr>
        <w:pStyle w:val="ConsPlusNormal"/>
        <w:ind w:firstLine="540"/>
        <w:jc w:val="both"/>
      </w:pPr>
      <w:r>
        <w:t>5.1. Ответственность за нарушение условий, целей и порядка предоставления гранта и недостоверность представляемых в министерство документов возлагается на победителя конкурса.</w:t>
      </w:r>
    </w:p>
    <w:p w14:paraId="42BD9FB8" w14:textId="77777777" w:rsidR="00F74893" w:rsidRDefault="00F74893">
      <w:pPr>
        <w:pStyle w:val="ConsPlusNormal"/>
        <w:spacing w:before="220"/>
        <w:ind w:firstLine="540"/>
        <w:jc w:val="both"/>
      </w:pPr>
      <w:r>
        <w:t xml:space="preserve">5.2. В соответствии с федеральным законодательством министерством проводится проверка соблюдения победителем конкурса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Кировской области - проверка в соответствии со </w:t>
      </w:r>
      <w:hyperlink r:id="rId83">
        <w:r>
          <w:rPr>
            <w:color w:val="0000FF"/>
          </w:rPr>
          <w:t>статьями 268.1</w:t>
        </w:r>
      </w:hyperlink>
      <w:r>
        <w:t xml:space="preserve"> и </w:t>
      </w:r>
      <w:hyperlink r:id="rId84">
        <w:r>
          <w:rPr>
            <w:color w:val="0000FF"/>
          </w:rPr>
          <w:t>269.2</w:t>
        </w:r>
      </w:hyperlink>
      <w:r>
        <w:t xml:space="preserve"> Бюджетного кодекса Российской Федерации.</w:t>
      </w:r>
    </w:p>
    <w:p w14:paraId="7FA5215E" w14:textId="77777777" w:rsidR="00F74893" w:rsidRDefault="00F74893">
      <w:pPr>
        <w:pStyle w:val="ConsPlusNormal"/>
        <w:jc w:val="both"/>
      </w:pPr>
      <w:r>
        <w:t xml:space="preserve">(п. 5.2 в ред. </w:t>
      </w:r>
      <w:hyperlink r:id="rId85">
        <w:r>
          <w:rPr>
            <w:color w:val="0000FF"/>
          </w:rPr>
          <w:t>постановления</w:t>
        </w:r>
      </w:hyperlink>
      <w:r>
        <w:t xml:space="preserve"> Правительства Кировской области от 27.03.2023 N 143-П)</w:t>
      </w:r>
    </w:p>
    <w:p w14:paraId="7CFE16F2" w14:textId="77777777" w:rsidR="00F74893" w:rsidRDefault="00F74893">
      <w:pPr>
        <w:pStyle w:val="ConsPlusNormal"/>
        <w:spacing w:before="220"/>
        <w:ind w:firstLine="540"/>
        <w:jc w:val="both"/>
      </w:pPr>
      <w:r>
        <w:t xml:space="preserve">5.3. Нарушение победителем конкурса условий и порядка предоставления гранта, в том числе невыполнение обязательств, взятых на себя в соответствии с </w:t>
      </w:r>
      <w:hyperlink w:anchor="P277">
        <w:r>
          <w:rPr>
            <w:color w:val="0000FF"/>
          </w:rPr>
          <w:t>пунктом 3.4</w:t>
        </w:r>
      </w:hyperlink>
      <w:r>
        <w:t xml:space="preserve"> настоящего Порядка, в соответствующем проверяемом периоде влечет возврат суммы гранта в областной бюджет в полном объеме, за исключением случая, указанного в </w:t>
      </w:r>
      <w:hyperlink w:anchor="P400">
        <w:r>
          <w:rPr>
            <w:color w:val="0000FF"/>
          </w:rPr>
          <w:t>пункте 5.4</w:t>
        </w:r>
      </w:hyperlink>
      <w:r>
        <w:t xml:space="preserve"> настоящего Порядка.</w:t>
      </w:r>
    </w:p>
    <w:p w14:paraId="3AC32F3C" w14:textId="77777777" w:rsidR="00F74893" w:rsidRDefault="00F74893">
      <w:pPr>
        <w:pStyle w:val="ConsPlusNormal"/>
        <w:jc w:val="both"/>
      </w:pPr>
      <w:r>
        <w:t xml:space="preserve">(в ред. </w:t>
      </w:r>
      <w:hyperlink r:id="rId86">
        <w:r>
          <w:rPr>
            <w:color w:val="0000FF"/>
          </w:rPr>
          <w:t>постановления</w:t>
        </w:r>
      </w:hyperlink>
      <w:r>
        <w:t xml:space="preserve"> Правительства Кировской области от 09.10.2024 N 422-П)</w:t>
      </w:r>
    </w:p>
    <w:p w14:paraId="6CF7EB3C" w14:textId="77777777" w:rsidR="00F74893" w:rsidRDefault="00F74893">
      <w:pPr>
        <w:pStyle w:val="ConsPlusNormal"/>
        <w:spacing w:before="220"/>
        <w:ind w:firstLine="540"/>
        <w:jc w:val="both"/>
      </w:pPr>
      <w:r>
        <w:t>В этом случае министерство:</w:t>
      </w:r>
    </w:p>
    <w:p w14:paraId="7E083FD9" w14:textId="77777777" w:rsidR="00F74893" w:rsidRDefault="00F74893">
      <w:pPr>
        <w:pStyle w:val="ConsPlusNormal"/>
        <w:spacing w:before="220"/>
        <w:ind w:firstLine="540"/>
        <w:jc w:val="both"/>
      </w:pPr>
      <w:r>
        <w:t>готовит победителю конкурса, получившему грант, требование об обеспечении возврата средств гранта в областной бюджет с указанием суммы средств гранта, подлежащей возврату, в течение 30 дней со дня получения им требования об обеспечении возврата средств гранта в областной бюджет;</w:t>
      </w:r>
    </w:p>
    <w:p w14:paraId="1D866D22" w14:textId="77777777" w:rsidR="00F74893" w:rsidRDefault="00F74893">
      <w:pPr>
        <w:pStyle w:val="ConsPlusNormal"/>
        <w:spacing w:before="220"/>
        <w:ind w:firstLine="540"/>
        <w:jc w:val="both"/>
      </w:pPr>
      <w:r>
        <w:t>направляет требование об обеспечении возврата средств гранта в областной бюджет победителю конкурса, получившему грант, в течение 5 рабочих дней со дня получения министерством информации о выявленном нарушении;</w:t>
      </w:r>
    </w:p>
    <w:p w14:paraId="49156A39" w14:textId="77777777" w:rsidR="00F74893" w:rsidRDefault="00F74893">
      <w:pPr>
        <w:pStyle w:val="ConsPlusNormal"/>
        <w:spacing w:before="220"/>
        <w:ind w:firstLine="540"/>
        <w:jc w:val="both"/>
      </w:pPr>
      <w:r>
        <w:t>направляет в течение 1 месяца после истечения установленного срока в соответствующий суд исковое заявление о взыскании средств гранта в областной бюджет в случае невозврата в установленный срок в областной бюджет средств гранта.</w:t>
      </w:r>
    </w:p>
    <w:p w14:paraId="5598E160" w14:textId="77777777" w:rsidR="00F74893" w:rsidRDefault="00F74893">
      <w:pPr>
        <w:pStyle w:val="ConsPlusNormal"/>
        <w:spacing w:before="220"/>
        <w:ind w:firstLine="540"/>
        <w:jc w:val="both"/>
      </w:pPr>
      <w:bookmarkStart w:id="14" w:name="P400"/>
      <w:bookmarkEnd w:id="14"/>
      <w:r w:rsidRPr="00867BD2">
        <w:rPr>
          <w:highlight w:val="green"/>
        </w:rPr>
        <w:t xml:space="preserve">5.4. В случае недостижения победителем конкурса значений результатов предоставления гранта, предусмотренных соглашением, средства подлежат возврату в областной бюджет. </w:t>
      </w:r>
      <w:hyperlink w:anchor="P681">
        <w:r w:rsidRPr="00867BD2">
          <w:rPr>
            <w:color w:val="0000FF"/>
            <w:highlight w:val="green"/>
          </w:rPr>
          <w:t>Порядок</w:t>
        </w:r>
      </w:hyperlink>
      <w:r w:rsidRPr="00867BD2">
        <w:rPr>
          <w:highlight w:val="green"/>
        </w:rPr>
        <w:t xml:space="preserve"> возврата грантов из областного бюджета на развитие семейных ферм представлен в приложении N 3.</w:t>
      </w:r>
    </w:p>
    <w:p w14:paraId="650B0374" w14:textId="77777777" w:rsidR="00F74893" w:rsidRDefault="00F74893">
      <w:pPr>
        <w:pStyle w:val="ConsPlusNormal"/>
        <w:spacing w:before="220"/>
        <w:ind w:firstLine="540"/>
        <w:jc w:val="both"/>
      </w:pPr>
      <w:bookmarkStart w:id="15" w:name="P401"/>
      <w:bookmarkEnd w:id="15"/>
      <w:r>
        <w:lastRenderedPageBreak/>
        <w:t>5.5. На основе представленных победителями конкурсов документов по перечню, формам и в сроки, установленные соглашением, министерством не позднее одного месяца после окончания срока их представления может быть принято в отношении каждого из победителей конкурса решение о приостановлении расходования гранта.</w:t>
      </w:r>
    </w:p>
    <w:p w14:paraId="72906256" w14:textId="77777777" w:rsidR="00F74893" w:rsidRDefault="00F74893">
      <w:pPr>
        <w:pStyle w:val="ConsPlusNormal"/>
        <w:spacing w:before="220"/>
        <w:ind w:firstLine="540"/>
        <w:jc w:val="both"/>
      </w:pPr>
      <w:r>
        <w:t>Расходование гранта приостанавливается до окончания месяца, следующего за отчетным, при выявлении по результатам проверки хотя бы одного из следующих условий:</w:t>
      </w:r>
    </w:p>
    <w:p w14:paraId="28197E58" w14:textId="77777777" w:rsidR="00F74893" w:rsidRDefault="00F74893">
      <w:pPr>
        <w:pStyle w:val="ConsPlusNormal"/>
        <w:spacing w:before="220"/>
        <w:ind w:firstLine="540"/>
        <w:jc w:val="both"/>
      </w:pPr>
      <w:r>
        <w:t>представление в министерство документов по перечню и формам, установленным соглашением, с нарушением сроков их представления;</w:t>
      </w:r>
    </w:p>
    <w:p w14:paraId="7510CE9B" w14:textId="77777777" w:rsidR="00F74893" w:rsidRDefault="00F74893">
      <w:pPr>
        <w:pStyle w:val="ConsPlusNormal"/>
        <w:spacing w:before="220"/>
        <w:ind w:firstLine="540"/>
        <w:jc w:val="both"/>
      </w:pPr>
      <w:r>
        <w:t>нарушение победителем конкурса графика реализации проекта, указанного в бизнес-плане.</w:t>
      </w:r>
    </w:p>
    <w:p w14:paraId="20D30BF1" w14:textId="77777777" w:rsidR="00F74893" w:rsidRDefault="00F74893">
      <w:pPr>
        <w:pStyle w:val="ConsPlusNormal"/>
        <w:spacing w:before="220"/>
        <w:ind w:firstLine="540"/>
        <w:jc w:val="both"/>
      </w:pPr>
      <w:r>
        <w:t xml:space="preserve">В случае устранения условий, указанных в </w:t>
      </w:r>
      <w:hyperlink w:anchor="P401">
        <w:r>
          <w:rPr>
            <w:color w:val="0000FF"/>
          </w:rPr>
          <w:t>пункте 5.5</w:t>
        </w:r>
      </w:hyperlink>
      <w:r>
        <w:t xml:space="preserve"> настоящего Порядка, министерство принимает решение о возобновлении предоставления гранта. При этом гранты предоставляются и за период, когда выплаты не производились в связи с приостановлением предоставления гранта.</w:t>
      </w:r>
    </w:p>
    <w:p w14:paraId="5B7DEB4D" w14:textId="77777777" w:rsidR="00F74893" w:rsidRDefault="00F74893">
      <w:pPr>
        <w:pStyle w:val="ConsPlusNormal"/>
        <w:jc w:val="both"/>
      </w:pPr>
      <w:r>
        <w:t xml:space="preserve">(в ред. </w:t>
      </w:r>
      <w:hyperlink r:id="rId87">
        <w:r>
          <w:rPr>
            <w:color w:val="0000FF"/>
          </w:rPr>
          <w:t>постановления</w:t>
        </w:r>
      </w:hyperlink>
      <w:r>
        <w:t xml:space="preserve"> Правительства Кировской области от 09.10.2024 N 422-П)</w:t>
      </w:r>
    </w:p>
    <w:p w14:paraId="08B8BF25" w14:textId="77777777" w:rsidR="00F74893" w:rsidRDefault="00F74893">
      <w:pPr>
        <w:pStyle w:val="ConsPlusNormal"/>
        <w:spacing w:before="220"/>
        <w:ind w:firstLine="540"/>
        <w:jc w:val="both"/>
      </w:pPr>
      <w:r>
        <w:t>Министерство в течение 5 рабочих дней после принятия решения о приостановлении либо возобновлении предоставления гранта направляет соответствующему победителю конкурса письменное уведомление о принятом решении.</w:t>
      </w:r>
    </w:p>
    <w:p w14:paraId="32899D93" w14:textId="77777777" w:rsidR="00F74893" w:rsidRDefault="00F74893">
      <w:pPr>
        <w:pStyle w:val="ConsPlusNormal"/>
        <w:spacing w:before="220"/>
        <w:ind w:firstLine="540"/>
        <w:jc w:val="both"/>
      </w:pPr>
      <w:r>
        <w:t>5.6. Мониторинг достижения результатов предоставления грантов исходя из достижения значений результатов предоставления грантов, определенных соглашением, и событий, отражающих факт завершения соответствующего мероприятия по получению результата предоставления грантов (контрольная точка), проводится в порядке и по формам, которые установлены Министерством финансов Российской Федерации.</w:t>
      </w:r>
    </w:p>
    <w:p w14:paraId="646ECD8B" w14:textId="77777777" w:rsidR="00F74893" w:rsidRDefault="00F74893">
      <w:pPr>
        <w:pStyle w:val="ConsPlusNormal"/>
        <w:jc w:val="both"/>
      </w:pPr>
      <w:r>
        <w:t xml:space="preserve">(п. 5.6 введен </w:t>
      </w:r>
      <w:hyperlink r:id="rId88">
        <w:r>
          <w:rPr>
            <w:color w:val="0000FF"/>
          </w:rPr>
          <w:t>постановлением</w:t>
        </w:r>
      </w:hyperlink>
      <w:r>
        <w:t xml:space="preserve"> Правительства Кировской области от 27.01.2022 N 14-П)</w:t>
      </w:r>
    </w:p>
    <w:p w14:paraId="09D02FBB" w14:textId="77777777" w:rsidR="00F74893" w:rsidRDefault="00F74893">
      <w:pPr>
        <w:pStyle w:val="ConsPlusNormal"/>
        <w:spacing w:before="220"/>
        <w:ind w:firstLine="540"/>
        <w:jc w:val="both"/>
      </w:pPr>
      <w:r>
        <w:t xml:space="preserve">5.7. В случае призыва победителя конкурса на военную службу по мобилизации в Вооруженные Силы Российской Федерации в соответствии с </w:t>
      </w:r>
      <w:hyperlink r:id="rId89">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 (далее - призыв на военную службу) министерство принимает одно из следующих решений:</w:t>
      </w:r>
    </w:p>
    <w:p w14:paraId="12C3D16F" w14:textId="77777777" w:rsidR="00F74893" w:rsidRDefault="00F74893">
      <w:pPr>
        <w:pStyle w:val="ConsPlusNormal"/>
        <w:spacing w:before="220"/>
        <w:ind w:firstLine="540"/>
        <w:jc w:val="both"/>
      </w:pPr>
      <w:r>
        <w:t>о признании бизнес-плана завершенным, в случае если средства гранта использованы в полном объеме, а в отношении победителя конкурса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победитель конкурса освобождается от ответственности за недостижение плановых показателей деятельности;</w:t>
      </w:r>
    </w:p>
    <w:p w14:paraId="7D464126" w14:textId="77777777" w:rsidR="00F74893" w:rsidRDefault="00F74893">
      <w:pPr>
        <w:pStyle w:val="ConsPlusNormal"/>
        <w:spacing w:before="220"/>
        <w:ind w:firstLine="540"/>
        <w:jc w:val="both"/>
      </w:pPr>
      <w:r>
        <w:t>об обеспечении возврата средств гранта в областной бюджет в объеме неиспользованных средств гранта, в случае если средства гранта не использованы или использованы не в полном объеме, а в отношении победителя конкурса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бизнес-план признается завершенным, а победитель конкурса освобождается от ответственности за недостижение плановых показателей деятельности.</w:t>
      </w:r>
    </w:p>
    <w:p w14:paraId="0B3E46FE" w14:textId="77777777" w:rsidR="00F74893" w:rsidRDefault="00F74893">
      <w:pPr>
        <w:pStyle w:val="ConsPlusNormal"/>
        <w:spacing w:before="220"/>
        <w:ind w:firstLine="540"/>
        <w:jc w:val="both"/>
      </w:pPr>
      <w:r>
        <w:t xml:space="preserve">Решение о признании бизнес-плана завершенным или об обеспечении возврата средств гранта в областной бюджет в объеме неиспользованных средств гранта принимается министерством по соответствующему заявлению победителя конкурса при представлении им документа, подтверждающего факт мобилизации, и (или) в соответствии со сведениями о призыве на военную службу, полученными от призывной комиссии по мобилизации Кировской области (муниципального образования Кировской области), которой победитель конкурса призывался на </w:t>
      </w:r>
      <w:r>
        <w:lastRenderedPageBreak/>
        <w:t>военную службу.</w:t>
      </w:r>
    </w:p>
    <w:p w14:paraId="6F363F3C" w14:textId="77777777" w:rsidR="00F74893" w:rsidRDefault="00F74893">
      <w:pPr>
        <w:pStyle w:val="ConsPlusNormal"/>
        <w:spacing w:before="220"/>
        <w:ind w:firstLine="540"/>
        <w:jc w:val="both"/>
      </w:pPr>
      <w:r>
        <w:t>Министерство в течение 5 рабочих дней после принятия соответствующего решения направляет победителю конкурса, подлежащему призыву на военную службу, письменное уведомление о принятом решении.</w:t>
      </w:r>
    </w:p>
    <w:p w14:paraId="0F24CD26" w14:textId="77777777" w:rsidR="00F74893" w:rsidRDefault="00F74893">
      <w:pPr>
        <w:pStyle w:val="ConsPlusNormal"/>
        <w:jc w:val="both"/>
      </w:pPr>
      <w:r>
        <w:t xml:space="preserve">(п. 5.7 введен </w:t>
      </w:r>
      <w:hyperlink r:id="rId90">
        <w:r>
          <w:rPr>
            <w:color w:val="0000FF"/>
          </w:rPr>
          <w:t>постановлением</w:t>
        </w:r>
      </w:hyperlink>
      <w:r>
        <w:t xml:space="preserve"> Правительства Кировской области от 27.03.2023 N 143-П)</w:t>
      </w:r>
    </w:p>
    <w:p w14:paraId="11DED119" w14:textId="77777777" w:rsidR="00F74893" w:rsidRDefault="00F74893">
      <w:pPr>
        <w:pStyle w:val="ConsPlusNormal"/>
        <w:spacing w:before="220"/>
        <w:ind w:firstLine="540"/>
        <w:jc w:val="both"/>
      </w:pPr>
      <w:r>
        <w:t>5.7-1. Получатели гранта,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министерством,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14:paraId="2C085897" w14:textId="77777777" w:rsidR="00F74893" w:rsidRDefault="00F74893">
      <w:pPr>
        <w:pStyle w:val="ConsPlusNormal"/>
        <w:jc w:val="both"/>
      </w:pPr>
      <w:r>
        <w:t xml:space="preserve">(п. 5.7-1 введен </w:t>
      </w:r>
      <w:hyperlink r:id="rId91">
        <w:r>
          <w:rPr>
            <w:color w:val="0000FF"/>
          </w:rPr>
          <w:t>постановлением</w:t>
        </w:r>
      </w:hyperlink>
      <w:r>
        <w:t xml:space="preserve"> Правительства Кировской области от 09.10.2024 N 422-П)</w:t>
      </w:r>
    </w:p>
    <w:p w14:paraId="573B6EA6" w14:textId="77777777" w:rsidR="00F74893" w:rsidRDefault="00F74893">
      <w:pPr>
        <w:pStyle w:val="ConsPlusNormal"/>
        <w:spacing w:before="220"/>
        <w:ind w:firstLine="540"/>
        <w:jc w:val="both"/>
      </w:pPr>
      <w:r>
        <w:t>5.8. В процессе реализации бизнес-плана допускается замена главы крестьянского (фермерского) хозяйства - победителя конкурса или индивидуального предпринимателя, являющегося главой крестьянского (фермерского) хозяйства, - победителя конкурса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При этом министерство вносит изменение в соглашение в части замены главы крестьянского (фермерского) хозяйства или индивидуального предпринимателя, являющегося главой крестьянского (фермерского) хозяйства. Дальнейшую реализацию бизнес-плана в соответствии с соглашением осуществляет новый глава крестьянского (фермерского) хозяйства или индивидуальный предприниматель, являющийся главой крестьянского (фермерского) хозяйства.</w:t>
      </w:r>
    </w:p>
    <w:p w14:paraId="1E10AF52" w14:textId="77777777" w:rsidR="00F74893" w:rsidRDefault="00F74893">
      <w:pPr>
        <w:pStyle w:val="ConsPlusNormal"/>
        <w:jc w:val="both"/>
      </w:pPr>
      <w:r>
        <w:t xml:space="preserve">(п. 5.8 в ред. </w:t>
      </w:r>
      <w:hyperlink r:id="rId92">
        <w:r>
          <w:rPr>
            <w:color w:val="0000FF"/>
          </w:rPr>
          <w:t>постановления</w:t>
        </w:r>
      </w:hyperlink>
      <w:r>
        <w:t xml:space="preserve"> Правительства Кировской области от 09.10.2024 N 422-П)</w:t>
      </w:r>
    </w:p>
    <w:p w14:paraId="0122AE8A" w14:textId="77777777" w:rsidR="00F74893" w:rsidRDefault="00F74893">
      <w:pPr>
        <w:pStyle w:val="ConsPlusNormal"/>
        <w:spacing w:before="220"/>
        <w:ind w:firstLine="540"/>
        <w:jc w:val="both"/>
      </w:pPr>
      <w:r>
        <w:t xml:space="preserve">5.9. Исключен. - </w:t>
      </w:r>
      <w:hyperlink r:id="rId93">
        <w:r>
          <w:rPr>
            <w:color w:val="0000FF"/>
          </w:rPr>
          <w:t>Постановление</w:t>
        </w:r>
      </w:hyperlink>
      <w:r>
        <w:t xml:space="preserve"> Правительства Кировской области от 09.10.2024 N 422-П.</w:t>
      </w:r>
    </w:p>
    <w:p w14:paraId="2A8E9E21" w14:textId="77777777" w:rsidR="00F74893" w:rsidRDefault="00F74893">
      <w:pPr>
        <w:pStyle w:val="ConsPlusNormal"/>
        <w:jc w:val="both"/>
      </w:pPr>
    </w:p>
    <w:p w14:paraId="3C552218" w14:textId="77777777" w:rsidR="00F74893" w:rsidRDefault="00F74893">
      <w:pPr>
        <w:pStyle w:val="ConsPlusNormal"/>
        <w:jc w:val="both"/>
      </w:pPr>
    </w:p>
    <w:p w14:paraId="2909CA59" w14:textId="77777777" w:rsidR="00F74893" w:rsidRDefault="00F74893">
      <w:pPr>
        <w:pStyle w:val="ConsPlusNormal"/>
        <w:jc w:val="both"/>
      </w:pPr>
    </w:p>
    <w:p w14:paraId="77A48F65" w14:textId="77777777" w:rsidR="00F74893" w:rsidRDefault="00F74893">
      <w:pPr>
        <w:pStyle w:val="ConsPlusNormal"/>
        <w:jc w:val="both"/>
      </w:pPr>
    </w:p>
    <w:p w14:paraId="7F1E1870" w14:textId="77777777" w:rsidR="00F74893" w:rsidRDefault="00F74893">
      <w:pPr>
        <w:pStyle w:val="ConsPlusNormal"/>
        <w:jc w:val="both"/>
      </w:pPr>
    </w:p>
    <w:p w14:paraId="409C7F8B" w14:textId="77777777" w:rsidR="00F74893" w:rsidRDefault="00F74893">
      <w:pPr>
        <w:pStyle w:val="ConsPlusNormal"/>
        <w:jc w:val="both"/>
      </w:pPr>
    </w:p>
    <w:p w14:paraId="4ED5BEE7" w14:textId="77777777" w:rsidR="00F74893" w:rsidRDefault="00F74893">
      <w:pPr>
        <w:pStyle w:val="ConsPlusNormal"/>
        <w:jc w:val="both"/>
      </w:pPr>
    </w:p>
    <w:p w14:paraId="790981BA" w14:textId="77777777" w:rsidR="00F74893" w:rsidRDefault="00F74893">
      <w:pPr>
        <w:pStyle w:val="ConsPlusNormal"/>
        <w:jc w:val="both"/>
      </w:pPr>
    </w:p>
    <w:p w14:paraId="36EF7AC5" w14:textId="1C459E3A" w:rsidR="00F74893" w:rsidRPr="00E43CE1" w:rsidRDefault="00E43CE1" w:rsidP="00E43CE1">
      <w:pPr>
        <w:rPr>
          <w:rFonts w:ascii="Calibri" w:eastAsia="Times New Roman" w:hAnsi="Calibri" w:cs="Calibri"/>
          <w:szCs w:val="20"/>
          <w:lang w:eastAsia="ru-RU"/>
        </w:rPr>
      </w:pPr>
      <w:r>
        <w:br w:type="page"/>
      </w:r>
    </w:p>
    <w:p w14:paraId="52727079" w14:textId="77777777" w:rsidR="00F74893" w:rsidRDefault="00F74893">
      <w:pPr>
        <w:pStyle w:val="ConsPlusNormal"/>
        <w:jc w:val="right"/>
        <w:outlineLvl w:val="1"/>
      </w:pPr>
      <w:r>
        <w:lastRenderedPageBreak/>
        <w:t>Приложение N 3</w:t>
      </w:r>
    </w:p>
    <w:p w14:paraId="0B51BB16" w14:textId="77777777" w:rsidR="00F74893" w:rsidRDefault="00F74893">
      <w:pPr>
        <w:pStyle w:val="ConsPlusNormal"/>
        <w:jc w:val="right"/>
      </w:pPr>
      <w:r>
        <w:t>к Порядку</w:t>
      </w:r>
    </w:p>
    <w:p w14:paraId="5982E866" w14:textId="77777777" w:rsidR="00F74893" w:rsidRDefault="00F74893">
      <w:pPr>
        <w:pStyle w:val="ConsPlusNormal"/>
        <w:jc w:val="both"/>
      </w:pPr>
    </w:p>
    <w:p w14:paraId="0E1A6DBF" w14:textId="77777777" w:rsidR="00F74893" w:rsidRDefault="00F74893">
      <w:pPr>
        <w:pStyle w:val="ConsPlusTitle"/>
        <w:jc w:val="center"/>
      </w:pPr>
      <w:bookmarkStart w:id="16" w:name="P681"/>
      <w:bookmarkEnd w:id="16"/>
      <w:r>
        <w:t>ПОРЯДОК</w:t>
      </w:r>
    </w:p>
    <w:p w14:paraId="26F0DFF3" w14:textId="77777777" w:rsidR="00F74893" w:rsidRDefault="00F74893">
      <w:pPr>
        <w:pStyle w:val="ConsPlusTitle"/>
        <w:jc w:val="center"/>
      </w:pPr>
      <w:r>
        <w:t xml:space="preserve">ВОЗВРАТА </w:t>
      </w:r>
      <w:r w:rsidRPr="00867BD2">
        <w:rPr>
          <w:highlight w:val="green"/>
        </w:rPr>
        <w:t>ГРАНТОВ</w:t>
      </w:r>
      <w:r>
        <w:t xml:space="preserve"> ИЗ ОБЛАСТНОГО БЮДЖЕТА</w:t>
      </w:r>
    </w:p>
    <w:p w14:paraId="01CC4386" w14:textId="77777777" w:rsidR="00F74893" w:rsidRDefault="00F74893">
      <w:pPr>
        <w:pStyle w:val="ConsPlusTitle"/>
        <w:jc w:val="center"/>
      </w:pPr>
      <w:r>
        <w:t>НА РАЗВИТИЕ СЕМЕЙНЫХ ФЕРМ</w:t>
      </w:r>
    </w:p>
    <w:p w14:paraId="144721C8" w14:textId="77777777"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14:paraId="46961ED7" w14:textId="77777777">
        <w:tc>
          <w:tcPr>
            <w:tcW w:w="60" w:type="dxa"/>
            <w:tcBorders>
              <w:top w:val="nil"/>
              <w:left w:val="nil"/>
              <w:bottom w:val="nil"/>
              <w:right w:val="nil"/>
            </w:tcBorders>
            <w:shd w:val="clear" w:color="auto" w:fill="CED3F1"/>
            <w:tcMar>
              <w:top w:w="0" w:type="dxa"/>
              <w:left w:w="0" w:type="dxa"/>
              <w:bottom w:w="0" w:type="dxa"/>
              <w:right w:w="0" w:type="dxa"/>
            </w:tcMar>
          </w:tcPr>
          <w:p w14:paraId="07E7AEAF" w14:textId="77777777"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251C74" w14:textId="77777777"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C186C6" w14:textId="77777777" w:rsidR="00F74893" w:rsidRDefault="00F74893">
            <w:pPr>
              <w:pStyle w:val="ConsPlusNormal"/>
              <w:jc w:val="center"/>
            </w:pPr>
            <w:r>
              <w:rPr>
                <w:color w:val="392C69"/>
              </w:rPr>
              <w:t>Список изменяющих документов</w:t>
            </w:r>
          </w:p>
          <w:p w14:paraId="2B5C44B4" w14:textId="77777777" w:rsidR="00F74893" w:rsidRDefault="00F74893">
            <w:pPr>
              <w:pStyle w:val="ConsPlusNormal"/>
              <w:jc w:val="center"/>
            </w:pPr>
            <w:r>
              <w:rPr>
                <w:color w:val="392C69"/>
              </w:rPr>
              <w:t xml:space="preserve">(в ред. </w:t>
            </w:r>
            <w:hyperlink r:id="rId94">
              <w:r>
                <w:rPr>
                  <w:color w:val="0000FF"/>
                </w:rPr>
                <w:t>постановления</w:t>
              </w:r>
            </w:hyperlink>
            <w:r>
              <w:rPr>
                <w:color w:val="392C69"/>
              </w:rPr>
              <w:t xml:space="preserve"> Правительства Кировской области от 09.10.2024 N 422-П)</w:t>
            </w:r>
          </w:p>
        </w:tc>
        <w:tc>
          <w:tcPr>
            <w:tcW w:w="113" w:type="dxa"/>
            <w:tcBorders>
              <w:top w:val="nil"/>
              <w:left w:val="nil"/>
              <w:bottom w:val="nil"/>
              <w:right w:val="nil"/>
            </w:tcBorders>
            <w:shd w:val="clear" w:color="auto" w:fill="F4F3F8"/>
            <w:tcMar>
              <w:top w:w="0" w:type="dxa"/>
              <w:left w:w="0" w:type="dxa"/>
              <w:bottom w:w="0" w:type="dxa"/>
              <w:right w:w="0" w:type="dxa"/>
            </w:tcMar>
          </w:tcPr>
          <w:p w14:paraId="0DC48104" w14:textId="77777777" w:rsidR="00F74893" w:rsidRDefault="00F74893">
            <w:pPr>
              <w:pStyle w:val="ConsPlusNormal"/>
            </w:pPr>
          </w:p>
        </w:tc>
      </w:tr>
    </w:tbl>
    <w:p w14:paraId="0829F447" w14:textId="77777777" w:rsidR="00F74893" w:rsidRDefault="00F74893">
      <w:pPr>
        <w:pStyle w:val="ConsPlusNormal"/>
        <w:jc w:val="both"/>
      </w:pPr>
    </w:p>
    <w:p w14:paraId="4C8CF6EC" w14:textId="77777777" w:rsidR="00F74893" w:rsidRDefault="00F74893">
      <w:pPr>
        <w:pStyle w:val="ConsPlusNormal"/>
        <w:ind w:firstLine="540"/>
        <w:jc w:val="both"/>
      </w:pPr>
      <w:r w:rsidRPr="00867BD2">
        <w:rPr>
          <w:highlight w:val="green"/>
        </w:rPr>
        <w:t>1. Порядок возврата грантов из областного бюджета на развитие семейных ферм устанавливает правила, сроки, методику расчета объема средств, подлежащих возврату в областной бюджет в случае недостижения предусмотренных соглашениями о предоставлении грантов (далее - соглашения) результатов предоставления грантов из областного бюджета на развитие семейных ферм (далее - гранты), и меры ответственности за нарушение правил возврата грантов.</w:t>
      </w:r>
    </w:p>
    <w:p w14:paraId="56E99F3D" w14:textId="77777777" w:rsidR="00F74893" w:rsidRDefault="00F74893">
      <w:pPr>
        <w:pStyle w:val="ConsPlusNormal"/>
        <w:spacing w:before="220"/>
        <w:ind w:firstLine="540"/>
        <w:jc w:val="both"/>
      </w:pPr>
      <w:r>
        <w:t xml:space="preserve">2. </w:t>
      </w:r>
      <w:r w:rsidRPr="00867BD2">
        <w:rPr>
          <w:highlight w:val="green"/>
        </w:rPr>
        <w:t>Средства подлежат возврату</w:t>
      </w:r>
      <w:r>
        <w:t xml:space="preserve"> в областной бюджет в случае, если победителем конкурса по отбору семейных ферм для предоставления грантов из областного бюджета на развитие семейных ферм (далее - получатель гранта) по состоянию на 31 декабря отчетного финансового года не были достигнуты значения результатов предоставления гранта, предусмотренных соглашением (далее - результаты).</w:t>
      </w:r>
    </w:p>
    <w:p w14:paraId="5B8EC964" w14:textId="77777777" w:rsidR="00F74893" w:rsidRPr="00867BD2" w:rsidRDefault="00F74893">
      <w:pPr>
        <w:pStyle w:val="ConsPlusNormal"/>
        <w:spacing w:before="220"/>
        <w:ind w:firstLine="540"/>
        <w:jc w:val="both"/>
        <w:rPr>
          <w:highlight w:val="green"/>
        </w:rPr>
      </w:pPr>
      <w:r w:rsidRPr="00867BD2">
        <w:rPr>
          <w:highlight w:val="green"/>
        </w:rPr>
        <w:t>3. Объем средств, подлежащих возврату в текущем финансовом году в областной бюджет, рассчитывается по следующей формуле:</w:t>
      </w:r>
    </w:p>
    <w:p w14:paraId="0FD0E031" w14:textId="77777777" w:rsidR="00F74893" w:rsidRPr="00867BD2" w:rsidRDefault="00F74893">
      <w:pPr>
        <w:pStyle w:val="ConsPlusNormal"/>
        <w:jc w:val="both"/>
        <w:rPr>
          <w:highlight w:val="green"/>
        </w:rPr>
      </w:pPr>
    </w:p>
    <w:p w14:paraId="5B3569A0" w14:textId="77777777" w:rsidR="00F74893" w:rsidRPr="00867BD2" w:rsidRDefault="00F74893">
      <w:pPr>
        <w:pStyle w:val="ConsPlusNormal"/>
        <w:jc w:val="center"/>
        <w:rPr>
          <w:highlight w:val="green"/>
        </w:rPr>
      </w:pPr>
      <w:r w:rsidRPr="00867BD2">
        <w:rPr>
          <w:noProof/>
          <w:position w:val="-14"/>
          <w:highlight w:val="green"/>
        </w:rPr>
        <w:drawing>
          <wp:inline distT="0" distB="0" distL="0" distR="0" wp14:anchorId="23D872F5" wp14:editId="41BEEBC8">
            <wp:extent cx="3175000" cy="325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175000" cy="325120"/>
                    </a:xfrm>
                    <a:prstGeom prst="rect">
                      <a:avLst/>
                    </a:prstGeom>
                    <a:noFill/>
                    <a:ln>
                      <a:noFill/>
                    </a:ln>
                  </pic:spPr>
                </pic:pic>
              </a:graphicData>
            </a:graphic>
          </wp:inline>
        </w:drawing>
      </w:r>
    </w:p>
    <w:p w14:paraId="2B221750" w14:textId="77777777" w:rsidR="00F74893" w:rsidRPr="00867BD2" w:rsidRDefault="00F74893">
      <w:pPr>
        <w:pStyle w:val="ConsPlusNormal"/>
        <w:jc w:val="both"/>
        <w:rPr>
          <w:highlight w:val="green"/>
        </w:rPr>
      </w:pPr>
    </w:p>
    <w:p w14:paraId="55E51906" w14:textId="77777777" w:rsidR="00F74893" w:rsidRPr="00867BD2" w:rsidRDefault="00F74893">
      <w:pPr>
        <w:pStyle w:val="ConsPlusNormal"/>
        <w:ind w:firstLine="540"/>
        <w:jc w:val="both"/>
        <w:rPr>
          <w:highlight w:val="green"/>
        </w:rPr>
      </w:pPr>
      <w:proofErr w:type="spellStart"/>
      <w:r w:rsidRPr="00867BD2">
        <w:rPr>
          <w:highlight w:val="green"/>
        </w:rPr>
        <w:t>V</w:t>
      </w:r>
      <w:r w:rsidRPr="00867BD2">
        <w:rPr>
          <w:highlight w:val="green"/>
          <w:vertAlign w:val="subscript"/>
        </w:rPr>
        <w:t>возврата</w:t>
      </w:r>
      <w:proofErr w:type="spellEnd"/>
      <w:r w:rsidRPr="00867BD2">
        <w:rPr>
          <w:highlight w:val="green"/>
        </w:rPr>
        <w:t xml:space="preserve"> - объем средств, подлежащих возврату в текущем финансовом году в областной бюджет;</w:t>
      </w:r>
    </w:p>
    <w:p w14:paraId="50FDE786" w14:textId="77777777" w:rsidR="00F74893" w:rsidRPr="00867BD2" w:rsidRDefault="00F74893">
      <w:pPr>
        <w:pStyle w:val="ConsPlusNormal"/>
        <w:spacing w:before="220"/>
        <w:ind w:firstLine="540"/>
        <w:jc w:val="both"/>
        <w:rPr>
          <w:highlight w:val="green"/>
        </w:rPr>
      </w:pPr>
      <w:proofErr w:type="spellStart"/>
      <w:r w:rsidRPr="00867BD2">
        <w:rPr>
          <w:highlight w:val="green"/>
        </w:rPr>
        <w:t>V</w:t>
      </w:r>
      <w:r w:rsidRPr="00867BD2">
        <w:rPr>
          <w:highlight w:val="green"/>
          <w:vertAlign w:val="subscript"/>
        </w:rPr>
        <w:t>гранта</w:t>
      </w:r>
      <w:proofErr w:type="spellEnd"/>
      <w:r w:rsidRPr="00867BD2">
        <w:rPr>
          <w:highlight w:val="green"/>
        </w:rPr>
        <w:t xml:space="preserve"> - размер гранта, предоставленного получателю гранта (без учета размера остатка гранта, не использованного по состоянию на 1 января текущего финансового года);</w:t>
      </w:r>
    </w:p>
    <w:p w14:paraId="37A7F28C" w14:textId="77777777" w:rsidR="00F74893" w:rsidRPr="00867BD2" w:rsidRDefault="00F74893">
      <w:pPr>
        <w:pStyle w:val="ConsPlusNormal"/>
        <w:spacing w:before="220"/>
        <w:ind w:firstLine="540"/>
        <w:jc w:val="both"/>
        <w:rPr>
          <w:highlight w:val="green"/>
        </w:rPr>
      </w:pPr>
      <w:r w:rsidRPr="00867BD2">
        <w:rPr>
          <w:noProof/>
          <w:position w:val="-8"/>
          <w:highlight w:val="green"/>
        </w:rPr>
        <w:drawing>
          <wp:inline distT="0" distB="0" distL="0" distR="0" wp14:anchorId="54683C22" wp14:editId="3DD7D472">
            <wp:extent cx="22034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rsidRPr="00867BD2">
        <w:rPr>
          <w:highlight w:val="green"/>
        </w:rPr>
        <w:t xml:space="preserve"> - фактическое значение i-</w:t>
      </w:r>
      <w:proofErr w:type="spellStart"/>
      <w:r w:rsidRPr="00867BD2">
        <w:rPr>
          <w:highlight w:val="green"/>
        </w:rPr>
        <w:t>го</w:t>
      </w:r>
      <w:proofErr w:type="spellEnd"/>
      <w:r w:rsidRPr="00867BD2">
        <w:rPr>
          <w:highlight w:val="green"/>
        </w:rPr>
        <w:t xml:space="preserve"> результата;</w:t>
      </w:r>
    </w:p>
    <w:p w14:paraId="4110A9CB" w14:textId="77777777" w:rsidR="00F74893" w:rsidRPr="00867BD2" w:rsidRDefault="00F74893">
      <w:pPr>
        <w:pStyle w:val="ConsPlusNormal"/>
        <w:spacing w:before="220"/>
        <w:ind w:firstLine="540"/>
        <w:jc w:val="both"/>
        <w:rPr>
          <w:highlight w:val="green"/>
        </w:rPr>
      </w:pPr>
      <w:r w:rsidRPr="00867BD2">
        <w:rPr>
          <w:noProof/>
          <w:position w:val="-8"/>
          <w:highlight w:val="green"/>
        </w:rPr>
        <w:drawing>
          <wp:inline distT="0" distB="0" distL="0" distR="0" wp14:anchorId="1BFDE911" wp14:editId="76E2E7DF">
            <wp:extent cx="20955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rsidRPr="00867BD2">
        <w:rPr>
          <w:highlight w:val="green"/>
        </w:rPr>
        <w:t xml:space="preserve"> - плановое значение i-</w:t>
      </w:r>
      <w:proofErr w:type="spellStart"/>
      <w:r w:rsidRPr="00867BD2">
        <w:rPr>
          <w:highlight w:val="green"/>
        </w:rPr>
        <w:t>го</w:t>
      </w:r>
      <w:proofErr w:type="spellEnd"/>
      <w:r w:rsidRPr="00867BD2">
        <w:rPr>
          <w:highlight w:val="green"/>
        </w:rPr>
        <w:t xml:space="preserve"> результата;</w:t>
      </w:r>
    </w:p>
    <w:p w14:paraId="374EAEC8" w14:textId="77777777" w:rsidR="00F74893" w:rsidRDefault="00F74893">
      <w:pPr>
        <w:pStyle w:val="ConsPlusNormal"/>
        <w:spacing w:before="220"/>
        <w:ind w:firstLine="540"/>
        <w:jc w:val="both"/>
      </w:pPr>
      <w:r w:rsidRPr="00867BD2">
        <w:rPr>
          <w:highlight w:val="green"/>
        </w:rPr>
        <w:t>n - общее количество результатов.</w:t>
      </w:r>
    </w:p>
    <w:p w14:paraId="609406EC" w14:textId="77777777" w:rsidR="00F74893" w:rsidRDefault="00F74893">
      <w:pPr>
        <w:pStyle w:val="ConsPlusNormal"/>
        <w:spacing w:before="220"/>
        <w:ind w:firstLine="540"/>
        <w:jc w:val="both"/>
      </w:pPr>
      <w:r>
        <w:t>4. Министерство сельского хозяйства и продовольствия Кировской области (далее - министерство):</w:t>
      </w:r>
    </w:p>
    <w:p w14:paraId="29DA6487" w14:textId="77777777" w:rsidR="00F74893" w:rsidRDefault="00F74893">
      <w:pPr>
        <w:pStyle w:val="ConsPlusNormal"/>
        <w:spacing w:before="220"/>
        <w:ind w:firstLine="540"/>
        <w:jc w:val="both"/>
      </w:pPr>
      <w:bookmarkStart w:id="17" w:name="P699"/>
      <w:bookmarkEnd w:id="17"/>
      <w:r>
        <w:t xml:space="preserve">4.1. В срок до 1 апреля текущего финансового года направляет получателю гранта </w:t>
      </w:r>
      <w:r w:rsidRPr="00867BD2">
        <w:rPr>
          <w:highlight w:val="green"/>
        </w:rPr>
        <w:t>требование о возврате средств</w:t>
      </w:r>
      <w:r>
        <w:t xml:space="preserve"> в областной бюджет в срок до 1 мая текущего финансового года.</w:t>
      </w:r>
    </w:p>
    <w:p w14:paraId="3A4F4BE3" w14:textId="77777777" w:rsidR="00F74893" w:rsidRDefault="00F74893">
      <w:pPr>
        <w:pStyle w:val="ConsPlusNormal"/>
        <w:jc w:val="both"/>
      </w:pPr>
      <w:r>
        <w:t xml:space="preserve">(в ред. </w:t>
      </w:r>
      <w:hyperlink r:id="rId98">
        <w:r>
          <w:rPr>
            <w:color w:val="0000FF"/>
          </w:rPr>
          <w:t>постановления</w:t>
        </w:r>
      </w:hyperlink>
      <w:r>
        <w:t xml:space="preserve"> Правительства Кировской области от 09.10.2024 N 422-П)</w:t>
      </w:r>
    </w:p>
    <w:p w14:paraId="0F1F09D3" w14:textId="77777777" w:rsidR="00F74893" w:rsidRDefault="00F74893">
      <w:pPr>
        <w:pStyle w:val="ConsPlusNormal"/>
        <w:spacing w:before="220"/>
        <w:ind w:firstLine="540"/>
        <w:jc w:val="both"/>
      </w:pPr>
      <w:r>
        <w:t xml:space="preserve">4.2. В срок до 10 мая текущего финансового года представляет в министерство финансов Кировской области информацию </w:t>
      </w:r>
      <w:r w:rsidRPr="00867BD2">
        <w:rPr>
          <w:highlight w:val="green"/>
        </w:rPr>
        <w:t>о возврате (невозврате) средств</w:t>
      </w:r>
      <w:r>
        <w:t xml:space="preserve"> в областной бюджет получателем гранта.</w:t>
      </w:r>
    </w:p>
    <w:p w14:paraId="34C8ACA2" w14:textId="77777777" w:rsidR="00F74893" w:rsidRPr="00867BD2" w:rsidRDefault="00F74893">
      <w:pPr>
        <w:pStyle w:val="ConsPlusNormal"/>
        <w:spacing w:before="220"/>
        <w:ind w:firstLine="540"/>
        <w:jc w:val="both"/>
        <w:rPr>
          <w:highlight w:val="green"/>
        </w:rPr>
      </w:pPr>
      <w:r w:rsidRPr="00867BD2">
        <w:rPr>
          <w:highlight w:val="green"/>
        </w:rPr>
        <w:t xml:space="preserve">5. В случае невозврата получателем гранта средств в областной бюджет в течение 30 дней со дня истечения срока возврата средств в областной бюджет, установленного в </w:t>
      </w:r>
      <w:hyperlink w:anchor="P699">
        <w:r w:rsidRPr="00867BD2">
          <w:rPr>
            <w:color w:val="0000FF"/>
            <w:highlight w:val="green"/>
          </w:rPr>
          <w:t xml:space="preserve">подпункте 4.1 пункта </w:t>
        </w:r>
        <w:r w:rsidRPr="00867BD2">
          <w:rPr>
            <w:color w:val="0000FF"/>
            <w:highlight w:val="green"/>
          </w:rPr>
          <w:lastRenderedPageBreak/>
          <w:t>4</w:t>
        </w:r>
      </w:hyperlink>
      <w:r w:rsidRPr="00867BD2">
        <w:rPr>
          <w:highlight w:val="green"/>
        </w:rPr>
        <w:t xml:space="preserve"> настоящего Порядка, министерство готовит и направляет в суд исковое заявление о взыскании суммы средств, указанной в требовании о возврате средств в областной бюджет, а также в текущем финансовом году приостанавливает предоставление иных субсидий из областного бюджета такому получателю гранта до выполнения им требования о возврате средств в областной бюджет.</w:t>
      </w:r>
    </w:p>
    <w:p w14:paraId="1193998C" w14:textId="77777777" w:rsidR="00F74893" w:rsidRDefault="00F74893">
      <w:pPr>
        <w:pStyle w:val="ConsPlusNormal"/>
        <w:jc w:val="both"/>
      </w:pPr>
      <w:r w:rsidRPr="00867BD2">
        <w:rPr>
          <w:highlight w:val="green"/>
        </w:rPr>
        <w:t xml:space="preserve">(п. 5 в ред. </w:t>
      </w:r>
      <w:hyperlink r:id="rId99">
        <w:r w:rsidRPr="00867BD2">
          <w:rPr>
            <w:color w:val="0000FF"/>
            <w:highlight w:val="green"/>
          </w:rPr>
          <w:t>постановления</w:t>
        </w:r>
      </w:hyperlink>
      <w:r w:rsidRPr="00867BD2">
        <w:rPr>
          <w:highlight w:val="green"/>
        </w:rPr>
        <w:t xml:space="preserve"> Правительства Кировской области от 09.10.2024 N 422-П)</w:t>
      </w:r>
    </w:p>
    <w:p w14:paraId="66764967" w14:textId="77777777" w:rsidR="00F74893" w:rsidRDefault="00F74893">
      <w:pPr>
        <w:pStyle w:val="ConsPlusNormal"/>
        <w:spacing w:before="220"/>
        <w:ind w:firstLine="540"/>
        <w:jc w:val="both"/>
      </w:pPr>
      <w:r>
        <w:t>6. В случае если значения результатов не достигнуты получателем гранта по состоянию на 31 декабря отчетного финансового года в результате наступления обстоятельств непреодолимой силы, препятствовавших исполнению соответствующих обязательств, требование о возврате средств в областной бюджет получателю гранта не направляется.</w:t>
      </w:r>
    </w:p>
    <w:p w14:paraId="62EAE170" w14:textId="77777777" w:rsidR="00F74893" w:rsidRDefault="00F74893">
      <w:pPr>
        <w:pStyle w:val="ConsPlusNormal"/>
        <w:spacing w:before="220"/>
        <w:ind w:firstLine="540"/>
        <w:jc w:val="both"/>
      </w:pPr>
      <w:r>
        <w:t>К обстоятельствам непреодолимой силы относится установление на территории (части территории), на которой ведет деятельность получатель гранта, регионального (межмуниципального) и (или) местного уровня реагирования на чрезвычайную ситуацию природного характера, подтвержденное правовым актом Губернатора Кировской области или органа местного самоуправления муниципального образования Кировской области.</w:t>
      </w:r>
    </w:p>
    <w:p w14:paraId="67D76A8A" w14:textId="77777777" w:rsidR="00F74893" w:rsidRDefault="00F74893">
      <w:pPr>
        <w:pStyle w:val="ConsPlusNormal"/>
        <w:spacing w:before="220"/>
        <w:ind w:firstLine="540"/>
        <w:jc w:val="both"/>
      </w:pPr>
      <w:r>
        <w:t xml:space="preserve">Для обоснования влияния обстоятельств непреодолимой силы на достижение значений результатов, предусмотренных соглашением, получатель гранта представляет в министерство не позднее 1 марта года, следующего за годом недостижения значений результатов, акты обследования объектов, пострадавших в результате чрезвычайной ситуации природного характера, подготовленные по формам, установленным </w:t>
      </w:r>
      <w:hyperlink r:id="rId100">
        <w:r>
          <w:rPr>
            <w:color w:val="0000FF"/>
          </w:rPr>
          <w:t>приказом</w:t>
        </w:r>
      </w:hyperlink>
      <w:r>
        <w:t xml:space="preserve"> Министерства сельского хозяйства Российской Федерации от 03.04.2024 N 187 "Об утверждении Порядка осуществления оценки ущерба, причиненного сельскохозяйственным товаропроизводителям в результате чрезвычайных ситуаций природного характера".</w:t>
      </w:r>
    </w:p>
    <w:p w14:paraId="4E1F1CB4" w14:textId="77777777" w:rsidR="00F74893" w:rsidRDefault="00F74893">
      <w:pPr>
        <w:pStyle w:val="ConsPlusNormal"/>
        <w:jc w:val="both"/>
      </w:pPr>
      <w:r>
        <w:t xml:space="preserve">(в ред. </w:t>
      </w:r>
      <w:hyperlink r:id="rId101">
        <w:r>
          <w:rPr>
            <w:color w:val="0000FF"/>
          </w:rPr>
          <w:t>постановления</w:t>
        </w:r>
      </w:hyperlink>
      <w:r>
        <w:t xml:space="preserve"> Правительства Кировской области от 09.10.2024 N 422-П)</w:t>
      </w:r>
    </w:p>
    <w:p w14:paraId="1A9D06CD" w14:textId="77777777" w:rsidR="00F74893" w:rsidRDefault="00F74893">
      <w:pPr>
        <w:pStyle w:val="ConsPlusNormal"/>
        <w:jc w:val="both"/>
      </w:pPr>
    </w:p>
    <w:p w14:paraId="151A9F0C" w14:textId="77777777" w:rsidR="00F74893" w:rsidRDefault="00F74893">
      <w:pPr>
        <w:pStyle w:val="ConsPlusNormal"/>
        <w:jc w:val="both"/>
      </w:pPr>
    </w:p>
    <w:p w14:paraId="39544828" w14:textId="77777777" w:rsidR="00F74893" w:rsidRDefault="00F74893">
      <w:pPr>
        <w:pStyle w:val="ConsPlusNormal"/>
        <w:jc w:val="both"/>
      </w:pPr>
    </w:p>
    <w:p w14:paraId="7160F43B" w14:textId="77777777" w:rsidR="00F74893" w:rsidRDefault="00F74893">
      <w:pPr>
        <w:pStyle w:val="ConsPlusNormal"/>
        <w:jc w:val="both"/>
      </w:pPr>
    </w:p>
    <w:p w14:paraId="2F866323" w14:textId="3FC39E24" w:rsidR="00E43CE1" w:rsidRDefault="00E43CE1">
      <w:pPr>
        <w:pStyle w:val="ConsPlusNormal"/>
        <w:jc w:val="both"/>
      </w:pPr>
      <w:r>
        <w:tab/>
      </w:r>
    </w:p>
    <w:p w14:paraId="228ABEBA" w14:textId="050DB3DD" w:rsidR="00F74893" w:rsidRPr="00E43CE1" w:rsidRDefault="00E43CE1" w:rsidP="00E43CE1">
      <w:pPr>
        <w:rPr>
          <w:rFonts w:ascii="Calibri" w:eastAsia="Times New Roman" w:hAnsi="Calibri" w:cs="Calibri"/>
          <w:szCs w:val="20"/>
          <w:lang w:eastAsia="ru-RU"/>
        </w:rPr>
      </w:pPr>
      <w:r>
        <w:br w:type="page"/>
      </w:r>
    </w:p>
    <w:p w14:paraId="5195F82D" w14:textId="77777777" w:rsidR="00F74893" w:rsidRDefault="00F74893">
      <w:pPr>
        <w:pStyle w:val="ConsPlusNormal"/>
        <w:jc w:val="right"/>
        <w:outlineLvl w:val="0"/>
      </w:pPr>
      <w:r>
        <w:lastRenderedPageBreak/>
        <w:t>Приложение N 2</w:t>
      </w:r>
    </w:p>
    <w:p w14:paraId="015EB49D" w14:textId="77777777" w:rsidR="00F74893" w:rsidRDefault="00F74893">
      <w:pPr>
        <w:pStyle w:val="ConsPlusNormal"/>
        <w:jc w:val="both"/>
      </w:pPr>
    </w:p>
    <w:p w14:paraId="29438B7B" w14:textId="77777777" w:rsidR="00F74893" w:rsidRDefault="00F74893">
      <w:pPr>
        <w:pStyle w:val="ConsPlusNormal"/>
        <w:jc w:val="right"/>
      </w:pPr>
      <w:r>
        <w:t>Утвержден</w:t>
      </w:r>
    </w:p>
    <w:p w14:paraId="1F4ABA1D" w14:textId="77777777" w:rsidR="00F74893" w:rsidRDefault="00F74893">
      <w:pPr>
        <w:pStyle w:val="ConsPlusNormal"/>
        <w:jc w:val="right"/>
      </w:pPr>
      <w:r>
        <w:t>постановлением</w:t>
      </w:r>
    </w:p>
    <w:p w14:paraId="10D2B401" w14:textId="77777777" w:rsidR="00F74893" w:rsidRDefault="00F74893">
      <w:pPr>
        <w:pStyle w:val="ConsPlusNormal"/>
        <w:jc w:val="right"/>
      </w:pPr>
      <w:r>
        <w:t>Правительства Кировской области</w:t>
      </w:r>
    </w:p>
    <w:p w14:paraId="7E5054CD" w14:textId="77777777" w:rsidR="00F74893" w:rsidRDefault="00F74893">
      <w:pPr>
        <w:pStyle w:val="ConsPlusNormal"/>
        <w:jc w:val="right"/>
      </w:pPr>
      <w:r>
        <w:t>от 11 июня 2021 г. N 277-П</w:t>
      </w:r>
    </w:p>
    <w:p w14:paraId="6AD23B23" w14:textId="77777777" w:rsidR="00F74893" w:rsidRDefault="00F74893">
      <w:pPr>
        <w:pStyle w:val="ConsPlusNormal"/>
        <w:jc w:val="both"/>
      </w:pPr>
    </w:p>
    <w:p w14:paraId="1E339D49" w14:textId="77777777" w:rsidR="00F74893" w:rsidRDefault="00F74893">
      <w:pPr>
        <w:pStyle w:val="ConsPlusTitle"/>
        <w:jc w:val="center"/>
      </w:pPr>
      <w:bookmarkStart w:id="18" w:name="P720"/>
      <w:bookmarkEnd w:id="18"/>
      <w:r>
        <w:t>СОСТАВ</w:t>
      </w:r>
    </w:p>
    <w:p w14:paraId="3D25BED4" w14:textId="77777777" w:rsidR="00F74893" w:rsidRDefault="00F74893">
      <w:pPr>
        <w:pStyle w:val="ConsPlusTitle"/>
        <w:jc w:val="center"/>
      </w:pPr>
      <w:r>
        <w:t>КОНКУРСНОЙ КОМИССИИ ПО ПРОВЕДЕНИЮ ОТБОРА СЕМЕЙНЫХ ФЕРМ</w:t>
      </w:r>
    </w:p>
    <w:p w14:paraId="6C16A587" w14:textId="77777777" w:rsidR="00F74893" w:rsidRDefault="00F74893">
      <w:pPr>
        <w:pStyle w:val="ConsPlusTitle"/>
        <w:jc w:val="center"/>
      </w:pPr>
      <w:r>
        <w:t>ДЛЯ ПРЕДОСТАВЛЕНИЯ ГРАНТОВ ИЗ ОБЛАСТНОГО БЮДЖЕТА</w:t>
      </w:r>
    </w:p>
    <w:p w14:paraId="3BD91611" w14:textId="77777777" w:rsidR="00F74893" w:rsidRDefault="00F74893">
      <w:pPr>
        <w:pStyle w:val="ConsPlusTitle"/>
        <w:jc w:val="center"/>
      </w:pPr>
      <w:r>
        <w:t>НА РАЗВИТИЕ СЕМЕЙНЫХ ФЕРМ</w:t>
      </w:r>
    </w:p>
    <w:p w14:paraId="123064EB" w14:textId="77777777" w:rsidR="00F74893" w:rsidRDefault="00F748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74893" w14:paraId="2EDD0E7E" w14:textId="77777777">
        <w:tc>
          <w:tcPr>
            <w:tcW w:w="60" w:type="dxa"/>
            <w:tcBorders>
              <w:top w:val="nil"/>
              <w:left w:val="nil"/>
              <w:bottom w:val="nil"/>
              <w:right w:val="nil"/>
            </w:tcBorders>
            <w:shd w:val="clear" w:color="auto" w:fill="CED3F1"/>
            <w:tcMar>
              <w:top w:w="0" w:type="dxa"/>
              <w:left w:w="0" w:type="dxa"/>
              <w:bottom w:w="0" w:type="dxa"/>
              <w:right w:w="0" w:type="dxa"/>
            </w:tcMar>
          </w:tcPr>
          <w:p w14:paraId="659C3D92" w14:textId="77777777" w:rsidR="00F74893" w:rsidRDefault="00F748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5F2FEB4" w14:textId="77777777" w:rsidR="00F74893" w:rsidRDefault="00F748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22121D" w14:textId="77777777" w:rsidR="00F74893" w:rsidRDefault="00F74893">
            <w:pPr>
              <w:pStyle w:val="ConsPlusNormal"/>
              <w:jc w:val="center"/>
            </w:pPr>
            <w:r>
              <w:rPr>
                <w:color w:val="392C69"/>
              </w:rPr>
              <w:t>Список изменяющих документов</w:t>
            </w:r>
          </w:p>
          <w:p w14:paraId="241DAA65" w14:textId="77777777" w:rsidR="00F74893" w:rsidRDefault="00F74893">
            <w:pPr>
              <w:pStyle w:val="ConsPlusNormal"/>
              <w:jc w:val="center"/>
            </w:pPr>
            <w:r>
              <w:rPr>
                <w:color w:val="392C69"/>
              </w:rPr>
              <w:t xml:space="preserve">(в ред. </w:t>
            </w:r>
            <w:hyperlink r:id="rId102">
              <w:r>
                <w:rPr>
                  <w:color w:val="0000FF"/>
                </w:rPr>
                <w:t>постановления</w:t>
              </w:r>
            </w:hyperlink>
            <w:r>
              <w:rPr>
                <w:color w:val="392C69"/>
              </w:rPr>
              <w:t xml:space="preserve"> Правительства Кировской области от 11.06.2025 N 301-П)</w:t>
            </w:r>
          </w:p>
        </w:tc>
        <w:tc>
          <w:tcPr>
            <w:tcW w:w="113" w:type="dxa"/>
            <w:tcBorders>
              <w:top w:val="nil"/>
              <w:left w:val="nil"/>
              <w:bottom w:val="nil"/>
              <w:right w:val="nil"/>
            </w:tcBorders>
            <w:shd w:val="clear" w:color="auto" w:fill="F4F3F8"/>
            <w:tcMar>
              <w:top w:w="0" w:type="dxa"/>
              <w:left w:w="0" w:type="dxa"/>
              <w:bottom w:w="0" w:type="dxa"/>
              <w:right w:w="0" w:type="dxa"/>
            </w:tcMar>
          </w:tcPr>
          <w:p w14:paraId="211E9F96" w14:textId="77777777" w:rsidR="00F74893" w:rsidRDefault="00F74893">
            <w:pPr>
              <w:pStyle w:val="ConsPlusNormal"/>
            </w:pPr>
          </w:p>
        </w:tc>
      </w:tr>
    </w:tbl>
    <w:p w14:paraId="7181B8CF" w14:textId="77777777" w:rsidR="00F74893" w:rsidRDefault="00F7489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97"/>
        <w:gridCol w:w="5783"/>
      </w:tblGrid>
      <w:tr w:rsidR="00F74893" w14:paraId="05441D87" w14:textId="77777777">
        <w:tc>
          <w:tcPr>
            <w:tcW w:w="2891" w:type="dxa"/>
            <w:tcBorders>
              <w:top w:val="nil"/>
              <w:left w:val="nil"/>
              <w:bottom w:val="nil"/>
              <w:right w:val="nil"/>
            </w:tcBorders>
          </w:tcPr>
          <w:p w14:paraId="189BD084" w14:textId="77777777" w:rsidR="00F74893" w:rsidRPr="00867BD2" w:rsidRDefault="00867BD2">
            <w:pPr>
              <w:pStyle w:val="ConsPlusNormal"/>
              <w:rPr>
                <w:highlight w:val="green"/>
              </w:rPr>
            </w:pPr>
            <w:r w:rsidRPr="00867BD2">
              <w:rPr>
                <w:highlight w:val="green"/>
              </w:rPr>
              <w:t>КИСЕЛЕВ</w:t>
            </w:r>
          </w:p>
          <w:p w14:paraId="2C9B2069" w14:textId="77777777" w:rsidR="00F74893" w:rsidRPr="00867BD2" w:rsidRDefault="00867BD2">
            <w:pPr>
              <w:pStyle w:val="ConsPlusNormal"/>
              <w:rPr>
                <w:highlight w:val="green"/>
              </w:rPr>
            </w:pPr>
            <w:r w:rsidRPr="00867BD2">
              <w:rPr>
                <w:highlight w:val="green"/>
              </w:rPr>
              <w:t>Александр</w:t>
            </w:r>
            <w:r w:rsidR="00F74893" w:rsidRPr="00867BD2">
              <w:rPr>
                <w:highlight w:val="green"/>
              </w:rPr>
              <w:t xml:space="preserve"> </w:t>
            </w:r>
            <w:r w:rsidRPr="00867BD2">
              <w:rPr>
                <w:highlight w:val="green"/>
              </w:rPr>
              <w:t>Николаевич</w:t>
            </w:r>
          </w:p>
        </w:tc>
        <w:tc>
          <w:tcPr>
            <w:tcW w:w="397" w:type="dxa"/>
            <w:tcBorders>
              <w:top w:val="nil"/>
              <w:left w:val="nil"/>
              <w:bottom w:val="nil"/>
              <w:right w:val="nil"/>
            </w:tcBorders>
          </w:tcPr>
          <w:p w14:paraId="5637286C" w14:textId="77777777" w:rsidR="00F74893" w:rsidRPr="00867BD2" w:rsidRDefault="00F74893">
            <w:pPr>
              <w:pStyle w:val="ConsPlusNormal"/>
              <w:jc w:val="center"/>
              <w:rPr>
                <w:highlight w:val="green"/>
              </w:rPr>
            </w:pPr>
            <w:r w:rsidRPr="00867BD2">
              <w:rPr>
                <w:highlight w:val="green"/>
              </w:rPr>
              <w:t>-</w:t>
            </w:r>
          </w:p>
        </w:tc>
        <w:tc>
          <w:tcPr>
            <w:tcW w:w="5783" w:type="dxa"/>
            <w:tcBorders>
              <w:top w:val="nil"/>
              <w:left w:val="nil"/>
              <w:bottom w:val="nil"/>
              <w:right w:val="nil"/>
            </w:tcBorders>
          </w:tcPr>
          <w:p w14:paraId="1D168DA1" w14:textId="77777777" w:rsidR="00F74893" w:rsidRPr="00867BD2" w:rsidRDefault="00F74893">
            <w:pPr>
              <w:pStyle w:val="ConsPlusNormal"/>
              <w:jc w:val="both"/>
              <w:rPr>
                <w:highlight w:val="green"/>
              </w:rPr>
            </w:pPr>
            <w:r w:rsidRPr="00867BD2">
              <w:rPr>
                <w:highlight w:val="green"/>
              </w:rPr>
              <w:t>министр сельского хозяйства и продовольствия Кировской области, председатель конкурсной комиссии</w:t>
            </w:r>
          </w:p>
        </w:tc>
      </w:tr>
      <w:tr w:rsidR="00F74893" w14:paraId="3E0B1BFF" w14:textId="77777777">
        <w:tc>
          <w:tcPr>
            <w:tcW w:w="2891" w:type="dxa"/>
            <w:tcBorders>
              <w:top w:val="nil"/>
              <w:left w:val="nil"/>
              <w:bottom w:val="nil"/>
              <w:right w:val="nil"/>
            </w:tcBorders>
          </w:tcPr>
          <w:p w14:paraId="212D74D3" w14:textId="77777777" w:rsidR="00F74893" w:rsidRDefault="00F74893">
            <w:pPr>
              <w:pStyle w:val="ConsPlusNormal"/>
            </w:pPr>
            <w:r>
              <w:t>ОГОРОДОВ</w:t>
            </w:r>
          </w:p>
          <w:p w14:paraId="67E77FA4" w14:textId="77777777" w:rsidR="00F74893" w:rsidRDefault="00F74893">
            <w:pPr>
              <w:pStyle w:val="ConsPlusNormal"/>
            </w:pPr>
            <w:r>
              <w:t>Владимир Геннадьевич</w:t>
            </w:r>
          </w:p>
        </w:tc>
        <w:tc>
          <w:tcPr>
            <w:tcW w:w="397" w:type="dxa"/>
            <w:tcBorders>
              <w:top w:val="nil"/>
              <w:left w:val="nil"/>
              <w:bottom w:val="nil"/>
              <w:right w:val="nil"/>
            </w:tcBorders>
          </w:tcPr>
          <w:p w14:paraId="3718B13D" w14:textId="77777777" w:rsidR="00F74893" w:rsidRDefault="00F74893">
            <w:pPr>
              <w:pStyle w:val="ConsPlusNormal"/>
              <w:jc w:val="center"/>
            </w:pPr>
            <w:r>
              <w:t>-</w:t>
            </w:r>
          </w:p>
        </w:tc>
        <w:tc>
          <w:tcPr>
            <w:tcW w:w="5783" w:type="dxa"/>
            <w:tcBorders>
              <w:top w:val="nil"/>
              <w:left w:val="nil"/>
              <w:bottom w:val="nil"/>
              <w:right w:val="nil"/>
            </w:tcBorders>
          </w:tcPr>
          <w:p w14:paraId="495431E6" w14:textId="77777777" w:rsidR="00F74893" w:rsidRDefault="00F74893">
            <w:pPr>
              <w:pStyle w:val="ConsPlusNormal"/>
              <w:jc w:val="both"/>
            </w:pPr>
            <w:r>
              <w:t>заместитель министра сельского хозяйства и продовольствия Кировской области, заместитель председателя конкурсной комиссии</w:t>
            </w:r>
          </w:p>
        </w:tc>
      </w:tr>
      <w:tr w:rsidR="00F74893" w14:paraId="38D6E781" w14:textId="77777777">
        <w:tc>
          <w:tcPr>
            <w:tcW w:w="2891" w:type="dxa"/>
            <w:tcBorders>
              <w:top w:val="nil"/>
              <w:left w:val="nil"/>
              <w:bottom w:val="nil"/>
              <w:right w:val="nil"/>
            </w:tcBorders>
          </w:tcPr>
          <w:p w14:paraId="4B3DDE80" w14:textId="77777777" w:rsidR="00F74893" w:rsidRDefault="00F74893">
            <w:pPr>
              <w:pStyle w:val="ConsPlusNormal"/>
            </w:pPr>
            <w:r>
              <w:t>МАРКАРЯН</w:t>
            </w:r>
          </w:p>
          <w:p w14:paraId="1F8DBEAD" w14:textId="77777777" w:rsidR="00F74893" w:rsidRDefault="00F74893">
            <w:pPr>
              <w:pStyle w:val="ConsPlusNormal"/>
            </w:pPr>
            <w:r>
              <w:t>Елена Геннадьевна</w:t>
            </w:r>
          </w:p>
        </w:tc>
        <w:tc>
          <w:tcPr>
            <w:tcW w:w="397" w:type="dxa"/>
            <w:tcBorders>
              <w:top w:val="nil"/>
              <w:left w:val="nil"/>
              <w:bottom w:val="nil"/>
              <w:right w:val="nil"/>
            </w:tcBorders>
          </w:tcPr>
          <w:p w14:paraId="1BD8B516" w14:textId="77777777" w:rsidR="00F74893" w:rsidRDefault="00F74893">
            <w:pPr>
              <w:pStyle w:val="ConsPlusNormal"/>
              <w:jc w:val="center"/>
            </w:pPr>
            <w:r>
              <w:t>-</w:t>
            </w:r>
          </w:p>
        </w:tc>
        <w:tc>
          <w:tcPr>
            <w:tcW w:w="5783" w:type="dxa"/>
            <w:tcBorders>
              <w:top w:val="nil"/>
              <w:left w:val="nil"/>
              <w:bottom w:val="nil"/>
              <w:right w:val="nil"/>
            </w:tcBorders>
          </w:tcPr>
          <w:p w14:paraId="63A7D658" w14:textId="77777777" w:rsidR="00F74893" w:rsidRDefault="00F74893">
            <w:pPr>
              <w:pStyle w:val="ConsPlusNormal"/>
              <w:jc w:val="both"/>
            </w:pPr>
            <w:r>
              <w:t>главный специалист-эксперт отдела реализации программ развития сельских территорий и малых форм хозяйствования министерства сельского хозяйства и продовольствия Кировской области, секретарь конкурсной комиссии</w:t>
            </w:r>
          </w:p>
        </w:tc>
      </w:tr>
      <w:tr w:rsidR="00F74893" w14:paraId="35998111" w14:textId="77777777">
        <w:tc>
          <w:tcPr>
            <w:tcW w:w="2891" w:type="dxa"/>
            <w:tcBorders>
              <w:top w:val="nil"/>
              <w:left w:val="nil"/>
              <w:bottom w:val="nil"/>
              <w:right w:val="nil"/>
            </w:tcBorders>
          </w:tcPr>
          <w:p w14:paraId="277C0B2B" w14:textId="77777777" w:rsidR="00F74893" w:rsidRDefault="00F74893">
            <w:pPr>
              <w:pStyle w:val="ConsPlusNormal"/>
            </w:pPr>
            <w:r>
              <w:t>ГУЛЯЕВ</w:t>
            </w:r>
          </w:p>
          <w:p w14:paraId="5CC53926" w14:textId="77777777" w:rsidR="00F74893" w:rsidRDefault="00F74893">
            <w:pPr>
              <w:pStyle w:val="ConsPlusNormal"/>
            </w:pPr>
            <w:r>
              <w:t>Владимир Николаевич</w:t>
            </w:r>
          </w:p>
        </w:tc>
        <w:tc>
          <w:tcPr>
            <w:tcW w:w="397" w:type="dxa"/>
            <w:tcBorders>
              <w:top w:val="nil"/>
              <w:left w:val="nil"/>
              <w:bottom w:val="nil"/>
              <w:right w:val="nil"/>
            </w:tcBorders>
          </w:tcPr>
          <w:p w14:paraId="152E606B" w14:textId="77777777" w:rsidR="00F74893" w:rsidRDefault="00F74893">
            <w:pPr>
              <w:pStyle w:val="ConsPlusNormal"/>
              <w:jc w:val="center"/>
            </w:pPr>
            <w:r>
              <w:t>-</w:t>
            </w:r>
          </w:p>
        </w:tc>
        <w:tc>
          <w:tcPr>
            <w:tcW w:w="5783" w:type="dxa"/>
            <w:tcBorders>
              <w:top w:val="nil"/>
              <w:left w:val="nil"/>
              <w:bottom w:val="nil"/>
              <w:right w:val="nil"/>
            </w:tcBorders>
          </w:tcPr>
          <w:p w14:paraId="2F3594C8" w14:textId="77777777" w:rsidR="00F74893" w:rsidRDefault="00F74893">
            <w:pPr>
              <w:pStyle w:val="ConsPlusNormal"/>
              <w:jc w:val="both"/>
            </w:pPr>
            <w:r>
              <w:t>член крестьянского (фермерского) хозяйства "Исток" (по согласованию)</w:t>
            </w:r>
          </w:p>
        </w:tc>
      </w:tr>
      <w:tr w:rsidR="00F74893" w14:paraId="6E24CD56" w14:textId="77777777">
        <w:tc>
          <w:tcPr>
            <w:tcW w:w="2891" w:type="dxa"/>
            <w:tcBorders>
              <w:top w:val="nil"/>
              <w:left w:val="nil"/>
              <w:bottom w:val="nil"/>
              <w:right w:val="nil"/>
            </w:tcBorders>
          </w:tcPr>
          <w:p w14:paraId="5CF93CCB" w14:textId="77777777" w:rsidR="00F74893" w:rsidRDefault="00F74893">
            <w:pPr>
              <w:pStyle w:val="ConsPlusNormal"/>
            </w:pPr>
            <w:r>
              <w:t>ЕЛГЕШИНА</w:t>
            </w:r>
          </w:p>
          <w:p w14:paraId="609E2CDB" w14:textId="77777777" w:rsidR="00F74893" w:rsidRDefault="00F74893">
            <w:pPr>
              <w:pStyle w:val="ConsPlusNormal"/>
            </w:pPr>
            <w:r>
              <w:t>Ольга Владимировна</w:t>
            </w:r>
          </w:p>
        </w:tc>
        <w:tc>
          <w:tcPr>
            <w:tcW w:w="397" w:type="dxa"/>
            <w:tcBorders>
              <w:top w:val="nil"/>
              <w:left w:val="nil"/>
              <w:bottom w:val="nil"/>
              <w:right w:val="nil"/>
            </w:tcBorders>
          </w:tcPr>
          <w:p w14:paraId="2F2BCA17" w14:textId="77777777" w:rsidR="00F74893" w:rsidRDefault="00F74893">
            <w:pPr>
              <w:pStyle w:val="ConsPlusNormal"/>
              <w:jc w:val="center"/>
            </w:pPr>
            <w:r>
              <w:t>-</w:t>
            </w:r>
          </w:p>
        </w:tc>
        <w:tc>
          <w:tcPr>
            <w:tcW w:w="5783" w:type="dxa"/>
            <w:tcBorders>
              <w:top w:val="nil"/>
              <w:left w:val="nil"/>
              <w:bottom w:val="nil"/>
              <w:right w:val="nil"/>
            </w:tcBorders>
          </w:tcPr>
          <w:p w14:paraId="3DF4A9D9" w14:textId="77777777" w:rsidR="00F74893" w:rsidRDefault="00F74893">
            <w:pPr>
              <w:pStyle w:val="ConsPlusNormal"/>
              <w:jc w:val="both"/>
            </w:pPr>
            <w:r>
              <w:t>заместитель директора по направлению финансовой поддержки Кировского областного фонда поддержки малого и среднего предпринимательства (</w:t>
            </w:r>
            <w:proofErr w:type="spellStart"/>
            <w:r>
              <w:t>микрокредитная</w:t>
            </w:r>
            <w:proofErr w:type="spellEnd"/>
            <w:r>
              <w:t xml:space="preserve"> компания) (по согласованию)</w:t>
            </w:r>
          </w:p>
        </w:tc>
      </w:tr>
      <w:tr w:rsidR="00F74893" w14:paraId="7ED3725E" w14:textId="77777777">
        <w:tc>
          <w:tcPr>
            <w:tcW w:w="2891" w:type="dxa"/>
            <w:tcBorders>
              <w:top w:val="nil"/>
              <w:left w:val="nil"/>
              <w:bottom w:val="nil"/>
              <w:right w:val="nil"/>
            </w:tcBorders>
          </w:tcPr>
          <w:p w14:paraId="14E63E7A" w14:textId="77777777" w:rsidR="00F74893" w:rsidRDefault="00F74893">
            <w:pPr>
              <w:pStyle w:val="ConsPlusNormal"/>
            </w:pPr>
            <w:r>
              <w:t>ПАЛАДИЧ</w:t>
            </w:r>
          </w:p>
          <w:p w14:paraId="5FF786E4" w14:textId="77777777" w:rsidR="00F74893" w:rsidRDefault="00F74893">
            <w:pPr>
              <w:pStyle w:val="ConsPlusNormal"/>
            </w:pPr>
            <w:r>
              <w:t>Остап Александрович</w:t>
            </w:r>
          </w:p>
        </w:tc>
        <w:tc>
          <w:tcPr>
            <w:tcW w:w="397" w:type="dxa"/>
            <w:tcBorders>
              <w:top w:val="nil"/>
              <w:left w:val="nil"/>
              <w:bottom w:val="nil"/>
              <w:right w:val="nil"/>
            </w:tcBorders>
          </w:tcPr>
          <w:p w14:paraId="35FEB7FD" w14:textId="77777777" w:rsidR="00F74893" w:rsidRDefault="00F74893">
            <w:pPr>
              <w:pStyle w:val="ConsPlusNormal"/>
              <w:jc w:val="center"/>
            </w:pPr>
            <w:r>
              <w:t>-</w:t>
            </w:r>
          </w:p>
        </w:tc>
        <w:tc>
          <w:tcPr>
            <w:tcW w:w="5783" w:type="dxa"/>
            <w:tcBorders>
              <w:top w:val="nil"/>
              <w:left w:val="nil"/>
              <w:bottom w:val="nil"/>
              <w:right w:val="nil"/>
            </w:tcBorders>
          </w:tcPr>
          <w:p w14:paraId="07E5329D" w14:textId="77777777" w:rsidR="00F74893" w:rsidRDefault="00F74893">
            <w:pPr>
              <w:pStyle w:val="ConsPlusNormal"/>
              <w:jc w:val="both"/>
            </w:pPr>
            <w:r>
              <w:t>начальник отдела развития растениеводства министерства сельского хозяйства и продовольствия Кировской области</w:t>
            </w:r>
          </w:p>
        </w:tc>
      </w:tr>
      <w:tr w:rsidR="00F74893" w14:paraId="6E1CE02C" w14:textId="77777777">
        <w:tc>
          <w:tcPr>
            <w:tcW w:w="2891" w:type="dxa"/>
            <w:tcBorders>
              <w:top w:val="nil"/>
              <w:left w:val="nil"/>
              <w:bottom w:val="nil"/>
              <w:right w:val="nil"/>
            </w:tcBorders>
          </w:tcPr>
          <w:p w14:paraId="10D78F57" w14:textId="77777777" w:rsidR="00F74893" w:rsidRDefault="00F74893">
            <w:pPr>
              <w:pStyle w:val="ConsPlusNormal"/>
            </w:pPr>
            <w:r>
              <w:t>ПЕРМИНОВ</w:t>
            </w:r>
          </w:p>
          <w:p w14:paraId="38A2B494" w14:textId="77777777" w:rsidR="00F74893" w:rsidRDefault="00F74893">
            <w:pPr>
              <w:pStyle w:val="ConsPlusNormal"/>
            </w:pPr>
            <w:r>
              <w:t>Александр Леонидович</w:t>
            </w:r>
          </w:p>
        </w:tc>
        <w:tc>
          <w:tcPr>
            <w:tcW w:w="397" w:type="dxa"/>
            <w:tcBorders>
              <w:top w:val="nil"/>
              <w:left w:val="nil"/>
              <w:bottom w:val="nil"/>
              <w:right w:val="nil"/>
            </w:tcBorders>
          </w:tcPr>
          <w:p w14:paraId="54F65F8A" w14:textId="77777777" w:rsidR="00F74893" w:rsidRDefault="00F74893">
            <w:pPr>
              <w:pStyle w:val="ConsPlusNormal"/>
              <w:jc w:val="center"/>
            </w:pPr>
            <w:r>
              <w:t>-</w:t>
            </w:r>
          </w:p>
        </w:tc>
        <w:tc>
          <w:tcPr>
            <w:tcW w:w="5783" w:type="dxa"/>
            <w:tcBorders>
              <w:top w:val="nil"/>
              <w:left w:val="nil"/>
              <w:bottom w:val="nil"/>
              <w:right w:val="nil"/>
            </w:tcBorders>
          </w:tcPr>
          <w:p w14:paraId="0ABC1FCE" w14:textId="77777777" w:rsidR="00F74893" w:rsidRDefault="00F74893">
            <w:pPr>
              <w:pStyle w:val="ConsPlusNormal"/>
              <w:jc w:val="both"/>
            </w:pPr>
            <w:r>
              <w:t>директор Кировского регионального филиала акционерного общества "Российский Сельскохозяйственный банк" (по согласованию)</w:t>
            </w:r>
          </w:p>
        </w:tc>
      </w:tr>
      <w:tr w:rsidR="00F74893" w14:paraId="4C4C65C7" w14:textId="77777777">
        <w:tc>
          <w:tcPr>
            <w:tcW w:w="2891" w:type="dxa"/>
            <w:tcBorders>
              <w:top w:val="nil"/>
              <w:left w:val="nil"/>
              <w:bottom w:val="nil"/>
              <w:right w:val="nil"/>
            </w:tcBorders>
          </w:tcPr>
          <w:p w14:paraId="64D0FCFB" w14:textId="77777777" w:rsidR="00F74893" w:rsidRDefault="00F74893">
            <w:pPr>
              <w:pStyle w:val="ConsPlusNormal"/>
            </w:pPr>
            <w:r>
              <w:t>ПОМАСКИН</w:t>
            </w:r>
          </w:p>
          <w:p w14:paraId="408612E8" w14:textId="77777777" w:rsidR="00F74893" w:rsidRDefault="00F74893">
            <w:pPr>
              <w:pStyle w:val="ConsPlusNormal"/>
            </w:pPr>
            <w:r>
              <w:t>Александр Сергеевич</w:t>
            </w:r>
          </w:p>
        </w:tc>
        <w:tc>
          <w:tcPr>
            <w:tcW w:w="397" w:type="dxa"/>
            <w:tcBorders>
              <w:top w:val="nil"/>
              <w:left w:val="nil"/>
              <w:bottom w:val="nil"/>
              <w:right w:val="nil"/>
            </w:tcBorders>
          </w:tcPr>
          <w:p w14:paraId="7290336F" w14:textId="77777777" w:rsidR="00F74893" w:rsidRDefault="00F74893">
            <w:pPr>
              <w:pStyle w:val="ConsPlusNormal"/>
              <w:jc w:val="center"/>
            </w:pPr>
            <w:r>
              <w:t>-</w:t>
            </w:r>
          </w:p>
        </w:tc>
        <w:tc>
          <w:tcPr>
            <w:tcW w:w="5783" w:type="dxa"/>
            <w:tcBorders>
              <w:top w:val="nil"/>
              <w:left w:val="nil"/>
              <w:bottom w:val="nil"/>
              <w:right w:val="nil"/>
            </w:tcBorders>
          </w:tcPr>
          <w:p w14:paraId="21120B68" w14:textId="77777777" w:rsidR="00F74893" w:rsidRDefault="00F74893">
            <w:pPr>
              <w:pStyle w:val="ConsPlusNormal"/>
              <w:jc w:val="both"/>
            </w:pPr>
            <w:r>
              <w:t>директор Кировского областного государственного бюджетного учреждения "Центр сельскохозяйственного консультирования "Клевера Нечерноземья"</w:t>
            </w:r>
          </w:p>
        </w:tc>
      </w:tr>
      <w:tr w:rsidR="00F74893" w14:paraId="51500AFC" w14:textId="77777777">
        <w:tc>
          <w:tcPr>
            <w:tcW w:w="2891" w:type="dxa"/>
            <w:tcBorders>
              <w:top w:val="nil"/>
              <w:left w:val="nil"/>
              <w:bottom w:val="nil"/>
              <w:right w:val="nil"/>
            </w:tcBorders>
          </w:tcPr>
          <w:p w14:paraId="29E96AB2" w14:textId="77777777" w:rsidR="00F74893" w:rsidRDefault="00F74893">
            <w:pPr>
              <w:pStyle w:val="ConsPlusNormal"/>
            </w:pPr>
            <w:r>
              <w:t>САВКОВ</w:t>
            </w:r>
          </w:p>
          <w:p w14:paraId="7AAEFB9D" w14:textId="77777777" w:rsidR="00F74893" w:rsidRDefault="00F74893">
            <w:pPr>
              <w:pStyle w:val="ConsPlusNormal"/>
            </w:pPr>
            <w:r>
              <w:t>Никита Валерьевич</w:t>
            </w:r>
          </w:p>
        </w:tc>
        <w:tc>
          <w:tcPr>
            <w:tcW w:w="397" w:type="dxa"/>
            <w:tcBorders>
              <w:top w:val="nil"/>
              <w:left w:val="nil"/>
              <w:bottom w:val="nil"/>
              <w:right w:val="nil"/>
            </w:tcBorders>
          </w:tcPr>
          <w:p w14:paraId="25F7A4C8" w14:textId="77777777" w:rsidR="00F74893" w:rsidRDefault="00F74893">
            <w:pPr>
              <w:pStyle w:val="ConsPlusNormal"/>
              <w:jc w:val="center"/>
            </w:pPr>
            <w:r>
              <w:t>-</w:t>
            </w:r>
          </w:p>
        </w:tc>
        <w:tc>
          <w:tcPr>
            <w:tcW w:w="5783" w:type="dxa"/>
            <w:tcBorders>
              <w:top w:val="nil"/>
              <w:left w:val="nil"/>
              <w:bottom w:val="nil"/>
              <w:right w:val="nil"/>
            </w:tcBorders>
          </w:tcPr>
          <w:p w14:paraId="2879521E" w14:textId="77777777" w:rsidR="00F74893" w:rsidRDefault="00F74893">
            <w:pPr>
              <w:pStyle w:val="ConsPlusNormal"/>
              <w:jc w:val="both"/>
            </w:pPr>
            <w:r>
              <w:t>индивидуальный предприниматель - глава крестьянского (фермерского) хозяйства (по согласованию)</w:t>
            </w:r>
          </w:p>
        </w:tc>
      </w:tr>
      <w:tr w:rsidR="00F74893" w14:paraId="70E410C8" w14:textId="77777777">
        <w:tc>
          <w:tcPr>
            <w:tcW w:w="2891" w:type="dxa"/>
            <w:tcBorders>
              <w:top w:val="nil"/>
              <w:left w:val="nil"/>
              <w:bottom w:val="nil"/>
              <w:right w:val="nil"/>
            </w:tcBorders>
          </w:tcPr>
          <w:p w14:paraId="06C24755" w14:textId="77777777" w:rsidR="00F74893" w:rsidRDefault="00F74893">
            <w:pPr>
              <w:pStyle w:val="ConsPlusNormal"/>
            </w:pPr>
            <w:r>
              <w:t>ТОЛМАЧЕВ</w:t>
            </w:r>
          </w:p>
          <w:p w14:paraId="66373CED" w14:textId="77777777" w:rsidR="00F74893" w:rsidRDefault="00F74893">
            <w:pPr>
              <w:pStyle w:val="ConsPlusNormal"/>
            </w:pPr>
            <w:r>
              <w:t>Валерий Леонидович</w:t>
            </w:r>
          </w:p>
        </w:tc>
        <w:tc>
          <w:tcPr>
            <w:tcW w:w="397" w:type="dxa"/>
            <w:tcBorders>
              <w:top w:val="nil"/>
              <w:left w:val="nil"/>
              <w:bottom w:val="nil"/>
              <w:right w:val="nil"/>
            </w:tcBorders>
          </w:tcPr>
          <w:p w14:paraId="70294103" w14:textId="77777777" w:rsidR="00F74893" w:rsidRDefault="00F74893">
            <w:pPr>
              <w:pStyle w:val="ConsPlusNormal"/>
              <w:jc w:val="center"/>
            </w:pPr>
            <w:r>
              <w:t>-</w:t>
            </w:r>
          </w:p>
        </w:tc>
        <w:tc>
          <w:tcPr>
            <w:tcW w:w="5783" w:type="dxa"/>
            <w:tcBorders>
              <w:top w:val="nil"/>
              <w:left w:val="nil"/>
              <w:bottom w:val="nil"/>
              <w:right w:val="nil"/>
            </w:tcBorders>
          </w:tcPr>
          <w:p w14:paraId="79B00606" w14:textId="77777777" w:rsidR="00F74893" w:rsidRDefault="00F74893">
            <w:pPr>
              <w:pStyle w:val="ConsPlusNormal"/>
              <w:jc w:val="both"/>
            </w:pPr>
            <w:r>
              <w:t>председатель ассоциации фермеров Кировской области (по согласованию)</w:t>
            </w:r>
          </w:p>
        </w:tc>
      </w:tr>
      <w:tr w:rsidR="00F74893" w14:paraId="011DD1D7" w14:textId="77777777">
        <w:tc>
          <w:tcPr>
            <w:tcW w:w="2891" w:type="dxa"/>
            <w:tcBorders>
              <w:top w:val="nil"/>
              <w:left w:val="nil"/>
              <w:bottom w:val="nil"/>
              <w:right w:val="nil"/>
            </w:tcBorders>
          </w:tcPr>
          <w:p w14:paraId="7864CB8E" w14:textId="77777777" w:rsidR="00F74893" w:rsidRDefault="00F74893">
            <w:pPr>
              <w:pStyle w:val="ConsPlusNormal"/>
            </w:pPr>
            <w:r>
              <w:t>ФОМЕНКОВА</w:t>
            </w:r>
          </w:p>
          <w:p w14:paraId="4DE1ED03" w14:textId="77777777" w:rsidR="00F74893" w:rsidRDefault="00F74893">
            <w:pPr>
              <w:pStyle w:val="ConsPlusNormal"/>
            </w:pPr>
            <w:r>
              <w:t>Наталья Владимировна</w:t>
            </w:r>
          </w:p>
        </w:tc>
        <w:tc>
          <w:tcPr>
            <w:tcW w:w="397" w:type="dxa"/>
            <w:tcBorders>
              <w:top w:val="nil"/>
              <w:left w:val="nil"/>
              <w:bottom w:val="nil"/>
              <w:right w:val="nil"/>
            </w:tcBorders>
          </w:tcPr>
          <w:p w14:paraId="6F4E719D" w14:textId="77777777" w:rsidR="00F74893" w:rsidRDefault="00F74893">
            <w:pPr>
              <w:pStyle w:val="ConsPlusNormal"/>
              <w:jc w:val="center"/>
            </w:pPr>
            <w:r>
              <w:t>-</w:t>
            </w:r>
          </w:p>
        </w:tc>
        <w:tc>
          <w:tcPr>
            <w:tcW w:w="5783" w:type="dxa"/>
            <w:tcBorders>
              <w:top w:val="nil"/>
              <w:left w:val="nil"/>
              <w:bottom w:val="nil"/>
              <w:right w:val="nil"/>
            </w:tcBorders>
          </w:tcPr>
          <w:p w14:paraId="2F6998F6" w14:textId="77777777" w:rsidR="00F74893" w:rsidRDefault="00F74893">
            <w:pPr>
              <w:pStyle w:val="ConsPlusNormal"/>
              <w:jc w:val="both"/>
            </w:pPr>
            <w:r>
              <w:t xml:space="preserve">начальник отдела реализации программ развития сельских территорий и малых форм хозяйствования министерства </w:t>
            </w:r>
            <w:r>
              <w:lastRenderedPageBreak/>
              <w:t>сельского хозяйства и продовольствия Кировской области</w:t>
            </w:r>
          </w:p>
        </w:tc>
      </w:tr>
      <w:tr w:rsidR="00F74893" w14:paraId="54D1DEAB" w14:textId="77777777">
        <w:tc>
          <w:tcPr>
            <w:tcW w:w="2891" w:type="dxa"/>
            <w:tcBorders>
              <w:top w:val="nil"/>
              <w:left w:val="nil"/>
              <w:bottom w:val="nil"/>
              <w:right w:val="nil"/>
            </w:tcBorders>
          </w:tcPr>
          <w:p w14:paraId="7007C89E" w14:textId="77777777" w:rsidR="00F74893" w:rsidRDefault="00F74893">
            <w:pPr>
              <w:pStyle w:val="ConsPlusNormal"/>
            </w:pPr>
            <w:r>
              <w:lastRenderedPageBreak/>
              <w:t>ЧУЧАЛИН</w:t>
            </w:r>
          </w:p>
          <w:p w14:paraId="75A85958" w14:textId="77777777" w:rsidR="00F74893" w:rsidRDefault="00F74893">
            <w:pPr>
              <w:pStyle w:val="ConsPlusNormal"/>
            </w:pPr>
            <w:r>
              <w:t>Сергей Федорович</w:t>
            </w:r>
          </w:p>
        </w:tc>
        <w:tc>
          <w:tcPr>
            <w:tcW w:w="397" w:type="dxa"/>
            <w:tcBorders>
              <w:top w:val="nil"/>
              <w:left w:val="nil"/>
              <w:bottom w:val="nil"/>
              <w:right w:val="nil"/>
            </w:tcBorders>
          </w:tcPr>
          <w:p w14:paraId="56788BC4" w14:textId="77777777" w:rsidR="00F74893" w:rsidRDefault="00F74893">
            <w:pPr>
              <w:pStyle w:val="ConsPlusNormal"/>
              <w:jc w:val="center"/>
            </w:pPr>
            <w:r>
              <w:t>-</w:t>
            </w:r>
          </w:p>
        </w:tc>
        <w:tc>
          <w:tcPr>
            <w:tcW w:w="5783" w:type="dxa"/>
            <w:tcBorders>
              <w:top w:val="nil"/>
              <w:left w:val="nil"/>
              <w:bottom w:val="nil"/>
              <w:right w:val="nil"/>
            </w:tcBorders>
          </w:tcPr>
          <w:p w14:paraId="6996AF59" w14:textId="77777777" w:rsidR="00F74893" w:rsidRDefault="00F74893">
            <w:pPr>
              <w:pStyle w:val="ConsPlusNormal"/>
              <w:jc w:val="both"/>
            </w:pPr>
            <w:r>
              <w:t>начальник управления ветеринарии Кировской области</w:t>
            </w:r>
          </w:p>
        </w:tc>
      </w:tr>
      <w:tr w:rsidR="00F74893" w14:paraId="0D63DF68" w14:textId="77777777">
        <w:tc>
          <w:tcPr>
            <w:tcW w:w="2891" w:type="dxa"/>
            <w:tcBorders>
              <w:top w:val="nil"/>
              <w:left w:val="nil"/>
              <w:bottom w:val="nil"/>
              <w:right w:val="nil"/>
            </w:tcBorders>
          </w:tcPr>
          <w:p w14:paraId="12583132" w14:textId="77777777" w:rsidR="00F74893" w:rsidRDefault="00F74893">
            <w:pPr>
              <w:pStyle w:val="ConsPlusNormal"/>
            </w:pPr>
            <w:r>
              <w:t>ЧУЧАЛИНА</w:t>
            </w:r>
          </w:p>
          <w:p w14:paraId="5C64144B" w14:textId="77777777" w:rsidR="00F74893" w:rsidRDefault="00F74893">
            <w:pPr>
              <w:pStyle w:val="ConsPlusNormal"/>
            </w:pPr>
            <w:r>
              <w:t>Надежда Николаевна</w:t>
            </w:r>
          </w:p>
        </w:tc>
        <w:tc>
          <w:tcPr>
            <w:tcW w:w="397" w:type="dxa"/>
            <w:tcBorders>
              <w:top w:val="nil"/>
              <w:left w:val="nil"/>
              <w:bottom w:val="nil"/>
              <w:right w:val="nil"/>
            </w:tcBorders>
          </w:tcPr>
          <w:p w14:paraId="066B65E1" w14:textId="77777777" w:rsidR="00F74893" w:rsidRDefault="00F74893">
            <w:pPr>
              <w:pStyle w:val="ConsPlusNormal"/>
              <w:jc w:val="center"/>
            </w:pPr>
            <w:r>
              <w:t>-</w:t>
            </w:r>
          </w:p>
        </w:tc>
        <w:tc>
          <w:tcPr>
            <w:tcW w:w="5783" w:type="dxa"/>
            <w:tcBorders>
              <w:top w:val="nil"/>
              <w:left w:val="nil"/>
              <w:bottom w:val="nil"/>
              <w:right w:val="nil"/>
            </w:tcBorders>
          </w:tcPr>
          <w:p w14:paraId="61301A0A" w14:textId="77777777" w:rsidR="00F74893" w:rsidRDefault="00F74893">
            <w:pPr>
              <w:pStyle w:val="ConsPlusNormal"/>
              <w:jc w:val="both"/>
            </w:pPr>
            <w:r>
              <w:t>начальник отдела развития животноводства министерства сельского хозяйства и продовольствия Кировской области</w:t>
            </w:r>
          </w:p>
        </w:tc>
      </w:tr>
      <w:tr w:rsidR="00F74893" w14:paraId="4BABB523" w14:textId="77777777">
        <w:tc>
          <w:tcPr>
            <w:tcW w:w="2891" w:type="dxa"/>
            <w:tcBorders>
              <w:top w:val="nil"/>
              <w:left w:val="nil"/>
              <w:bottom w:val="nil"/>
              <w:right w:val="nil"/>
            </w:tcBorders>
          </w:tcPr>
          <w:p w14:paraId="4B7E503A" w14:textId="77777777" w:rsidR="00F74893" w:rsidRDefault="00F74893">
            <w:pPr>
              <w:pStyle w:val="ConsPlusNormal"/>
            </w:pPr>
            <w:r>
              <w:t>ШИХОВА</w:t>
            </w:r>
          </w:p>
          <w:p w14:paraId="47D8AACB" w14:textId="77777777" w:rsidR="00F74893" w:rsidRDefault="00F74893">
            <w:pPr>
              <w:pStyle w:val="ConsPlusNormal"/>
            </w:pPr>
            <w:r>
              <w:t>Тамара Кондратьевна</w:t>
            </w:r>
          </w:p>
        </w:tc>
        <w:tc>
          <w:tcPr>
            <w:tcW w:w="397" w:type="dxa"/>
            <w:tcBorders>
              <w:top w:val="nil"/>
              <w:left w:val="nil"/>
              <w:bottom w:val="nil"/>
              <w:right w:val="nil"/>
            </w:tcBorders>
          </w:tcPr>
          <w:p w14:paraId="5E1D12E6" w14:textId="77777777" w:rsidR="00F74893" w:rsidRDefault="00F74893">
            <w:pPr>
              <w:pStyle w:val="ConsPlusNormal"/>
              <w:jc w:val="center"/>
            </w:pPr>
            <w:r>
              <w:t>-</w:t>
            </w:r>
          </w:p>
        </w:tc>
        <w:tc>
          <w:tcPr>
            <w:tcW w:w="5783" w:type="dxa"/>
            <w:tcBorders>
              <w:top w:val="nil"/>
              <w:left w:val="nil"/>
              <w:bottom w:val="nil"/>
              <w:right w:val="nil"/>
            </w:tcBorders>
          </w:tcPr>
          <w:p w14:paraId="1C6AE3A3" w14:textId="77777777" w:rsidR="00F74893" w:rsidRDefault="00F74893">
            <w:pPr>
              <w:pStyle w:val="ConsPlusNormal"/>
              <w:jc w:val="both"/>
            </w:pPr>
            <w:r>
              <w:t>председатель правления сельскохозяйственного потребительского перерабатывающего кооператива "Исток" (по согласованию)</w:t>
            </w:r>
          </w:p>
        </w:tc>
      </w:tr>
      <w:tr w:rsidR="00F74893" w14:paraId="1EE8161A" w14:textId="77777777">
        <w:tc>
          <w:tcPr>
            <w:tcW w:w="2891" w:type="dxa"/>
            <w:tcBorders>
              <w:top w:val="nil"/>
              <w:left w:val="nil"/>
              <w:bottom w:val="nil"/>
              <w:right w:val="nil"/>
            </w:tcBorders>
          </w:tcPr>
          <w:p w14:paraId="1550E027" w14:textId="77777777" w:rsidR="00F74893" w:rsidRDefault="00F74893">
            <w:pPr>
              <w:pStyle w:val="ConsPlusNormal"/>
            </w:pPr>
            <w:r>
              <w:t>ЯГОВКИН</w:t>
            </w:r>
          </w:p>
          <w:p w14:paraId="5AB3E2E0" w14:textId="77777777" w:rsidR="00F74893" w:rsidRDefault="00F74893">
            <w:pPr>
              <w:pStyle w:val="ConsPlusNormal"/>
            </w:pPr>
            <w:r>
              <w:t>Владимир Валентинович</w:t>
            </w:r>
          </w:p>
        </w:tc>
        <w:tc>
          <w:tcPr>
            <w:tcW w:w="397" w:type="dxa"/>
            <w:tcBorders>
              <w:top w:val="nil"/>
              <w:left w:val="nil"/>
              <w:bottom w:val="nil"/>
              <w:right w:val="nil"/>
            </w:tcBorders>
          </w:tcPr>
          <w:p w14:paraId="421399BF" w14:textId="77777777" w:rsidR="00F74893" w:rsidRDefault="00F74893">
            <w:pPr>
              <w:pStyle w:val="ConsPlusNormal"/>
              <w:jc w:val="center"/>
            </w:pPr>
            <w:r>
              <w:t>-</w:t>
            </w:r>
          </w:p>
        </w:tc>
        <w:tc>
          <w:tcPr>
            <w:tcW w:w="5783" w:type="dxa"/>
            <w:tcBorders>
              <w:top w:val="nil"/>
              <w:left w:val="nil"/>
              <w:bottom w:val="nil"/>
              <w:right w:val="nil"/>
            </w:tcBorders>
          </w:tcPr>
          <w:p w14:paraId="04FDFD39" w14:textId="77777777" w:rsidR="00F74893" w:rsidRDefault="00F74893">
            <w:pPr>
              <w:pStyle w:val="ConsPlusNormal"/>
              <w:jc w:val="both"/>
            </w:pPr>
            <w:r>
              <w:t>председатель Агропромышленного союза товаропроизводителей (работодателей) Кировской области (по согласованию)</w:t>
            </w:r>
          </w:p>
        </w:tc>
      </w:tr>
    </w:tbl>
    <w:p w14:paraId="48A4A53B" w14:textId="77777777" w:rsidR="00F74893" w:rsidRDefault="00F74893">
      <w:pPr>
        <w:pStyle w:val="ConsPlusNormal"/>
        <w:jc w:val="both"/>
      </w:pPr>
    </w:p>
    <w:p w14:paraId="6F63B4B4" w14:textId="77777777" w:rsidR="00F74893" w:rsidRDefault="00F74893">
      <w:pPr>
        <w:pStyle w:val="ConsPlusNormal"/>
        <w:jc w:val="both"/>
      </w:pPr>
    </w:p>
    <w:p w14:paraId="5F184949" w14:textId="77777777" w:rsidR="00F74893" w:rsidRDefault="00F74893">
      <w:pPr>
        <w:pStyle w:val="ConsPlusNormal"/>
        <w:jc w:val="both"/>
      </w:pPr>
    </w:p>
    <w:p w14:paraId="41C064F0" w14:textId="77777777" w:rsidR="00F74893" w:rsidRDefault="00F74893">
      <w:pPr>
        <w:pStyle w:val="ConsPlusNormal"/>
        <w:jc w:val="both"/>
      </w:pPr>
    </w:p>
    <w:p w14:paraId="6BD14A96" w14:textId="57273AD3" w:rsidR="00F74893" w:rsidRPr="00E43CE1" w:rsidRDefault="00E43CE1" w:rsidP="00E43CE1">
      <w:pPr>
        <w:rPr>
          <w:rFonts w:ascii="Calibri" w:eastAsia="Times New Roman" w:hAnsi="Calibri" w:cs="Calibri"/>
          <w:szCs w:val="20"/>
          <w:lang w:eastAsia="ru-RU"/>
        </w:rPr>
      </w:pPr>
      <w:r>
        <w:br w:type="page"/>
      </w:r>
      <w:bookmarkStart w:id="19" w:name="_GoBack"/>
      <w:bookmarkEnd w:id="19"/>
    </w:p>
    <w:p w14:paraId="0144E8A0" w14:textId="77777777" w:rsidR="00F74893" w:rsidRDefault="00F74893">
      <w:pPr>
        <w:pStyle w:val="ConsPlusNormal"/>
        <w:jc w:val="right"/>
        <w:outlineLvl w:val="0"/>
      </w:pPr>
      <w:r>
        <w:lastRenderedPageBreak/>
        <w:t>Приложение N 3</w:t>
      </w:r>
    </w:p>
    <w:p w14:paraId="4B9CE2CB" w14:textId="77777777" w:rsidR="00F74893" w:rsidRDefault="00F74893">
      <w:pPr>
        <w:pStyle w:val="ConsPlusNormal"/>
        <w:jc w:val="both"/>
      </w:pPr>
    </w:p>
    <w:p w14:paraId="5CB56714" w14:textId="77777777" w:rsidR="00F74893" w:rsidRDefault="00F74893">
      <w:pPr>
        <w:pStyle w:val="ConsPlusNormal"/>
        <w:jc w:val="right"/>
      </w:pPr>
      <w:r>
        <w:t>Утвержден</w:t>
      </w:r>
    </w:p>
    <w:p w14:paraId="36404DB2" w14:textId="77777777" w:rsidR="00F74893" w:rsidRDefault="00F74893">
      <w:pPr>
        <w:pStyle w:val="ConsPlusNormal"/>
        <w:jc w:val="right"/>
      </w:pPr>
      <w:r>
        <w:t>постановлением</w:t>
      </w:r>
    </w:p>
    <w:p w14:paraId="5BF180ED" w14:textId="77777777" w:rsidR="00F74893" w:rsidRDefault="00F74893">
      <w:pPr>
        <w:pStyle w:val="ConsPlusNormal"/>
        <w:jc w:val="right"/>
      </w:pPr>
      <w:r>
        <w:t>Правительства Кировской области</w:t>
      </w:r>
    </w:p>
    <w:p w14:paraId="5AEBE714" w14:textId="77777777" w:rsidR="00F74893" w:rsidRDefault="00F74893">
      <w:pPr>
        <w:pStyle w:val="ConsPlusNormal"/>
        <w:jc w:val="right"/>
      </w:pPr>
      <w:r>
        <w:t>от 11 июня 2021 г. N 277-П</w:t>
      </w:r>
    </w:p>
    <w:p w14:paraId="270CC215" w14:textId="77777777" w:rsidR="00F74893" w:rsidRDefault="00F74893">
      <w:pPr>
        <w:pStyle w:val="ConsPlusNormal"/>
        <w:jc w:val="both"/>
      </w:pPr>
    </w:p>
    <w:p w14:paraId="2F7E74F9" w14:textId="77777777" w:rsidR="00F74893" w:rsidRDefault="00F74893">
      <w:pPr>
        <w:pStyle w:val="ConsPlusTitle"/>
        <w:jc w:val="center"/>
      </w:pPr>
      <w:bookmarkStart w:id="20" w:name="P799"/>
      <w:bookmarkEnd w:id="20"/>
      <w:r>
        <w:t>РЕГЛАМЕНТ</w:t>
      </w:r>
    </w:p>
    <w:p w14:paraId="215A4A07" w14:textId="77777777" w:rsidR="00F74893" w:rsidRDefault="00F74893">
      <w:pPr>
        <w:pStyle w:val="ConsPlusTitle"/>
        <w:jc w:val="center"/>
      </w:pPr>
      <w:r>
        <w:t>РАБОТЫ КОНКУРСНОЙ КОМИССИИ ПО ПРОВЕДЕНИЮ ОТБОРА СЕМЕЙНЫХ</w:t>
      </w:r>
    </w:p>
    <w:p w14:paraId="1FD6B2A8" w14:textId="77777777" w:rsidR="00F74893" w:rsidRDefault="00F74893">
      <w:pPr>
        <w:pStyle w:val="ConsPlusTitle"/>
        <w:jc w:val="center"/>
      </w:pPr>
      <w:r>
        <w:t>ФЕРМ ДЛЯ ПРЕДОСТАВЛЕНИЯ ГРАНТОВ ИЗ ОБЛАСТНОГО БЮДЖЕТА</w:t>
      </w:r>
    </w:p>
    <w:p w14:paraId="0A908EC8" w14:textId="77777777" w:rsidR="00F74893" w:rsidRDefault="00F74893">
      <w:pPr>
        <w:pStyle w:val="ConsPlusTitle"/>
        <w:jc w:val="center"/>
      </w:pPr>
      <w:r>
        <w:t>НА РАЗВИТИЕ СЕМЕЙНЫХ ФЕРМ</w:t>
      </w:r>
    </w:p>
    <w:p w14:paraId="66C24786" w14:textId="77777777" w:rsidR="00F74893" w:rsidRDefault="00F74893">
      <w:pPr>
        <w:pStyle w:val="ConsPlusNormal"/>
        <w:jc w:val="both"/>
      </w:pPr>
    </w:p>
    <w:p w14:paraId="463EDAB6" w14:textId="77777777" w:rsidR="00F74893" w:rsidRDefault="00F74893">
      <w:pPr>
        <w:pStyle w:val="ConsPlusNormal"/>
        <w:ind w:firstLine="540"/>
        <w:jc w:val="both"/>
      </w:pPr>
      <w:r>
        <w:t>1. Регламент работы конкурсной комиссии по проведению отбора семейных ферм для предоставления грантов из областного бюджета на развитие семейных ферм (далее - Регламент) определяет порядок работы конкурсной комиссии по проведению отбора семейных ферм для предоставления грантов из областного бюджета на развитие семейных ферм (далее - конкурсная комиссия).</w:t>
      </w:r>
    </w:p>
    <w:p w14:paraId="74595BB2" w14:textId="77777777" w:rsidR="00F74893" w:rsidRDefault="00F74893">
      <w:pPr>
        <w:pStyle w:val="ConsPlusNormal"/>
        <w:spacing w:before="220"/>
        <w:ind w:firstLine="540"/>
        <w:jc w:val="both"/>
      </w:pPr>
      <w:r>
        <w:t>2. Председатель конкурсной комиссии (его заместитель):</w:t>
      </w:r>
    </w:p>
    <w:p w14:paraId="231FA4DE" w14:textId="77777777" w:rsidR="00F74893" w:rsidRDefault="00F74893">
      <w:pPr>
        <w:pStyle w:val="ConsPlusNormal"/>
        <w:spacing w:before="220"/>
        <w:ind w:firstLine="540"/>
        <w:jc w:val="both"/>
      </w:pPr>
      <w:r>
        <w:t>2.1. Организует работу конкурсной комиссии, проводит ее заседания.</w:t>
      </w:r>
    </w:p>
    <w:p w14:paraId="10048D07" w14:textId="77777777" w:rsidR="00F74893" w:rsidRDefault="00F74893">
      <w:pPr>
        <w:pStyle w:val="ConsPlusNormal"/>
        <w:spacing w:before="220"/>
        <w:ind w:firstLine="540"/>
        <w:jc w:val="both"/>
      </w:pPr>
      <w:r>
        <w:t>2.2. Осуществляет контроль за исполнением принятых конкурсной комиссией решений.</w:t>
      </w:r>
    </w:p>
    <w:p w14:paraId="19A2F7BF" w14:textId="77777777" w:rsidR="00F74893" w:rsidRDefault="00F74893">
      <w:pPr>
        <w:pStyle w:val="ConsPlusNormal"/>
        <w:spacing w:before="220"/>
        <w:ind w:firstLine="540"/>
        <w:jc w:val="both"/>
      </w:pPr>
      <w:r>
        <w:t>2.3. Утверждает протоколы заседаний конкурсной комиссии.</w:t>
      </w:r>
    </w:p>
    <w:p w14:paraId="1C0728B0" w14:textId="77777777" w:rsidR="00F74893" w:rsidRDefault="00F74893">
      <w:pPr>
        <w:pStyle w:val="ConsPlusNormal"/>
        <w:spacing w:before="220"/>
        <w:ind w:firstLine="540"/>
        <w:jc w:val="both"/>
      </w:pPr>
      <w:r>
        <w:t>3. Секретарь конкурсной комиссии:</w:t>
      </w:r>
    </w:p>
    <w:p w14:paraId="59B0BAA8" w14:textId="77777777" w:rsidR="00F74893" w:rsidRDefault="00F74893">
      <w:pPr>
        <w:pStyle w:val="ConsPlusNormal"/>
        <w:spacing w:before="220"/>
        <w:ind w:firstLine="540"/>
        <w:jc w:val="both"/>
      </w:pPr>
      <w:r>
        <w:t>3.1. Осуществляет подготовку материалов к заседаниям конкурсной комиссии.</w:t>
      </w:r>
    </w:p>
    <w:p w14:paraId="6BF5AD40" w14:textId="77777777" w:rsidR="00F74893" w:rsidRDefault="00F74893">
      <w:pPr>
        <w:pStyle w:val="ConsPlusNormal"/>
        <w:spacing w:before="220"/>
        <w:ind w:firstLine="540"/>
        <w:jc w:val="both"/>
      </w:pPr>
      <w:r>
        <w:t>3.2. Оповещает членов конкурсной комиссии о дате ее заседания и предлагаемых к рассмотрению вопросах не менее чем за три дня до проведения заседания конкурсной комиссии.</w:t>
      </w:r>
    </w:p>
    <w:p w14:paraId="4B045182" w14:textId="77777777" w:rsidR="00F74893" w:rsidRDefault="00F74893">
      <w:pPr>
        <w:pStyle w:val="ConsPlusNormal"/>
        <w:spacing w:before="220"/>
        <w:ind w:firstLine="540"/>
        <w:jc w:val="both"/>
      </w:pPr>
      <w:r>
        <w:t>3.3. Регистрирует присутствующих на заседании конкурсной комиссии.</w:t>
      </w:r>
    </w:p>
    <w:p w14:paraId="7FB7B95F" w14:textId="77777777" w:rsidR="00F74893" w:rsidRDefault="00F74893">
      <w:pPr>
        <w:pStyle w:val="ConsPlusNormal"/>
        <w:spacing w:before="220"/>
        <w:ind w:firstLine="540"/>
        <w:jc w:val="both"/>
      </w:pPr>
      <w:r>
        <w:t>3.4. Ведет протоколы заседаний конкурсной комиссии.</w:t>
      </w:r>
    </w:p>
    <w:p w14:paraId="464F66D9" w14:textId="77777777" w:rsidR="00F74893" w:rsidRDefault="00F74893">
      <w:pPr>
        <w:pStyle w:val="ConsPlusNormal"/>
        <w:spacing w:before="220"/>
        <w:ind w:firstLine="540"/>
        <w:jc w:val="both"/>
      </w:pPr>
      <w:r>
        <w:t>3.5. Обеспечивает хранение протоколов заседаний и других материалов конкурсной комиссии.</w:t>
      </w:r>
    </w:p>
    <w:p w14:paraId="6F297E0D" w14:textId="77777777" w:rsidR="00F74893" w:rsidRDefault="00F74893">
      <w:pPr>
        <w:pStyle w:val="ConsPlusNormal"/>
        <w:spacing w:before="220"/>
        <w:ind w:firstLine="540"/>
        <w:jc w:val="both"/>
      </w:pPr>
      <w:r>
        <w:t>3.6. Ведет переписку, осуществляет учет и хранение входящих и исходящих документов, материалов конкурсной комиссии.</w:t>
      </w:r>
    </w:p>
    <w:p w14:paraId="25D5B628" w14:textId="77777777" w:rsidR="00F74893" w:rsidRDefault="00F74893">
      <w:pPr>
        <w:pStyle w:val="ConsPlusNormal"/>
        <w:spacing w:before="220"/>
        <w:ind w:firstLine="540"/>
        <w:jc w:val="both"/>
      </w:pPr>
      <w:r>
        <w:t>4. Конкурсная комиссия проводит заседания не менее одного раза в год.</w:t>
      </w:r>
    </w:p>
    <w:p w14:paraId="12B9D2B5" w14:textId="77777777" w:rsidR="00F74893" w:rsidRDefault="00F74893">
      <w:pPr>
        <w:pStyle w:val="ConsPlusNormal"/>
        <w:spacing w:before="220"/>
        <w:ind w:firstLine="540"/>
        <w:jc w:val="both"/>
      </w:pPr>
      <w:r>
        <w:t>5. Руководство деятельностью конкурсной комиссии осуществляет председатель конкурсной комиссии или в случае его отсутствия заместитель председателя конкурсной комиссии.</w:t>
      </w:r>
    </w:p>
    <w:p w14:paraId="7DD529BD" w14:textId="77777777" w:rsidR="00F74893" w:rsidRDefault="00F74893">
      <w:pPr>
        <w:pStyle w:val="ConsPlusNormal"/>
        <w:spacing w:before="220"/>
        <w:ind w:firstLine="540"/>
        <w:jc w:val="both"/>
      </w:pPr>
      <w:r>
        <w:t>6. Конкурсная комиссия правомочна проводить заседание, если на нем присутствует не менее половины от общего числа членов конкурсной комиссии.</w:t>
      </w:r>
    </w:p>
    <w:p w14:paraId="75AF3C81" w14:textId="77777777" w:rsidR="00F74893" w:rsidRDefault="00F74893">
      <w:pPr>
        <w:pStyle w:val="ConsPlusNormal"/>
        <w:spacing w:before="220"/>
        <w:ind w:firstLine="540"/>
        <w:jc w:val="both"/>
      </w:pPr>
      <w:r>
        <w:t xml:space="preserve">7. Конкурсная комиссия принимает решения в соответствии с </w:t>
      </w:r>
      <w:hyperlink w:anchor="P51">
        <w:r>
          <w:rPr>
            <w:color w:val="0000FF"/>
          </w:rPr>
          <w:t>Порядком</w:t>
        </w:r>
      </w:hyperlink>
      <w:r>
        <w:t xml:space="preserve"> предоставления грантов из областного бюджета на развитие семейных ферм, утвержденным настоящим постановлением.</w:t>
      </w:r>
    </w:p>
    <w:p w14:paraId="5EB12303" w14:textId="77777777" w:rsidR="00F74893" w:rsidRDefault="00F74893">
      <w:pPr>
        <w:pStyle w:val="ConsPlusNormal"/>
        <w:spacing w:before="220"/>
        <w:ind w:firstLine="540"/>
        <w:jc w:val="both"/>
      </w:pPr>
      <w:r>
        <w:t xml:space="preserve">8. Конкурсная комиссия принимает решения открытым голосованием. Решение считается принятым, если за него проголосовало более половины от числа членов конкурсной комиссии, </w:t>
      </w:r>
      <w:r>
        <w:lastRenderedPageBreak/>
        <w:t>присутствовавших на ее заседании. При голосовании каждый член конкурсной комиссии имеет один голос. В случае равенства голосов "за" и "против" голос председателя конкурсной комиссии является решающим.</w:t>
      </w:r>
    </w:p>
    <w:p w14:paraId="4C99178F" w14:textId="77777777" w:rsidR="00F74893" w:rsidRDefault="00F74893">
      <w:pPr>
        <w:pStyle w:val="ConsPlusNormal"/>
        <w:spacing w:before="220"/>
        <w:ind w:firstLine="540"/>
        <w:jc w:val="both"/>
      </w:pPr>
      <w:r>
        <w:t>Решение конкурсной комиссии оформляется протоколом, который подписывается председателем (заместителем председателя), секретарем и присутствующими на заседании членами конкурсной комиссии.</w:t>
      </w:r>
    </w:p>
    <w:p w14:paraId="2829B140" w14:textId="77777777" w:rsidR="00F74893" w:rsidRDefault="00F74893">
      <w:pPr>
        <w:pStyle w:val="ConsPlusNormal"/>
        <w:spacing w:before="220"/>
        <w:ind w:firstLine="540"/>
        <w:jc w:val="both"/>
      </w:pPr>
      <w:r>
        <w:t>9. Решение конкурсной комиссии может быть обжаловано участником конкурса по отбору семейных ферм для предоставления грантов из областного бюджета на развитие семейных ферм в соответствии с действующим законодательством Российской Федерации.</w:t>
      </w:r>
    </w:p>
    <w:p w14:paraId="6281B818" w14:textId="77777777" w:rsidR="00F74893" w:rsidRDefault="00F74893">
      <w:pPr>
        <w:pStyle w:val="ConsPlusNormal"/>
        <w:jc w:val="both"/>
      </w:pPr>
    </w:p>
    <w:p w14:paraId="25805460" w14:textId="77777777" w:rsidR="00F74893" w:rsidRDefault="00F74893">
      <w:pPr>
        <w:pStyle w:val="ConsPlusNormal"/>
        <w:jc w:val="both"/>
      </w:pPr>
    </w:p>
    <w:p w14:paraId="4731B0AE" w14:textId="77777777" w:rsidR="00F74893" w:rsidRDefault="00F74893">
      <w:pPr>
        <w:pStyle w:val="ConsPlusNormal"/>
        <w:pBdr>
          <w:bottom w:val="single" w:sz="6" w:space="0" w:color="auto"/>
        </w:pBdr>
        <w:spacing w:before="100" w:after="100"/>
        <w:jc w:val="both"/>
        <w:rPr>
          <w:sz w:val="2"/>
          <w:szCs w:val="2"/>
        </w:rPr>
      </w:pPr>
    </w:p>
    <w:p w14:paraId="5853D9D4" w14:textId="77777777" w:rsidR="00F74893" w:rsidRDefault="00F74893"/>
    <w:sectPr w:rsidR="00F74893" w:rsidSect="00276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93"/>
    <w:rsid w:val="00867BD2"/>
    <w:rsid w:val="00E43CE1"/>
    <w:rsid w:val="00F7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85F"/>
  <w15:chartTrackingRefBased/>
  <w15:docId w15:val="{982C6888-5010-4B42-9D4F-1AFC566E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48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48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48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48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48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48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48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48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34185&amp;dst=100007" TargetMode="External"/><Relationship Id="rId21" Type="http://schemas.openxmlformats.org/officeDocument/2006/relationships/hyperlink" Target="https://login.consultant.ru/link/?req=doc&amp;base=RLAW240&amp;n=246917&amp;dst=100020" TargetMode="External"/><Relationship Id="rId42" Type="http://schemas.openxmlformats.org/officeDocument/2006/relationships/hyperlink" Target="https://login.consultant.ru/link/?req=doc&amp;base=RLAW240&amp;n=234185&amp;dst=100169" TargetMode="External"/><Relationship Id="rId47" Type="http://schemas.openxmlformats.org/officeDocument/2006/relationships/hyperlink" Target="https://login.consultant.ru/link/?req=doc&amp;base=LAW&amp;n=495710&amp;dst=3722" TargetMode="External"/><Relationship Id="rId63" Type="http://schemas.openxmlformats.org/officeDocument/2006/relationships/hyperlink" Target="https://login.consultant.ru/link/?req=doc&amp;base=LAW&amp;n=463001" TargetMode="External"/><Relationship Id="rId68" Type="http://schemas.openxmlformats.org/officeDocument/2006/relationships/hyperlink" Target="https://login.consultant.ru/link/?req=doc&amp;base=LAW&amp;n=525497" TargetMode="External"/><Relationship Id="rId84" Type="http://schemas.openxmlformats.org/officeDocument/2006/relationships/hyperlink" Target="https://login.consultant.ru/link/?req=doc&amp;base=LAW&amp;n=495710&amp;dst=3722" TargetMode="External"/><Relationship Id="rId89" Type="http://schemas.openxmlformats.org/officeDocument/2006/relationships/hyperlink" Target="https://login.consultant.ru/link/?req=doc&amp;base=LAW&amp;n=426999&amp;dst=100008" TargetMode="External"/><Relationship Id="rId16" Type="http://schemas.openxmlformats.org/officeDocument/2006/relationships/hyperlink" Target="https://login.consultant.ru/link/?req=doc&amp;base=RLAW240&amp;n=115750" TargetMode="External"/><Relationship Id="rId11" Type="http://schemas.openxmlformats.org/officeDocument/2006/relationships/hyperlink" Target="https://login.consultant.ru/link/?req=doc&amp;base=RLAW240&amp;n=237479&amp;dst=100013" TargetMode="External"/><Relationship Id="rId32" Type="http://schemas.openxmlformats.org/officeDocument/2006/relationships/hyperlink" Target="https://login.consultant.ru/link/?req=doc&amp;base=RLAW240&amp;n=234185&amp;dst=100021" TargetMode="External"/><Relationship Id="rId37" Type="http://schemas.openxmlformats.org/officeDocument/2006/relationships/hyperlink" Target="https://login.consultant.ru/link/?req=doc&amp;base=RLAW240&amp;n=205317&amp;dst=100024" TargetMode="External"/><Relationship Id="rId53" Type="http://schemas.openxmlformats.org/officeDocument/2006/relationships/hyperlink" Target="https://login.consultant.ru/link/?req=doc&amp;base=RLAW240&amp;n=183982&amp;dst=100102" TargetMode="External"/><Relationship Id="rId58" Type="http://schemas.openxmlformats.org/officeDocument/2006/relationships/hyperlink" Target="https://login.consultant.ru/link/?req=doc&amp;base=LAW&amp;n=531260" TargetMode="External"/><Relationship Id="rId74" Type="http://schemas.openxmlformats.org/officeDocument/2006/relationships/hyperlink" Target="https://login.consultant.ru/link/?req=doc&amp;base=RLAW240&amp;n=234185&amp;dst=100223" TargetMode="External"/><Relationship Id="rId79" Type="http://schemas.openxmlformats.org/officeDocument/2006/relationships/hyperlink" Target="https://login.consultant.ru/link/?req=doc&amp;base=RLAW240&amp;n=234185&amp;dst=100230" TargetMode="External"/><Relationship Id="rId102" Type="http://schemas.openxmlformats.org/officeDocument/2006/relationships/hyperlink" Target="https://login.consultant.ru/link/?req=doc&amp;base=RLAW240&amp;n=251523&amp;dst=100007" TargetMode="External"/><Relationship Id="rId5" Type="http://schemas.openxmlformats.org/officeDocument/2006/relationships/hyperlink" Target="https://login.consultant.ru/link/?req=doc&amp;base=RLAW240&amp;n=246917&amp;dst=100020" TargetMode="External"/><Relationship Id="rId90" Type="http://schemas.openxmlformats.org/officeDocument/2006/relationships/hyperlink" Target="https://login.consultant.ru/link/?req=doc&amp;base=RLAW240&amp;n=205317&amp;dst=100074" TargetMode="External"/><Relationship Id="rId95" Type="http://schemas.openxmlformats.org/officeDocument/2006/relationships/image" Target="media/image1.wmf"/><Relationship Id="rId22" Type="http://schemas.openxmlformats.org/officeDocument/2006/relationships/hyperlink" Target="https://login.consultant.ru/link/?req=doc&amp;base=RLAW240&amp;n=205317&amp;dst=100011" TargetMode="External"/><Relationship Id="rId27" Type="http://schemas.openxmlformats.org/officeDocument/2006/relationships/hyperlink" Target="https://login.consultant.ru/link/?req=doc&amp;base=RLAW240&amp;n=251523&amp;dst=100006" TargetMode="External"/><Relationship Id="rId43" Type="http://schemas.openxmlformats.org/officeDocument/2006/relationships/hyperlink" Target="https://login.consultant.ru/link/?req=doc&amp;base=RLAW240&amp;n=183982&amp;dst=100096" TargetMode="External"/><Relationship Id="rId48" Type="http://schemas.openxmlformats.org/officeDocument/2006/relationships/hyperlink" Target="https://login.consultant.ru/link/?req=doc&amp;base=LAW&amp;n=508490&amp;dst=217" TargetMode="External"/><Relationship Id="rId64" Type="http://schemas.openxmlformats.org/officeDocument/2006/relationships/hyperlink" Target="https://login.consultant.ru/link/?req=doc&amp;base=RLAW240&amp;n=234185&amp;dst=100219" TargetMode="External"/><Relationship Id="rId69" Type="http://schemas.openxmlformats.org/officeDocument/2006/relationships/hyperlink" Target="https://login.consultant.ru/link/?req=doc&amp;base=LAW&amp;n=523214&amp;dst=225" TargetMode="External"/><Relationship Id="rId80" Type="http://schemas.openxmlformats.org/officeDocument/2006/relationships/hyperlink" Target="https://login.consultant.ru/link/?req=doc&amp;base=RLAW240&amp;n=234185&amp;dst=100232" TargetMode="External"/><Relationship Id="rId85" Type="http://schemas.openxmlformats.org/officeDocument/2006/relationships/hyperlink" Target="https://login.consultant.ru/link/?req=doc&amp;base=RLAW240&amp;n=205317&amp;dst=100071" TargetMode="External"/><Relationship Id="rId12" Type="http://schemas.openxmlformats.org/officeDocument/2006/relationships/hyperlink" Target="https://login.consultant.ru/link/?req=doc&amp;base=LAW&amp;n=531000&amp;dst=84577" TargetMode="External"/><Relationship Id="rId17" Type="http://schemas.openxmlformats.org/officeDocument/2006/relationships/hyperlink" Target="https://login.consultant.ru/link/?req=doc&amp;base=RLAW240&amp;n=123809" TargetMode="External"/><Relationship Id="rId25" Type="http://schemas.openxmlformats.org/officeDocument/2006/relationships/hyperlink" Target="https://login.consultant.ru/link/?req=doc&amp;base=RLAW240&amp;n=210639&amp;dst=100005" TargetMode="External"/><Relationship Id="rId33" Type="http://schemas.openxmlformats.org/officeDocument/2006/relationships/hyperlink" Target="https://login.consultant.ru/link/?req=doc&amp;base=RLAW240&amp;n=183982&amp;dst=100018" TargetMode="External"/><Relationship Id="rId38" Type="http://schemas.openxmlformats.org/officeDocument/2006/relationships/hyperlink" Target="https://login.consultant.ru/link/?req=doc&amp;base=RLAW240&amp;n=234185&amp;dst=100023" TargetMode="External"/><Relationship Id="rId46" Type="http://schemas.openxmlformats.org/officeDocument/2006/relationships/hyperlink" Target="https://login.consultant.ru/link/?req=doc&amp;base=LAW&amp;n=495710&amp;dst=3704" TargetMode="External"/><Relationship Id="rId59" Type="http://schemas.openxmlformats.org/officeDocument/2006/relationships/hyperlink" Target="https://login.consultant.ru/link/?req=doc&amp;base=RLAW240&amp;n=234185&amp;dst=100211" TargetMode="External"/><Relationship Id="rId67" Type="http://schemas.openxmlformats.org/officeDocument/2006/relationships/hyperlink" Target="https://login.consultant.ru/link/?req=doc&amp;base=RLAW240&amp;n=205317&amp;dst=100066" TargetMode="External"/><Relationship Id="rId103" Type="http://schemas.openxmlformats.org/officeDocument/2006/relationships/fontTable" Target="fontTable.xml"/><Relationship Id="rId20" Type="http://schemas.openxmlformats.org/officeDocument/2006/relationships/hyperlink" Target="https://login.consultant.ru/link/?req=doc&amp;base=RLAW240&amp;n=163426" TargetMode="External"/><Relationship Id="rId41" Type="http://schemas.openxmlformats.org/officeDocument/2006/relationships/hyperlink" Target="https://login.consultant.ru/link/?req=doc&amp;base=RLAW240&amp;n=251523&amp;dst=100049" TargetMode="External"/><Relationship Id="rId54" Type="http://schemas.openxmlformats.org/officeDocument/2006/relationships/hyperlink" Target="https://login.consultant.ru/link/?req=doc&amp;base=LAW&amp;n=41013&amp;dst=100303" TargetMode="External"/><Relationship Id="rId62" Type="http://schemas.openxmlformats.org/officeDocument/2006/relationships/hyperlink" Target="https://login.consultant.ru/link/?req=doc&amp;base=RLAW240&amp;n=234185&amp;dst=100218" TargetMode="External"/><Relationship Id="rId70" Type="http://schemas.openxmlformats.org/officeDocument/2006/relationships/hyperlink" Target="https://login.consultant.ru/link/?req=doc&amp;base=LAW&amp;n=509735" TargetMode="External"/><Relationship Id="rId75" Type="http://schemas.openxmlformats.org/officeDocument/2006/relationships/hyperlink" Target="https://login.consultant.ru/link/?req=doc&amp;base=RLAW240&amp;n=234185&amp;dst=100224" TargetMode="External"/><Relationship Id="rId83" Type="http://schemas.openxmlformats.org/officeDocument/2006/relationships/hyperlink" Target="https://login.consultant.ru/link/?req=doc&amp;base=LAW&amp;n=495710&amp;dst=3704" TargetMode="External"/><Relationship Id="rId88" Type="http://schemas.openxmlformats.org/officeDocument/2006/relationships/hyperlink" Target="https://login.consultant.ru/link/?req=doc&amp;base=RLAW240&amp;n=183982&amp;dst=100117" TargetMode="External"/><Relationship Id="rId91" Type="http://schemas.openxmlformats.org/officeDocument/2006/relationships/hyperlink" Target="https://login.consultant.ru/link/?req=doc&amp;base=RLAW240&amp;n=234185&amp;dst=100240" TargetMode="External"/><Relationship Id="rId96"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https://login.consultant.ru/link/?req=doc&amp;base=RLAW240&amp;n=183982&amp;dst=100005" TargetMode="External"/><Relationship Id="rId15" Type="http://schemas.openxmlformats.org/officeDocument/2006/relationships/hyperlink" Target="https://login.consultant.ru/link/?req=doc&amp;base=RLAW240&amp;n=163539" TargetMode="External"/><Relationship Id="rId23" Type="http://schemas.openxmlformats.org/officeDocument/2006/relationships/hyperlink" Target="https://login.consultant.ru/link/?req=doc&amp;base=RLAW240&amp;n=183982&amp;dst=100006" TargetMode="External"/><Relationship Id="rId28" Type="http://schemas.openxmlformats.org/officeDocument/2006/relationships/hyperlink" Target="https://login.consultant.ru/link/?req=doc&amp;base=RLAW240&amp;n=237479&amp;dst=100013" TargetMode="External"/><Relationship Id="rId36" Type="http://schemas.openxmlformats.org/officeDocument/2006/relationships/hyperlink" Target="https://login.consultant.ru/link/?req=doc&amp;base=RLAW240&amp;n=251523&amp;dst=100013" TargetMode="External"/><Relationship Id="rId49" Type="http://schemas.openxmlformats.org/officeDocument/2006/relationships/hyperlink" Target="https://login.consultant.ru/link/?req=doc&amp;base=LAW&amp;n=508490&amp;dst=217" TargetMode="External"/><Relationship Id="rId57" Type="http://schemas.openxmlformats.org/officeDocument/2006/relationships/hyperlink" Target="https://login.consultant.ru/link/?req=doc&amp;base=RLAW240&amp;n=234185&amp;dst=100207" TargetMode="External"/><Relationship Id="rId10" Type="http://schemas.openxmlformats.org/officeDocument/2006/relationships/hyperlink" Target="https://login.consultant.ru/link/?req=doc&amp;base=RLAW240&amp;n=251523&amp;dst=100005" TargetMode="External"/><Relationship Id="rId31" Type="http://schemas.openxmlformats.org/officeDocument/2006/relationships/hyperlink" Target="https://login.consultant.ru/link/?req=doc&amp;base=RLAW240&amp;n=254350&amp;dst=100032" TargetMode="External"/><Relationship Id="rId44" Type="http://schemas.openxmlformats.org/officeDocument/2006/relationships/hyperlink" Target="https://login.consultant.ru/link/?req=doc&amp;base=RLAW240&amp;n=234185&amp;dst=100178" TargetMode="External"/><Relationship Id="rId52" Type="http://schemas.openxmlformats.org/officeDocument/2006/relationships/hyperlink" Target="https://login.consultant.ru/link/?req=doc&amp;base=RLAW240&amp;n=251523&amp;dst=100053" TargetMode="External"/><Relationship Id="rId60" Type="http://schemas.openxmlformats.org/officeDocument/2006/relationships/hyperlink" Target="https://login.consultant.ru/link/?req=doc&amp;base=RLAW240&amp;n=234185&amp;dst=100212" TargetMode="External"/><Relationship Id="rId65" Type="http://schemas.openxmlformats.org/officeDocument/2006/relationships/hyperlink" Target="https://login.consultant.ru/link/?req=doc&amp;base=RLAW240&amp;n=251523&amp;dst=100056" TargetMode="External"/><Relationship Id="rId73" Type="http://schemas.openxmlformats.org/officeDocument/2006/relationships/hyperlink" Target="https://login.consultant.ru/link/?req=doc&amp;base=RLAW240&amp;n=183982&amp;dst=100110" TargetMode="External"/><Relationship Id="rId78" Type="http://schemas.openxmlformats.org/officeDocument/2006/relationships/hyperlink" Target="https://login.consultant.ru/link/?req=doc&amp;base=RLAW240&amp;n=234185&amp;dst=100229" TargetMode="External"/><Relationship Id="rId81" Type="http://schemas.openxmlformats.org/officeDocument/2006/relationships/hyperlink" Target="https://login.consultant.ru/link/?req=doc&amp;base=RLAW240&amp;n=183982&amp;dst=100113" TargetMode="External"/><Relationship Id="rId86" Type="http://schemas.openxmlformats.org/officeDocument/2006/relationships/hyperlink" Target="https://login.consultant.ru/link/?req=doc&amp;base=RLAW240&amp;n=234185&amp;dst=100237" TargetMode="External"/><Relationship Id="rId94" Type="http://schemas.openxmlformats.org/officeDocument/2006/relationships/hyperlink" Target="https://login.consultant.ru/link/?req=doc&amp;base=RLAW240&amp;n=234185&amp;dst=100247" TargetMode="External"/><Relationship Id="rId99" Type="http://schemas.openxmlformats.org/officeDocument/2006/relationships/hyperlink" Target="https://login.consultant.ru/link/?req=doc&amp;base=RLAW240&amp;n=234185&amp;dst=100249" TargetMode="External"/><Relationship Id="rId101" Type="http://schemas.openxmlformats.org/officeDocument/2006/relationships/hyperlink" Target="https://login.consultant.ru/link/?req=doc&amp;base=RLAW240&amp;n=234185&amp;dst=10025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34185&amp;dst=100005" TargetMode="External"/><Relationship Id="rId13" Type="http://schemas.openxmlformats.org/officeDocument/2006/relationships/hyperlink" Target="https://login.consultant.ru/link/?req=doc&amp;base=RLAW240&amp;n=254350" TargetMode="External"/><Relationship Id="rId18" Type="http://schemas.openxmlformats.org/officeDocument/2006/relationships/hyperlink" Target="https://login.consultant.ru/link/?req=doc&amp;base=RLAW240&amp;n=142340" TargetMode="External"/><Relationship Id="rId39" Type="http://schemas.openxmlformats.org/officeDocument/2006/relationships/hyperlink" Target="https://login.consultant.ru/link/?req=doc&amp;base=RLAW240&amp;n=234185&amp;dst=100025" TargetMode="External"/><Relationship Id="rId34" Type="http://schemas.openxmlformats.org/officeDocument/2006/relationships/hyperlink" Target="https://login.consultant.ru/link/?req=doc&amp;base=RLAW240&amp;n=205317&amp;dst=100021" TargetMode="External"/><Relationship Id="rId50" Type="http://schemas.openxmlformats.org/officeDocument/2006/relationships/hyperlink" Target="https://login.consultant.ru/link/?req=doc&amp;base=LAW&amp;n=511356&amp;dst=100104" TargetMode="External"/><Relationship Id="rId55" Type="http://schemas.openxmlformats.org/officeDocument/2006/relationships/hyperlink" Target="https://login.consultant.ru/link/?req=doc&amp;base=LAW&amp;n=26303&amp;dst=100168" TargetMode="External"/><Relationship Id="rId76" Type="http://schemas.openxmlformats.org/officeDocument/2006/relationships/hyperlink" Target="https://login.consultant.ru/link/?req=doc&amp;base=RLAW240&amp;n=234185&amp;dst=100226" TargetMode="External"/><Relationship Id="rId97" Type="http://schemas.openxmlformats.org/officeDocument/2006/relationships/image" Target="media/image3.wmf"/><Relationship Id="rId104" Type="http://schemas.openxmlformats.org/officeDocument/2006/relationships/theme" Target="theme/theme1.xml"/><Relationship Id="rId7" Type="http://schemas.openxmlformats.org/officeDocument/2006/relationships/hyperlink" Target="https://login.consultant.ru/link/?req=doc&amp;base=RLAW240&amp;n=205317&amp;dst=100005" TargetMode="External"/><Relationship Id="rId71" Type="http://schemas.openxmlformats.org/officeDocument/2006/relationships/hyperlink" Target="https://login.consultant.ru/link/?req=doc&amp;base=RLAW240&amp;n=251523&amp;dst=100060" TargetMode="External"/><Relationship Id="rId92" Type="http://schemas.openxmlformats.org/officeDocument/2006/relationships/hyperlink" Target="https://login.consultant.ru/link/?req=doc&amp;base=RLAW240&amp;n=234185&amp;dst=100242" TargetMode="External"/><Relationship Id="rId2" Type="http://schemas.openxmlformats.org/officeDocument/2006/relationships/settings" Target="settings.xml"/><Relationship Id="rId29" Type="http://schemas.openxmlformats.org/officeDocument/2006/relationships/hyperlink" Target="https://login.consultant.ru/link/?req=doc&amp;base=RLAW240&amp;n=183982&amp;dst=100016" TargetMode="External"/><Relationship Id="rId24" Type="http://schemas.openxmlformats.org/officeDocument/2006/relationships/hyperlink" Target="https://login.consultant.ru/link/?req=doc&amp;base=RLAW240&amp;n=205317&amp;dst=100006" TargetMode="External"/><Relationship Id="rId40" Type="http://schemas.openxmlformats.org/officeDocument/2006/relationships/hyperlink" Target="https://login.consultant.ru/link/?req=doc&amp;base=LAW&amp;n=463001" TargetMode="External"/><Relationship Id="rId45" Type="http://schemas.openxmlformats.org/officeDocument/2006/relationships/hyperlink" Target="https://login.consultant.ru/link/?req=doc&amp;base=RLAW240&amp;n=251523&amp;dst=100051" TargetMode="External"/><Relationship Id="rId66" Type="http://schemas.openxmlformats.org/officeDocument/2006/relationships/hyperlink" Target="https://login.consultant.ru/link/?req=doc&amp;base=RLAW240&amp;n=251523&amp;dst=100058" TargetMode="External"/><Relationship Id="rId87" Type="http://schemas.openxmlformats.org/officeDocument/2006/relationships/hyperlink" Target="https://login.consultant.ru/link/?req=doc&amp;base=RLAW240&amp;n=234185&amp;dst=100239" TargetMode="External"/><Relationship Id="rId61" Type="http://schemas.openxmlformats.org/officeDocument/2006/relationships/hyperlink" Target="https://login.consultant.ru/link/?req=doc&amp;base=RLAW240&amp;n=234185&amp;dst=100213" TargetMode="External"/><Relationship Id="rId82" Type="http://schemas.openxmlformats.org/officeDocument/2006/relationships/hyperlink" Target="https://login.consultant.ru/link/?req=doc&amp;base=RLAW240&amp;n=205317&amp;dst=100070" TargetMode="External"/><Relationship Id="rId19" Type="http://schemas.openxmlformats.org/officeDocument/2006/relationships/hyperlink" Target="https://login.consultant.ru/link/?req=doc&amp;base=RLAW240&amp;n=154142" TargetMode="External"/><Relationship Id="rId14" Type="http://schemas.openxmlformats.org/officeDocument/2006/relationships/hyperlink" Target="https://login.consultant.ru/link/?req=doc&amp;base=RLAW240&amp;n=234185&amp;dst=100006" TargetMode="External"/><Relationship Id="rId30" Type="http://schemas.openxmlformats.org/officeDocument/2006/relationships/hyperlink" Target="https://login.consultant.ru/link/?req=doc&amp;base=RLAW240&amp;n=205317&amp;dst=100019" TargetMode="External"/><Relationship Id="rId35" Type="http://schemas.openxmlformats.org/officeDocument/2006/relationships/hyperlink" Target="https://login.consultant.ru/link/?req=doc&amp;base=LAW&amp;n=531000&amp;dst=159244" TargetMode="External"/><Relationship Id="rId56" Type="http://schemas.openxmlformats.org/officeDocument/2006/relationships/hyperlink" Target="https://login.consultant.ru/link/?req=doc&amp;base=LAW&amp;n=26303&amp;dst=100254" TargetMode="External"/><Relationship Id="rId77" Type="http://schemas.openxmlformats.org/officeDocument/2006/relationships/hyperlink" Target="https://login.consultant.ru/link/?req=doc&amp;base=RLAW240&amp;n=205317&amp;dst=100068" TargetMode="External"/><Relationship Id="rId100" Type="http://schemas.openxmlformats.org/officeDocument/2006/relationships/hyperlink" Target="https://login.consultant.ru/link/?req=doc&amp;base=LAW&amp;n=491530" TargetMode="External"/><Relationship Id="rId8" Type="http://schemas.openxmlformats.org/officeDocument/2006/relationships/hyperlink" Target="https://login.consultant.ru/link/?req=doc&amp;base=RLAW240&amp;n=210639&amp;dst=100005" TargetMode="External"/><Relationship Id="rId51" Type="http://schemas.openxmlformats.org/officeDocument/2006/relationships/hyperlink" Target="https://login.consultant.ru/link/?req=doc&amp;base=RLAW240&amp;n=234185&amp;dst=100183" TargetMode="External"/><Relationship Id="rId72" Type="http://schemas.openxmlformats.org/officeDocument/2006/relationships/hyperlink" Target="https://login.consultant.ru/link/?req=doc&amp;base=RLAW240&amp;n=234185&amp;dst=100221" TargetMode="External"/><Relationship Id="rId93" Type="http://schemas.openxmlformats.org/officeDocument/2006/relationships/hyperlink" Target="https://login.consultant.ru/link/?req=doc&amp;base=RLAW240&amp;n=234185&amp;dst=100244" TargetMode="External"/><Relationship Id="rId98" Type="http://schemas.openxmlformats.org/officeDocument/2006/relationships/hyperlink" Target="https://login.consultant.ru/link/?req=doc&amp;base=RLAW240&amp;n=234185&amp;dst=100248"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10044</Words>
  <Characters>57254</Characters>
  <Application>Microsoft Office Word</Application>
  <DocSecurity>0</DocSecurity>
  <Lines>477</Lines>
  <Paragraphs>134</Paragraphs>
  <ScaleCrop>false</ScaleCrop>
  <Company/>
  <LinksUpToDate>false</LinksUpToDate>
  <CharactersWithSpaces>67164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UserOMF</dc:creator>
  <cp:keywords/>
  <dc:description/>
  <cp:lastModifiedBy>UserOMF</cp:lastModifiedBy>
  <cp:revision>3</cp:revision>
  <dcterms:created xsi:type="dcterms:W3CDTF">2026-05-07T07:28:00Z</dcterms:created>
  <dcterms:modified xsi:type="dcterms:W3CDTF">2026-05-07T07:41:00Z</dcterms:modified>
</cp:coreProperties>
</file>