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7C" w:rsidRDefault="004F5C7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F5C7C" w:rsidRDefault="004F5C7C">
      <w:pPr>
        <w:pStyle w:val="ConsPlusNormal"/>
        <w:jc w:val="both"/>
        <w:outlineLvl w:val="0"/>
      </w:pPr>
    </w:p>
    <w:p w:rsidR="004F5C7C" w:rsidRDefault="004F5C7C">
      <w:pPr>
        <w:pStyle w:val="ConsPlusTitle"/>
        <w:jc w:val="center"/>
        <w:outlineLvl w:val="0"/>
      </w:pPr>
      <w:r>
        <w:t>МИНИСТЕРСТВО СЕЛЬСКОГО ХОЗЯЙСТВА И ПРОДОВОЛЬСТВИЯ</w:t>
      </w:r>
    </w:p>
    <w:p w:rsidR="004F5C7C" w:rsidRDefault="004F5C7C">
      <w:pPr>
        <w:pStyle w:val="ConsPlusTitle"/>
        <w:jc w:val="center"/>
      </w:pPr>
      <w:r>
        <w:t>КИРОВСКОЙ ОБЛАСТИ</w:t>
      </w:r>
    </w:p>
    <w:p w:rsidR="004F5C7C" w:rsidRDefault="004F5C7C">
      <w:pPr>
        <w:pStyle w:val="ConsPlusTitle"/>
      </w:pPr>
    </w:p>
    <w:p w:rsidR="004F5C7C" w:rsidRDefault="004F5C7C">
      <w:pPr>
        <w:pStyle w:val="ConsPlusTitle"/>
        <w:jc w:val="center"/>
      </w:pPr>
      <w:r>
        <w:t>РАСПОРЯЖЕНИЕ</w:t>
      </w:r>
    </w:p>
    <w:p w:rsidR="004F5C7C" w:rsidRDefault="004F5C7C">
      <w:pPr>
        <w:pStyle w:val="ConsPlusTitle"/>
        <w:jc w:val="center"/>
      </w:pPr>
      <w:r>
        <w:t>от 10 марта 2022 г. N 19</w:t>
      </w:r>
    </w:p>
    <w:p w:rsidR="004F5C7C" w:rsidRDefault="004F5C7C">
      <w:pPr>
        <w:pStyle w:val="ConsPlusTitle"/>
      </w:pPr>
    </w:p>
    <w:p w:rsidR="004F5C7C" w:rsidRDefault="004F5C7C">
      <w:pPr>
        <w:pStyle w:val="ConsPlusTitle"/>
        <w:jc w:val="center"/>
      </w:pPr>
      <w:r>
        <w:t>О ПРЕДСТАВЛЕНИИ И РАССМОТРЕНИИ ДОКУМЕНТОВ</w:t>
      </w:r>
    </w:p>
    <w:p w:rsidR="004F5C7C" w:rsidRDefault="004F5C7C">
      <w:pPr>
        <w:pStyle w:val="ConsPlusTitle"/>
        <w:jc w:val="center"/>
      </w:pPr>
      <w:r>
        <w:t>ДЛЯ ПРЕДОСТАВЛЕНИЯ СЕЛЬСКОХОЗЯЙСТВЕННЫМ ПОТРЕБИТЕЛЬСКИМ</w:t>
      </w:r>
    </w:p>
    <w:p w:rsidR="004F5C7C" w:rsidRDefault="004F5C7C">
      <w:pPr>
        <w:pStyle w:val="ConsPlusTitle"/>
        <w:jc w:val="center"/>
      </w:pPr>
      <w:r>
        <w:t>КООПЕРАТИВАМ ГРАНТОВ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210"/>
        <w:gridCol w:w="113"/>
      </w:tblGrid>
      <w:tr w:rsidR="004F5C7C">
        <w:tc>
          <w:tcPr>
            <w:tcW w:w="60" w:type="dxa"/>
            <w:tcBorders>
              <w:top w:val="nil"/>
              <w:left w:val="nil"/>
              <w:bottom w:val="nil"/>
              <w:right w:val="nil"/>
            </w:tcBorders>
            <w:shd w:val="clear" w:color="auto" w:fill="CED3F1"/>
            <w:tcMar>
              <w:top w:w="0" w:type="dxa"/>
              <w:left w:w="0" w:type="dxa"/>
              <w:bottom w:w="0" w:type="dxa"/>
              <w:right w:w="0" w:type="dxa"/>
            </w:tcMar>
          </w:tcPr>
          <w:p w:rsidR="004F5C7C" w:rsidRDefault="004F5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C7C" w:rsidRDefault="004F5C7C">
            <w:pPr>
              <w:pStyle w:val="ConsPlusNormal"/>
              <w:jc w:val="center"/>
            </w:pPr>
            <w:r>
              <w:rPr>
                <w:color w:val="392C69"/>
              </w:rPr>
              <w:t>Список изменяющих документов</w:t>
            </w:r>
          </w:p>
          <w:p w:rsidR="004F5C7C" w:rsidRDefault="004F5C7C">
            <w:pPr>
              <w:pStyle w:val="ConsPlusNormal"/>
              <w:jc w:val="center"/>
            </w:pPr>
            <w:r>
              <w:rPr>
                <w:color w:val="392C69"/>
              </w:rPr>
              <w:t>(в ред. распоряжений министерства сельского хозяйства и продовольствия</w:t>
            </w:r>
          </w:p>
          <w:p w:rsidR="004F5C7C" w:rsidRDefault="004F5C7C">
            <w:pPr>
              <w:pStyle w:val="ConsPlusNormal"/>
              <w:jc w:val="center"/>
            </w:pPr>
            <w:r>
              <w:rPr>
                <w:color w:val="392C69"/>
              </w:rPr>
              <w:t xml:space="preserve">Кировской области от 25.07.2022 </w:t>
            </w:r>
            <w:hyperlink r:id="rId6">
              <w:r>
                <w:rPr>
                  <w:color w:val="0000FF"/>
                </w:rPr>
                <w:t>N 68</w:t>
              </w:r>
            </w:hyperlink>
            <w:r>
              <w:rPr>
                <w:color w:val="392C69"/>
              </w:rPr>
              <w:t xml:space="preserve">, от 23.11.2022 </w:t>
            </w:r>
            <w:hyperlink r:id="rId7">
              <w:r>
                <w:rPr>
                  <w:color w:val="0000FF"/>
                </w:rPr>
                <w:t>N 103</w:t>
              </w:r>
            </w:hyperlink>
            <w:r>
              <w:rPr>
                <w:color w:val="392C69"/>
              </w:rPr>
              <w:t>,</w:t>
            </w:r>
          </w:p>
          <w:p w:rsidR="004F5C7C" w:rsidRDefault="004F5C7C">
            <w:pPr>
              <w:pStyle w:val="ConsPlusNormal"/>
              <w:jc w:val="center"/>
            </w:pPr>
            <w:r>
              <w:rPr>
                <w:color w:val="392C69"/>
              </w:rPr>
              <w:t xml:space="preserve">от 31.12.2022 </w:t>
            </w:r>
            <w:hyperlink r:id="rId8">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r>
    </w:tbl>
    <w:p w:rsidR="004F5C7C" w:rsidRDefault="004F5C7C">
      <w:pPr>
        <w:pStyle w:val="ConsPlusNormal"/>
        <w:jc w:val="both"/>
      </w:pPr>
    </w:p>
    <w:p w:rsidR="004810CE" w:rsidRDefault="004810CE">
      <w:pPr>
        <w:pStyle w:val="ConsPlusNormal"/>
        <w:spacing w:before="220"/>
        <w:ind w:firstLine="540"/>
        <w:jc w:val="both"/>
      </w:pPr>
      <w:r w:rsidRPr="004810CE">
        <w:rPr>
          <w:highlight w:val="lightGray"/>
        </w:rPr>
        <w:t>В целях реализации регионального проекта «Создание условий для развития малых форм хозяйствования и сельского туризма в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 и во исполнение постановления Правительства Кировской области от 07.12.2021 №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spacing w:before="220"/>
        <w:ind w:firstLine="540"/>
        <w:jc w:val="both"/>
      </w:pPr>
      <w:r>
        <w:t xml:space="preserve">1. Утвердить </w:t>
      </w:r>
      <w:hyperlink w:anchor="P60">
        <w:r>
          <w:rPr>
            <w:color w:val="0000FF"/>
          </w:rPr>
          <w:t>Регламент</w:t>
        </w:r>
      </w:hyperlink>
      <w:r>
        <w:t xml:space="preserve"> подачи и рассмотрения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1 к настоящему распоряжению.</w:t>
      </w:r>
    </w:p>
    <w:p w:rsidR="004F5C7C" w:rsidRDefault="004F5C7C">
      <w:pPr>
        <w:pStyle w:val="ConsPlusNormal"/>
        <w:spacing w:before="220"/>
        <w:ind w:firstLine="540"/>
        <w:jc w:val="both"/>
      </w:pPr>
      <w:r>
        <w:t xml:space="preserve">2. Утвердить </w:t>
      </w:r>
      <w:hyperlink w:anchor="P5945">
        <w:r>
          <w:rPr>
            <w:color w:val="0000FF"/>
          </w:rPr>
          <w:t>Регламент</w:t>
        </w:r>
      </w:hyperlink>
      <w:r>
        <w:t xml:space="preserve"> представления и рассмотрения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согласно приложению N 2 к настоящему распоряжению.</w:t>
      </w:r>
    </w:p>
    <w:p w:rsidR="004F5C7C" w:rsidRDefault="004F5C7C">
      <w:pPr>
        <w:pStyle w:val="ConsPlusNormal"/>
        <w:spacing w:before="220"/>
        <w:ind w:firstLine="540"/>
        <w:jc w:val="both"/>
      </w:pPr>
      <w:r>
        <w:t xml:space="preserve">3. Утвердить </w:t>
      </w:r>
      <w:hyperlink w:anchor="P6084">
        <w:r>
          <w:rPr>
            <w:color w:val="0000FF"/>
          </w:rPr>
          <w:t>Порядок</w:t>
        </w:r>
      </w:hyperlink>
      <w:r>
        <w:t xml:space="preserve"> представления документов сельскохозяйственными потребительскими кооперативами для расходования средств грантов из областного бюджета на развитие материально-технической базы согласно приложению N 3 к настоящему распоряжению.</w:t>
      </w:r>
    </w:p>
    <w:p w:rsidR="004F5C7C" w:rsidRDefault="004F5C7C">
      <w:pPr>
        <w:pStyle w:val="ConsPlusNormal"/>
        <w:spacing w:before="220"/>
        <w:ind w:firstLine="540"/>
        <w:jc w:val="both"/>
      </w:pPr>
      <w:r>
        <w:t xml:space="preserve">4. Утвердить </w:t>
      </w:r>
      <w:hyperlink w:anchor="P6223">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w:t>
      </w:r>
      <w:proofErr w:type="gramStart"/>
      <w:r>
        <w:t>приложению</w:t>
      </w:r>
      <w:proofErr w:type="gramEnd"/>
      <w:r>
        <w:t xml:space="preserve"> N 4 к настоящему распоряжению.</w:t>
      </w:r>
    </w:p>
    <w:p w:rsidR="004810CE" w:rsidRDefault="004810CE" w:rsidP="004810CE">
      <w:pPr>
        <w:pStyle w:val="ConsPlusNormal"/>
        <w:shd w:val="clear" w:color="auto" w:fill="D9D9D9" w:themeFill="background1" w:themeFillShade="D9"/>
        <w:spacing w:before="220"/>
        <w:ind w:firstLine="540"/>
        <w:jc w:val="both"/>
      </w:pPr>
      <w:r w:rsidRPr="004810CE">
        <w:t>5. Утвердить Порядок оценки достижения победителем конкурса значения результата предоставления сельскохозяйственному потребительскому кооперативу гранта из областного бюджета на развитие материально-технической базы согласно приложению № 5 к настоящему распоряжению</w:t>
      </w:r>
      <w:r>
        <w:t>.</w:t>
      </w:r>
    </w:p>
    <w:p w:rsidR="004F5C7C" w:rsidRDefault="004F5C7C">
      <w:pPr>
        <w:pStyle w:val="ConsPlusNormal"/>
        <w:spacing w:before="220"/>
        <w:ind w:firstLine="540"/>
        <w:jc w:val="both"/>
      </w:pPr>
      <w:r>
        <w:t xml:space="preserve">6. Утвердить </w:t>
      </w:r>
      <w:hyperlink w:anchor="P6309">
        <w:r>
          <w:rPr>
            <w:color w:val="0000FF"/>
          </w:rPr>
          <w:t>Перечень</w:t>
        </w:r>
      </w:hyperlink>
      <w:r>
        <w:t xml:space="preserve">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w:t>
      </w:r>
      <w:r>
        <w:lastRenderedPageBreak/>
        <w:t>подобных лесных ресурсов и продуктов переработки указанной продукции и дикорастущих плодов, ягод, орехов, грибов, семян и подобных лесных ресурсов, а также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согласно приложению N 6 к настоящему распоряжению.</w:t>
      </w:r>
    </w:p>
    <w:p w:rsidR="004F5C7C" w:rsidRDefault="004F5C7C">
      <w:pPr>
        <w:pStyle w:val="ConsPlusNormal"/>
        <w:spacing w:before="220"/>
        <w:ind w:firstLine="540"/>
        <w:jc w:val="both"/>
      </w:pPr>
      <w:r>
        <w:t xml:space="preserve">7. Утвердить </w:t>
      </w:r>
      <w:hyperlink w:anchor="P6423">
        <w:r>
          <w:rPr>
            <w:color w:val="0000FF"/>
          </w:rPr>
          <w:t>Перечень</w:t>
        </w:r>
      </w:hyperlink>
      <w:r>
        <w:t xml:space="preserve">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согласно приложению N 7 к настоящему распоряжению.</w:t>
      </w:r>
    </w:p>
    <w:p w:rsidR="004F5C7C" w:rsidRDefault="004F5C7C">
      <w:pPr>
        <w:pStyle w:val="ConsPlusNormal"/>
        <w:jc w:val="both"/>
      </w:pPr>
      <w:r>
        <w:t xml:space="preserve">(в ред. </w:t>
      </w:r>
      <w:hyperlink r:id="rId9">
        <w:r>
          <w:rPr>
            <w:color w:val="0000FF"/>
          </w:rPr>
          <w:t>распоряжения</w:t>
        </w:r>
      </w:hyperlink>
      <w:r>
        <w:t xml:space="preserve"> министерства сельского хозяйства и продовольствия Кировской области от 31.12.2022 N 129)</w:t>
      </w:r>
    </w:p>
    <w:p w:rsidR="004F5C7C" w:rsidRDefault="004F5C7C">
      <w:pPr>
        <w:pStyle w:val="ConsPlusNormal"/>
        <w:spacing w:before="220"/>
        <w:ind w:firstLine="540"/>
        <w:jc w:val="both"/>
      </w:pPr>
      <w:r>
        <w:t xml:space="preserve">8. Утвердить </w:t>
      </w:r>
      <w:hyperlink w:anchor="P6474">
        <w:r>
          <w:rPr>
            <w:color w:val="0000FF"/>
          </w:rPr>
          <w:t>Перечень</w:t>
        </w:r>
      </w:hyperlink>
      <w:r>
        <w:t xml:space="preserve"> оборудования для рыбоводной инфраструктуры и товарной аквакультуры (товарного рыбоводства) согласно приложению N 8 к настоящему распоряжению.</w:t>
      </w:r>
    </w:p>
    <w:p w:rsidR="004F5C7C" w:rsidRDefault="004F5C7C">
      <w:pPr>
        <w:pStyle w:val="ConsPlusNormal"/>
        <w:spacing w:before="220"/>
        <w:ind w:firstLine="540"/>
        <w:jc w:val="both"/>
      </w:pPr>
      <w:r>
        <w:t xml:space="preserve">9. Утвердить </w:t>
      </w:r>
      <w:hyperlink w:anchor="P6496">
        <w:r>
          <w:rPr>
            <w:color w:val="0000FF"/>
          </w:rPr>
          <w:t>Перечень</w:t>
        </w:r>
      </w:hyperlink>
      <w:r>
        <w:t xml:space="preserve"> оборудования и техники для производственных объектов, предназначенных для первичной переработки льна и (или) технической конопли, согласно приложению N 9 к настоящему распоряжению.</w:t>
      </w:r>
    </w:p>
    <w:p w:rsidR="004F5C7C" w:rsidRDefault="004F5C7C" w:rsidP="004810CE">
      <w:pPr>
        <w:pStyle w:val="ConsPlusNormal"/>
        <w:shd w:val="clear" w:color="auto" w:fill="D9D9D9" w:themeFill="background1" w:themeFillShade="D9"/>
        <w:spacing w:before="220"/>
        <w:ind w:firstLine="540"/>
        <w:jc w:val="both"/>
      </w:pPr>
      <w:r>
        <w:t xml:space="preserve">10. </w:t>
      </w:r>
      <w:r w:rsidR="004810CE" w:rsidRPr="004810CE">
        <w:t>Утвердить Порядок внесения изменений в плановые показатели деятельности победителя конкурса согласно приложению № 10 к настоящему распоряжению</w:t>
      </w:r>
      <w:r>
        <w:t>.</w:t>
      </w:r>
    </w:p>
    <w:p w:rsidR="004F5C7C" w:rsidRDefault="004F5C7C">
      <w:pPr>
        <w:pStyle w:val="ConsPlusNormal"/>
        <w:spacing w:before="220"/>
        <w:ind w:firstLine="540"/>
        <w:jc w:val="both"/>
      </w:pPr>
      <w:r>
        <w:t>11. Признать утратившими силу:</w:t>
      </w:r>
    </w:p>
    <w:p w:rsidR="004F5C7C" w:rsidRDefault="004F5C7C">
      <w:pPr>
        <w:pStyle w:val="ConsPlusNormal"/>
        <w:spacing w:before="220"/>
        <w:ind w:firstLine="540"/>
        <w:jc w:val="both"/>
      </w:pPr>
      <w:r>
        <w:t xml:space="preserve">11.1. </w:t>
      </w:r>
      <w:hyperlink r:id="rId10">
        <w:r>
          <w:rPr>
            <w:color w:val="0000FF"/>
          </w:rPr>
          <w:t>Распоряжение</w:t>
        </w:r>
      </w:hyperlink>
      <w:r>
        <w:t xml:space="preserve"> департамента сельского хозяйства и продовольствия Кировской области от 12.05.2015 N 29 "О представлении и рассмотрении документов для предоставления сельскохозяйственным потребительским кооперативам из областного бюджета грантов на развитие материально-технической базы".</w:t>
      </w:r>
    </w:p>
    <w:p w:rsidR="004F5C7C" w:rsidRDefault="004F5C7C">
      <w:pPr>
        <w:pStyle w:val="ConsPlusNormal"/>
        <w:spacing w:before="220"/>
        <w:ind w:firstLine="540"/>
        <w:jc w:val="both"/>
      </w:pPr>
      <w:r>
        <w:t>11.2. Распоряжения министерства сельского хозяйства и продовольствия Кировской области:</w:t>
      </w:r>
    </w:p>
    <w:p w:rsidR="004F5C7C" w:rsidRDefault="004F5C7C">
      <w:pPr>
        <w:pStyle w:val="ConsPlusNormal"/>
        <w:spacing w:before="220"/>
        <w:ind w:firstLine="540"/>
        <w:jc w:val="both"/>
      </w:pPr>
      <w:r>
        <w:t xml:space="preserve">11.2.1. От 11.03.2016 </w:t>
      </w:r>
      <w:hyperlink r:id="rId11">
        <w:r>
          <w:rPr>
            <w:color w:val="0000FF"/>
          </w:rPr>
          <w:t>N 16</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11.2.2. От 23.03.2017 </w:t>
      </w:r>
      <w:hyperlink r:id="rId12">
        <w:r>
          <w:rPr>
            <w:color w:val="0000FF"/>
          </w:rPr>
          <w:t>N 14</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11.2.3. От 09.06.2017 </w:t>
      </w:r>
      <w:hyperlink r:id="rId13">
        <w:r>
          <w:rPr>
            <w:color w:val="0000FF"/>
          </w:rPr>
          <w:t>N 42</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11.2.4. От 26.03.2018 </w:t>
      </w:r>
      <w:hyperlink r:id="rId14">
        <w:r>
          <w:rPr>
            <w:color w:val="0000FF"/>
          </w:rPr>
          <w:t>N 30</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11.2.5. От 14.05.2019 </w:t>
      </w:r>
      <w:hyperlink r:id="rId15">
        <w:r>
          <w:rPr>
            <w:color w:val="0000FF"/>
          </w:rPr>
          <w:t>N 43</w:t>
        </w:r>
      </w:hyperlink>
      <w:r>
        <w:t xml:space="preserve"> "О внесении изменений в распоряжение министерства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11.2.6. От 09.04.2020 </w:t>
      </w:r>
      <w:hyperlink r:id="rId16">
        <w:r>
          <w:rPr>
            <w:color w:val="0000FF"/>
          </w:rPr>
          <w:t>N 40</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12. Контроль за выполнением распоряжения возложить на заместителя министра сельского хозяйства и продовольствия Кировской области Головкову И.В.</w:t>
      </w:r>
    </w:p>
    <w:p w:rsidR="004F5C7C" w:rsidRDefault="004F5C7C">
      <w:pPr>
        <w:pStyle w:val="ConsPlusNormal"/>
        <w:spacing w:before="220"/>
        <w:ind w:firstLine="540"/>
        <w:jc w:val="both"/>
      </w:pPr>
      <w:r>
        <w:t xml:space="preserve">13. Настоящее распоряжение вступает в силу через десять дней после официального </w:t>
      </w:r>
      <w:r>
        <w:lastRenderedPageBreak/>
        <w:t>опубликования и распространяется на правоотношения, возникшие с 01.01.2022.</w:t>
      </w:r>
    </w:p>
    <w:p w:rsidR="004F5C7C" w:rsidRDefault="004F5C7C">
      <w:pPr>
        <w:pStyle w:val="ConsPlusNormal"/>
        <w:jc w:val="both"/>
      </w:pPr>
    </w:p>
    <w:p w:rsidR="004F5C7C" w:rsidRDefault="004F5C7C">
      <w:pPr>
        <w:pStyle w:val="ConsPlusNormal"/>
        <w:jc w:val="right"/>
      </w:pPr>
      <w:r>
        <w:t>Заместитель Председателя</w:t>
      </w:r>
    </w:p>
    <w:p w:rsidR="004F5C7C" w:rsidRDefault="004F5C7C">
      <w:pPr>
        <w:pStyle w:val="ConsPlusNormal"/>
        <w:jc w:val="right"/>
      </w:pPr>
      <w:r>
        <w:t>Правительства области,</w:t>
      </w:r>
    </w:p>
    <w:p w:rsidR="004F5C7C" w:rsidRDefault="004F5C7C">
      <w:pPr>
        <w:pStyle w:val="ConsPlusNormal"/>
        <w:jc w:val="right"/>
      </w:pPr>
      <w:r>
        <w:t>министр</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А.А.КОТЛЯЧКОВ</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Приложение № 1</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УТВЕРЖДЕН</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распоряжением</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министерства сельского</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хозяйства и продовольствия</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Кировской области</w:t>
      </w:r>
    </w:p>
    <w:p w:rsidR="004810CE" w:rsidRPr="004810CE" w:rsidRDefault="004810CE" w:rsidP="004810CE">
      <w:pPr>
        <w:spacing w:after="0" w:line="240" w:lineRule="auto"/>
        <w:ind w:firstLine="5670"/>
        <w:jc w:val="both"/>
        <w:rPr>
          <w:rFonts w:ascii="Times New Roman" w:eastAsia="Calibri" w:hAnsi="Times New Roman" w:cs="Times New Roman"/>
          <w:sz w:val="28"/>
          <w:szCs w:val="28"/>
        </w:rPr>
      </w:pPr>
    </w:p>
    <w:p w:rsidR="004810CE" w:rsidRPr="004810CE" w:rsidRDefault="004810CE" w:rsidP="004810CE">
      <w:pPr>
        <w:spacing w:after="0" w:line="240" w:lineRule="auto"/>
        <w:ind w:firstLine="5670"/>
        <w:jc w:val="both"/>
        <w:rPr>
          <w:rFonts w:ascii="Times New Roman" w:eastAsia="Calibri" w:hAnsi="Times New Roman" w:cs="Times New Roman"/>
          <w:sz w:val="28"/>
          <w:szCs w:val="28"/>
        </w:rPr>
      </w:pPr>
      <w:r w:rsidRPr="004810CE">
        <w:rPr>
          <w:rFonts w:ascii="Times New Roman" w:eastAsia="Calibri" w:hAnsi="Times New Roman" w:cs="Times New Roman"/>
          <w:sz w:val="28"/>
          <w:szCs w:val="28"/>
        </w:rPr>
        <w:t>от __________ г. № _____</w:t>
      </w:r>
    </w:p>
    <w:p w:rsidR="004810CE" w:rsidRPr="004810CE" w:rsidRDefault="004810CE" w:rsidP="004810CE">
      <w:pPr>
        <w:spacing w:before="480" w:after="0" w:line="240" w:lineRule="auto"/>
        <w:ind w:left="851" w:right="707"/>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РЕГЛАМЕНТ</w:t>
      </w:r>
    </w:p>
    <w:p w:rsidR="004810CE" w:rsidRPr="004810CE" w:rsidRDefault="004810CE" w:rsidP="004810CE">
      <w:pPr>
        <w:spacing w:after="0" w:line="240" w:lineRule="auto"/>
        <w:ind w:left="851" w:right="707"/>
        <w:jc w:val="center"/>
        <w:rPr>
          <w:rFonts w:ascii="Times New Roman" w:eastAsia="Times New Roman" w:hAnsi="Times New Roman" w:cs="Times New Roman"/>
          <w:b/>
          <w:bCs/>
          <w:spacing w:val="-4"/>
          <w:sz w:val="28"/>
          <w:szCs w:val="28"/>
          <w:lang w:eastAsia="ar-SA"/>
        </w:rPr>
      </w:pPr>
      <w:r w:rsidRPr="004810CE">
        <w:rPr>
          <w:rFonts w:ascii="Times New Roman" w:eastAsia="Times New Roman" w:hAnsi="Times New Roman" w:cs="Times New Roman"/>
          <w:b/>
          <w:sz w:val="28"/>
          <w:szCs w:val="28"/>
          <w:lang w:eastAsia="ar-SA"/>
        </w:rPr>
        <w:t xml:space="preserve">подачи и рассмотрения заявок на участие в конкурсе по отбору сельскохозяйственных потребительских кооперативов </w:t>
      </w:r>
      <w:r w:rsidRPr="004810CE">
        <w:rPr>
          <w:rFonts w:ascii="Times New Roman" w:eastAsia="Times New Roman" w:hAnsi="Times New Roman" w:cs="Times New Roman"/>
          <w:b/>
          <w:spacing w:val="-4"/>
          <w:sz w:val="28"/>
          <w:szCs w:val="28"/>
          <w:lang w:eastAsia="ar-SA"/>
        </w:rPr>
        <w:t xml:space="preserve">для предоставления грантов </w:t>
      </w:r>
      <w:r w:rsidRPr="004810CE">
        <w:rPr>
          <w:rFonts w:ascii="Times New Roman" w:eastAsia="Times New Roman" w:hAnsi="Times New Roman" w:cs="Times New Roman"/>
          <w:b/>
          <w:bCs/>
          <w:spacing w:val="-4"/>
          <w:sz w:val="28"/>
          <w:szCs w:val="28"/>
          <w:lang w:eastAsia="ar-SA"/>
        </w:rPr>
        <w:t>из областного бюджета на развитие материально-технической базы</w:t>
      </w:r>
    </w:p>
    <w:p w:rsidR="004810CE" w:rsidRPr="004810CE" w:rsidRDefault="004810CE" w:rsidP="004810CE">
      <w:pPr>
        <w:spacing w:after="0" w:line="240" w:lineRule="auto"/>
        <w:ind w:left="851" w:right="707"/>
        <w:jc w:val="center"/>
        <w:rPr>
          <w:rFonts w:ascii="Times New Roman" w:eastAsia="Times New Roman" w:hAnsi="Times New Roman" w:cs="Times New Roman"/>
          <w:b/>
          <w:bCs/>
          <w:spacing w:val="-4"/>
          <w:sz w:val="28"/>
          <w:szCs w:val="28"/>
          <w:lang w:eastAsia="ar-SA"/>
        </w:rPr>
      </w:pPr>
    </w:p>
    <w:p w:rsidR="004810CE" w:rsidRPr="004810CE" w:rsidRDefault="004810CE" w:rsidP="004810CE">
      <w:pPr>
        <w:tabs>
          <w:tab w:val="left" w:pos="993"/>
        </w:tabs>
        <w:spacing w:after="0" w:line="240" w:lineRule="auto"/>
        <w:ind w:left="709"/>
        <w:jc w:val="both"/>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1. Общие положения</w:t>
      </w:r>
    </w:p>
    <w:p w:rsidR="004810CE" w:rsidRPr="004810CE" w:rsidRDefault="004810CE" w:rsidP="004810CE">
      <w:pPr>
        <w:tabs>
          <w:tab w:val="left" w:pos="993"/>
        </w:tabs>
        <w:spacing w:after="0" w:line="240" w:lineRule="auto"/>
        <w:ind w:left="709"/>
        <w:jc w:val="both"/>
        <w:rPr>
          <w:rFonts w:ascii="Times New Roman" w:eastAsia="Times New Roman" w:hAnsi="Times New Roman" w:cs="Times New Roman"/>
          <w:sz w:val="28"/>
          <w:szCs w:val="28"/>
          <w:lang w:eastAsia="ar-SA"/>
        </w:rPr>
      </w:pPr>
    </w:p>
    <w:p w:rsidR="004810CE" w:rsidRPr="004810CE" w:rsidRDefault="004810CE" w:rsidP="004810CE">
      <w:pPr>
        <w:numPr>
          <w:ilvl w:val="1"/>
          <w:numId w:val="21"/>
        </w:numPr>
        <w:tabs>
          <w:tab w:val="left" w:pos="0"/>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В соответствии с настоящим Регламентом осуществляются подача и рассмотрение заявок на участие в конкурсе по отбору сельскохозяйственных потребительских кооперативов </w:t>
      </w:r>
      <w:r w:rsidRPr="004810CE">
        <w:rPr>
          <w:rFonts w:ascii="Times New Roman" w:eastAsia="Times New Roman" w:hAnsi="Times New Roman" w:cs="Times New Roman"/>
          <w:spacing w:val="-4"/>
          <w:sz w:val="28"/>
          <w:szCs w:val="28"/>
          <w:lang w:eastAsia="ar-SA"/>
        </w:rPr>
        <w:t xml:space="preserve">для предоставления грантов </w:t>
      </w:r>
      <w:r w:rsidRPr="004810CE">
        <w:rPr>
          <w:rFonts w:ascii="Times New Roman" w:eastAsia="Times New Roman" w:hAnsi="Times New Roman" w:cs="Times New Roman"/>
          <w:bCs/>
          <w:spacing w:val="-4"/>
          <w:sz w:val="28"/>
          <w:szCs w:val="28"/>
          <w:lang w:eastAsia="ar-SA"/>
        </w:rPr>
        <w:t>из областного бюджета на развитие материально-технической базы в</w:t>
      </w:r>
      <w:r w:rsidRPr="004810CE">
        <w:rPr>
          <w:rFonts w:ascii="Times New Roman" w:eastAsia="Times New Roman" w:hAnsi="Times New Roman" w:cs="Times New Roman"/>
          <w:sz w:val="28"/>
          <w:szCs w:val="28"/>
          <w:lang w:eastAsia="ar-SA"/>
        </w:rPr>
        <w:t xml:space="preserve"> соответствии с Порядком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w:t>
      </w:r>
      <w:r w:rsidRPr="004810CE">
        <w:rPr>
          <w:rFonts w:ascii="Times New Roman" w:eastAsia="Times New Roman" w:hAnsi="Times New Roman" w:cs="Times New Roman"/>
          <w:spacing w:val="-4"/>
          <w:sz w:val="28"/>
          <w:szCs w:val="28"/>
          <w:lang w:eastAsia="ar-SA"/>
        </w:rPr>
        <w:t>от 07.12.2021 № 675-П «</w:t>
      </w:r>
      <w:r w:rsidRPr="004810CE">
        <w:rPr>
          <w:rFonts w:ascii="Times New Roman" w:eastAsia="Times New Roman" w:hAnsi="Times New Roman" w:cs="Times New Roman"/>
          <w:sz w:val="28"/>
          <w:szCs w:val="28"/>
          <w:lang w:eastAsia="ar-SA"/>
        </w:rPr>
        <w:t>О предоставлении сельскохозяйственным потребительским кооперативам грантов из областного бюджета на развитие материально-технической базы» (далее соответственно – Регламент, Порядок).</w:t>
      </w:r>
    </w:p>
    <w:p w:rsidR="004810CE" w:rsidRPr="004810CE" w:rsidRDefault="004810CE" w:rsidP="004810CE">
      <w:pPr>
        <w:numPr>
          <w:ilvl w:val="1"/>
          <w:numId w:val="21"/>
        </w:num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Для целей настоящего Регламента используются понятия, определенные Порядком.</w:t>
      </w:r>
    </w:p>
    <w:p w:rsidR="004810CE" w:rsidRPr="004810CE" w:rsidRDefault="004810CE" w:rsidP="004810CE">
      <w:pPr>
        <w:numPr>
          <w:ilvl w:val="0"/>
          <w:numId w:val="21"/>
        </w:numPr>
        <w:tabs>
          <w:tab w:val="left" w:pos="1176"/>
        </w:tabs>
        <w:spacing w:before="240" w:after="0" w:line="240" w:lineRule="auto"/>
        <w:ind w:left="1134"/>
        <w:jc w:val="both"/>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Порядок подачи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rsidR="004810CE" w:rsidRPr="004810CE" w:rsidRDefault="004810CE" w:rsidP="004810CE">
      <w:pPr>
        <w:tabs>
          <w:tab w:val="left" w:pos="993"/>
        </w:tabs>
        <w:spacing w:after="0" w:line="240" w:lineRule="auto"/>
        <w:ind w:left="709"/>
        <w:jc w:val="both"/>
        <w:rPr>
          <w:rFonts w:ascii="Times New Roman" w:eastAsia="Times New Roman" w:hAnsi="Times New Roman" w:cs="Times New Roman"/>
          <w:sz w:val="28"/>
          <w:szCs w:val="28"/>
          <w:lang w:eastAsia="ar-SA"/>
        </w:rPr>
      </w:pP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2.1.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2.1.1. Заявление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составленное по форме согласно приложению № 1 к настоящему Регламенту.</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2.1.2. Утвержденный общим собранием кооператива бизнес-план по одному из направлений деятельности, составленный по форме согласно приложению № 2 к настоящему Регламенту (для кооперативов с организацией учета на давальческом сырье).</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2.1.3. Утвержденный общим собранием кооператива бизнес-план по одному из направлений деятельности, составленный по форме согласно приложению № 3 к настоящему Регламенту (для кооперативов с организацией учета затрат на приобретение сырья).</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2.1.4. </w:t>
      </w:r>
      <w:r w:rsidRPr="004810CE">
        <w:rPr>
          <w:rFonts w:ascii="Times New Roman" w:eastAsia="Times New Roman" w:hAnsi="Times New Roman" w:cs="Times New Roman"/>
          <w:sz w:val="28"/>
          <w:szCs w:val="28"/>
          <w:lang w:eastAsia="ru-RU"/>
        </w:rPr>
        <w:t xml:space="preserve">Справка о деятельности потребительского общества, составленная по форме </w:t>
      </w:r>
      <w:r w:rsidRPr="004810CE">
        <w:rPr>
          <w:rFonts w:ascii="Times New Roman" w:eastAsia="Times New Roman" w:hAnsi="Times New Roman" w:cs="Times New Roman"/>
          <w:sz w:val="28"/>
          <w:szCs w:val="28"/>
          <w:lang w:eastAsia="ar-SA"/>
        </w:rPr>
        <w:t>согласно приложению № 4 к настоящему Регламенту, подтверждающая, что выручка, которая формируется за счет осуществления видов деятельности по заготовке, хранению, переработке и сбыту сельскохозяйственной продукции, составляет не менее 70% от общей выручки потребительского общества в году, предшествующем году подачи документов на конкурс.</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2.1.5. Перечень членов </w:t>
      </w:r>
      <w:r w:rsidRPr="004810CE">
        <w:rPr>
          <w:rFonts w:ascii="Times New Roman" w:eastAsia="Calibri" w:hAnsi="Times New Roman" w:cs="Times New Roman"/>
          <w:sz w:val="28"/>
          <w:szCs w:val="28"/>
          <w:lang w:eastAsia="ar-SA"/>
        </w:rPr>
        <w:t>коллегиального исполнительного органа, лица, исполняющего функции единоличного исполнительного органа, главного бухгалтера</w:t>
      </w:r>
      <w:r w:rsidRPr="004810CE">
        <w:rPr>
          <w:rFonts w:ascii="Times New Roman" w:eastAsia="Times New Roman" w:hAnsi="Times New Roman" w:cs="Times New Roman"/>
          <w:sz w:val="28"/>
          <w:szCs w:val="28"/>
          <w:lang w:eastAsia="ar-SA"/>
        </w:rPr>
        <w:t xml:space="preserve"> </w:t>
      </w:r>
      <w:bookmarkStart w:id="0" w:name="_Hlk68122203"/>
      <w:r w:rsidRPr="004810CE">
        <w:rPr>
          <w:rFonts w:ascii="Times New Roman" w:eastAsia="Times New Roman" w:hAnsi="Times New Roman" w:cs="Times New Roman"/>
          <w:sz w:val="28"/>
          <w:szCs w:val="28"/>
          <w:lang w:eastAsia="ar-SA"/>
        </w:rPr>
        <w:t>по форме согласно приложению № 5 к настоящему Регламенту</w:t>
      </w:r>
      <w:bookmarkEnd w:id="0"/>
      <w:r w:rsidRPr="004810CE">
        <w:rPr>
          <w:rFonts w:ascii="Times New Roman" w:eastAsia="Times New Roman" w:hAnsi="Times New Roman" w:cs="Times New Roman"/>
          <w:sz w:val="28"/>
          <w:szCs w:val="28"/>
          <w:lang w:eastAsia="ar-SA"/>
        </w:rPr>
        <w:t>.</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2.1.6. Иные документы, предусмотренные соответствующими подпунктами пункта 2.8 раздела 2 «Порядок проведения конкурса» Порядка.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2.2. Заявка подписывается усиленной квалифицированной электронной подписью руководителя заявителя или уполномоченного им лица.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2.3. Заявка может быть отозвана заявителем до дня окончания приема заявок.</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2.4.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 </w:t>
      </w:r>
    </w:p>
    <w:p w:rsidR="004810CE" w:rsidRPr="004810CE" w:rsidRDefault="004810CE" w:rsidP="004810CE">
      <w:pPr>
        <w:tabs>
          <w:tab w:val="left" w:pos="993"/>
        </w:tabs>
        <w:spacing w:after="0" w:line="240" w:lineRule="auto"/>
        <w:ind w:firstLine="709"/>
        <w:jc w:val="both"/>
        <w:rPr>
          <w:rFonts w:ascii="Times New Roman" w:eastAsia="Times New Roman" w:hAnsi="Times New Roman" w:cs="Times New Roman"/>
          <w:sz w:val="28"/>
          <w:szCs w:val="28"/>
          <w:lang w:eastAsia="ar-SA"/>
        </w:rPr>
      </w:pPr>
    </w:p>
    <w:p w:rsidR="004810CE" w:rsidRPr="004810CE" w:rsidRDefault="004810CE" w:rsidP="004810CE">
      <w:pPr>
        <w:tabs>
          <w:tab w:val="left" w:pos="993"/>
        </w:tabs>
        <w:spacing w:after="0" w:line="240" w:lineRule="auto"/>
        <w:ind w:left="993" w:hanging="284"/>
        <w:jc w:val="both"/>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3. Прием и рассмотрение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rsidR="004810CE" w:rsidRPr="004810CE" w:rsidRDefault="004810CE" w:rsidP="004810CE">
      <w:pPr>
        <w:tabs>
          <w:tab w:val="left" w:pos="993"/>
        </w:tabs>
        <w:spacing w:after="0" w:line="240" w:lineRule="auto"/>
        <w:ind w:left="993" w:hanging="284"/>
        <w:jc w:val="both"/>
        <w:rPr>
          <w:rFonts w:ascii="Times New Roman" w:eastAsia="Times New Roman" w:hAnsi="Times New Roman" w:cs="Times New Roman"/>
          <w:b/>
          <w:sz w:val="28"/>
          <w:szCs w:val="28"/>
          <w:lang w:eastAsia="ar-SA"/>
        </w:rPr>
      </w:pP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3.1.1. Направляет в муниципальные районы (городские и муниципальные округа) Кировской области, размещает на официальном сайте министерства (http://www.dsx-kirov.ru) и в системе «Электронный бюджет» не позднее одного рабочего дня до даты начала приема заявок на участие в конкурсе (далее – заявка) объявление о проведении конкурса, содержащее информацию в соответствии с пунктом 2.3 раздела 2 «Порядок проведения конкурса» Порядка.</w:t>
      </w:r>
    </w:p>
    <w:p w:rsidR="004810CE" w:rsidRPr="004810CE" w:rsidRDefault="004810CE" w:rsidP="004810CE">
      <w:pPr>
        <w:tabs>
          <w:tab w:val="left" w:pos="993"/>
        </w:tabs>
        <w:autoSpaceDE w:val="0"/>
        <w:autoSpaceDN w:val="0"/>
        <w:adjustRightInd w:val="0"/>
        <w:spacing w:after="0" w:line="348" w:lineRule="auto"/>
        <w:ind w:right="-30" w:firstLine="709"/>
        <w:jc w:val="both"/>
        <w:rPr>
          <w:rFonts w:ascii="Times New Roman" w:eastAsia="Times New Roman" w:hAnsi="Times New Roman" w:cs="Times New Roman"/>
          <w:sz w:val="28"/>
          <w:szCs w:val="28"/>
          <w:lang w:eastAsia="ar-SA"/>
        </w:rPr>
      </w:pPr>
      <w:r w:rsidRPr="004810CE">
        <w:rPr>
          <w:rFonts w:ascii="Times New Roman" w:eastAsia="Calibri" w:hAnsi="Times New Roman" w:cs="Times New Roman"/>
          <w:sz w:val="28"/>
          <w:szCs w:val="28"/>
          <w:lang w:eastAsia="ar-SA"/>
        </w:rPr>
        <w:t>3.1.2. В</w:t>
      </w:r>
      <w:r w:rsidRPr="004810CE">
        <w:rPr>
          <w:rFonts w:ascii="Times New Roman" w:eastAsia="Calibri" w:hAnsi="Times New Roman" w:cs="Times New Roman"/>
          <w:spacing w:val="-4"/>
          <w:sz w:val="28"/>
          <w:szCs w:val="28"/>
          <w:lang w:eastAsia="ar-SA"/>
        </w:rPr>
        <w:t xml:space="preserve"> течение 5 рабочих дней со дня регистрации</w:t>
      </w:r>
      <w:r w:rsidRPr="004810CE">
        <w:rPr>
          <w:rFonts w:ascii="Times New Roman" w:eastAsia="Calibri" w:hAnsi="Times New Roman" w:cs="Times New Roman"/>
          <w:sz w:val="28"/>
          <w:szCs w:val="28"/>
          <w:lang w:eastAsia="ar-SA"/>
        </w:rPr>
        <w:t xml:space="preserve"> </w:t>
      </w:r>
      <w:r w:rsidRPr="004810CE">
        <w:rPr>
          <w:rFonts w:ascii="Times New Roman" w:eastAsia="Calibri" w:hAnsi="Times New Roman" w:cs="Times New Roman"/>
          <w:spacing w:val="-4"/>
          <w:sz w:val="28"/>
          <w:szCs w:val="28"/>
          <w:lang w:eastAsia="ar-SA"/>
        </w:rPr>
        <w:t>обращения</w:t>
      </w:r>
      <w:r w:rsidRPr="004810CE">
        <w:rPr>
          <w:rFonts w:ascii="Times New Roman" w:eastAsia="Calibri" w:hAnsi="Times New Roman" w:cs="Times New Roman"/>
          <w:sz w:val="28"/>
          <w:szCs w:val="28"/>
          <w:lang w:eastAsia="ar-SA"/>
        </w:rPr>
        <w:t xml:space="preserve"> заявителя о предоставлении разъяснений положений объявления о проведении конкурса рассматривает его </w:t>
      </w:r>
      <w:r w:rsidRPr="004810CE">
        <w:rPr>
          <w:rFonts w:ascii="Times New Roman" w:eastAsia="Calibri" w:hAnsi="Times New Roman" w:cs="Times New Roman"/>
          <w:spacing w:val="-4"/>
          <w:sz w:val="28"/>
          <w:szCs w:val="28"/>
          <w:lang w:eastAsia="ar-SA"/>
        </w:rPr>
        <w:t>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3.1.3. Обеспечивает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на едином портале не позднее одного рабочего дня, следующего за днем его подписания.</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 В течение не более 10 рабочих дней со дня формирования протокола вскрытия заявок:</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3.1.4.1. Проверяет представленные документы на предмет соответствия их требованиям пункта 2.8 Порядка, отсутствия в документах противоречий, правильности их составления и полноты представленных документов.</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пункте 3.2 Порядка, либо несоответствия документов требованиям, установленным пунктом 2.8 Порядка, отклоняет заявку в системе «Электронный бюджет».</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3.1.4.3. Проверка участника конкурса на соответствие требованиям, указанным в подпунктах 2.5.3 – 2.5.11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указанным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подпунктах 2.5.3 – 2.5.10,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3.1.4.3.1. В целях проверки соблюдения заявителем требований, изложенных в подпунктах 2.5.3, 2.5.4, 2.5.5, 2.5.7, 2.5.9, 2.5.10 Порядка, выясняет соответствующие сведения, содержащиеся:</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3.1.4.3.1.1. На сайте Федеральной службы по финансовому мониторингу.</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3.1.4.3.1.2. На соответствующих ресурсах сайта Федеральной налоговой службы.</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3.1.4.3.1.3. В картотеке арбитражных дел на сайте Арбитражного суда Кировской области. </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3.1.4.3.2. Готовит и направляет следующие запросы: </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3.1.4.3.2.1. В отделы министерства – о соблюдении требований, изложенных в подпункте 2.5.6 пункта 2.5 Порядка.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3.1.4.3.2.2. В отдел бухгалтерского учета и ревизионной работы министерства – о соблюдении требований, изложенных в подпункте 2.5.8 пункта 2.5 Порядка (об отсутствии (наличии)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4810CE" w:rsidRPr="004810CE" w:rsidRDefault="004810CE" w:rsidP="004810CE">
      <w:pPr>
        <w:tabs>
          <w:tab w:val="left" w:pos="993"/>
        </w:tabs>
        <w:spacing w:after="0" w:line="348" w:lineRule="auto"/>
        <w:ind w:firstLine="709"/>
        <w:jc w:val="both"/>
        <w:rPr>
          <w:rFonts w:ascii="Times New Roman" w:eastAsia="Calibri" w:hAnsi="Times New Roman" w:cs="Times New Roman"/>
          <w:sz w:val="28"/>
          <w:szCs w:val="28"/>
        </w:rPr>
      </w:pPr>
      <w:r w:rsidRPr="004810CE">
        <w:rPr>
          <w:rFonts w:ascii="Times New Roman" w:eastAsia="Times New Roman" w:hAnsi="Times New Roman" w:cs="Times New Roman"/>
          <w:sz w:val="28"/>
          <w:szCs w:val="28"/>
          <w:lang w:eastAsia="ar-SA"/>
        </w:rPr>
        <w:t xml:space="preserve">3.1.4.3.2.3.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(далее –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7" w:history="1">
        <w:r w:rsidRPr="004810CE">
          <w:rPr>
            <w:rFonts w:ascii="Times New Roman" w:eastAsia="Times New Roman" w:hAnsi="Times New Roman" w:cs="Times New Roman"/>
            <w:sz w:val="28"/>
            <w:szCs w:val="28"/>
            <w:lang w:eastAsia="ar-SA"/>
          </w:rPr>
          <w:t>постановлением</w:t>
        </w:r>
      </w:hyperlink>
      <w:r w:rsidRPr="004810CE">
        <w:rPr>
          <w:rFonts w:ascii="Times New Roman" w:eastAsia="Times New Roman" w:hAnsi="Times New Roman" w:cs="Times New Roman"/>
          <w:sz w:val="28"/>
          <w:szCs w:val="28"/>
          <w:lang w:eastAsia="ar-SA"/>
        </w:rPr>
        <w:t xml:space="preserve"> Правительства Российской Федерации от 16.09.2020 № 1479 «Об утверждении Правил противопожарного режима в Российской Федерации» (в случае, если указанный запрос не был направлен министерством в Главное управление МЧС России по Кировской области ранее в текущем году) – о </w:t>
      </w:r>
      <w:r w:rsidRPr="004810CE">
        <w:rPr>
          <w:rFonts w:ascii="Times New Roman" w:eastAsia="Calibri" w:hAnsi="Times New Roman" w:cs="Times New Roman"/>
          <w:sz w:val="28"/>
          <w:szCs w:val="28"/>
        </w:rPr>
        <w:t xml:space="preserve">соблюдении требований, изложенных в </w:t>
      </w:r>
      <w:hyperlink r:id="rId18" w:history="1">
        <w:r w:rsidRPr="004810CE">
          <w:rPr>
            <w:rFonts w:ascii="Times New Roman" w:eastAsia="Calibri" w:hAnsi="Times New Roman" w:cs="Times New Roman"/>
            <w:sz w:val="28"/>
            <w:szCs w:val="28"/>
          </w:rPr>
          <w:t>подпункте 2.5.13</w:t>
        </w:r>
      </w:hyperlink>
      <w:r w:rsidRPr="004810CE">
        <w:rPr>
          <w:rFonts w:ascii="Times New Roman" w:eastAsia="Calibri" w:hAnsi="Times New Roman" w:cs="Times New Roman"/>
          <w:sz w:val="28"/>
          <w:szCs w:val="28"/>
        </w:rPr>
        <w:t xml:space="preserve"> пункта 2.5 Порядка.</w:t>
      </w:r>
    </w:p>
    <w:p w:rsidR="004810CE" w:rsidRPr="004810CE" w:rsidRDefault="004810CE" w:rsidP="004810CE">
      <w:pPr>
        <w:autoSpaceDE w:val="0"/>
        <w:autoSpaceDN w:val="0"/>
        <w:adjustRightInd w:val="0"/>
        <w:spacing w:after="0" w:line="348" w:lineRule="auto"/>
        <w:ind w:firstLine="709"/>
        <w:jc w:val="both"/>
        <w:rPr>
          <w:rFonts w:ascii="Times New Roman" w:eastAsia="Times New Roman" w:hAnsi="Times New Roman" w:cs="Times New Roman"/>
          <w:spacing w:val="-2"/>
          <w:sz w:val="28"/>
          <w:szCs w:val="28"/>
          <w:lang w:eastAsia="ru-RU"/>
        </w:rPr>
      </w:pPr>
      <w:r w:rsidRPr="004810CE">
        <w:rPr>
          <w:rFonts w:ascii="Times New Roman" w:eastAsia="Times New Roman" w:hAnsi="Times New Roman" w:cs="Times New Roman"/>
          <w:sz w:val="28"/>
          <w:szCs w:val="28"/>
          <w:lang w:eastAsia="ar-SA"/>
        </w:rPr>
        <w:t xml:space="preserve">3.1.4.3.2.4. </w:t>
      </w:r>
      <w:r w:rsidRPr="004810CE">
        <w:rPr>
          <w:rFonts w:ascii="Times New Roman" w:eastAsia="Times New Roman" w:hAnsi="Times New Roman" w:cs="Times New Roman"/>
          <w:spacing w:val="-2"/>
          <w:sz w:val="28"/>
          <w:szCs w:val="28"/>
          <w:lang w:eastAsia="ar-SA"/>
        </w:rPr>
        <w:t>В</w:t>
      </w:r>
      <w:r w:rsidRPr="004810CE">
        <w:rPr>
          <w:rFonts w:ascii="Times New Roman" w:eastAsia="Times New Roman" w:hAnsi="Times New Roman" w:cs="Times New Roman"/>
          <w:spacing w:val="-2"/>
          <w:sz w:val="28"/>
          <w:szCs w:val="28"/>
          <w:lang w:eastAsia="ru-RU"/>
        </w:rPr>
        <w:t xml:space="preserve"> Кировский филиал федерального государственного бюджетного учреждения «Управление мелиорации земель и сельскохозяйственного водоснабжения по Приволжскому федеральному округу» о предоставлении справки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сельскохозяйственный товаропроизводитель осуществляет деятельность, за услуги по подаче (отводу) воды в размере более 50 тыс. рублей </w:t>
      </w:r>
      <w:r w:rsidRPr="004810CE">
        <w:rPr>
          <w:rFonts w:ascii="Times New Roman" w:eastAsia="Times New Roman" w:hAnsi="Times New Roman" w:cs="Times New Roman"/>
          <w:sz w:val="28"/>
          <w:szCs w:val="28"/>
          <w:lang w:eastAsia="ar-SA"/>
        </w:rPr>
        <w:t xml:space="preserve">(в случае, если заявитель не представил документы по собственной инициативе) </w:t>
      </w:r>
      <w:r w:rsidRPr="004810CE">
        <w:rPr>
          <w:rFonts w:ascii="Times New Roman" w:eastAsia="Times New Roman" w:hAnsi="Times New Roman" w:cs="Times New Roman"/>
          <w:spacing w:val="-2"/>
          <w:sz w:val="28"/>
          <w:szCs w:val="28"/>
          <w:lang w:eastAsia="ru-RU"/>
        </w:rPr>
        <w:t>– о </w:t>
      </w:r>
      <w:r w:rsidRPr="004810CE">
        <w:rPr>
          <w:rFonts w:ascii="Times New Roman" w:eastAsia="Calibri" w:hAnsi="Times New Roman" w:cs="Times New Roman"/>
          <w:spacing w:val="-2"/>
          <w:sz w:val="28"/>
          <w:szCs w:val="28"/>
        </w:rPr>
        <w:t xml:space="preserve">соблюдении требований, предусмотренных </w:t>
      </w:r>
      <w:hyperlink r:id="rId19" w:history="1">
        <w:r w:rsidRPr="004810CE">
          <w:rPr>
            <w:rFonts w:ascii="Times New Roman" w:eastAsia="Calibri" w:hAnsi="Times New Roman" w:cs="Times New Roman"/>
            <w:spacing w:val="-2"/>
            <w:sz w:val="28"/>
            <w:szCs w:val="28"/>
          </w:rPr>
          <w:t>подпунктом 2.5.14 пункта 2.5</w:t>
        </w:r>
      </w:hyperlink>
      <w:r w:rsidRPr="004810CE">
        <w:rPr>
          <w:rFonts w:ascii="Times New Roman" w:eastAsia="Calibri" w:hAnsi="Times New Roman" w:cs="Times New Roman"/>
          <w:spacing w:val="-2"/>
          <w:sz w:val="28"/>
          <w:szCs w:val="28"/>
        </w:rPr>
        <w:t xml:space="preserve"> Порядка.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3.1.4.4. С целью проверки соблюдения заявителем требования, предусмотренного подпунктом 2.5.11 Порядка (в случае, если заявитель не представил документы по собственной инициативе), в рамках межведомственного информационного взаимодействия готовит и направляет в Федеральную налоговую службу запрос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3.1.4.5. Направляет в конкурсную комиссию информацию, полученную в порядке, предусмотренном подпунктами 2.14.1.3 и 2.14.1.4 Порядка, а также справку о соответствии или несоответствии заявителя условиям повторного получения гранта, указанным в пункте 3.1–1 Порядка.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3.1.5. Осуществляет организационно-техническое обеспечение работы конкурсной комиссии.</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3.1.6. По результатам рассмотрения и оценки заявок в срок не позднее 5 рабочих дней со дня принятия решений об отказе заявителям в допуске к участию в конкурсе или о допуске заявителей к участию в конкурсе обеспечивает автоматическое формирование протокола рассмотрения заявок на едином портале и подписание его усиленной квалифицированной электронной подписью председателя конкурсной комиссии в системе «Электронный бюджет», а также размещение на едином портале не позднее </w:t>
      </w:r>
      <w:r w:rsidRPr="004810CE">
        <w:rPr>
          <w:rFonts w:ascii="Times New Roman" w:eastAsia="Times New Roman" w:hAnsi="Times New Roman" w:cs="Times New Roman"/>
          <w:sz w:val="28"/>
          <w:szCs w:val="28"/>
          <w:lang w:eastAsia="ar-SA"/>
        </w:rPr>
        <w:br/>
        <w:t>1-го рабочего дня, следующего за днем его подписания.</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3.1.7. Обеспечивает автоматическое формирование протокола подведения итогов конкурса на едином портале и подписание его усиленной квалифицированной электронной подписью председателя конкурсной комиссии в системе «Электронный бюджет», а также размещение на едином портале не позднее 1-го рабочего дня, следующего за днем его подписания.</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изменения.</w:t>
      </w:r>
    </w:p>
    <w:p w:rsidR="004810CE" w:rsidRPr="004810CE" w:rsidRDefault="004810CE" w:rsidP="004810CE">
      <w:pPr>
        <w:autoSpaceDE w:val="0"/>
        <w:autoSpaceDN w:val="0"/>
        <w:adjustRightInd w:val="0"/>
        <w:spacing w:after="0" w:line="348" w:lineRule="auto"/>
        <w:ind w:firstLine="709"/>
        <w:jc w:val="both"/>
        <w:rPr>
          <w:rFonts w:ascii="Times New Roman" w:eastAsia="Calibri" w:hAnsi="Times New Roman" w:cs="Times New Roman"/>
          <w:sz w:val="28"/>
          <w:szCs w:val="28"/>
          <w:lang w:eastAsia="ru-RU"/>
        </w:rPr>
      </w:pPr>
      <w:r w:rsidRPr="004810CE">
        <w:rPr>
          <w:rFonts w:ascii="Times New Roman" w:eastAsia="Times New Roman" w:hAnsi="Times New Roman" w:cs="Times New Roman"/>
          <w:sz w:val="28"/>
          <w:szCs w:val="28"/>
          <w:lang w:eastAsia="ar-SA"/>
        </w:rPr>
        <w:t xml:space="preserve">3.1.8. В течение 5 календарных дней после формирования </w:t>
      </w:r>
      <w:r w:rsidRPr="004810CE">
        <w:rPr>
          <w:rFonts w:ascii="Times New Roman" w:eastAsia="Calibri" w:hAnsi="Times New Roman" w:cs="Times New Roman"/>
          <w:sz w:val="28"/>
          <w:szCs w:val="28"/>
          <w:lang w:eastAsia="ru-RU"/>
        </w:rPr>
        <w:t>протокола подведения итогов конкурса обеспечивает формирование и подписание министром распоряжения министерства о признании заявителей победителями конкурса, предусматривающего размер гранта, подлежащего предоставлению каждому из победителей конкурса.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3.1.9.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уведомление о результатах рассмотрения ходатайства и при необходимости в срок не позднее 10 рабочих дней со дня принятия конкурсной комиссией решения о согласовании изменений в бизнес-плане готовит проект дополнительного соглашения к соглашению, предусматривающего необходимые изменения, и его подписание.</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 Конкурсная комиссия не позднее 15 рабочих дней со дня формирования протокола вскрытия заявок:</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3.2.1. Рассматривает заявки на предмет соответствия заявителей требованиям, установленным пунктом 2.5 Порядка.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3.2.2. Оценивает заявителей в соответствии с критериями оценки кооперативов (начинающих кооперативов) согласно приложению № 1 к Порядку. При этом баллы по одному критерию между собой не суммируются.</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3.2.3. Принимает по итогам рассмотрения и оценки заявок одно из следующих решений:</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3.2.3.1. Об отказе заявителю в допуске ко 2-му этапу конкурса при наличии оснований в соответствии с подпунктом 2.16.3.1 Порядка.</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3.2.3.2. О допуске заявителя ко 2-му этапу конкурса при отсутствии оснований для отказа в приеме заявок и в предоставлении гранта, указанных в подпункте 2.16.3.1 Порядка.</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3.2.4. В течение 3 рабочих дней после завершения 1-го этапа конкурса проводит 2-й этап конкурса в соответствии с пунктами 2.18 – 2.22 Порядка.</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3.2.5. По результатам оценки заявителей по итогам 2-го этапа конкурса определяет победителей конкурса и рекомендуемый размер гранта, предоставляемого министерством каждому победителю конкурса с учетом его собственных средств и запрашиваемого объема гранта в соответствии с бизнес-планом.</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3.2.6. В срок, не превышающий 60 календарных дней со дня поступления от победителя конкурса ходатайства о внесении изменений в бизнес-план, принимает решение о согласовании (об отказе в согласовании) изменений в бизнес-плане.</w:t>
      </w:r>
    </w:p>
    <w:p w:rsidR="004810CE" w:rsidRPr="004810CE" w:rsidRDefault="004810CE" w:rsidP="004810CE">
      <w:pPr>
        <w:tabs>
          <w:tab w:val="left" w:pos="993"/>
        </w:tabs>
        <w:spacing w:after="0" w:line="360" w:lineRule="auto"/>
        <w:ind w:left="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 Отдел бухгалтерского учета и ревизионной работы министерства:</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3.3.1. Получает запросы от отдела реализации программ развития сельских территорий и малых форм хозяйствования в соответствии с подпунктом 3.1.4.3.2.2 пункта 3.1 раздела 3 настоящего Регламента.</w:t>
      </w:r>
    </w:p>
    <w:p w:rsidR="004810CE" w:rsidRPr="004810CE" w:rsidRDefault="004810CE" w:rsidP="004810CE">
      <w:pPr>
        <w:tabs>
          <w:tab w:val="left" w:pos="993"/>
        </w:tabs>
        <w:spacing w:after="0" w:line="360" w:lineRule="auto"/>
        <w:ind w:firstLine="709"/>
        <w:jc w:val="both"/>
        <w:rPr>
          <w:rFonts w:ascii="Times New Roman" w:eastAsia="Times New Roman" w:hAnsi="Times New Roman" w:cs="Times New Roman"/>
          <w:spacing w:val="-6"/>
          <w:sz w:val="28"/>
          <w:szCs w:val="28"/>
          <w:lang w:eastAsia="ar-SA"/>
        </w:rPr>
      </w:pPr>
      <w:r w:rsidRPr="004810CE">
        <w:rPr>
          <w:rFonts w:ascii="Times New Roman" w:eastAsia="Times New Roman" w:hAnsi="Times New Roman" w:cs="Times New Roman"/>
          <w:sz w:val="28"/>
          <w:szCs w:val="28"/>
          <w:lang w:eastAsia="ar-SA"/>
        </w:rPr>
        <w:t xml:space="preserve">3.3.2. В течение 3 рабочих дней со дня получения запросов </w:t>
      </w:r>
      <w:r w:rsidRPr="004810CE">
        <w:rPr>
          <w:rFonts w:ascii="Times New Roman" w:eastAsia="Times New Roman" w:hAnsi="Times New Roman" w:cs="Times New Roman"/>
          <w:spacing w:val="-6"/>
          <w:sz w:val="28"/>
          <w:szCs w:val="28"/>
          <w:lang w:eastAsia="ar-SA"/>
        </w:rPr>
        <w:t xml:space="preserve">от отдела реализации программ развития сельских территорий и малых форм хозяйствования </w:t>
      </w:r>
      <w:r w:rsidRPr="004810CE">
        <w:rPr>
          <w:rFonts w:ascii="Times New Roman" w:eastAsia="Times New Roman" w:hAnsi="Times New Roman" w:cs="Times New Roman"/>
          <w:sz w:val="28"/>
          <w:szCs w:val="28"/>
          <w:lang w:eastAsia="ar-SA"/>
        </w:rPr>
        <w:t xml:space="preserve">проверяет соблюдение участниками конкурса требования, изложенного в подпункте 2.5.8 пункта 2.5 Порядка (в части возврата средств в бюджет </w:t>
      </w:r>
      <w:r w:rsidRPr="004810CE">
        <w:rPr>
          <w:rFonts w:ascii="Times New Roman" w:eastAsia="Times New Roman" w:hAnsi="Times New Roman" w:cs="Times New Roman"/>
          <w:spacing w:val="-6"/>
          <w:sz w:val="28"/>
          <w:szCs w:val="28"/>
          <w:lang w:eastAsia="ar-SA"/>
        </w:rPr>
        <w:t xml:space="preserve">за </w:t>
      </w:r>
      <w:proofErr w:type="spellStart"/>
      <w:r w:rsidRPr="004810CE">
        <w:rPr>
          <w:rFonts w:ascii="Times New Roman" w:eastAsia="Times New Roman" w:hAnsi="Times New Roman" w:cs="Times New Roman"/>
          <w:spacing w:val="-6"/>
          <w:sz w:val="28"/>
          <w:szCs w:val="28"/>
          <w:lang w:eastAsia="ar-SA"/>
        </w:rPr>
        <w:t>недостижение</w:t>
      </w:r>
      <w:proofErr w:type="spellEnd"/>
      <w:r w:rsidRPr="004810CE">
        <w:rPr>
          <w:rFonts w:ascii="Times New Roman" w:eastAsia="Times New Roman" w:hAnsi="Times New Roman" w:cs="Times New Roman"/>
          <w:spacing w:val="-6"/>
          <w:sz w:val="28"/>
          <w:szCs w:val="28"/>
          <w:lang w:eastAsia="ar-SA"/>
        </w:rPr>
        <w:t xml:space="preserve"> значений результатов</w:t>
      </w:r>
      <w:r w:rsidRPr="004810CE">
        <w:rPr>
          <w:rFonts w:ascii="Times New Roman" w:eastAsia="Times New Roman" w:hAnsi="Times New Roman" w:cs="Times New Roman"/>
          <w:sz w:val="28"/>
          <w:szCs w:val="28"/>
          <w:lang w:eastAsia="ar-SA"/>
        </w:rPr>
        <w:t xml:space="preserve"> предоставления </w:t>
      </w:r>
      <w:r w:rsidRPr="004810CE">
        <w:rPr>
          <w:rFonts w:ascii="Times New Roman" w:eastAsia="Times New Roman" w:hAnsi="Times New Roman" w:cs="Times New Roman"/>
          <w:spacing w:val="-6"/>
          <w:sz w:val="28"/>
          <w:szCs w:val="28"/>
          <w:lang w:eastAsia="ar-SA"/>
        </w:rPr>
        <w:t>субсидии и грантов), и письменно извещает отдел реализации программ развития сельских территорий и малых форм хозяйствования о соблюдении (несоблюдении) участниками конкурса этого требования.</w:t>
      </w:r>
    </w:p>
    <w:p w:rsidR="004810CE" w:rsidRPr="004810CE" w:rsidRDefault="004810CE" w:rsidP="004810CE">
      <w:pPr>
        <w:tabs>
          <w:tab w:val="left" w:pos="993"/>
        </w:tabs>
        <w:spacing w:after="0" w:line="348" w:lineRule="auto"/>
        <w:ind w:left="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 Отделы министерства: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3.3.1. Получают запросы от отдела реализации программ развития сельских территорий и малых форм хозяйствования в соответствии с подпунктом 3.1.4.3.2.1 пункта 3.1 раздела 3 настоящего Регламента.</w:t>
      </w:r>
    </w:p>
    <w:p w:rsidR="004810CE" w:rsidRPr="004810CE" w:rsidRDefault="004810CE" w:rsidP="004810CE">
      <w:pPr>
        <w:tabs>
          <w:tab w:val="left" w:pos="993"/>
        </w:tabs>
        <w:spacing w:after="0" w:line="348" w:lineRule="auto"/>
        <w:ind w:firstLine="709"/>
        <w:jc w:val="both"/>
        <w:rPr>
          <w:rFonts w:ascii="Times New Roman" w:eastAsia="Times New Roman" w:hAnsi="Times New Roman" w:cs="Times New Roman"/>
          <w:spacing w:val="-4"/>
          <w:sz w:val="28"/>
          <w:szCs w:val="28"/>
          <w:lang w:eastAsia="ru-RU"/>
        </w:rPr>
      </w:pPr>
      <w:r w:rsidRPr="004810CE">
        <w:rPr>
          <w:rFonts w:ascii="Times New Roman" w:eastAsia="Times New Roman" w:hAnsi="Times New Roman" w:cs="Times New Roman"/>
          <w:sz w:val="28"/>
          <w:szCs w:val="28"/>
          <w:lang w:eastAsia="ar-SA"/>
        </w:rPr>
        <w:t>3.3.2. В течение 3 рабочих дней со дня получения запросов проверяют соблюдение участниками конкурса требования, изложенного в подпункте 2.5.6 пункта 2.5 Порядка, в сфере компетенции отдела, и письменно извещают отдел реализации программ развития сельских территорий и малых форм хозяйствования о соблюдении (несоблюдении) участниками конкурса этого требования</w:t>
      </w:r>
      <w:r w:rsidRPr="004810CE">
        <w:rPr>
          <w:rFonts w:ascii="Times New Roman" w:eastAsia="Times New Roman" w:hAnsi="Times New Roman" w:cs="Times New Roman"/>
          <w:spacing w:val="-4"/>
          <w:sz w:val="28"/>
          <w:szCs w:val="28"/>
          <w:lang w:eastAsia="ru-RU"/>
        </w:rPr>
        <w:t>.</w:t>
      </w:r>
    </w:p>
    <w:p w:rsidR="004810CE" w:rsidRPr="004810CE" w:rsidRDefault="004810CE" w:rsidP="004810CE">
      <w:pPr>
        <w:tabs>
          <w:tab w:val="left" w:pos="7088"/>
          <w:tab w:val="left" w:pos="7230"/>
        </w:tabs>
        <w:spacing w:before="480" w:after="0" w:line="360" w:lineRule="exact"/>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__________ </w:t>
      </w:r>
    </w:p>
    <w:p w:rsidR="004810CE" w:rsidRPr="004810CE" w:rsidRDefault="004810CE" w:rsidP="004810CE">
      <w:pPr>
        <w:tabs>
          <w:tab w:val="left" w:pos="6663"/>
          <w:tab w:val="left" w:pos="7088"/>
          <w:tab w:val="left" w:pos="7230"/>
        </w:tabs>
        <w:spacing w:before="480" w:after="0" w:line="360" w:lineRule="exact"/>
        <w:ind w:firstLine="3545"/>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4"/>
          <w:szCs w:val="24"/>
          <w:lang w:eastAsia="ar-SA"/>
        </w:rPr>
        <w:br w:type="page"/>
        <w:t xml:space="preserve">     </w:t>
      </w:r>
      <w:r w:rsidRPr="004810CE">
        <w:rPr>
          <w:rFonts w:ascii="Times New Roman" w:eastAsia="Times New Roman" w:hAnsi="Times New Roman" w:cs="Times New Roman"/>
          <w:sz w:val="28"/>
          <w:szCs w:val="28"/>
          <w:lang w:eastAsia="ar-SA"/>
        </w:rPr>
        <w:t>Приложение № 1</w:t>
      </w: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 Регламенту</w:t>
      </w:r>
    </w:p>
    <w:p w:rsidR="004810CE" w:rsidRPr="004810CE" w:rsidRDefault="004810CE" w:rsidP="004810CE">
      <w:pPr>
        <w:tabs>
          <w:tab w:val="left" w:pos="5760"/>
          <w:tab w:val="left" w:pos="6663"/>
          <w:tab w:val="left" w:pos="7088"/>
          <w:tab w:val="left" w:pos="7230"/>
        </w:tabs>
        <w:spacing w:after="0" w:line="360" w:lineRule="exact"/>
        <w:ind w:firstLine="5670"/>
        <w:jc w:val="both"/>
        <w:rPr>
          <w:rFonts w:ascii="Times New Roman" w:eastAsia="Times New Roman" w:hAnsi="Times New Roman" w:cs="Times New Roman"/>
          <w:sz w:val="28"/>
          <w:szCs w:val="28"/>
          <w:lang w:eastAsia="ar-SA"/>
        </w:rPr>
      </w:pPr>
    </w:p>
    <w:p w:rsidR="004810CE" w:rsidRPr="004810CE" w:rsidRDefault="004810CE" w:rsidP="004810CE">
      <w:pPr>
        <w:spacing w:after="0" w:line="360" w:lineRule="exact"/>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УТВЕРЖДЕНА</w:t>
      </w:r>
    </w:p>
    <w:p w:rsidR="004810CE" w:rsidRPr="004810CE" w:rsidRDefault="004810CE" w:rsidP="004810CE">
      <w:pPr>
        <w:spacing w:after="0" w:line="360" w:lineRule="exact"/>
        <w:ind w:left="567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распоряжением министерства сельского хозяйства и продовольствия Кировской области от ___________ № ___</w:t>
      </w:r>
    </w:p>
    <w:p w:rsidR="004810CE" w:rsidRPr="004810CE" w:rsidRDefault="004810CE" w:rsidP="004810CE">
      <w:pPr>
        <w:tabs>
          <w:tab w:val="left" w:pos="5760"/>
        </w:tabs>
        <w:spacing w:after="0" w:line="240" w:lineRule="auto"/>
        <w:jc w:val="right"/>
        <w:rPr>
          <w:rFonts w:ascii="Times New Roman" w:eastAsia="Times New Roman" w:hAnsi="Times New Roman" w:cs="Times New Roman"/>
          <w:sz w:val="18"/>
          <w:szCs w:val="28"/>
          <w:lang w:eastAsia="ar-SA"/>
        </w:rPr>
      </w:pPr>
    </w:p>
    <w:p w:rsidR="004810CE" w:rsidRPr="004810CE" w:rsidRDefault="004810CE" w:rsidP="004810CE">
      <w:pPr>
        <w:tabs>
          <w:tab w:val="left" w:pos="5760"/>
        </w:tabs>
        <w:spacing w:after="0" w:line="240" w:lineRule="auto"/>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 xml:space="preserve">                                                                                 Форма</w:t>
      </w:r>
    </w:p>
    <w:p w:rsidR="004810CE" w:rsidRPr="004810CE" w:rsidRDefault="004810CE" w:rsidP="004810CE">
      <w:pPr>
        <w:tabs>
          <w:tab w:val="left" w:pos="5760"/>
        </w:tabs>
        <w:spacing w:after="0" w:line="240" w:lineRule="auto"/>
        <w:jc w:val="right"/>
        <w:rPr>
          <w:rFonts w:ascii="Times New Roman" w:eastAsia="Times New Roman" w:hAnsi="Times New Roman" w:cs="Times New Roman"/>
          <w:sz w:val="18"/>
          <w:szCs w:val="28"/>
          <w:lang w:eastAsia="ar-SA"/>
        </w:rPr>
      </w:pPr>
    </w:p>
    <w:p w:rsidR="004810CE" w:rsidRPr="004810CE" w:rsidRDefault="004810CE" w:rsidP="004810CE">
      <w:pPr>
        <w:spacing w:after="0" w:line="240" w:lineRule="auto"/>
        <w:ind w:left="4536"/>
        <w:jc w:val="both"/>
        <w:rPr>
          <w:rFonts w:ascii="Times New Roman" w:eastAsia="Times New Roman" w:hAnsi="Times New Roman" w:cs="Times New Roman"/>
          <w:spacing w:val="-4"/>
          <w:sz w:val="28"/>
          <w:szCs w:val="28"/>
          <w:lang w:eastAsia="ar-SA"/>
        </w:rPr>
      </w:pPr>
      <w:r w:rsidRPr="004810CE">
        <w:rPr>
          <w:rFonts w:ascii="Times New Roman" w:eastAsia="Times New Roman" w:hAnsi="Times New Roman" w:cs="Times New Roman"/>
          <w:spacing w:val="-4"/>
          <w:sz w:val="28"/>
          <w:szCs w:val="28"/>
          <w:lang w:eastAsia="ar-SA"/>
        </w:rPr>
        <w:t>В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w:t>
      </w:r>
    </w:p>
    <w:p w:rsidR="004810CE" w:rsidRPr="004810CE" w:rsidRDefault="004810CE" w:rsidP="004810CE">
      <w:pPr>
        <w:spacing w:after="0" w:line="360" w:lineRule="exact"/>
        <w:rPr>
          <w:rFonts w:ascii="Times New Roman" w:eastAsia="Times New Roman" w:hAnsi="Times New Roman" w:cs="Times New Roman"/>
          <w:sz w:val="20"/>
          <w:szCs w:val="28"/>
          <w:lang w:eastAsia="ar-SA"/>
        </w:rPr>
      </w:pPr>
    </w:p>
    <w:p w:rsidR="004810CE" w:rsidRPr="004810CE" w:rsidRDefault="004810CE" w:rsidP="004810CE">
      <w:pPr>
        <w:spacing w:after="0" w:line="240" w:lineRule="auto"/>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 xml:space="preserve">ЗАЯВЛЕНИЕ </w:t>
      </w:r>
    </w:p>
    <w:p w:rsidR="004810CE" w:rsidRPr="004810CE" w:rsidRDefault="004810CE" w:rsidP="004810CE">
      <w:pPr>
        <w:spacing w:after="0" w:line="240" w:lineRule="auto"/>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 xml:space="preserve">на участие в конкурсе по отбору сельскохозяйственных </w:t>
      </w:r>
    </w:p>
    <w:p w:rsidR="004810CE" w:rsidRPr="004810CE" w:rsidRDefault="004810CE" w:rsidP="004810CE">
      <w:pPr>
        <w:spacing w:after="0" w:line="240" w:lineRule="auto"/>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потребительских кооперативов для предоставления грантов из областного бюджета на развитие материально-технической базы</w:t>
      </w:r>
    </w:p>
    <w:p w:rsidR="004810CE" w:rsidRPr="004810CE" w:rsidRDefault="004810CE" w:rsidP="004810CE">
      <w:pPr>
        <w:spacing w:after="0" w:line="360" w:lineRule="exact"/>
        <w:jc w:val="center"/>
        <w:rPr>
          <w:rFonts w:ascii="Times New Roman" w:eastAsia="Times New Roman" w:hAnsi="Times New Roman" w:cs="Times New Roman"/>
          <w:b/>
          <w:sz w:val="28"/>
          <w:szCs w:val="28"/>
          <w:lang w:eastAsia="ar-SA"/>
        </w:rPr>
      </w:pPr>
    </w:p>
    <w:p w:rsidR="004810CE" w:rsidRPr="004810CE" w:rsidRDefault="004810CE" w:rsidP="004810CE">
      <w:pPr>
        <w:spacing w:after="0" w:line="360" w:lineRule="exact"/>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Прошу предоставить грант из областного бюджета на развитие материально-технической базы сельскохозяйственного потребительского кооператива (далее – грант) ___________________________________________</w:t>
      </w:r>
    </w:p>
    <w:p w:rsidR="004810CE" w:rsidRPr="004810CE" w:rsidRDefault="004810CE" w:rsidP="004810CE">
      <w:pPr>
        <w:spacing w:after="0" w:line="360" w:lineRule="exact"/>
        <w:ind w:firstLine="709"/>
        <w:jc w:val="center"/>
        <w:rPr>
          <w:rFonts w:ascii="Times New Roman" w:eastAsia="Times New Roman" w:hAnsi="Times New Roman" w:cs="Times New Roman"/>
          <w:szCs w:val="28"/>
          <w:lang w:eastAsia="ar-SA"/>
        </w:rPr>
      </w:pPr>
      <w:r w:rsidRPr="004810CE">
        <w:rPr>
          <w:rFonts w:ascii="Times New Roman" w:eastAsia="Times New Roman" w:hAnsi="Times New Roman" w:cs="Times New Roman"/>
          <w:szCs w:val="28"/>
          <w:lang w:eastAsia="ar-SA"/>
        </w:rPr>
        <w:t>(краткое наименование кооператива)</w:t>
      </w:r>
    </w:p>
    <w:p w:rsidR="004810CE" w:rsidRPr="004810CE" w:rsidRDefault="004810CE" w:rsidP="004810CE">
      <w:pPr>
        <w:spacing w:after="0" w:line="360" w:lineRule="exact"/>
        <w:jc w:val="both"/>
        <w:rPr>
          <w:rFonts w:ascii="Times New Roman" w:eastAsia="Times New Roman" w:hAnsi="Times New Roman" w:cs="Times New Roman"/>
          <w:spacing w:val="-4"/>
          <w:sz w:val="28"/>
          <w:szCs w:val="28"/>
          <w:lang w:eastAsia="ar-SA"/>
        </w:rPr>
      </w:pPr>
      <w:r w:rsidRPr="004810CE">
        <w:rPr>
          <w:rFonts w:ascii="Times New Roman" w:eastAsia="Times New Roman" w:hAnsi="Times New Roman" w:cs="Times New Roman"/>
          <w:sz w:val="28"/>
          <w:szCs w:val="28"/>
          <w:lang w:eastAsia="ar-SA"/>
        </w:rPr>
        <w:t xml:space="preserve">в сумме __________________ </w:t>
      </w:r>
      <w:r w:rsidRPr="004810CE">
        <w:rPr>
          <w:rFonts w:ascii="Times New Roman" w:eastAsia="Times New Roman" w:hAnsi="Times New Roman" w:cs="Times New Roman"/>
          <w:spacing w:val="-4"/>
          <w:sz w:val="28"/>
          <w:szCs w:val="28"/>
          <w:lang w:eastAsia="ar-SA"/>
        </w:rPr>
        <w:t xml:space="preserve">рублей на осуществление расходов в соответствии с подпунктом______ пункта 3.2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 675-П </w:t>
      </w:r>
      <w:r w:rsidRPr="004810CE">
        <w:rPr>
          <w:rFonts w:ascii="Times New Roman" w:eastAsia="Times New Roman" w:hAnsi="Times New Roman" w:cs="Times New Roman"/>
          <w:sz w:val="28"/>
          <w:szCs w:val="28"/>
          <w:lang w:eastAsia="ar-SA"/>
        </w:rPr>
        <w:t>«О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w:t>
      </w:r>
      <w:r w:rsidRPr="004810CE">
        <w:rPr>
          <w:rFonts w:ascii="Times New Roman" w:eastAsia="Times New Roman" w:hAnsi="Times New Roman" w:cs="Times New Roman"/>
          <w:spacing w:val="-4"/>
          <w:sz w:val="28"/>
          <w:szCs w:val="28"/>
          <w:lang w:eastAsia="ar-SA"/>
        </w:rPr>
        <w:t>, на _____________________________________________________________________,</w:t>
      </w:r>
    </w:p>
    <w:p w:rsidR="004810CE" w:rsidRPr="004810CE" w:rsidRDefault="004810CE" w:rsidP="004810CE">
      <w:pPr>
        <w:spacing w:after="0" w:line="360" w:lineRule="exact"/>
        <w:jc w:val="center"/>
        <w:rPr>
          <w:rFonts w:ascii="Times New Roman" w:eastAsia="Times New Roman" w:hAnsi="Times New Roman" w:cs="Times New Roman"/>
          <w:spacing w:val="-4"/>
          <w:szCs w:val="28"/>
          <w:lang w:eastAsia="ar-SA"/>
        </w:rPr>
      </w:pPr>
      <w:r w:rsidRPr="004810CE">
        <w:rPr>
          <w:rFonts w:ascii="Times New Roman" w:eastAsia="Times New Roman" w:hAnsi="Times New Roman" w:cs="Times New Roman"/>
          <w:spacing w:val="-4"/>
          <w:szCs w:val="28"/>
          <w:lang w:eastAsia="ar-SA"/>
        </w:rPr>
        <w:t>(наименование расходов (целевое назначение) за счет средств гранта)</w:t>
      </w:r>
    </w:p>
    <w:p w:rsidR="004810CE" w:rsidRPr="004810CE" w:rsidRDefault="004810CE" w:rsidP="004810CE">
      <w:pPr>
        <w:spacing w:after="0" w:line="360" w:lineRule="exact"/>
        <w:jc w:val="both"/>
        <w:rPr>
          <w:rFonts w:ascii="Times New Roman" w:eastAsia="Times New Roman" w:hAnsi="Times New Roman" w:cs="Times New Roman"/>
          <w:spacing w:val="-4"/>
          <w:sz w:val="28"/>
          <w:szCs w:val="28"/>
          <w:lang w:eastAsia="ar-SA"/>
        </w:rPr>
      </w:pPr>
      <w:r w:rsidRPr="004810CE">
        <w:rPr>
          <w:rFonts w:ascii="Times New Roman" w:eastAsia="Times New Roman" w:hAnsi="Times New Roman" w:cs="Times New Roman"/>
          <w:spacing w:val="-4"/>
          <w:sz w:val="28"/>
          <w:szCs w:val="28"/>
          <w:lang w:eastAsia="ar-SA"/>
        </w:rPr>
        <w:t>направленных на реализацию проекта «__________________________________».</w:t>
      </w:r>
    </w:p>
    <w:p w:rsidR="004810CE" w:rsidRPr="004810CE" w:rsidRDefault="004810CE" w:rsidP="004810CE">
      <w:pPr>
        <w:spacing w:after="0" w:line="360" w:lineRule="exact"/>
        <w:jc w:val="right"/>
        <w:rPr>
          <w:rFonts w:ascii="Times New Roman" w:eastAsia="Times New Roman" w:hAnsi="Times New Roman" w:cs="Times New Roman"/>
          <w:spacing w:val="-4"/>
          <w:szCs w:val="28"/>
          <w:lang w:eastAsia="ar-SA"/>
        </w:rPr>
      </w:pPr>
      <w:r w:rsidRPr="004810CE">
        <w:rPr>
          <w:rFonts w:ascii="Times New Roman" w:eastAsia="Times New Roman" w:hAnsi="Times New Roman" w:cs="Times New Roman"/>
          <w:spacing w:val="-4"/>
          <w:szCs w:val="28"/>
          <w:lang w:eastAsia="ar-SA"/>
        </w:rPr>
        <w:t>(наименование проекта в соответствии с бизнес-планом)</w:t>
      </w:r>
    </w:p>
    <w:p w:rsidR="004810CE" w:rsidRPr="004810CE" w:rsidRDefault="004810CE" w:rsidP="004810CE">
      <w:pPr>
        <w:spacing w:after="0" w:line="360" w:lineRule="exact"/>
        <w:jc w:val="both"/>
        <w:rPr>
          <w:rFonts w:ascii="Times New Roman" w:eastAsia="Times New Roman" w:hAnsi="Times New Roman" w:cs="Times New Roman"/>
          <w:spacing w:val="-4"/>
          <w:sz w:val="28"/>
          <w:szCs w:val="28"/>
          <w:lang w:eastAsia="ar-SA"/>
        </w:rPr>
      </w:pPr>
      <w:r w:rsidRPr="004810CE">
        <w:rPr>
          <w:rFonts w:ascii="Times New Roman" w:eastAsia="Times New Roman" w:hAnsi="Times New Roman" w:cs="Times New Roman"/>
          <w:spacing w:val="-4"/>
          <w:sz w:val="28"/>
          <w:szCs w:val="28"/>
          <w:lang w:eastAsia="ar-SA"/>
        </w:rPr>
        <w:tab/>
        <w:t>Сельскохозяйственный потребительский кооператив___________________ гарантирует достижение показателей результата предоставления гранта – прирост объема выручки от реализации сельскохозяйственной и (или) пищевой продукции в отчетном году по отношению к предыдущему в размере не менее________% ежегодно в течение 5 лет со дня получения средств гранта.</w:t>
      </w:r>
    </w:p>
    <w:p w:rsidR="004810CE" w:rsidRPr="004810CE" w:rsidRDefault="004810CE" w:rsidP="004810CE">
      <w:pPr>
        <w:spacing w:after="0" w:line="360" w:lineRule="exact"/>
        <w:jc w:val="both"/>
        <w:rPr>
          <w:rFonts w:ascii="Times New Roman" w:eastAsia="Times New Roman" w:hAnsi="Times New Roman" w:cs="Times New Roman"/>
          <w:sz w:val="28"/>
          <w:szCs w:val="28"/>
          <w:highlight w:val="red"/>
          <w:lang w:eastAsia="ru-RU"/>
        </w:rPr>
      </w:pPr>
    </w:p>
    <w:p w:rsidR="004810CE" w:rsidRPr="004810CE" w:rsidRDefault="004810CE" w:rsidP="004810CE">
      <w:pPr>
        <w:numPr>
          <w:ilvl w:val="0"/>
          <w:numId w:val="7"/>
        </w:numPr>
        <w:tabs>
          <w:tab w:val="left" w:pos="993"/>
        </w:tabs>
        <w:spacing w:after="0" w:line="276"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Полное наименование сельскохозяйственного потребительского кооператива (далее – кооператив) в соответствии с выпиской из Единого государственного реестра юридических лиц_____________________________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___________________________________________________________________</w:t>
      </w:r>
    </w:p>
    <w:p w:rsidR="004810CE" w:rsidRPr="004810CE" w:rsidRDefault="004810CE" w:rsidP="004810CE">
      <w:pPr>
        <w:numPr>
          <w:ilvl w:val="1"/>
          <w:numId w:val="7"/>
        </w:numPr>
        <w:tabs>
          <w:tab w:val="left" w:pos="1134"/>
        </w:tabs>
        <w:spacing w:after="0" w:line="276" w:lineRule="auto"/>
        <w:ind w:firstLine="705"/>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Дата регистрации кооператива ________________________________</w:t>
      </w:r>
    </w:p>
    <w:p w:rsidR="004810CE" w:rsidRPr="004810CE" w:rsidRDefault="004810CE" w:rsidP="004810CE">
      <w:pPr>
        <w:numPr>
          <w:ilvl w:val="1"/>
          <w:numId w:val="7"/>
        </w:numPr>
        <w:tabs>
          <w:tab w:val="left" w:pos="1134"/>
        </w:tabs>
        <w:spacing w:after="0" w:line="276"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Основной государственный регистрационный номер _____________</w:t>
      </w:r>
    </w:p>
    <w:p w:rsidR="004810CE" w:rsidRPr="004810CE" w:rsidRDefault="004810CE" w:rsidP="004810CE">
      <w:pPr>
        <w:spacing w:after="0" w:line="276" w:lineRule="auto"/>
        <w:ind w:left="360" w:firstLine="34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1.3. ИНН/КПП__________________________________________________</w:t>
      </w:r>
    </w:p>
    <w:p w:rsidR="004810CE" w:rsidRPr="004810CE" w:rsidRDefault="004810CE" w:rsidP="004810CE">
      <w:pPr>
        <w:tabs>
          <w:tab w:val="left" w:pos="1134"/>
        </w:tabs>
        <w:spacing w:after="0" w:line="276"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1.4. Фактическое место нахождения кооператива: ___________________</w:t>
      </w:r>
    </w:p>
    <w:p w:rsidR="004810CE" w:rsidRPr="004810CE" w:rsidRDefault="004810CE" w:rsidP="004810CE">
      <w:pPr>
        <w:spacing w:after="0" w:line="276" w:lineRule="auto"/>
        <w:ind w:left="360" w:firstLine="34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субъект Российской </w:t>
      </w:r>
      <w:proofErr w:type="gramStart"/>
      <w:r w:rsidRPr="004810CE">
        <w:rPr>
          <w:rFonts w:ascii="Times New Roman" w:eastAsia="Times New Roman" w:hAnsi="Times New Roman" w:cs="Times New Roman"/>
          <w:sz w:val="28"/>
          <w:szCs w:val="28"/>
          <w:lang w:eastAsia="ar-SA"/>
        </w:rPr>
        <w:t>Федерации:_</w:t>
      </w:r>
      <w:proofErr w:type="gramEnd"/>
      <w:r w:rsidRPr="004810CE">
        <w:rPr>
          <w:rFonts w:ascii="Times New Roman" w:eastAsia="Times New Roman" w:hAnsi="Times New Roman" w:cs="Times New Roman"/>
          <w:sz w:val="28"/>
          <w:szCs w:val="28"/>
          <w:lang w:eastAsia="ar-SA"/>
        </w:rPr>
        <w:t>_________________________________</w:t>
      </w:r>
    </w:p>
    <w:p w:rsidR="004810CE" w:rsidRPr="004810CE" w:rsidRDefault="004810CE" w:rsidP="004810CE">
      <w:pPr>
        <w:spacing w:after="0" w:line="276" w:lineRule="auto"/>
        <w:ind w:left="72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район _________________________________________________________</w:t>
      </w:r>
    </w:p>
    <w:p w:rsidR="004810CE" w:rsidRPr="004810CE" w:rsidRDefault="004810CE" w:rsidP="004810CE">
      <w:pPr>
        <w:spacing w:after="0" w:line="276" w:lineRule="auto"/>
        <w:ind w:left="72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город _________________________________________________________</w:t>
      </w:r>
    </w:p>
    <w:p w:rsidR="004810CE" w:rsidRPr="004810CE" w:rsidRDefault="004810CE" w:rsidP="004810CE">
      <w:pPr>
        <w:spacing w:after="0" w:line="276" w:lineRule="auto"/>
        <w:ind w:left="72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населенный пункт ______________________________________________</w:t>
      </w:r>
    </w:p>
    <w:p w:rsidR="004810CE" w:rsidRPr="004810CE" w:rsidRDefault="004810CE" w:rsidP="004810CE">
      <w:pPr>
        <w:spacing w:after="0" w:line="276" w:lineRule="auto"/>
        <w:ind w:left="72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улица _________________________________________________________</w:t>
      </w:r>
    </w:p>
    <w:p w:rsidR="004810CE" w:rsidRPr="004810CE" w:rsidRDefault="004810CE" w:rsidP="004810CE">
      <w:pPr>
        <w:spacing w:after="0" w:line="276" w:lineRule="auto"/>
        <w:ind w:left="72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номер дома ____________________________________________________</w:t>
      </w:r>
    </w:p>
    <w:p w:rsidR="004810CE" w:rsidRPr="004810CE" w:rsidRDefault="004810CE" w:rsidP="004810CE">
      <w:pPr>
        <w:spacing w:after="0" w:line="276"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1.4. Контактные номера телефонов ________________________________</w:t>
      </w:r>
    </w:p>
    <w:p w:rsidR="004810CE" w:rsidRPr="004810CE" w:rsidRDefault="004810CE" w:rsidP="004810CE">
      <w:pPr>
        <w:spacing w:after="0" w:line="276"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1.5. Адрес электронной почты ____________________________________</w:t>
      </w:r>
    </w:p>
    <w:p w:rsidR="004810CE" w:rsidRPr="004810CE" w:rsidRDefault="004810CE" w:rsidP="004810CE">
      <w:pPr>
        <w:spacing w:after="0" w:line="276" w:lineRule="auto"/>
        <w:ind w:left="4248" w:firstLine="572"/>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Руководитель кооператива __________</w:t>
      </w:r>
    </w:p>
    <w:p w:rsidR="004810CE" w:rsidRPr="004810CE" w:rsidRDefault="004810CE" w:rsidP="004810CE">
      <w:pPr>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t xml:space="preserve">                    (подпись</w:t>
      </w:r>
      <w:r w:rsidRPr="004810CE">
        <w:rPr>
          <w:rFonts w:ascii="Times New Roman" w:eastAsia="Times New Roman" w:hAnsi="Times New Roman" w:cs="Times New Roman"/>
          <w:sz w:val="28"/>
          <w:szCs w:val="28"/>
          <w:lang w:eastAsia="ar-SA"/>
        </w:rPr>
        <w:t>)</w:t>
      </w:r>
    </w:p>
    <w:p w:rsidR="004810CE" w:rsidRPr="004810CE" w:rsidRDefault="004810CE" w:rsidP="004810CE">
      <w:pPr>
        <w:tabs>
          <w:tab w:val="left" w:pos="993"/>
        </w:tabs>
        <w:spacing w:after="0" w:line="276" w:lineRule="auto"/>
        <w:ind w:firstLine="70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 На дату создания кооператива __________ членами кооператива являлись:</w:t>
      </w:r>
    </w:p>
    <w:p w:rsidR="004810CE" w:rsidRPr="004810CE" w:rsidRDefault="004810CE" w:rsidP="004810CE">
      <w:pPr>
        <w:tabs>
          <w:tab w:val="left" w:pos="1134"/>
          <w:tab w:val="left" w:pos="1276"/>
        </w:tabs>
        <w:spacing w:after="0" w:line="276" w:lineRule="auto"/>
        <w:ind w:left="2978" w:hanging="226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2.1. ФИО, ИНН физических лиц __________________________________,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tabs>
          <w:tab w:val="left" w:pos="1134"/>
        </w:tabs>
        <w:spacing w:after="0" w:line="276" w:lineRule="auto"/>
        <w:ind w:firstLine="70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2.2. Полное наименование, ИНН индивидуального предпринимателя, крестьянского фермерского хозяйства, организации 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tabs>
          <w:tab w:val="left" w:pos="993"/>
        </w:tabs>
        <w:spacing w:after="0" w:line="276" w:lineRule="auto"/>
        <w:ind w:firstLine="70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 На дату подачи заявки __________ членами кооператива являются:</w:t>
      </w:r>
    </w:p>
    <w:p w:rsidR="004810CE" w:rsidRPr="004810CE" w:rsidRDefault="004810CE" w:rsidP="004810CE">
      <w:pPr>
        <w:numPr>
          <w:ilvl w:val="1"/>
          <w:numId w:val="8"/>
        </w:numPr>
        <w:tabs>
          <w:tab w:val="left" w:pos="1134"/>
        </w:tabs>
        <w:spacing w:after="0" w:line="276" w:lineRule="auto"/>
        <w:ind w:left="1134" w:hanging="425"/>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 ФИО, ИНН физических лиц __________________________________,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numPr>
          <w:ilvl w:val="1"/>
          <w:numId w:val="8"/>
        </w:numPr>
        <w:tabs>
          <w:tab w:val="left" w:pos="1134"/>
        </w:tabs>
        <w:spacing w:after="0" w:line="276" w:lineRule="auto"/>
        <w:ind w:firstLine="70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Полное наименование, ИНН индивидуального предпринимателя, крестьянского (фермерского) хозяйства, организации 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tabs>
          <w:tab w:val="left" w:pos="993"/>
        </w:tabs>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spacing w:after="0" w:line="276" w:lineRule="auto"/>
        <w:ind w:left="4248" w:firstLine="708"/>
        <w:rPr>
          <w:rFonts w:ascii="Times New Roman" w:eastAsia="Times New Roman" w:hAnsi="Times New Roman" w:cs="Times New Roman"/>
          <w:sz w:val="28"/>
          <w:szCs w:val="28"/>
          <w:lang w:eastAsia="ar-SA"/>
        </w:rPr>
      </w:pPr>
    </w:p>
    <w:p w:rsidR="004810CE" w:rsidRPr="004810CE" w:rsidRDefault="004810CE" w:rsidP="004810CE">
      <w:pPr>
        <w:spacing w:after="0" w:line="276" w:lineRule="auto"/>
        <w:ind w:left="4248" w:firstLine="708"/>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Руководитель кооператива _________</w:t>
      </w:r>
    </w:p>
    <w:p w:rsidR="004810CE" w:rsidRPr="004810CE" w:rsidRDefault="004810CE" w:rsidP="004810CE">
      <w:pPr>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t xml:space="preserve">                     (подпись</w:t>
      </w:r>
      <w:r w:rsidRPr="004810CE">
        <w:rPr>
          <w:rFonts w:ascii="Times New Roman" w:eastAsia="Times New Roman" w:hAnsi="Times New Roman" w:cs="Times New Roman"/>
          <w:sz w:val="28"/>
          <w:szCs w:val="28"/>
          <w:lang w:eastAsia="ar-SA"/>
        </w:rPr>
        <w:t>)</w:t>
      </w:r>
    </w:p>
    <w:p w:rsidR="004810CE" w:rsidRPr="004810CE" w:rsidRDefault="004810CE" w:rsidP="004810CE">
      <w:pPr>
        <w:spacing w:after="0" w:line="276" w:lineRule="auto"/>
        <w:ind w:left="720"/>
        <w:jc w:val="both"/>
        <w:rPr>
          <w:rFonts w:ascii="Times New Roman" w:eastAsia="Times New Roman" w:hAnsi="Times New Roman" w:cs="Times New Roman"/>
          <w:sz w:val="28"/>
          <w:szCs w:val="28"/>
          <w:lang w:eastAsia="ar-SA"/>
        </w:rPr>
      </w:pPr>
    </w:p>
    <w:p w:rsidR="004810CE" w:rsidRPr="004810CE" w:rsidRDefault="004810CE" w:rsidP="004810CE">
      <w:pPr>
        <w:spacing w:after="0" w:line="276"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 Я, _________________________________________________________,</w:t>
      </w:r>
    </w:p>
    <w:p w:rsidR="004810CE" w:rsidRPr="004810CE" w:rsidRDefault="004810CE" w:rsidP="004810CE">
      <w:pPr>
        <w:spacing w:after="0" w:line="276" w:lineRule="auto"/>
        <w:ind w:firstLine="709"/>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t>(Ф.И.О. руководителя кооператива, наименование кооператива)</w:t>
      </w:r>
    </w:p>
    <w:p w:rsidR="004810CE" w:rsidRPr="004810CE" w:rsidRDefault="004810CE" w:rsidP="004810CE">
      <w:pPr>
        <w:spacing w:after="0" w:line="276"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___________________________________________________________________</w:t>
      </w:r>
    </w:p>
    <w:p w:rsidR="004810CE" w:rsidRPr="004810CE" w:rsidRDefault="004810CE" w:rsidP="004810CE">
      <w:pPr>
        <w:spacing w:after="0" w:line="276" w:lineRule="auto"/>
        <w:ind w:firstLine="709"/>
        <w:jc w:val="both"/>
        <w:rPr>
          <w:rFonts w:ascii="Times New Roman" w:eastAsia="Times New Roman" w:hAnsi="Times New Roman" w:cs="Times New Roman"/>
          <w:sz w:val="24"/>
          <w:szCs w:val="24"/>
          <w:lang w:eastAsia="ar-SA"/>
        </w:rPr>
      </w:pPr>
    </w:p>
    <w:p w:rsidR="004810CE" w:rsidRPr="004810CE" w:rsidRDefault="004810CE" w:rsidP="004810CE">
      <w:pPr>
        <w:spacing w:after="0" w:line="300"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подтверждаю, что документы представлены в соответствии с пунктом 2.8 раздела 2 Порядка.</w:t>
      </w:r>
    </w:p>
    <w:p w:rsidR="004810CE" w:rsidRPr="004810CE" w:rsidRDefault="004810CE" w:rsidP="004810CE">
      <w:pPr>
        <w:spacing w:after="0" w:line="30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Перечень документов указан в описи на _________ листах. </w:t>
      </w:r>
    </w:p>
    <w:p w:rsidR="004810CE" w:rsidRPr="004810CE" w:rsidRDefault="004810CE" w:rsidP="004810CE">
      <w:pPr>
        <w:spacing w:after="0" w:line="30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Мною подтверждается, что сведения, содержащиеся в заявке, достоверны и соответствуют представленным документам.</w:t>
      </w:r>
    </w:p>
    <w:p w:rsidR="004810CE" w:rsidRPr="004810CE" w:rsidRDefault="004810CE" w:rsidP="004810CE">
      <w:pPr>
        <w:spacing w:after="0" w:line="30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Подтверждаю, что я в полном объеме ознакомлен со всеми нормативными актами, регулирующими правоотношения по предоставлению грантов. </w:t>
      </w:r>
    </w:p>
    <w:p w:rsidR="004810CE" w:rsidRPr="004810CE" w:rsidRDefault="004810CE" w:rsidP="004810CE">
      <w:pPr>
        <w:spacing w:after="0" w:line="288"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ab/>
        <w:t>Подтверждаю, что ______________________________________________</w:t>
      </w:r>
    </w:p>
    <w:p w:rsidR="004810CE" w:rsidRPr="004810CE" w:rsidRDefault="004810CE" w:rsidP="004810CE">
      <w:pPr>
        <w:spacing w:after="0" w:line="300" w:lineRule="auto"/>
        <w:ind w:firstLine="708"/>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                                                      (наименование кооператива)</w:t>
      </w:r>
    </w:p>
    <w:p w:rsidR="004810CE" w:rsidRPr="004810CE" w:rsidRDefault="004810CE" w:rsidP="004810CE">
      <w:pPr>
        <w:spacing w:after="0" w:line="300"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не получал в текущем финансовом году по состоянию на дату подачи и рассмотрения заявки на участие в конкурсе средства из областного бюджета, в том числе на основании иных нормативных правовых актов Кировской области, на направления расходования средств гранта, указанные в пункте 3.2 раздела 3 Порядка. </w:t>
      </w:r>
    </w:p>
    <w:p w:rsidR="004810CE" w:rsidRPr="004810CE" w:rsidRDefault="004810CE" w:rsidP="004810CE">
      <w:pPr>
        <w:spacing w:after="0" w:line="300" w:lineRule="auto"/>
        <w:ind w:left="4248" w:firstLine="708"/>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Руководитель кооператива _________</w:t>
      </w:r>
    </w:p>
    <w:p w:rsidR="004810CE" w:rsidRPr="004810CE" w:rsidRDefault="004810CE" w:rsidP="004810CE">
      <w:pPr>
        <w:spacing w:after="0" w:line="300" w:lineRule="auto"/>
        <w:ind w:left="720"/>
        <w:jc w:val="both"/>
        <w:rPr>
          <w:rFonts w:ascii="Times New Roman" w:eastAsia="Times New Roman" w:hAnsi="Times New Roman" w:cs="Times New Roman"/>
          <w:sz w:val="24"/>
          <w:szCs w:val="24"/>
          <w:vertAlign w:val="superscript"/>
          <w:lang w:eastAsia="ru-RU"/>
        </w:rPr>
      </w:pP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t xml:space="preserve">         (подпись)</w:t>
      </w:r>
    </w:p>
    <w:p w:rsidR="004810CE" w:rsidRPr="004810CE" w:rsidRDefault="004810CE" w:rsidP="004810CE">
      <w:pPr>
        <w:spacing w:after="0" w:line="300" w:lineRule="auto"/>
        <w:ind w:left="720"/>
        <w:jc w:val="both"/>
        <w:rPr>
          <w:rFonts w:ascii="Times New Roman" w:eastAsia="Times New Roman" w:hAnsi="Times New Roman" w:cs="Times New Roman"/>
          <w:sz w:val="24"/>
          <w:szCs w:val="24"/>
          <w:vertAlign w:val="superscript"/>
          <w:lang w:eastAsia="ru-RU"/>
        </w:rPr>
      </w:pPr>
    </w:p>
    <w:p w:rsidR="004810CE" w:rsidRPr="004810CE" w:rsidRDefault="004810CE" w:rsidP="004810CE">
      <w:pPr>
        <w:spacing w:after="0" w:line="300" w:lineRule="auto"/>
        <w:ind w:firstLine="709"/>
        <w:jc w:val="both"/>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8"/>
          <w:szCs w:val="28"/>
          <w:lang w:eastAsia="ar-SA"/>
        </w:rPr>
        <w:t>5. В случае признания победителем конкурса кооператив обязуется:</w:t>
      </w:r>
      <w:r w:rsidRPr="004810CE">
        <w:rPr>
          <w:rFonts w:ascii="Times New Roman" w:eastAsia="Times New Roman" w:hAnsi="Times New Roman" w:cs="Times New Roman"/>
          <w:sz w:val="20"/>
          <w:szCs w:val="20"/>
          <w:lang w:eastAsia="ar-SA"/>
        </w:rPr>
        <w:t xml:space="preserve"> </w:t>
      </w:r>
    </w:p>
    <w:p w:rsidR="004810CE" w:rsidRPr="004810CE" w:rsidRDefault="004810CE" w:rsidP="004810CE">
      <w:pPr>
        <w:tabs>
          <w:tab w:val="left" w:pos="993"/>
        </w:tabs>
        <w:autoSpaceDE w:val="0"/>
        <w:autoSpaceDN w:val="0"/>
        <w:adjustRightInd w:val="0"/>
        <w:spacing w:after="0" w:line="300"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использовать грант в течение 24 месяцев со дня его перечисления на лицевой счет для учета операций со средствами участников казначейского сопровождения, открытый </w:t>
      </w:r>
      <w:proofErr w:type="spellStart"/>
      <w:r w:rsidRPr="004810CE">
        <w:rPr>
          <w:rFonts w:ascii="Times New Roman" w:eastAsia="Times New Roman" w:hAnsi="Times New Roman" w:cs="Times New Roman"/>
          <w:sz w:val="28"/>
          <w:szCs w:val="28"/>
          <w:lang w:eastAsia="ru-RU"/>
        </w:rPr>
        <w:t>грантополучателю</w:t>
      </w:r>
      <w:proofErr w:type="spellEnd"/>
      <w:r w:rsidRPr="004810CE">
        <w:rPr>
          <w:rFonts w:ascii="Times New Roman" w:eastAsia="Times New Roman" w:hAnsi="Times New Roman" w:cs="Times New Roman"/>
          <w:sz w:val="28"/>
          <w:szCs w:val="28"/>
          <w:lang w:eastAsia="ru-RU"/>
        </w:rPr>
        <w:t xml:space="preserve"> в министерстве финансов Кировской области в установленном им порядке;</w:t>
      </w:r>
    </w:p>
    <w:p w:rsidR="004810CE" w:rsidRPr="004810CE" w:rsidRDefault="004810CE" w:rsidP="004810CE">
      <w:pPr>
        <w:tabs>
          <w:tab w:val="left" w:pos="993"/>
        </w:tabs>
        <w:autoSpaceDE w:val="0"/>
        <w:autoSpaceDN w:val="0"/>
        <w:adjustRightInd w:val="0"/>
        <w:spacing w:after="0" w:line="300"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трудоустроить на постоянную работу не менее одного нового работника</w:t>
      </w:r>
      <w:r w:rsidRPr="004810CE">
        <w:rPr>
          <w:rFonts w:ascii="Times New Roman" w:eastAsia="Times New Roman" w:hAnsi="Times New Roman" w:cs="Times New Roman"/>
          <w:sz w:val="24"/>
          <w:szCs w:val="24"/>
          <w:lang w:eastAsia="ar-SA"/>
        </w:rPr>
        <w:t xml:space="preserve"> </w:t>
      </w:r>
      <w:r w:rsidRPr="004810CE">
        <w:rPr>
          <w:rFonts w:ascii="Times New Roman" w:eastAsia="Times New Roman" w:hAnsi="Times New Roman" w:cs="Times New Roman"/>
          <w:sz w:val="28"/>
          <w:szCs w:val="24"/>
          <w:lang w:eastAsia="ar-SA"/>
        </w:rPr>
        <w:t xml:space="preserve">в срок </w:t>
      </w:r>
      <w:r w:rsidRPr="004810CE">
        <w:rPr>
          <w:rFonts w:ascii="Times New Roman" w:eastAsia="Times New Roman" w:hAnsi="Times New Roman" w:cs="Times New Roman"/>
          <w:sz w:val="28"/>
          <w:szCs w:val="28"/>
          <w:lang w:eastAsia="ru-RU"/>
        </w:rPr>
        <w:t>не позднее 24 месяцев со дня предоставления гранта;</w:t>
      </w:r>
    </w:p>
    <w:p w:rsidR="004810CE" w:rsidRPr="004810CE" w:rsidRDefault="004810CE" w:rsidP="004810CE">
      <w:pPr>
        <w:tabs>
          <w:tab w:val="left" w:pos="993"/>
        </w:tabs>
        <w:autoSpaceDE w:val="0"/>
        <w:autoSpaceDN w:val="0"/>
        <w:adjustRightInd w:val="0"/>
        <w:spacing w:after="0" w:line="300"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представлять в министерство отчетность о сохранении рабочих мест, созданных в рамках реализации проекта грантополучателя, в течение не менее чем 5 лет со дня получения гранта;</w:t>
      </w:r>
    </w:p>
    <w:p w:rsidR="004810CE" w:rsidRPr="004810CE" w:rsidRDefault="004810CE" w:rsidP="004810CE">
      <w:pPr>
        <w:tabs>
          <w:tab w:val="left" w:pos="993"/>
        </w:tabs>
        <w:autoSpaceDE w:val="0"/>
        <w:autoSpaceDN w:val="0"/>
        <w:adjustRightInd w:val="0"/>
        <w:spacing w:after="0" w:line="300"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w:t>
      </w:r>
    </w:p>
    <w:p w:rsidR="004810CE" w:rsidRPr="004810CE" w:rsidRDefault="004810CE" w:rsidP="004810CE">
      <w:pPr>
        <w:tabs>
          <w:tab w:val="left" w:pos="993"/>
        </w:tabs>
        <w:autoSpaceDE w:val="0"/>
        <w:autoSpaceDN w:val="0"/>
        <w:adjustRightInd w:val="0"/>
        <w:spacing w:after="0" w:line="300"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расходовать средства гранта в соответствии с перечнем затрат, установленных пунктом 3.2 раздела 3 Порядка;</w:t>
      </w:r>
    </w:p>
    <w:p w:rsidR="004810CE" w:rsidRPr="004810CE" w:rsidRDefault="004810CE" w:rsidP="004810CE">
      <w:pPr>
        <w:tabs>
          <w:tab w:val="left" w:pos="993"/>
        </w:tabs>
        <w:autoSpaceDE w:val="0"/>
        <w:autoSpaceDN w:val="0"/>
        <w:adjustRightInd w:val="0"/>
        <w:spacing w:after="0" w:line="276"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обеспечивать ежегодный прирост объема реализации сельскохозяйственной продукции в течение не менее чем 5 лет с даты получения гранта не менее чем на 8% в отчетном году по отношению к предыдущему году;</w:t>
      </w:r>
    </w:p>
    <w:p w:rsidR="004810CE" w:rsidRPr="004810CE" w:rsidRDefault="004810CE" w:rsidP="004810CE">
      <w:pPr>
        <w:tabs>
          <w:tab w:val="left" w:pos="993"/>
        </w:tabs>
        <w:autoSpaceDE w:val="0"/>
        <w:autoSpaceDN w:val="0"/>
        <w:adjustRightInd w:val="0"/>
        <w:spacing w:after="0" w:line="276" w:lineRule="auto"/>
        <w:ind w:right="-30" w:firstLine="709"/>
        <w:jc w:val="both"/>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не приобретать имущество у члена данного победителя конкурса (включая ассоциированных членов) за счет гранта;</w:t>
      </w:r>
    </w:p>
    <w:p w:rsidR="004810CE" w:rsidRPr="004810CE" w:rsidRDefault="004810CE" w:rsidP="004810CE">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вносить имущество, приобретенное за счет гранта, в неделимый фонд победителя конкурса;</w:t>
      </w:r>
    </w:p>
    <w:p w:rsidR="004810CE" w:rsidRPr="004810CE" w:rsidRDefault="004810CE" w:rsidP="004810CE">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представлять в министерство ежегодное заключение ревизионного союза о результатах деятельности победителя конкурса в течение 5 лет со дня получения гранта;</w:t>
      </w:r>
    </w:p>
    <w:p w:rsidR="004810CE" w:rsidRPr="004810CE" w:rsidRDefault="004810CE" w:rsidP="004810CE">
      <w:pPr>
        <w:shd w:val="clear" w:color="auto" w:fill="FFFFFF"/>
        <w:tabs>
          <w:tab w:val="left" w:pos="993"/>
        </w:tabs>
        <w:autoSpaceDE w:val="0"/>
        <w:autoSpaceDN w:val="0"/>
        <w:adjustRightInd w:val="0"/>
        <w:spacing w:after="0" w:line="276" w:lineRule="auto"/>
        <w:ind w:right="-28" w:firstLine="709"/>
        <w:contextualSpacing/>
        <w:jc w:val="both"/>
        <w:rPr>
          <w:rFonts w:ascii="Times New Roman" w:eastAsia="Calibri" w:hAnsi="Times New Roman" w:cs="Times New Roman"/>
          <w:sz w:val="28"/>
          <w:szCs w:val="28"/>
        </w:rPr>
      </w:pPr>
      <w:r w:rsidRPr="004810CE">
        <w:rPr>
          <w:rFonts w:ascii="Times New Roman" w:eastAsia="Calibri" w:hAnsi="Times New Roman" w:cs="Times New Roman"/>
          <w:sz w:val="28"/>
          <w:szCs w:val="28"/>
        </w:rPr>
        <w:t xml:space="preserve">не приобретать за счет средств гранта имущество, ранее приобретенное с участием государственной поддержки; </w:t>
      </w:r>
    </w:p>
    <w:p w:rsidR="004810CE" w:rsidRPr="004810CE" w:rsidRDefault="004810CE" w:rsidP="004810CE">
      <w:pPr>
        <w:shd w:val="clear" w:color="auto" w:fill="FFFFFF"/>
        <w:tabs>
          <w:tab w:val="left" w:pos="993"/>
        </w:tabs>
        <w:autoSpaceDE w:val="0"/>
        <w:autoSpaceDN w:val="0"/>
        <w:adjustRightInd w:val="0"/>
        <w:spacing w:after="0" w:line="276" w:lineRule="auto"/>
        <w:ind w:right="-28" w:firstLine="709"/>
        <w:contextualSpacing/>
        <w:jc w:val="both"/>
        <w:rPr>
          <w:rFonts w:ascii="Times New Roman" w:eastAsia="Calibri" w:hAnsi="Times New Roman" w:cs="Times New Roman"/>
          <w:sz w:val="28"/>
          <w:szCs w:val="28"/>
        </w:rPr>
      </w:pPr>
      <w:r w:rsidRPr="004810CE">
        <w:rPr>
          <w:rFonts w:ascii="Times New Roman" w:eastAsia="Calibri" w:hAnsi="Times New Roman" w:cs="Times New Roman"/>
          <w:sz w:val="28"/>
          <w:szCs w:val="28"/>
        </w:rPr>
        <w:t>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810CE" w:rsidRPr="004810CE" w:rsidRDefault="004810CE" w:rsidP="004810CE">
      <w:pPr>
        <w:tabs>
          <w:tab w:val="left" w:pos="993"/>
        </w:tabs>
        <w:autoSpaceDE w:val="0"/>
        <w:autoSpaceDN w:val="0"/>
        <w:adjustRightInd w:val="0"/>
        <w:spacing w:after="0" w:line="276" w:lineRule="auto"/>
        <w:ind w:right="-28"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оплачивать </w:t>
      </w:r>
      <w:r w:rsidRPr="004810CE">
        <w:rPr>
          <w:rFonts w:ascii="Times New Roman" w:eastAsia="Times New Roman" w:hAnsi="Times New Roman" w:cs="Times New Roman"/>
          <w:b/>
          <w:sz w:val="28"/>
          <w:szCs w:val="28"/>
          <w:lang w:eastAsia="ru-RU"/>
        </w:rPr>
        <w:t>за счет собственных средств кооператива</w:t>
      </w:r>
      <w:r w:rsidRPr="004810CE">
        <w:rPr>
          <w:rFonts w:ascii="Times New Roman" w:eastAsia="Times New Roman" w:hAnsi="Times New Roman" w:cs="Times New Roman"/>
          <w:sz w:val="28"/>
          <w:szCs w:val="28"/>
          <w:lang w:eastAsia="ru-RU"/>
        </w:rPr>
        <w:t xml:space="preserve"> не менее </w:t>
      </w:r>
      <w:r w:rsidRPr="004810CE">
        <w:rPr>
          <w:rFonts w:ascii="Times New Roman" w:eastAsia="Times New Roman" w:hAnsi="Times New Roman" w:cs="Times New Roman"/>
          <w:b/>
          <w:sz w:val="28"/>
          <w:szCs w:val="28"/>
          <w:lang w:eastAsia="ru-RU"/>
        </w:rPr>
        <w:t>40% стоимости</w:t>
      </w:r>
      <w:r w:rsidRPr="004810CE">
        <w:rPr>
          <w:rFonts w:ascii="Times New Roman" w:eastAsia="Times New Roman" w:hAnsi="Times New Roman" w:cs="Times New Roman"/>
          <w:sz w:val="28"/>
          <w:szCs w:val="28"/>
          <w:lang w:eastAsia="ru-RU"/>
        </w:rPr>
        <w:t xml:space="preserve"> каждого наименования затрат, указанных в бизнес-плане кооператива, на направления расходования средств гранта, указанные в подпунктах 3.2.1 – 3.2.4, 3.2.6 – 3.2.8 Порядка, и не менее 20% затрат, указанных в бизнес-плане кооператива, на направления расходования средств гранта, указанные в подпункте 3.2.5 Порядка;</w:t>
      </w:r>
    </w:p>
    <w:p w:rsidR="004810CE" w:rsidRPr="004810CE" w:rsidRDefault="004810CE" w:rsidP="004810CE">
      <w:pPr>
        <w:tabs>
          <w:tab w:val="left" w:pos="993"/>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оплачивать </w:t>
      </w:r>
      <w:r w:rsidRPr="004810CE">
        <w:rPr>
          <w:rFonts w:ascii="Times New Roman" w:eastAsia="Times New Roman" w:hAnsi="Times New Roman" w:cs="Times New Roman"/>
          <w:b/>
          <w:sz w:val="28"/>
          <w:szCs w:val="28"/>
          <w:lang w:eastAsia="ru-RU"/>
        </w:rPr>
        <w:t>за счет собственных средств начинающего кооператива не менее 20%</w:t>
      </w:r>
      <w:r w:rsidRPr="004810CE">
        <w:rPr>
          <w:rFonts w:ascii="Times New Roman" w:eastAsia="Times New Roman" w:hAnsi="Times New Roman" w:cs="Times New Roman"/>
          <w:sz w:val="28"/>
          <w:szCs w:val="28"/>
          <w:lang w:eastAsia="ru-RU"/>
        </w:rPr>
        <w:t xml:space="preserve"> стоимости каждого наименования затрат, указанных в бизнес-плане начинающего кооператива, на направления расходования средств гранта, указанные в </w:t>
      </w:r>
      <w:hyperlink r:id="rId20" w:history="1">
        <w:r w:rsidRPr="004810CE">
          <w:rPr>
            <w:rFonts w:ascii="Times New Roman" w:eastAsia="Times New Roman" w:hAnsi="Times New Roman" w:cs="Times New Roman"/>
            <w:sz w:val="28"/>
            <w:szCs w:val="28"/>
            <w:lang w:eastAsia="ru-RU"/>
          </w:rPr>
          <w:t>подпунктах 3.2.1</w:t>
        </w:r>
      </w:hyperlink>
      <w:r w:rsidRPr="004810CE">
        <w:rPr>
          <w:rFonts w:ascii="Times New Roman" w:eastAsia="Times New Roman" w:hAnsi="Times New Roman" w:cs="Times New Roman"/>
          <w:sz w:val="28"/>
          <w:szCs w:val="28"/>
          <w:lang w:eastAsia="ru-RU"/>
        </w:rPr>
        <w:t xml:space="preserve"> – </w:t>
      </w:r>
      <w:hyperlink r:id="rId21" w:history="1">
        <w:r w:rsidRPr="004810CE">
          <w:rPr>
            <w:rFonts w:ascii="Times New Roman" w:eastAsia="Times New Roman" w:hAnsi="Times New Roman" w:cs="Times New Roman"/>
            <w:sz w:val="28"/>
            <w:szCs w:val="28"/>
            <w:lang w:eastAsia="ru-RU"/>
          </w:rPr>
          <w:t>3.2.4</w:t>
        </w:r>
      </w:hyperlink>
      <w:r w:rsidRPr="004810CE">
        <w:rPr>
          <w:rFonts w:ascii="Times New Roman" w:eastAsia="Times New Roman" w:hAnsi="Times New Roman" w:cs="Times New Roman"/>
          <w:sz w:val="28"/>
          <w:szCs w:val="28"/>
          <w:lang w:eastAsia="ru-RU"/>
        </w:rPr>
        <w:t xml:space="preserve"> и </w:t>
      </w:r>
      <w:hyperlink r:id="rId22" w:history="1">
        <w:r w:rsidRPr="004810CE">
          <w:rPr>
            <w:rFonts w:ascii="Times New Roman" w:eastAsia="Times New Roman" w:hAnsi="Times New Roman" w:cs="Times New Roman"/>
            <w:sz w:val="28"/>
            <w:szCs w:val="28"/>
            <w:lang w:eastAsia="ru-RU"/>
          </w:rPr>
          <w:t>3.2.7</w:t>
        </w:r>
      </w:hyperlink>
      <w:r w:rsidRPr="004810CE">
        <w:rPr>
          <w:rFonts w:ascii="Times New Roman" w:eastAsia="Times New Roman" w:hAnsi="Times New Roman" w:cs="Times New Roman"/>
          <w:sz w:val="28"/>
          <w:szCs w:val="28"/>
          <w:lang w:eastAsia="ru-RU"/>
        </w:rPr>
        <w:t xml:space="preserve"> Порядка. </w:t>
      </w:r>
    </w:p>
    <w:p w:rsidR="004810CE" w:rsidRPr="004810CE" w:rsidRDefault="004810CE" w:rsidP="004810CE">
      <w:pPr>
        <w:tabs>
          <w:tab w:val="left" w:pos="993"/>
        </w:tabs>
        <w:autoSpaceDE w:val="0"/>
        <w:autoSpaceDN w:val="0"/>
        <w:adjustRightInd w:val="0"/>
        <w:spacing w:after="0" w:line="276"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достигать установленного значения результата предоставления гранта, показателей деятельности, предусмотренных бизнес-планом; </w:t>
      </w:r>
    </w:p>
    <w:p w:rsidR="004810CE" w:rsidRPr="004810CE" w:rsidRDefault="004810CE" w:rsidP="004810CE">
      <w:pPr>
        <w:tabs>
          <w:tab w:val="left" w:pos="993"/>
        </w:tabs>
        <w:autoSpaceDE w:val="0"/>
        <w:autoSpaceDN w:val="0"/>
        <w:adjustRightInd w:val="0"/>
        <w:spacing w:after="0" w:line="276" w:lineRule="auto"/>
        <w:ind w:right="-30"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ежегодно в течение 5 лет со дня получения средств гранта представлять в министерство отчет о достижении победителем конкурса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и отчет о финансово-экономическом состоянии победителя конкурса, получившего грантовую поддержку, по форме и в срок, которые устанавливаются правовым актом министерства.</w:t>
      </w:r>
    </w:p>
    <w:p w:rsidR="004810CE" w:rsidRPr="004810CE" w:rsidRDefault="004810CE" w:rsidP="004810CE">
      <w:pPr>
        <w:spacing w:after="0" w:line="276" w:lineRule="auto"/>
        <w:ind w:left="4248" w:firstLine="708"/>
        <w:rPr>
          <w:rFonts w:ascii="Times New Roman" w:eastAsia="Times New Roman" w:hAnsi="Times New Roman" w:cs="Times New Roman"/>
          <w:sz w:val="28"/>
          <w:szCs w:val="28"/>
          <w:lang w:eastAsia="ar-SA"/>
        </w:rPr>
      </w:pPr>
    </w:p>
    <w:p w:rsidR="004810CE" w:rsidRPr="004810CE" w:rsidRDefault="004810CE" w:rsidP="004810CE">
      <w:pPr>
        <w:spacing w:after="0" w:line="276" w:lineRule="auto"/>
        <w:ind w:left="4248" w:firstLine="708"/>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Руководитель кооператива _________</w:t>
      </w:r>
    </w:p>
    <w:p w:rsidR="004810CE" w:rsidRPr="004810CE" w:rsidRDefault="004810CE" w:rsidP="004810CE">
      <w:pPr>
        <w:spacing w:after="0" w:line="276" w:lineRule="auto"/>
        <w:ind w:left="720"/>
        <w:jc w:val="both"/>
        <w:rPr>
          <w:rFonts w:ascii="Times New Roman" w:eastAsia="Times New Roman" w:hAnsi="Times New Roman" w:cs="Times New Roman"/>
          <w:sz w:val="24"/>
          <w:szCs w:val="24"/>
          <w:vertAlign w:val="superscript"/>
          <w:lang w:eastAsia="ru-RU"/>
        </w:rPr>
      </w:pP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r>
      <w:r w:rsidRPr="004810CE">
        <w:rPr>
          <w:rFonts w:ascii="Times New Roman" w:eastAsia="Times New Roman" w:hAnsi="Times New Roman" w:cs="Times New Roman"/>
          <w:sz w:val="24"/>
          <w:szCs w:val="24"/>
          <w:lang w:eastAsia="ar-SA"/>
        </w:rPr>
        <w:tab/>
        <w:t xml:space="preserve">          (подпись)</w:t>
      </w:r>
    </w:p>
    <w:p w:rsidR="004810CE" w:rsidRPr="004810CE" w:rsidRDefault="004810CE" w:rsidP="004810CE">
      <w:pPr>
        <w:tabs>
          <w:tab w:val="left" w:pos="993"/>
        </w:tabs>
        <w:autoSpaceDE w:val="0"/>
        <w:autoSpaceDN w:val="0"/>
        <w:adjustRightInd w:val="0"/>
        <w:spacing w:after="0" w:line="276" w:lineRule="auto"/>
        <w:ind w:right="-28" w:firstLine="709"/>
        <w:jc w:val="both"/>
        <w:rPr>
          <w:rFonts w:ascii="Times New Roman" w:eastAsia="Times New Roman" w:hAnsi="Times New Roman" w:cs="Times New Roman"/>
          <w:sz w:val="28"/>
          <w:szCs w:val="28"/>
          <w:lang w:eastAsia="ar-SA"/>
        </w:rPr>
      </w:pPr>
    </w:p>
    <w:p w:rsidR="004810CE" w:rsidRPr="004810CE" w:rsidRDefault="004810CE" w:rsidP="004810CE">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6. В соответствии с Федеральным законом от 27.07.2006 № 152-ФЗ        «О персональных данных» председатель и члены кооператива выражают согласие на передачу и обработку персональных данных членов кооператива министерством сельского хозяйства и продовольствия Кировской области, осуществляющим предоставление сельскохозяйственному потребительскому кооперативу из областного бюджета гранта на развитие материально-технической базы (включая все действия, перечисленные в статье 3 Федерального закона от 27.07.2006 № 152-ФЗ «О персональных данных») с использованием средств автоматизации и без использования таковых.</w:t>
      </w:r>
    </w:p>
    <w:p w:rsidR="004810CE" w:rsidRPr="004810CE" w:rsidRDefault="004810CE" w:rsidP="004810CE">
      <w:pPr>
        <w:tabs>
          <w:tab w:val="left" w:pos="0"/>
        </w:tabs>
        <w:spacing w:after="0" w:line="276" w:lineRule="auto"/>
        <w:ind w:firstLine="709"/>
        <w:jc w:val="both"/>
        <w:rPr>
          <w:rFonts w:ascii="Times New Roman" w:eastAsia="Times New Roman" w:hAnsi="Times New Roman" w:cs="Times New Roman"/>
          <w:bCs/>
          <w:sz w:val="28"/>
          <w:szCs w:val="28"/>
          <w:lang w:eastAsia="ar-SA"/>
        </w:rPr>
      </w:pPr>
      <w:r w:rsidRPr="004810CE">
        <w:rPr>
          <w:rFonts w:ascii="Times New Roman" w:eastAsia="Times New Roman" w:hAnsi="Times New Roman" w:cs="Times New Roman"/>
          <w:sz w:val="28"/>
          <w:szCs w:val="28"/>
          <w:lang w:eastAsia="ar-SA"/>
        </w:rPr>
        <w:t xml:space="preserve">Настоящее согласие распространяется на получение и обработку персональных данных, указанных в заявлении и документах, представленных кооперативом в соответствии с постановлением Правительства Кировской области от 07.12.2021 № 675-П «О предоставлении сельскохозяйственным потребительским кооперативам грантов из областного бюджета на развитие материально-технической базы», в статистических целях и в целях проведения анализа на период выплаты гранта, а также на </w:t>
      </w:r>
      <w:r w:rsidRPr="004810CE">
        <w:rPr>
          <w:rFonts w:ascii="Times New Roman" w:eastAsia="Calibri" w:hAnsi="Times New Roman" w:cs="Times New Roman"/>
          <w:sz w:val="28"/>
          <w:szCs w:val="28"/>
          <w:lang w:eastAsia="ar-SA"/>
        </w:rPr>
        <w:t xml:space="preserve">публикацию (размещение) в информационно-телекоммуникационной сети «Интернет» информации о кооперативе, подаваемом кооперативом заявлении и иной информации, связанной с проведением конкурса и предоставлением гранта. </w:t>
      </w:r>
    </w:p>
    <w:p w:rsidR="004810CE" w:rsidRPr="004810CE" w:rsidRDefault="004810CE" w:rsidP="004810CE">
      <w:pPr>
        <w:tabs>
          <w:tab w:val="left" w:pos="0"/>
        </w:tabs>
        <w:spacing w:after="0" w:line="276"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w:t>
      </w:r>
    </w:p>
    <w:p w:rsidR="004810CE" w:rsidRPr="004810CE" w:rsidRDefault="004810CE" w:rsidP="004810CE">
      <w:pPr>
        <w:numPr>
          <w:ilvl w:val="0"/>
          <w:numId w:val="10"/>
        </w:numPr>
        <w:tabs>
          <w:tab w:val="left" w:pos="0"/>
          <w:tab w:val="left" w:pos="993"/>
        </w:tabs>
        <w:spacing w:after="0" w:line="276" w:lineRule="auto"/>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 Достоверность предоставленных сведений гарантирую.</w:t>
      </w:r>
    </w:p>
    <w:p w:rsidR="004810CE" w:rsidRPr="004810CE" w:rsidRDefault="004810CE" w:rsidP="004810CE">
      <w:pPr>
        <w:spacing w:after="0" w:line="276" w:lineRule="auto"/>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_____________________________                  ______________                 __________________</w:t>
      </w:r>
    </w:p>
    <w:p w:rsidR="004810CE" w:rsidRPr="004810CE" w:rsidRDefault="004810CE" w:rsidP="004810CE">
      <w:pPr>
        <w:spacing w:after="0" w:line="276" w:lineRule="auto"/>
        <w:rPr>
          <w:rFonts w:ascii="Times New Roman" w:eastAsia="Times New Roman" w:hAnsi="Times New Roman" w:cs="Times New Roman"/>
          <w:sz w:val="24"/>
          <w:szCs w:val="24"/>
          <w:vertAlign w:val="superscript"/>
          <w:lang w:eastAsia="ar-SA"/>
        </w:rPr>
      </w:pPr>
      <w:r w:rsidRPr="004810CE">
        <w:rPr>
          <w:rFonts w:ascii="Times New Roman" w:eastAsia="Times New Roman" w:hAnsi="Times New Roman" w:cs="Times New Roman"/>
          <w:sz w:val="24"/>
          <w:szCs w:val="24"/>
          <w:vertAlign w:val="superscript"/>
          <w:lang w:eastAsia="ar-SA"/>
        </w:rPr>
        <w:t xml:space="preserve">  (фамилия, инициалы председателя </w:t>
      </w:r>
      <w:proofErr w:type="gramStart"/>
      <w:r w:rsidRPr="004810CE">
        <w:rPr>
          <w:rFonts w:ascii="Times New Roman" w:eastAsia="Times New Roman" w:hAnsi="Times New Roman" w:cs="Times New Roman"/>
          <w:sz w:val="24"/>
          <w:szCs w:val="24"/>
          <w:vertAlign w:val="superscript"/>
          <w:lang w:eastAsia="ar-SA"/>
        </w:rPr>
        <w:t xml:space="preserve">кооператива)   </w:t>
      </w:r>
      <w:proofErr w:type="gramEnd"/>
      <w:r w:rsidRPr="004810CE">
        <w:rPr>
          <w:rFonts w:ascii="Times New Roman" w:eastAsia="Times New Roman" w:hAnsi="Times New Roman" w:cs="Times New Roman"/>
          <w:sz w:val="24"/>
          <w:szCs w:val="24"/>
          <w:vertAlign w:val="superscript"/>
          <w:lang w:eastAsia="ar-SA"/>
        </w:rPr>
        <w:t xml:space="preserve">                                        (подпись)                                                             (дата)</w:t>
      </w:r>
    </w:p>
    <w:p w:rsidR="004810CE" w:rsidRPr="004810CE" w:rsidRDefault="004810CE" w:rsidP="004810CE">
      <w:pPr>
        <w:spacing w:after="0" w:line="240" w:lineRule="auto"/>
        <w:rPr>
          <w:rFonts w:ascii="Times New Roman" w:eastAsia="Times New Roman" w:hAnsi="Times New Roman" w:cs="Times New Roman"/>
          <w:sz w:val="24"/>
          <w:szCs w:val="24"/>
          <w:lang w:eastAsia="ar-SA"/>
        </w:rPr>
      </w:pPr>
    </w:p>
    <w:p w:rsidR="004810CE" w:rsidRPr="004810CE" w:rsidRDefault="004810CE" w:rsidP="004810CE">
      <w:pPr>
        <w:spacing w:after="0" w:line="240" w:lineRule="auto"/>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М.П. (при наличии)</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__________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sectPr w:rsidR="004810CE" w:rsidRPr="004810CE" w:rsidSect="004810CE">
          <w:pgSz w:w="11906" w:h="16838" w:code="9"/>
          <w:pgMar w:top="851" w:right="709" w:bottom="851" w:left="1701" w:header="567" w:footer="567" w:gutter="0"/>
          <w:pgNumType w:start="1"/>
          <w:cols w:space="708"/>
          <w:titlePg/>
          <w:docGrid w:linePitch="360"/>
        </w:sectPr>
      </w:pPr>
    </w:p>
    <w:p w:rsidR="004810CE" w:rsidRPr="004810CE" w:rsidRDefault="004810CE" w:rsidP="004810CE">
      <w:pPr>
        <w:tabs>
          <w:tab w:val="left" w:pos="5670"/>
          <w:tab w:val="left" w:pos="5812"/>
          <w:tab w:val="left" w:pos="6663"/>
          <w:tab w:val="left" w:pos="7088"/>
          <w:tab w:val="left" w:pos="7230"/>
        </w:tabs>
        <w:spacing w:after="0" w:line="240" w:lineRule="auto"/>
        <w:jc w:val="center"/>
        <w:rPr>
          <w:rFonts w:ascii="Times New Roman" w:eastAsia="Times New Roman" w:hAnsi="Times New Roman" w:cs="Times New Roman"/>
          <w:sz w:val="28"/>
          <w:szCs w:val="28"/>
          <w:lang w:eastAsia="ar-SA"/>
        </w:rPr>
      </w:pPr>
      <w:r w:rsidRPr="004810CE">
        <w:rPr>
          <w:rFonts w:ascii="Times New Roman" w:eastAsia="Calibri" w:hAnsi="Times New Roman" w:cs="Times New Roman"/>
          <w:sz w:val="28"/>
          <w:szCs w:val="28"/>
          <w:lang w:eastAsia="ru-RU"/>
        </w:rPr>
        <w:t xml:space="preserve">                                                          </w:t>
      </w:r>
      <w:r w:rsidRPr="004810CE">
        <w:rPr>
          <w:rFonts w:ascii="Times New Roman" w:eastAsia="Times New Roman" w:hAnsi="Times New Roman" w:cs="Times New Roman"/>
          <w:sz w:val="28"/>
          <w:szCs w:val="28"/>
          <w:lang w:eastAsia="ar-SA"/>
        </w:rPr>
        <w:t>Приложение № 2</w:t>
      </w: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 Регламенту</w:t>
      </w:r>
    </w:p>
    <w:p w:rsidR="004810CE" w:rsidRPr="004810CE" w:rsidRDefault="004810CE" w:rsidP="004810CE">
      <w:pPr>
        <w:tabs>
          <w:tab w:val="left" w:pos="5760"/>
          <w:tab w:val="left" w:pos="6663"/>
          <w:tab w:val="left" w:pos="7088"/>
          <w:tab w:val="left" w:pos="7230"/>
        </w:tabs>
        <w:spacing w:after="0" w:line="360" w:lineRule="exact"/>
        <w:ind w:firstLine="5670"/>
        <w:jc w:val="both"/>
        <w:rPr>
          <w:rFonts w:ascii="Times New Roman" w:eastAsia="Times New Roman" w:hAnsi="Times New Roman" w:cs="Times New Roman"/>
          <w:sz w:val="28"/>
          <w:szCs w:val="28"/>
          <w:lang w:eastAsia="ar-SA"/>
        </w:rPr>
      </w:pPr>
    </w:p>
    <w:p w:rsidR="004810CE" w:rsidRPr="004810CE" w:rsidRDefault="004810CE" w:rsidP="004810CE">
      <w:pPr>
        <w:spacing w:after="0" w:line="360" w:lineRule="exact"/>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УТВЕРЖДЕН</w:t>
      </w:r>
    </w:p>
    <w:p w:rsidR="004810CE" w:rsidRPr="004810CE" w:rsidRDefault="004810CE" w:rsidP="004810CE">
      <w:pPr>
        <w:spacing w:after="0" w:line="360" w:lineRule="exact"/>
        <w:ind w:left="567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распоряжением министерства сельского хозяйства и продовольствия Кировской области от __________ № ___</w:t>
      </w:r>
    </w:p>
    <w:p w:rsidR="004810CE" w:rsidRPr="004810CE" w:rsidRDefault="004810CE" w:rsidP="004810C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УТВЕРЖДЕН:</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ind w:left="4963" w:firstLine="709"/>
        <w:jc w:val="both"/>
        <w:outlineLvl w:val="0"/>
        <w:rPr>
          <w:rFonts w:ascii="Times New Roman" w:eastAsia="Times New Roman" w:hAnsi="Times New Roman" w:cs="Times New Roman"/>
          <w:spacing w:val="-4"/>
          <w:sz w:val="28"/>
          <w:szCs w:val="28"/>
          <w:lang w:eastAsia="ru-RU"/>
        </w:rPr>
      </w:pPr>
      <w:r w:rsidRPr="004810CE">
        <w:rPr>
          <w:rFonts w:ascii="Times New Roman" w:eastAsia="Times New Roman" w:hAnsi="Times New Roman" w:cs="Times New Roman"/>
          <w:spacing w:val="-4"/>
          <w:sz w:val="28"/>
          <w:szCs w:val="28"/>
          <w:lang w:eastAsia="ru-RU"/>
        </w:rPr>
        <w:t>общим собранием кооператива</w:t>
      </w:r>
    </w:p>
    <w:p w:rsidR="004810CE" w:rsidRPr="004810CE" w:rsidRDefault="004810CE" w:rsidP="004810CE">
      <w:pPr>
        <w:autoSpaceDE w:val="0"/>
        <w:autoSpaceDN w:val="0"/>
        <w:adjustRightInd w:val="0"/>
        <w:spacing w:after="0" w:line="240" w:lineRule="auto"/>
        <w:ind w:left="4963"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_________________________</w:t>
      </w:r>
    </w:p>
    <w:p w:rsidR="004810CE" w:rsidRPr="004810CE" w:rsidRDefault="004810CE" w:rsidP="004810CE">
      <w:pPr>
        <w:autoSpaceDE w:val="0"/>
        <w:autoSpaceDN w:val="0"/>
        <w:adjustRightInd w:val="0"/>
        <w:spacing w:after="0" w:line="240" w:lineRule="auto"/>
        <w:ind w:left="5672"/>
        <w:jc w:val="center"/>
        <w:outlineLvl w:val="0"/>
        <w:rPr>
          <w:rFonts w:ascii="Times New Roman" w:eastAsia="Times New Roman" w:hAnsi="Times New Roman" w:cs="Times New Roman"/>
          <w:sz w:val="28"/>
          <w:szCs w:val="28"/>
          <w:vertAlign w:val="superscript"/>
          <w:lang w:eastAsia="ru-RU"/>
        </w:rPr>
      </w:pPr>
      <w:r w:rsidRPr="004810CE">
        <w:rPr>
          <w:rFonts w:ascii="Times New Roman" w:eastAsia="Times New Roman" w:hAnsi="Times New Roman" w:cs="Times New Roman"/>
          <w:sz w:val="28"/>
          <w:szCs w:val="28"/>
          <w:vertAlign w:val="superscript"/>
          <w:lang w:eastAsia="ru-RU"/>
        </w:rPr>
        <w:t>(дата принятия решения)</w:t>
      </w: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ru-RU"/>
        </w:rPr>
      </w:pP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ru-RU"/>
        </w:rPr>
      </w:pP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ru-RU"/>
        </w:rPr>
      </w:pPr>
      <w:r w:rsidRPr="004810CE">
        <w:rPr>
          <w:rFonts w:ascii="Times New Roman" w:eastAsia="Times New Roman" w:hAnsi="Times New Roman" w:cs="Times New Roman"/>
          <w:b/>
          <w:bCs/>
          <w:sz w:val="40"/>
          <w:szCs w:val="24"/>
          <w:lang w:eastAsia="ru-RU"/>
        </w:rPr>
        <w:t>БИЗНЕС-ПЛАН</w:t>
      </w:r>
    </w:p>
    <w:p w:rsidR="004810CE" w:rsidRPr="004810CE" w:rsidRDefault="004810CE" w:rsidP="004810CE">
      <w:pPr>
        <w:tabs>
          <w:tab w:val="center" w:pos="4748"/>
          <w:tab w:val="left" w:pos="6795"/>
        </w:tabs>
        <w:spacing w:after="0" w:line="240" w:lineRule="auto"/>
        <w:jc w:val="both"/>
        <w:rPr>
          <w:rFonts w:ascii="Times New Roman" w:eastAsia="Times New Roman" w:hAnsi="Times New Roman" w:cs="Times New Roman"/>
          <w:bCs/>
          <w:sz w:val="40"/>
          <w:szCs w:val="24"/>
          <w:lang w:eastAsia="ru-RU"/>
        </w:rPr>
      </w:pPr>
      <w:r w:rsidRPr="004810CE">
        <w:rPr>
          <w:rFonts w:ascii="Times New Roman" w:eastAsia="Times New Roman" w:hAnsi="Times New Roman" w:cs="Times New Roman"/>
          <w:bCs/>
          <w:sz w:val="40"/>
          <w:szCs w:val="24"/>
          <w:lang w:eastAsia="ru-RU"/>
        </w:rPr>
        <w:t>______________________________________________</w:t>
      </w:r>
    </w:p>
    <w:p w:rsidR="004810CE" w:rsidRPr="004810CE" w:rsidRDefault="004810CE" w:rsidP="004810CE">
      <w:pPr>
        <w:tabs>
          <w:tab w:val="center" w:pos="4748"/>
          <w:tab w:val="left" w:pos="6795"/>
        </w:tabs>
        <w:spacing w:after="0" w:line="240" w:lineRule="auto"/>
        <w:jc w:val="center"/>
        <w:rPr>
          <w:rFonts w:ascii="Times New Roman" w:eastAsia="Times New Roman" w:hAnsi="Times New Roman" w:cs="Times New Roman"/>
          <w:bCs/>
          <w:sz w:val="28"/>
          <w:szCs w:val="28"/>
          <w:vertAlign w:val="superscript"/>
          <w:lang w:eastAsia="ru-RU"/>
        </w:rPr>
      </w:pPr>
      <w:r w:rsidRPr="004810CE">
        <w:rPr>
          <w:rFonts w:ascii="Times New Roman" w:eastAsia="Times New Roman" w:hAnsi="Times New Roman" w:cs="Times New Roman"/>
          <w:bCs/>
          <w:sz w:val="28"/>
          <w:szCs w:val="28"/>
          <w:vertAlign w:val="superscript"/>
          <w:lang w:eastAsia="ru-RU"/>
        </w:rPr>
        <w:t>(полное наименование кооператива)</w:t>
      </w: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ru-RU"/>
        </w:rPr>
      </w:pP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По________________________________________________________________</w:t>
      </w:r>
    </w:p>
    <w:p w:rsidR="004810CE" w:rsidRPr="004810CE" w:rsidRDefault="004810CE" w:rsidP="004810CE">
      <w:pPr>
        <w:spacing w:after="0" w:line="240" w:lineRule="auto"/>
        <w:jc w:val="center"/>
        <w:rPr>
          <w:rFonts w:ascii="Times New Roman" w:eastAsia="Times New Roman" w:hAnsi="Times New Roman" w:cs="Times New Roman"/>
          <w:sz w:val="28"/>
          <w:szCs w:val="28"/>
          <w:vertAlign w:val="superscript"/>
          <w:lang w:eastAsia="ru-RU"/>
        </w:rPr>
      </w:pPr>
      <w:r w:rsidRPr="004810CE">
        <w:rPr>
          <w:rFonts w:ascii="Times New Roman" w:eastAsia="Times New Roman" w:hAnsi="Times New Roman" w:cs="Times New Roman"/>
          <w:sz w:val="28"/>
          <w:szCs w:val="28"/>
          <w:vertAlign w:val="superscript"/>
          <w:lang w:eastAsia="ru-RU"/>
        </w:rPr>
        <w:t>(название проекта)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По________________________________________________________________</w:t>
      </w:r>
    </w:p>
    <w:p w:rsidR="004810CE" w:rsidRPr="004810CE" w:rsidRDefault="004810CE" w:rsidP="004810CE">
      <w:pPr>
        <w:spacing w:after="0" w:line="240" w:lineRule="auto"/>
        <w:jc w:val="center"/>
        <w:rPr>
          <w:rFonts w:ascii="Times New Roman" w:eastAsia="Times New Roman" w:hAnsi="Times New Roman" w:cs="Times New Roman"/>
          <w:sz w:val="28"/>
          <w:szCs w:val="28"/>
          <w:vertAlign w:val="superscript"/>
          <w:lang w:eastAsia="ru-RU"/>
        </w:rPr>
      </w:pPr>
      <w:r w:rsidRPr="004810CE">
        <w:rPr>
          <w:rFonts w:ascii="Times New Roman" w:eastAsia="Times New Roman" w:hAnsi="Times New Roman" w:cs="Times New Roman"/>
          <w:sz w:val="28"/>
          <w:szCs w:val="28"/>
          <w:vertAlign w:val="superscript"/>
          <w:lang w:eastAsia="ru-RU"/>
        </w:rPr>
        <w:t>(направление деятельности)</w:t>
      </w:r>
    </w:p>
    <w:p w:rsidR="004810CE" w:rsidRPr="004810CE" w:rsidRDefault="004810CE" w:rsidP="004810CE">
      <w:pPr>
        <w:spacing w:after="0" w:line="360" w:lineRule="auto"/>
        <w:jc w:val="center"/>
        <w:rPr>
          <w:rFonts w:ascii="Times New Roman" w:eastAsia="Times New Roman" w:hAnsi="Times New Roman" w:cs="Times New Roman"/>
          <w:sz w:val="28"/>
          <w:szCs w:val="28"/>
          <w:lang w:eastAsia="ru-RU"/>
        </w:rPr>
      </w:pPr>
    </w:p>
    <w:p w:rsidR="004810CE" w:rsidRPr="004810CE" w:rsidRDefault="004810CE" w:rsidP="004810CE">
      <w:pPr>
        <w:spacing w:after="0" w:line="360" w:lineRule="auto"/>
        <w:jc w:val="center"/>
        <w:rPr>
          <w:rFonts w:ascii="Times New Roman" w:eastAsia="Times New Roman" w:hAnsi="Times New Roman" w:cs="Times New Roman"/>
          <w:sz w:val="28"/>
          <w:szCs w:val="28"/>
          <w:lang w:eastAsia="ru-RU"/>
        </w:rPr>
      </w:pPr>
    </w:p>
    <w:p w:rsidR="004810CE" w:rsidRPr="004810CE" w:rsidRDefault="004810CE" w:rsidP="004810CE">
      <w:pPr>
        <w:spacing w:after="0" w:line="360" w:lineRule="auto"/>
        <w:jc w:val="center"/>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8"/>
          <w:lang w:eastAsia="ru-RU"/>
        </w:rPr>
        <w:t>на ________________________________ годы</w:t>
      </w:r>
    </w:p>
    <w:p w:rsidR="004810CE" w:rsidRPr="004810CE" w:rsidRDefault="004810CE" w:rsidP="004810CE">
      <w:pPr>
        <w:spacing w:after="0" w:line="360" w:lineRule="auto"/>
        <w:jc w:val="both"/>
        <w:rPr>
          <w:rFonts w:ascii="Times New Roman" w:eastAsia="Times New Roman" w:hAnsi="Times New Roman" w:cs="Times New Roman"/>
          <w:sz w:val="28"/>
          <w:szCs w:val="24"/>
          <w:lang w:eastAsia="ru-RU"/>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ru-RU"/>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ru-RU"/>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ru-RU"/>
        </w:rPr>
      </w:pP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810CE">
        <w:rPr>
          <w:rFonts w:ascii="Times New Roman" w:eastAsia="Calibri" w:hAnsi="Times New Roman" w:cs="Times New Roman"/>
          <w:sz w:val="20"/>
          <w:szCs w:val="20"/>
          <w:lang w:eastAsia="ru-RU"/>
        </w:rPr>
        <w:t>(наименование муниципального образования)</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20___г.</w:t>
      </w:r>
    </w:p>
    <w:p w:rsidR="004810CE" w:rsidRPr="004810CE" w:rsidRDefault="004810CE" w:rsidP="004810CE">
      <w:pPr>
        <w:tabs>
          <w:tab w:val="left" w:pos="5670"/>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СОДЕРЖАНИЕ</w:t>
      </w:r>
    </w:p>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553"/>
      </w:tblGrid>
      <w:tr w:rsidR="004810CE" w:rsidRPr="004810CE" w:rsidTr="004810CE">
        <w:tc>
          <w:tcPr>
            <w:tcW w:w="8017"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Наименование разделов (подразделов) </w:t>
            </w: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Нумерация страниц</w:t>
            </w:r>
          </w:p>
        </w:tc>
      </w:tr>
      <w:tr w:rsidR="004810CE" w:rsidRPr="004810CE" w:rsidTr="004810CE">
        <w:tc>
          <w:tcPr>
            <w:tcW w:w="8017" w:type="dxa"/>
          </w:tcPr>
          <w:p w:rsidR="004810CE" w:rsidRPr="004810CE" w:rsidRDefault="004810CE" w:rsidP="004810CE">
            <w:pPr>
              <w:numPr>
                <w:ilvl w:val="0"/>
                <w:numId w:val="9"/>
              </w:numPr>
              <w:tabs>
                <w:tab w:val="left" w:pos="993"/>
              </w:tabs>
              <w:spacing w:after="200" w:line="288" w:lineRule="auto"/>
              <w:ind w:firstLine="709"/>
              <w:contextualSpacing/>
              <w:rPr>
                <w:rFonts w:ascii="Times New Roman" w:eastAsia="Times New Roman" w:hAnsi="Times New Roman" w:cs="Times New Roman"/>
                <w:sz w:val="28"/>
                <w:szCs w:val="28"/>
                <w:lang w:eastAsia="ru-RU"/>
              </w:rPr>
            </w:pPr>
            <w:r w:rsidRPr="004810CE">
              <w:rPr>
                <w:rFonts w:ascii="Times New Roman" w:eastAsia="Calibri" w:hAnsi="Times New Roman" w:cs="Times New Roman"/>
                <w:sz w:val="28"/>
                <w:szCs w:val="28"/>
                <w:lang w:eastAsia="ru-RU"/>
              </w:rPr>
              <w:t xml:space="preserve"> </w:t>
            </w:r>
            <w:r w:rsidRPr="004810CE">
              <w:rPr>
                <w:rFonts w:ascii="Times New Roman" w:eastAsia="Times New Roman" w:hAnsi="Times New Roman" w:cs="Times New Roman"/>
                <w:sz w:val="28"/>
                <w:szCs w:val="28"/>
                <w:lang w:eastAsia="ru-RU"/>
              </w:rPr>
              <w:t>Резюме</w:t>
            </w: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851"/>
                <w:tab w:val="left" w:pos="993"/>
              </w:tabs>
              <w:spacing w:after="200" w:line="288" w:lineRule="auto"/>
              <w:ind w:firstLine="709"/>
              <w:contextualSpacing/>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Описание кооператива</w:t>
            </w:r>
          </w:p>
          <w:p w:rsidR="004810CE" w:rsidRPr="004810CE" w:rsidRDefault="004810CE" w:rsidP="004810CE">
            <w:pPr>
              <w:tabs>
                <w:tab w:val="left" w:pos="284"/>
                <w:tab w:val="left" w:pos="2552"/>
                <w:tab w:val="left" w:pos="311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spacing w:after="200" w:line="288" w:lineRule="auto"/>
              <w:ind w:firstLine="709"/>
              <w:contextualSpacing/>
              <w:rPr>
                <w:rFonts w:ascii="Times New Roman" w:eastAsia="Times New Roman" w:hAnsi="Times New Roman" w:cs="Times New Roman"/>
                <w:sz w:val="28"/>
                <w:szCs w:val="28"/>
                <w:lang w:eastAsia="ru-RU"/>
              </w:rPr>
            </w:pPr>
            <w:r w:rsidRPr="004810CE">
              <w:rPr>
                <w:rFonts w:ascii="Times New Roman" w:eastAsia="Calibri" w:hAnsi="Times New Roman" w:cs="Times New Roman"/>
                <w:sz w:val="28"/>
                <w:szCs w:val="28"/>
                <w:lang w:eastAsia="ru-RU"/>
              </w:rPr>
              <w:t xml:space="preserve"> </w:t>
            </w:r>
            <w:r w:rsidRPr="004810CE">
              <w:rPr>
                <w:rFonts w:ascii="Times New Roman" w:eastAsia="Times New Roman" w:hAnsi="Times New Roman" w:cs="Times New Roman"/>
                <w:sz w:val="28"/>
                <w:szCs w:val="28"/>
                <w:lang w:eastAsia="ru-RU"/>
              </w:rPr>
              <w:t>Описание продукции (товаров и услуг)</w:t>
            </w:r>
          </w:p>
          <w:p w:rsidR="004810CE" w:rsidRPr="004810CE" w:rsidRDefault="004810CE" w:rsidP="004810CE">
            <w:pPr>
              <w:tabs>
                <w:tab w:val="left" w:pos="284"/>
                <w:tab w:val="left" w:pos="2552"/>
                <w:tab w:val="left" w:pos="311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spacing w:after="200" w:line="288" w:lineRule="auto"/>
              <w:ind w:firstLine="709"/>
              <w:contextualSpacing/>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План маркетинга</w:t>
            </w:r>
          </w:p>
          <w:p w:rsidR="004810CE" w:rsidRPr="004810CE" w:rsidRDefault="004810CE" w:rsidP="004810CE">
            <w:pPr>
              <w:tabs>
                <w:tab w:val="left" w:pos="284"/>
                <w:tab w:val="left" w:pos="2552"/>
                <w:tab w:val="left" w:pos="311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spacing w:after="200" w:line="288" w:lineRule="auto"/>
              <w:ind w:firstLine="709"/>
              <w:contextualSpacing/>
              <w:rPr>
                <w:rFonts w:ascii="Times New Roman" w:eastAsia="Times New Roman" w:hAnsi="Times New Roman" w:cs="Times New Roman"/>
                <w:sz w:val="28"/>
                <w:szCs w:val="28"/>
                <w:lang w:eastAsia="ru-RU"/>
              </w:rPr>
            </w:pPr>
            <w:r w:rsidRPr="004810CE">
              <w:rPr>
                <w:rFonts w:ascii="Times New Roman" w:eastAsia="Calibri" w:hAnsi="Times New Roman" w:cs="Times New Roman"/>
                <w:sz w:val="28"/>
                <w:szCs w:val="28"/>
                <w:lang w:eastAsia="ru-RU"/>
              </w:rPr>
              <w:t xml:space="preserve"> </w:t>
            </w:r>
            <w:r w:rsidRPr="004810CE">
              <w:rPr>
                <w:rFonts w:ascii="Times New Roman" w:eastAsia="Times New Roman" w:hAnsi="Times New Roman" w:cs="Times New Roman"/>
                <w:sz w:val="28"/>
                <w:szCs w:val="28"/>
                <w:lang w:eastAsia="ru-RU"/>
              </w:rPr>
              <w:t>Организационный план</w:t>
            </w:r>
          </w:p>
          <w:p w:rsidR="004810CE" w:rsidRPr="004810CE" w:rsidRDefault="004810CE" w:rsidP="004810CE">
            <w:pPr>
              <w:tabs>
                <w:tab w:val="left" w:pos="284"/>
                <w:tab w:val="left" w:pos="2552"/>
                <w:tab w:val="left" w:pos="311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spacing w:after="200" w:line="288" w:lineRule="auto"/>
              <w:ind w:hanging="86"/>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Производство</w:t>
            </w:r>
          </w:p>
          <w:p w:rsidR="004810CE" w:rsidRPr="004810CE" w:rsidRDefault="004810CE" w:rsidP="004810CE">
            <w:pPr>
              <w:tabs>
                <w:tab w:val="left" w:pos="284"/>
                <w:tab w:val="left" w:pos="2552"/>
                <w:tab w:val="left" w:pos="3119"/>
              </w:tabs>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autoSpaceDE w:val="0"/>
              <w:autoSpaceDN w:val="0"/>
              <w:adjustRightInd w:val="0"/>
              <w:spacing w:after="200" w:line="240" w:lineRule="auto"/>
              <w:ind w:left="709"/>
              <w:contextualSpacing/>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Плановые показатели финансово-хозяйственной                                        деятельности кооператива</w:t>
            </w:r>
          </w:p>
          <w:p w:rsidR="004810CE" w:rsidRPr="004810CE" w:rsidRDefault="004810CE" w:rsidP="004810CE">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autoSpaceDE w:val="0"/>
              <w:autoSpaceDN w:val="0"/>
              <w:adjustRightInd w:val="0"/>
              <w:spacing w:after="200" w:line="276" w:lineRule="auto"/>
              <w:ind w:hanging="86"/>
              <w:contextualSpacing/>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Инвестиционная программа </w:t>
            </w:r>
          </w:p>
          <w:p w:rsidR="004810CE" w:rsidRPr="004810CE" w:rsidRDefault="004810CE" w:rsidP="004810CE">
            <w:pPr>
              <w:tabs>
                <w:tab w:val="left" w:pos="993"/>
              </w:tabs>
              <w:spacing w:after="0" w:line="288" w:lineRule="auto"/>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s>
              <w:autoSpaceDE w:val="0"/>
              <w:autoSpaceDN w:val="0"/>
              <w:adjustRightInd w:val="0"/>
              <w:spacing w:after="200" w:line="276" w:lineRule="auto"/>
              <w:ind w:hanging="86"/>
              <w:contextualSpacing/>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Финансовый план</w:t>
            </w:r>
          </w:p>
          <w:p w:rsidR="004810CE" w:rsidRPr="004810CE" w:rsidRDefault="004810CE" w:rsidP="004810CE">
            <w:pPr>
              <w:tabs>
                <w:tab w:val="left" w:pos="993"/>
              </w:tabs>
              <w:spacing w:after="0" w:line="288" w:lineRule="auto"/>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993"/>
                <w:tab w:val="left" w:pos="1134"/>
              </w:tabs>
              <w:spacing w:before="100" w:beforeAutospacing="1" w:after="100" w:afterAutospacing="1" w:line="240" w:lineRule="auto"/>
              <w:ind w:hanging="86"/>
              <w:contextualSpacing/>
              <w:outlineLvl w:val="1"/>
              <w:rPr>
                <w:rFonts w:ascii="Times New Roman" w:eastAsia="Times New Roman" w:hAnsi="Times New Roman" w:cs="Times New Roman"/>
                <w:bCs/>
                <w:sz w:val="28"/>
                <w:szCs w:val="28"/>
                <w:lang w:eastAsia="ru-RU"/>
              </w:rPr>
            </w:pPr>
            <w:r w:rsidRPr="004810CE">
              <w:rPr>
                <w:rFonts w:ascii="Times New Roman" w:eastAsia="Times New Roman" w:hAnsi="Times New Roman" w:cs="Times New Roman"/>
                <w:bCs/>
                <w:sz w:val="28"/>
                <w:szCs w:val="28"/>
                <w:lang w:eastAsia="ru-RU"/>
              </w:rPr>
              <w:t>Оценка рисков</w:t>
            </w:r>
          </w:p>
          <w:p w:rsidR="004810CE" w:rsidRPr="004810CE" w:rsidRDefault="004810CE" w:rsidP="004810CE">
            <w:pPr>
              <w:tabs>
                <w:tab w:val="left" w:pos="993"/>
              </w:tabs>
              <w:spacing w:after="0" w:line="288" w:lineRule="auto"/>
              <w:contextualSpacing/>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10CE" w:rsidRPr="004810CE" w:rsidTr="004810CE">
        <w:tc>
          <w:tcPr>
            <w:tcW w:w="8017" w:type="dxa"/>
          </w:tcPr>
          <w:p w:rsidR="004810CE" w:rsidRPr="004810CE" w:rsidRDefault="004810CE" w:rsidP="004810CE">
            <w:pPr>
              <w:numPr>
                <w:ilvl w:val="0"/>
                <w:numId w:val="9"/>
              </w:numPr>
              <w:tabs>
                <w:tab w:val="left" w:pos="1134"/>
              </w:tabs>
              <w:autoSpaceDE w:val="0"/>
              <w:autoSpaceDN w:val="0"/>
              <w:adjustRightInd w:val="0"/>
              <w:spacing w:after="0" w:line="240" w:lineRule="auto"/>
              <w:ind w:hanging="86"/>
              <w:jc w:val="both"/>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Направления расходования гранта на развитие</w:t>
            </w:r>
            <w:r w:rsidRPr="004810CE">
              <w:rPr>
                <w:rFonts w:ascii="Times New Roman" w:eastAsia="Calibri" w:hAnsi="Times New Roman" w:cs="Times New Roman"/>
                <w:spacing w:val="-6"/>
                <w:sz w:val="28"/>
                <w:szCs w:val="28"/>
                <w:lang w:eastAsia="ru-RU"/>
              </w:rPr>
              <w:t xml:space="preserve"> </w:t>
            </w:r>
            <w:r w:rsidRPr="004810CE">
              <w:rPr>
                <w:rFonts w:ascii="Times New Roman" w:eastAsia="Calibri" w:hAnsi="Times New Roman" w:cs="Times New Roman"/>
                <w:sz w:val="28"/>
                <w:szCs w:val="28"/>
                <w:lang w:eastAsia="ru-RU"/>
              </w:rPr>
              <w:t>материально-технической базы</w:t>
            </w:r>
          </w:p>
          <w:p w:rsidR="004810CE" w:rsidRPr="004810CE" w:rsidRDefault="004810CE" w:rsidP="004810CE">
            <w:pPr>
              <w:tabs>
                <w:tab w:val="left" w:pos="1134"/>
              </w:tabs>
              <w:spacing w:before="100" w:beforeAutospacing="1" w:after="100" w:afterAutospacing="1" w:line="276" w:lineRule="auto"/>
              <w:contextualSpacing/>
              <w:outlineLvl w:val="1"/>
              <w:rPr>
                <w:rFonts w:ascii="Times New Roman" w:eastAsia="Times New Roman" w:hAnsi="Times New Roman" w:cs="Times New Roman"/>
                <w:sz w:val="28"/>
                <w:szCs w:val="28"/>
                <w:lang w:eastAsia="ru-RU"/>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4810CE" w:rsidRPr="004810CE" w:rsidRDefault="004810CE" w:rsidP="004810CE">
      <w:pPr>
        <w:tabs>
          <w:tab w:val="left" w:pos="4395"/>
          <w:tab w:val="left" w:pos="453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4810CE" w:rsidRPr="004810CE" w:rsidRDefault="004810CE" w:rsidP="004810CE">
      <w:pPr>
        <w:tabs>
          <w:tab w:val="left" w:pos="4395"/>
          <w:tab w:val="left" w:pos="453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4810CE" w:rsidRPr="004810CE" w:rsidRDefault="004810CE" w:rsidP="004810CE">
      <w:pPr>
        <w:tabs>
          <w:tab w:val="left" w:pos="4395"/>
          <w:tab w:val="left" w:pos="453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4810CE" w:rsidRPr="004810CE" w:rsidRDefault="004810CE" w:rsidP="004810CE">
      <w:pPr>
        <w:tabs>
          <w:tab w:val="left" w:pos="4395"/>
          <w:tab w:val="left" w:pos="453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4810CE" w:rsidRPr="004810CE" w:rsidRDefault="004810CE" w:rsidP="004810CE">
      <w:pPr>
        <w:tabs>
          <w:tab w:val="left" w:pos="4395"/>
          <w:tab w:val="left" w:pos="453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4810CE">
        <w:rPr>
          <w:rFonts w:ascii="Times New Roman" w:eastAsia="Times New Roman" w:hAnsi="Times New Roman" w:cs="Times New Roman"/>
          <w:b/>
          <w:bCs/>
          <w:sz w:val="28"/>
          <w:szCs w:val="28"/>
          <w:lang w:eastAsia="ru-RU"/>
        </w:rPr>
        <w:t>1. Резюме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5391"/>
      </w:tblGrid>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b/>
                <w:sz w:val="24"/>
                <w:lang w:eastAsia="ru-RU"/>
              </w:rPr>
            </w:pPr>
            <w:r w:rsidRPr="004810CE">
              <w:rPr>
                <w:rFonts w:ascii="Times New Roman" w:eastAsia="Calibri" w:hAnsi="Times New Roman" w:cs="Times New Roman"/>
                <w:b/>
                <w:sz w:val="24"/>
                <w:lang w:eastAsia="ru-RU"/>
              </w:rPr>
              <w:t>Основные сведения:</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Полное наименование кооператива</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ИНН, ОГРН</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Юридический адрес</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Контактные телефоны</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Адрес электронной почты</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Цель бизнес-плана</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Перечень технических средств, оборудования, которые планируется приобрести (наименование, количество, стоимость, тыс. рублей)</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Перечень объектов, которые будут построены (реконструированы)</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Наименование продукции, для производства которых потребуются вложения (виды продукции)</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b/>
                <w:sz w:val="24"/>
                <w:lang w:eastAsia="ru-RU"/>
              </w:rPr>
            </w:pPr>
            <w:r w:rsidRPr="004810CE">
              <w:rPr>
                <w:rFonts w:ascii="Times New Roman" w:eastAsia="Calibri" w:hAnsi="Times New Roman" w:cs="Times New Roman"/>
                <w:b/>
                <w:sz w:val="24"/>
                <w:lang w:eastAsia="ru-RU"/>
              </w:rPr>
              <w:t>Основные показатели:</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Сумма проекта, тыс. рублей</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Источники финансирования, в % от суммы проекта</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Срок окупаемости, лет</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Объемы реализации продукции по годам, тонн</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r w:rsidR="004810CE" w:rsidRPr="004810CE" w:rsidTr="004810CE">
        <w:tc>
          <w:tcPr>
            <w:tcW w:w="4077"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lang w:eastAsia="ru-RU"/>
              </w:rPr>
            </w:pPr>
            <w:r w:rsidRPr="004810CE">
              <w:rPr>
                <w:rFonts w:ascii="Times New Roman" w:eastAsia="Calibri" w:hAnsi="Times New Roman" w:cs="Times New Roman"/>
                <w:sz w:val="24"/>
                <w:lang w:eastAsia="ru-RU"/>
              </w:rPr>
              <w:t>Количество созданных новых постоянных рабочих мест в результате осуществления проекта, чел.</w:t>
            </w:r>
          </w:p>
        </w:tc>
        <w:tc>
          <w:tcPr>
            <w:tcW w:w="5777" w:type="dxa"/>
            <w:shd w:val="clear" w:color="auto" w:fill="auto"/>
          </w:tcPr>
          <w:p w:rsidR="004810CE" w:rsidRPr="004810CE" w:rsidRDefault="004810CE" w:rsidP="004810CE">
            <w:pPr>
              <w:spacing w:after="0" w:line="240" w:lineRule="auto"/>
              <w:jc w:val="both"/>
              <w:rPr>
                <w:rFonts w:ascii="Calibri" w:eastAsia="Calibri" w:hAnsi="Calibri" w:cs="Times New Roman"/>
                <w:lang w:eastAsia="ru-RU"/>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Рекомендуемый объем резюме одна – две страницы.</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sectPr w:rsidR="004810CE" w:rsidRPr="004810CE" w:rsidSect="004810CE">
          <w:headerReference w:type="default" r:id="rId23"/>
          <w:pgSz w:w="11906" w:h="16838"/>
          <w:pgMar w:top="992" w:right="851" w:bottom="1134" w:left="1701" w:header="709" w:footer="709" w:gutter="0"/>
          <w:pgNumType w:start="14"/>
          <w:cols w:space="708"/>
          <w:docGrid w:linePitch="360"/>
        </w:sectPr>
      </w:pPr>
    </w:p>
    <w:p w:rsidR="004810CE" w:rsidRPr="004810CE" w:rsidRDefault="004810CE" w:rsidP="004810CE">
      <w:pPr>
        <w:tabs>
          <w:tab w:val="left" w:pos="3544"/>
          <w:tab w:val="left" w:pos="3686"/>
        </w:tabs>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4810CE">
        <w:rPr>
          <w:rFonts w:ascii="Times New Roman" w:eastAsia="Times New Roman" w:hAnsi="Times New Roman" w:cs="Times New Roman"/>
          <w:b/>
          <w:bCs/>
          <w:sz w:val="28"/>
          <w:szCs w:val="28"/>
          <w:lang w:eastAsia="ru-RU"/>
        </w:rPr>
        <w:t>2.Описание кооператива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4810CE" w:rsidRPr="004810CE" w:rsidRDefault="004810CE" w:rsidP="004810CE">
      <w:pPr>
        <w:autoSpaceDE w:val="0"/>
        <w:autoSpaceDN w:val="0"/>
        <w:adjustRightInd w:val="0"/>
        <w:spacing w:after="0" w:line="240" w:lineRule="auto"/>
        <w:ind w:right="142"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Показатели, приведенные в данном разделе, должны, в том числе, давать информацию для оценки кооператива в соответствии с приложением № 1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bookmarkStart w:id="1" w:name="OLE_LINK3"/>
      <w:bookmarkStart w:id="2" w:name="OLE_LINK4"/>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Таблица 1</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Сведения о паевом фонде и членах кооператива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за предшествующие два периода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669"/>
        <w:gridCol w:w="1446"/>
        <w:gridCol w:w="795"/>
        <w:gridCol w:w="789"/>
      </w:tblGrid>
      <w:tr w:rsidR="004810CE" w:rsidRPr="004810CE" w:rsidTr="004810CE">
        <w:trPr>
          <w:jc w:val="center"/>
        </w:trPr>
        <w:tc>
          <w:tcPr>
            <w:tcW w:w="25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307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измерения</w:t>
            </w:r>
          </w:p>
        </w:tc>
        <w:tc>
          <w:tcPr>
            <w:tcW w:w="44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43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25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07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4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43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Паевой фонд кооператива на конец года</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 рублей</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 т. ч. взносы ассоциированных членов</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 рублей</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Численность членов кооператива – всего на конец года, в </w:t>
            </w:r>
            <w:proofErr w:type="spellStart"/>
            <w:r w:rsidRPr="004810CE">
              <w:rPr>
                <w:rFonts w:ascii="Times New Roman" w:eastAsia="Times New Roman" w:hAnsi="Times New Roman" w:cs="Times New Roman"/>
                <w:sz w:val="24"/>
                <w:szCs w:val="24"/>
                <w:lang w:eastAsia="ru-RU"/>
              </w:rPr>
              <w:t>т.ч</w:t>
            </w:r>
            <w:proofErr w:type="spellEnd"/>
            <w:r w:rsidRPr="004810CE">
              <w:rPr>
                <w:rFonts w:ascii="Times New Roman" w:eastAsia="Times New Roman" w:hAnsi="Times New Roman" w:cs="Times New Roman"/>
                <w:sz w:val="24"/>
                <w:szCs w:val="24"/>
                <w:lang w:eastAsia="ru-RU"/>
              </w:rPr>
              <w:t>.:</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Граждане, ведущие личное подсобное хозяйство</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Индивидуальные предприниматели</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Крестьянские (фермерские) хозяйства</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2.4</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Юридические лица</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ru-RU"/>
        </w:rPr>
      </w:pPr>
    </w:p>
    <w:bookmarkEnd w:id="1"/>
    <w:bookmarkEnd w:id="2"/>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Таблица 2</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Наличие собственного и арендуемого имущества кооператива на конец года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599"/>
        <w:gridCol w:w="1344"/>
        <w:gridCol w:w="903"/>
        <w:gridCol w:w="903"/>
      </w:tblGrid>
      <w:tr w:rsidR="004810CE" w:rsidRPr="004810CE" w:rsidTr="004810CE">
        <w:trPr>
          <w:jc w:val="center"/>
        </w:trPr>
        <w:tc>
          <w:tcPr>
            <w:tcW w:w="3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2996"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Единица измерения</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3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996"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Наличие основных средств в собственности,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га</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Транспортные средства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1.4</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кв. м.</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основных средств кооператива, находящихся в собственности (по первоначальной стоимости),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2.4</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основных средств кооператива, находящихся в собственности (по остаточной стоимости),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3.1</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3.4</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Наличие основных средств в аренде,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га</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Транспортные средства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4.4</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кв. м.</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основных средств кооператива, находящихся в аренде,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5.1</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5.4</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3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8"/>
          <w:szCs w:val="28"/>
          <w:lang w:eastAsia="ru-RU"/>
        </w:rPr>
        <w:t xml:space="preserve">Финансовые показатели деятельности кооператива, </w:t>
      </w:r>
      <w:r w:rsidRPr="004810CE">
        <w:rPr>
          <w:rFonts w:ascii="Times New Roman" w:eastAsia="Times New Roman" w:hAnsi="Times New Roman" w:cs="Times New Roman"/>
          <w:sz w:val="28"/>
          <w:szCs w:val="24"/>
          <w:lang w:eastAsia="ru-RU"/>
        </w:rPr>
        <w:t>тыс. рублей</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94"/>
        <w:gridCol w:w="1816"/>
        <w:gridCol w:w="1894"/>
      </w:tblGrid>
      <w:tr w:rsidR="004810CE" w:rsidRPr="004810CE" w:rsidTr="004810CE">
        <w:trPr>
          <w:jc w:val="center"/>
        </w:trPr>
        <w:tc>
          <w:tcPr>
            <w:tcW w:w="2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268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99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103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2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68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99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103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Выручка</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Прибыль (убыток) от продаж</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Чистая прибыль (убыток)</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Общий объем внешних заимствований</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 т. ч. по кредитным организациям</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Объем уплаченных налоговых платежей</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4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Численность работников кооператива и средняя заработная плата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292"/>
        <w:gridCol w:w="1001"/>
        <w:gridCol w:w="984"/>
      </w:tblGrid>
      <w:tr w:rsidR="004810CE" w:rsidRPr="004810CE" w:rsidTr="004810CE">
        <w:trPr>
          <w:jc w:val="center"/>
        </w:trPr>
        <w:tc>
          <w:tcPr>
            <w:tcW w:w="3235"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67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измерения</w:t>
            </w:r>
          </w:p>
        </w:tc>
        <w:tc>
          <w:tcPr>
            <w:tcW w:w="551"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41"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323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Среднесписочная численность работников</w:t>
            </w:r>
          </w:p>
        </w:tc>
        <w:tc>
          <w:tcPr>
            <w:tcW w:w="67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чел.</w:t>
            </w:r>
          </w:p>
        </w:tc>
        <w:tc>
          <w:tcPr>
            <w:tcW w:w="5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23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Среднегодовая заработная плата 1 работника</w:t>
            </w:r>
          </w:p>
        </w:tc>
        <w:tc>
          <w:tcPr>
            <w:tcW w:w="67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5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contextualSpacing/>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5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Объемы поставляемого сырья за предшествующие два периода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552"/>
        <w:gridCol w:w="2552"/>
        <w:gridCol w:w="981"/>
        <w:gridCol w:w="848"/>
        <w:gridCol w:w="1773"/>
      </w:tblGrid>
      <w:tr w:rsidR="004810CE" w:rsidRPr="004810CE" w:rsidTr="004810CE">
        <w:tc>
          <w:tcPr>
            <w:tcW w:w="341" w:type="pct"/>
            <w:vMerge w:val="restar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1365" w:type="pct"/>
            <w:vMerge w:val="restar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поставщика</w:t>
            </w:r>
          </w:p>
        </w:tc>
        <w:tc>
          <w:tcPr>
            <w:tcW w:w="1365" w:type="pct"/>
            <w:vMerge w:val="restar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сырья</w:t>
            </w:r>
          </w:p>
        </w:tc>
        <w:tc>
          <w:tcPr>
            <w:tcW w:w="1928" w:type="pct"/>
            <w:gridSpan w:val="3"/>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Объемы поставок сырья, тонн</w:t>
            </w:r>
          </w:p>
        </w:tc>
      </w:tr>
      <w:tr w:rsidR="004810CE" w:rsidRPr="004810CE" w:rsidTr="004810CE">
        <w:tc>
          <w:tcPr>
            <w:tcW w:w="341" w:type="pct"/>
            <w:vMerge/>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65" w:type="pct"/>
            <w:vMerge/>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65" w:type="pct"/>
            <w:vMerge/>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5"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454"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949"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w:t>
            </w:r>
          </w:p>
        </w:tc>
      </w:tr>
      <w:tr w:rsidR="004810CE" w:rsidRPr="004810CE" w:rsidTr="004810CE">
        <w:tc>
          <w:tcPr>
            <w:tcW w:w="341"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365"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365"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525"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454"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949"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 (5/4)</w:t>
            </w:r>
          </w:p>
        </w:tc>
      </w:tr>
      <w:tr w:rsidR="004810CE" w:rsidRPr="004810CE" w:rsidTr="004810CE">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36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6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36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6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36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6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5"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6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pacing w:val="-4"/>
          <w:sz w:val="28"/>
          <w:szCs w:val="28"/>
          <w:lang w:eastAsia="ru-RU"/>
        </w:rPr>
      </w:pPr>
      <w:r w:rsidRPr="004810CE">
        <w:rPr>
          <w:rFonts w:ascii="Times New Roman" w:eastAsia="Times New Roman" w:hAnsi="Times New Roman" w:cs="Times New Roman"/>
          <w:spacing w:val="-4"/>
          <w:sz w:val="28"/>
          <w:szCs w:val="28"/>
          <w:lang w:eastAsia="ru-RU"/>
        </w:rPr>
        <w:t>Оказано услуг за предшествующие два периода</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pacing w:val="-4"/>
          <w:sz w:val="28"/>
          <w:szCs w:val="28"/>
          <w:lang w:eastAsia="ru-RU"/>
        </w:rPr>
      </w:pPr>
      <w:r w:rsidRPr="004810CE">
        <w:rPr>
          <w:rFonts w:ascii="Times New Roman" w:eastAsia="Times New Roman" w:hAnsi="Times New Roman" w:cs="Times New Roman"/>
          <w:spacing w:val="-4"/>
          <w:sz w:val="28"/>
          <w:szCs w:val="28"/>
          <w:lang w:eastAsia="ru-RU"/>
        </w:rPr>
        <w:t>(в натуральных показателях), тонн</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960"/>
        <w:gridCol w:w="1213"/>
        <w:gridCol w:w="1267"/>
        <w:gridCol w:w="1267"/>
      </w:tblGrid>
      <w:tr w:rsidR="004810CE" w:rsidRPr="004810CE" w:rsidTr="004810CE">
        <w:trPr>
          <w:tblHeader/>
          <w:jc w:val="center"/>
        </w:trPr>
        <w:tc>
          <w:tcPr>
            <w:tcW w:w="341"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2654"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649"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678"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678"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w:t>
            </w:r>
          </w:p>
        </w:tc>
      </w:tr>
      <w:tr w:rsidR="004810CE" w:rsidRPr="004810CE" w:rsidTr="004810CE">
        <w:trPr>
          <w:tblHeader/>
          <w:jc w:val="center"/>
        </w:trPr>
        <w:tc>
          <w:tcPr>
            <w:tcW w:w="341"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654"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649"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678"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678"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 (4/3)</w:t>
            </w: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забою (живая масса):</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переработке мяса:</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Крупный рогатый скот</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переработке молока:</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производству:</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265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замороженного</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265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охлажденного</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265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Колбасных изделий и копченостей</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41"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265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4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7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7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Оказано услуг за предшествующие два периода, тыс. рублей</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018"/>
        <w:gridCol w:w="1260"/>
        <w:gridCol w:w="1321"/>
      </w:tblGrid>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3220"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674"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707"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220"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674"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707"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забою:</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переработке мяса:</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переработке молока</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Оказано услуг по производству:</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322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замороженного</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322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охлажденного</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322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Колбасных изделий и копченостей</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rPr>
          <w:jc w:val="center"/>
        </w:trPr>
        <w:tc>
          <w:tcPr>
            <w:tcW w:w="399"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22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Всего</w:t>
            </w:r>
          </w:p>
        </w:tc>
        <w:tc>
          <w:tcPr>
            <w:tcW w:w="674"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7"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contextualSpacing/>
        <w:jc w:val="center"/>
        <w:rPr>
          <w:rFonts w:ascii="Times New Roman" w:eastAsia="Times New Roman" w:hAnsi="Times New Roman" w:cs="Times New Roman"/>
          <w:b/>
          <w:sz w:val="18"/>
          <w:szCs w:val="28"/>
          <w:lang w:eastAsia="ru-RU"/>
        </w:rPr>
      </w:pPr>
    </w:p>
    <w:p w:rsidR="004810CE" w:rsidRPr="004810CE" w:rsidRDefault="004810CE" w:rsidP="004810CE">
      <w:pPr>
        <w:numPr>
          <w:ilvl w:val="0"/>
          <w:numId w:val="11"/>
        </w:numPr>
        <w:spacing w:after="0" w:line="240" w:lineRule="auto"/>
        <w:contextualSpacing/>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pacing w:val="-4"/>
          <w:sz w:val="28"/>
          <w:szCs w:val="28"/>
          <w:lang w:eastAsia="ru-RU"/>
        </w:rPr>
        <w:t>Описание продукции (товаров и услуг</w:t>
      </w:r>
      <w:r w:rsidRPr="004810CE">
        <w:rPr>
          <w:rFonts w:ascii="Times New Roman" w:eastAsia="Times New Roman" w:hAnsi="Times New Roman" w:cs="Times New Roman"/>
          <w:b/>
          <w:sz w:val="28"/>
          <w:szCs w:val="28"/>
          <w:lang w:eastAsia="ru-RU"/>
        </w:rPr>
        <w:t>)</w:t>
      </w:r>
    </w:p>
    <w:p w:rsidR="004810CE" w:rsidRPr="004810CE" w:rsidRDefault="004810CE" w:rsidP="004810CE">
      <w:pPr>
        <w:spacing w:after="0" w:line="240" w:lineRule="auto"/>
        <w:jc w:val="both"/>
        <w:rPr>
          <w:rFonts w:ascii="Times New Roman" w:eastAsia="Times New Roman" w:hAnsi="Times New Roman" w:cs="Times New Roman"/>
          <w:sz w:val="12"/>
          <w:szCs w:val="28"/>
          <w:lang w:eastAsia="ru-RU"/>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данном разделе необходимо дать описание услуг, которые будут предложены потребителю, указать их стоимость (таблица 8).</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ГОСТам, ТУ, описать действующую в кооперативе систему контроля качества продукции (услуг).</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Необходимо также указать место и условия хранения продукции.</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Важно отметить, имеет ли кооператив опыт оказания услуг, или это будет для него новым видом деятельности.</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16"/>
          <w:szCs w:val="28"/>
          <w:lang w:eastAsia="ru-RU"/>
        </w:rPr>
      </w:pPr>
    </w:p>
    <w:p w:rsidR="004810CE" w:rsidRPr="004810CE" w:rsidRDefault="004810CE" w:rsidP="004810CE">
      <w:pPr>
        <w:numPr>
          <w:ilvl w:val="0"/>
          <w:numId w:val="11"/>
        </w:num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810CE">
        <w:rPr>
          <w:rFonts w:ascii="Times New Roman" w:eastAsia="Times New Roman" w:hAnsi="Times New Roman" w:cs="Times New Roman"/>
          <w:b/>
          <w:bCs/>
          <w:sz w:val="28"/>
          <w:szCs w:val="28"/>
          <w:lang w:eastAsia="ru-RU"/>
        </w:rPr>
        <w:t>План маркетинга</w:t>
      </w: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8 </w:t>
      </w:r>
    </w:p>
    <w:p w:rsidR="004810CE" w:rsidRPr="004810CE" w:rsidRDefault="004810CE" w:rsidP="004810CE">
      <w:pPr>
        <w:autoSpaceDE w:val="0"/>
        <w:autoSpaceDN w:val="0"/>
        <w:adjustRightInd w:val="0"/>
        <w:spacing w:after="12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Цена услуг по основному виду деятельности,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5935"/>
        <w:gridCol w:w="1901"/>
      </w:tblGrid>
      <w:tr w:rsidR="004810CE" w:rsidRPr="004810CE" w:rsidTr="004810CE">
        <w:trPr>
          <w:tblHeader/>
        </w:trPr>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317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10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 (факт)</w:t>
            </w:r>
          </w:p>
        </w:tc>
      </w:tr>
      <w:tr w:rsidR="004810CE" w:rsidRPr="004810CE" w:rsidTr="004810CE">
        <w:trPr>
          <w:tblHeader/>
        </w:trPr>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17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0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забою скота (живая масса):</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переработке мяса:</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переработке молока</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производству:</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замороженного</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охлажденного</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Колбасных изделий и копченостей</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80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1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ind w:firstLine="709"/>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8"/>
          <w:szCs w:val="28"/>
          <w:lang w:eastAsia="ru-RU"/>
        </w:rP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муниципальном районе (городском и муниципальном округе) (ближайших муниципальных районах (городских и муниципальных округах), которая интересует кооператив, за три года, предшествующих году обращения за субсидией (таблицы 9, 10).</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Таблица 9 </w:t>
      </w:r>
    </w:p>
    <w:p w:rsidR="004810CE" w:rsidRPr="004810CE" w:rsidRDefault="004810CE" w:rsidP="004810CE">
      <w:pPr>
        <w:spacing w:after="0" w:line="240" w:lineRule="auto"/>
        <w:jc w:val="center"/>
        <w:rPr>
          <w:rFonts w:ascii="Times New Roman" w:eastAsia="Times New Roman" w:hAnsi="Times New Roman" w:cs="Times New Roman"/>
          <w:spacing w:val="-4"/>
          <w:sz w:val="28"/>
          <w:szCs w:val="28"/>
          <w:lang w:eastAsia="ru-RU"/>
        </w:rPr>
      </w:pPr>
      <w:r w:rsidRPr="004810CE">
        <w:rPr>
          <w:rFonts w:ascii="Times New Roman" w:eastAsia="Times New Roman" w:hAnsi="Times New Roman" w:cs="Times New Roman"/>
          <w:spacing w:val="-4"/>
          <w:sz w:val="28"/>
          <w:szCs w:val="28"/>
          <w:lang w:eastAsia="ru-RU"/>
        </w:rPr>
        <w:t xml:space="preserve">Объемы производства продукции (сырья) на территории </w:t>
      </w:r>
      <w:r w:rsidRPr="004810CE">
        <w:rPr>
          <w:rFonts w:ascii="Times New Roman" w:eastAsia="Times New Roman" w:hAnsi="Times New Roman" w:cs="Times New Roman"/>
          <w:sz w:val="28"/>
          <w:szCs w:val="28"/>
          <w:lang w:eastAsia="ru-RU"/>
        </w:rPr>
        <w:t>муниципального района (городского и муниципального округа)</w:t>
      </w:r>
      <w:r w:rsidRPr="004810CE">
        <w:rPr>
          <w:rFonts w:ascii="Times New Roman" w:eastAsia="Times New Roman" w:hAnsi="Times New Roman" w:cs="Times New Roman"/>
          <w:spacing w:val="-4"/>
          <w:sz w:val="28"/>
          <w:szCs w:val="28"/>
          <w:lang w:eastAsia="ru-RU"/>
        </w:rPr>
        <w:t xml:space="preserve"> </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17"/>
        <w:gridCol w:w="1065"/>
        <w:gridCol w:w="1103"/>
        <w:gridCol w:w="1026"/>
        <w:gridCol w:w="1190"/>
      </w:tblGrid>
      <w:tr w:rsidR="004810CE" w:rsidRPr="004810CE" w:rsidTr="004810CE">
        <w:tc>
          <w:tcPr>
            <w:tcW w:w="34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231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57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9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4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63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20__г.к 20__г., %</w:t>
            </w:r>
          </w:p>
        </w:tc>
      </w:tr>
      <w:tr w:rsidR="004810CE" w:rsidRPr="004810CE" w:rsidTr="004810CE">
        <w:tc>
          <w:tcPr>
            <w:tcW w:w="34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31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57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59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54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63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 (5/3)</w:t>
            </w:r>
          </w:p>
        </w:tc>
      </w:tr>
      <w:tr w:rsidR="004810CE" w:rsidRPr="004810CE" w:rsidTr="004810CE">
        <w:tc>
          <w:tcPr>
            <w:tcW w:w="344"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3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Произведено молока, т</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2310" w:type="pct"/>
          </w:tcPr>
          <w:p w:rsidR="004810CE" w:rsidRPr="004810CE" w:rsidRDefault="004810CE" w:rsidP="004810CE">
            <w:pPr>
              <w:tabs>
                <w:tab w:val="left" w:pos="496"/>
              </w:tabs>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в </w:t>
            </w:r>
            <w:proofErr w:type="spellStart"/>
            <w:r w:rsidRPr="004810CE">
              <w:rPr>
                <w:rFonts w:ascii="Times New Roman" w:eastAsia="Times New Roman" w:hAnsi="Times New Roman" w:cs="Times New Roman"/>
                <w:sz w:val="24"/>
                <w:szCs w:val="24"/>
                <w:lang w:eastAsia="ru-RU"/>
              </w:rPr>
              <w:t>т.ч</w:t>
            </w:r>
            <w:proofErr w:type="spellEnd"/>
            <w:r w:rsidRPr="004810CE">
              <w:rPr>
                <w:rFonts w:ascii="Times New Roman" w:eastAsia="Times New Roman" w:hAnsi="Times New Roman" w:cs="Times New Roman"/>
                <w:sz w:val="24"/>
                <w:szCs w:val="24"/>
                <w:lang w:eastAsia="ru-RU"/>
              </w:rPr>
              <w:t>. в КФХ</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2310" w:type="pct"/>
          </w:tcPr>
          <w:p w:rsidR="004810CE" w:rsidRPr="004810CE" w:rsidRDefault="004810CE" w:rsidP="004810CE">
            <w:pPr>
              <w:tabs>
                <w:tab w:val="left" w:pos="496"/>
              </w:tabs>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Сельскохозяйственные организации</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2310" w:type="pct"/>
          </w:tcPr>
          <w:p w:rsidR="004810CE" w:rsidRPr="004810CE" w:rsidRDefault="004810CE" w:rsidP="004810CE">
            <w:pPr>
              <w:tabs>
                <w:tab w:val="left" w:pos="496"/>
              </w:tabs>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Хозяйства населения</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2310" w:type="pct"/>
          </w:tcPr>
          <w:p w:rsidR="004810CE" w:rsidRPr="004810CE" w:rsidRDefault="004810CE" w:rsidP="004810CE">
            <w:pPr>
              <w:tabs>
                <w:tab w:val="left" w:pos="496"/>
              </w:tabs>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Произведено …</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2310" w:type="pct"/>
          </w:tcPr>
          <w:p w:rsidR="004810CE" w:rsidRPr="004810CE" w:rsidRDefault="004810CE" w:rsidP="004810CE">
            <w:pPr>
              <w:tabs>
                <w:tab w:val="left" w:pos="496"/>
              </w:tabs>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в </w:t>
            </w:r>
            <w:proofErr w:type="spellStart"/>
            <w:r w:rsidRPr="004810CE">
              <w:rPr>
                <w:rFonts w:ascii="Times New Roman" w:eastAsia="Times New Roman" w:hAnsi="Times New Roman" w:cs="Times New Roman"/>
                <w:sz w:val="24"/>
                <w:szCs w:val="24"/>
                <w:lang w:eastAsia="ru-RU"/>
              </w:rPr>
              <w:t>т.ч</w:t>
            </w:r>
            <w:proofErr w:type="spellEnd"/>
            <w:r w:rsidRPr="004810CE">
              <w:rPr>
                <w:rFonts w:ascii="Times New Roman" w:eastAsia="Times New Roman" w:hAnsi="Times New Roman" w:cs="Times New Roman"/>
                <w:sz w:val="24"/>
                <w:szCs w:val="24"/>
                <w:lang w:eastAsia="ru-RU"/>
              </w:rPr>
              <w:t>. в КФХ</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2310" w:type="pct"/>
          </w:tcPr>
          <w:p w:rsidR="004810CE" w:rsidRPr="004810CE" w:rsidRDefault="004810CE" w:rsidP="004810CE">
            <w:pPr>
              <w:tabs>
                <w:tab w:val="left" w:pos="496"/>
              </w:tabs>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Сельскохозяйственные организации</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23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Хозяйства населения</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4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23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57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rPr>
          <w:rFonts w:ascii="Times New Roman" w:eastAsia="Times New Roman" w:hAnsi="Times New Roman" w:cs="Times New Roman"/>
          <w:sz w:val="24"/>
          <w:szCs w:val="24"/>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10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Основные производители сырья</w:t>
      </w:r>
    </w:p>
    <w:p w:rsidR="004810CE" w:rsidRPr="004810CE" w:rsidRDefault="004810CE" w:rsidP="004810CE">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4810CE" w:rsidRPr="004810CE" w:rsidTr="004810CE">
        <w:trPr>
          <w:jc w:val="center"/>
        </w:trPr>
        <w:tc>
          <w:tcPr>
            <w:tcW w:w="250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 производителя</w:t>
            </w:r>
          </w:p>
        </w:tc>
        <w:tc>
          <w:tcPr>
            <w:tcW w:w="250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Объем производимой продукции в среднем за 3 года, т</w:t>
            </w:r>
          </w:p>
        </w:tc>
      </w:tr>
      <w:tr w:rsidR="004810CE" w:rsidRPr="004810CE" w:rsidTr="004810CE">
        <w:trPr>
          <w:jc w:val="center"/>
        </w:trPr>
        <w:tc>
          <w:tcPr>
            <w:tcW w:w="2500"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2500"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rPr>
          <w:jc w:val="center"/>
        </w:trPr>
        <w:tc>
          <w:tcPr>
            <w:tcW w:w="2500"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2500"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pacing w:val="-4"/>
          <w:sz w:val="28"/>
          <w:szCs w:val="28"/>
          <w:lang w:eastAsia="ru-RU"/>
        </w:rPr>
      </w:pPr>
      <w:r w:rsidRPr="004810CE">
        <w:rPr>
          <w:rFonts w:ascii="Times New Roman" w:eastAsia="Times New Roman" w:hAnsi="Times New Roman" w:cs="Times New Roman"/>
          <w:spacing w:val="-4"/>
          <w:sz w:val="28"/>
          <w:szCs w:val="28"/>
          <w:lang w:eastAsia="ru-RU"/>
        </w:rP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8, 9).</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11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Планируемые объемы оказания услуг в течение срока реализации проекта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натуральных показателях), тонн</w:t>
      </w:r>
    </w:p>
    <w:p w:rsidR="004810CE" w:rsidRPr="004810CE" w:rsidRDefault="004810CE" w:rsidP="004810CE">
      <w:pPr>
        <w:spacing w:after="0" w:line="240" w:lineRule="auto"/>
        <w:rPr>
          <w:rFonts w:ascii="Times New Roman" w:eastAsia="Times New Roman" w:hAnsi="Times New Roman" w:cs="Times New Roman"/>
          <w:sz w:val="24"/>
          <w:szCs w:val="24"/>
          <w:lang w:eastAsia="ru-RU"/>
        </w:rPr>
      </w:pPr>
    </w:p>
    <w:tbl>
      <w:tblPr>
        <w:tblW w:w="49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901"/>
        <w:gridCol w:w="929"/>
        <w:gridCol w:w="929"/>
        <w:gridCol w:w="948"/>
        <w:gridCol w:w="964"/>
        <w:gridCol w:w="977"/>
        <w:gridCol w:w="942"/>
      </w:tblGrid>
      <w:tr w:rsidR="004810CE" w:rsidRPr="004810CE" w:rsidTr="004810CE">
        <w:trPr>
          <w:tblHeader/>
        </w:trPr>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155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49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 (факт)</w:t>
            </w:r>
          </w:p>
        </w:tc>
        <w:tc>
          <w:tcPr>
            <w:tcW w:w="49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0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2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0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tblHeader/>
        </w:trPr>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55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49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9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50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5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c>
          <w:tcPr>
            <w:tcW w:w="52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7</w:t>
            </w:r>
          </w:p>
        </w:tc>
        <w:tc>
          <w:tcPr>
            <w:tcW w:w="50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8</w:t>
            </w: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забою скота (живая масса):</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переработке мяса:</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переработке молока</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производству:</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замороженного</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охлажденного</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Колбасных изделий и копченостей</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3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5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Ежегодный темп прироста объемов оказания услуг по отношению к предыдущему году, %</w:t>
            </w: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9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ru-RU"/>
        </w:rPr>
        <w:sectPr w:rsidR="004810CE" w:rsidRPr="004810CE" w:rsidSect="004810CE">
          <w:pgSz w:w="11906" w:h="16838"/>
          <w:pgMar w:top="992" w:right="851" w:bottom="993" w:left="1701" w:header="709" w:footer="709" w:gutter="0"/>
          <w:cols w:space="708"/>
          <w:docGrid w:linePitch="360"/>
        </w:sect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Таблица 12</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Плановые производственные показатели (на каждый год реализации проекта)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587"/>
        <w:gridCol w:w="971"/>
        <w:gridCol w:w="996"/>
        <w:gridCol w:w="1137"/>
        <w:gridCol w:w="1161"/>
        <w:gridCol w:w="1036"/>
        <w:gridCol w:w="1180"/>
        <w:gridCol w:w="8"/>
        <w:gridCol w:w="912"/>
        <w:gridCol w:w="1126"/>
        <w:gridCol w:w="8"/>
        <w:gridCol w:w="1001"/>
        <w:gridCol w:w="996"/>
        <w:gridCol w:w="8"/>
      </w:tblGrid>
      <w:tr w:rsidR="004810CE" w:rsidRPr="004810CE" w:rsidTr="004810CE">
        <w:trPr>
          <w:trHeight w:val="404"/>
          <w:jc w:val="center"/>
        </w:trPr>
        <w:tc>
          <w:tcPr>
            <w:tcW w:w="530" w:type="pct"/>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Наименование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tc>
        <w:tc>
          <w:tcPr>
            <w:tcW w:w="585" w:type="pct"/>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Наименование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сырья 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коэффициент</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пересчета</w:t>
            </w:r>
          </w:p>
        </w:tc>
        <w:tc>
          <w:tcPr>
            <w:tcW w:w="725"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847"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820" w:type="pct"/>
            <w:gridSpan w:val="3"/>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754" w:type="pct"/>
            <w:gridSpan w:val="3"/>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739" w:type="pct"/>
            <w:gridSpan w:val="3"/>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r>
      <w:tr w:rsidR="004810CE" w:rsidRPr="004810CE" w:rsidTr="004810CE">
        <w:trPr>
          <w:gridAfter w:val="1"/>
          <w:wAfter w:w="3" w:type="pct"/>
          <w:trHeight w:val="1154"/>
          <w:jc w:val="center"/>
        </w:trPr>
        <w:tc>
          <w:tcPr>
            <w:tcW w:w="530" w:type="pct"/>
            <w:vMerge/>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p>
        </w:tc>
        <w:tc>
          <w:tcPr>
            <w:tcW w:w="585" w:type="pct"/>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r>
      <w:tr w:rsidR="004810CE" w:rsidRPr="004810CE" w:rsidTr="004810CE">
        <w:trPr>
          <w:gridAfter w:val="1"/>
          <w:wAfter w:w="3" w:type="pct"/>
          <w:trHeight w:val="433"/>
          <w:jc w:val="center"/>
        </w:trPr>
        <w:tc>
          <w:tcPr>
            <w:tcW w:w="530"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Молочная продукция </w:t>
            </w:r>
          </w:p>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 видам)</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Зачетный вес сырья при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пересчете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 коэффициент жирности 3,4%</w:t>
            </w: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gridAfter w:val="1"/>
          <w:wAfter w:w="3" w:type="pct"/>
          <w:trHeight w:val="681"/>
          <w:jc w:val="center"/>
        </w:trPr>
        <w:tc>
          <w:tcPr>
            <w:tcW w:w="530"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Мясная продукция</w:t>
            </w:r>
          </w:p>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 видам)</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gridAfter w:val="1"/>
          <w:wAfter w:w="3" w:type="pct"/>
          <w:trHeight w:val="467"/>
          <w:jc w:val="center"/>
        </w:trPr>
        <w:tc>
          <w:tcPr>
            <w:tcW w:w="530"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gridAfter w:val="1"/>
          <w:wAfter w:w="3" w:type="pct"/>
          <w:trHeight w:val="467"/>
          <w:jc w:val="center"/>
        </w:trPr>
        <w:tc>
          <w:tcPr>
            <w:tcW w:w="530"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Картофель, овощи</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gridAfter w:val="1"/>
          <w:wAfter w:w="3" w:type="pct"/>
          <w:trHeight w:val="2434"/>
          <w:jc w:val="center"/>
        </w:trPr>
        <w:tc>
          <w:tcPr>
            <w:tcW w:w="530"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Иная продукция, в том числе </w:t>
            </w:r>
          </w:p>
          <w:p w:rsidR="004810CE" w:rsidRPr="004810CE" w:rsidRDefault="004810CE" w:rsidP="004810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дикорастущие плоды, ягоды, орехи, грибы, семена и подобных лесных ресурсов</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gridAfter w:val="1"/>
          <w:wAfter w:w="3" w:type="pct"/>
          <w:trHeight w:val="227"/>
          <w:jc w:val="center"/>
        </w:trPr>
        <w:tc>
          <w:tcPr>
            <w:tcW w:w="530"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gridAfter w:val="1"/>
          <w:wAfter w:w="3" w:type="pct"/>
          <w:trHeight w:val="240"/>
          <w:jc w:val="center"/>
        </w:trPr>
        <w:tc>
          <w:tcPr>
            <w:tcW w:w="530" w:type="pct"/>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58"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9"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82"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39"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15"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72"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67"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bl>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 указывается расчет потребности в сырье (молоко сырое, мясо, яйца, овощи, плоды, ягоды, картофель, иная продукция, в том числе </w:t>
      </w:r>
      <w:r w:rsidRPr="004810CE">
        <w:rPr>
          <w:rFonts w:ascii="Times New Roman" w:eastAsia="Calibri" w:hAnsi="Times New Roman" w:cs="Times New Roman"/>
          <w:sz w:val="24"/>
          <w:szCs w:val="24"/>
          <w:lang w:eastAsia="ar-SA"/>
        </w:rPr>
        <w:t>дикорастущих плодов, ягод, орехов, грибов, семян и подобных лесных ресурсов</w:t>
      </w:r>
      <w:r w:rsidRPr="004810CE">
        <w:rPr>
          <w:rFonts w:ascii="Times New Roman" w:eastAsia="Times New Roman" w:hAnsi="Times New Roman" w:cs="Times New Roman"/>
          <w:sz w:val="24"/>
          <w:szCs w:val="24"/>
          <w:lang w:eastAsia="ru-RU"/>
        </w:rPr>
        <w:t xml:space="preserve"> т. д.) для производства готовой продукции, тонн</w:t>
      </w:r>
    </w:p>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sectPr w:rsidR="004810CE" w:rsidRPr="004810CE" w:rsidSect="004810CE">
          <w:pgSz w:w="16838" w:h="11906" w:orient="landscape"/>
          <w:pgMar w:top="992" w:right="851" w:bottom="1134" w:left="1701" w:header="709" w:footer="709" w:gutter="0"/>
          <w:cols w:space="708"/>
          <w:docGrid w:linePitch="360"/>
        </w:sect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13 </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Планируемые объемы оказания услуг в течение срока реализации проекта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денежном выражении в постоянных ценах), тыс. рублей</w:t>
      </w:r>
    </w:p>
    <w:p w:rsidR="004810CE" w:rsidRPr="004810CE" w:rsidRDefault="004810CE" w:rsidP="004810CE">
      <w:pPr>
        <w:spacing w:after="0" w:line="240" w:lineRule="auto"/>
        <w:rPr>
          <w:rFonts w:ascii="Times New Roman" w:eastAsia="Times New Roman" w:hAnsi="Times New Roman" w:cs="Times New Roman"/>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810"/>
        <w:gridCol w:w="983"/>
        <w:gridCol w:w="944"/>
        <w:gridCol w:w="959"/>
        <w:gridCol w:w="974"/>
        <w:gridCol w:w="985"/>
        <w:gridCol w:w="957"/>
      </w:tblGrid>
      <w:tr w:rsidR="004810CE" w:rsidRPr="004810CE" w:rsidTr="004810CE">
        <w:tc>
          <w:tcPr>
            <w:tcW w:w="39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15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52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 (факт)</w:t>
            </w:r>
          </w:p>
        </w:tc>
        <w:tc>
          <w:tcPr>
            <w:tcW w:w="50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1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2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1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c>
          <w:tcPr>
            <w:tcW w:w="39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5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52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50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51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5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c>
          <w:tcPr>
            <w:tcW w:w="52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7</w:t>
            </w:r>
          </w:p>
        </w:tc>
        <w:tc>
          <w:tcPr>
            <w:tcW w:w="51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8</w:t>
            </w: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забою:</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переработке мяса:</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КРС</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Свиньи</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Птица</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переработке молока</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Услуги по производству:</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замороженного</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Полуфабрикатов из мяса охлажденного</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Колбасных изделий и копченостей</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r w:rsidR="004810CE" w:rsidRPr="004810CE" w:rsidTr="004810CE">
        <w:tc>
          <w:tcPr>
            <w:tcW w:w="39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50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Всего</w:t>
            </w:r>
          </w:p>
        </w:tc>
        <w:tc>
          <w:tcPr>
            <w:tcW w:w="526"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05"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3"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1"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27"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c>
          <w:tcPr>
            <w:tcW w:w="512"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Таблица 14</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Потенциальные заказчики услуг</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663"/>
        <w:gridCol w:w="1902"/>
        <w:gridCol w:w="3069"/>
      </w:tblGrid>
      <w:tr w:rsidR="004810CE" w:rsidRPr="004810CE" w:rsidTr="004810CE">
        <w:tc>
          <w:tcPr>
            <w:tcW w:w="380"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п/п</w:t>
            </w:r>
          </w:p>
        </w:tc>
        <w:tc>
          <w:tcPr>
            <w:tcW w:w="1960"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Наименование заказчика</w:t>
            </w:r>
          </w:p>
        </w:tc>
        <w:tc>
          <w:tcPr>
            <w:tcW w:w="1018"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Вид услуг</w:t>
            </w:r>
          </w:p>
        </w:tc>
        <w:tc>
          <w:tcPr>
            <w:tcW w:w="1642"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 заказа готовой продукции в год,</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тонн</w:t>
            </w:r>
          </w:p>
        </w:tc>
      </w:tr>
      <w:tr w:rsidR="004810CE" w:rsidRPr="004810CE" w:rsidTr="004810CE">
        <w:tc>
          <w:tcPr>
            <w:tcW w:w="380"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960"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018"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1642" w:type="pct"/>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r>
      <w:tr w:rsidR="004810CE" w:rsidRPr="004810CE" w:rsidTr="004810CE">
        <w:tc>
          <w:tcPr>
            <w:tcW w:w="38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96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01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642"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r>
      <w:tr w:rsidR="004810CE" w:rsidRPr="004810CE" w:rsidTr="004810CE">
        <w:tc>
          <w:tcPr>
            <w:tcW w:w="38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96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01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642"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r>
      <w:tr w:rsidR="004810CE" w:rsidRPr="004810CE" w:rsidTr="004810CE">
        <w:tc>
          <w:tcPr>
            <w:tcW w:w="38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960"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018"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642" w:type="pct"/>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r>
    </w:tbl>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5. Организационный план</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Основные моменты раздела следующие:</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организационная структура кооператива и структура управления;</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этапы работ по улучшению материально-технической базы кооператива с использованием средств гранта;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оформление производственно-технической документации;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обоснование потребности в персонале;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взаимоотношения кооператива с его членами по расчетам за закупленное сырье.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Далее следует остановиться на этапах работ по улучшению материально-технической базы с указанием сроков выполнения работ (таблица 15).</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15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Этапы выполнения работ по реализации проекта кооперативом</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6"/>
        <w:gridCol w:w="1220"/>
        <w:gridCol w:w="1468"/>
      </w:tblGrid>
      <w:tr w:rsidR="004810CE" w:rsidRPr="004810CE" w:rsidTr="004810CE">
        <w:trPr>
          <w:jc w:val="center"/>
        </w:trPr>
        <w:tc>
          <w:tcPr>
            <w:tcW w:w="6861"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 работ</w:t>
            </w:r>
          </w:p>
        </w:tc>
        <w:tc>
          <w:tcPr>
            <w:tcW w:w="1234"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Месяц начала работ</w:t>
            </w:r>
          </w:p>
        </w:tc>
        <w:tc>
          <w:tcPr>
            <w:tcW w:w="1476"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Месяц окончания работ</w:t>
            </w:r>
          </w:p>
        </w:tc>
      </w:tr>
      <w:tr w:rsidR="004810CE" w:rsidRPr="004810CE" w:rsidTr="004810CE">
        <w:trPr>
          <w:jc w:val="center"/>
        </w:trPr>
        <w:tc>
          <w:tcPr>
            <w:tcW w:w="6861"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234"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476"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Получение средств гранта</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Оформление кредита</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Приобретение оборудования</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Монтаж оборудования</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Оформление производственно-технической документации</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Заключение договоров на поставку продукции</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Заключение договоров на закупку сырья</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Начало производства (переработки) продукции</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88"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4"/>
          <w:lang w:eastAsia="ru-RU"/>
        </w:rP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При обосновании потребности в персонале следует указать количество работников кооператива в разрезе должностей и профессий до улучшения материально-технической базы кооператива и после него (таблица 16). </w:t>
      </w:r>
    </w:p>
    <w:p w:rsidR="004810CE" w:rsidRPr="004810CE" w:rsidRDefault="004810CE" w:rsidP="004810CE">
      <w:pPr>
        <w:spacing w:after="0" w:line="240" w:lineRule="auto"/>
        <w:jc w:val="both"/>
        <w:rPr>
          <w:rFonts w:ascii="Times New Roman" w:eastAsia="Times New Roman" w:hAnsi="Times New Roman" w:cs="Times New Roman"/>
          <w:spacing w:val="-2"/>
          <w:sz w:val="28"/>
          <w:szCs w:val="28"/>
          <w:lang w:eastAsia="ru-RU"/>
        </w:rPr>
      </w:pPr>
      <w:r w:rsidRPr="004810CE">
        <w:rPr>
          <w:rFonts w:ascii="Times New Roman" w:eastAsia="Times New Roman" w:hAnsi="Times New Roman" w:cs="Times New Roman"/>
          <w:spacing w:val="-2"/>
          <w:sz w:val="28"/>
          <w:szCs w:val="28"/>
          <w:lang w:eastAsia="ru-RU"/>
        </w:rPr>
        <w:t>Поскольку количество вновь созданных рабочих мест является одним из критериев оценки бизнес-плана, в таблице следует выделить данный показатель.</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16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Потребность в персонале кооператива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384"/>
        <w:gridCol w:w="1384"/>
        <w:gridCol w:w="1814"/>
        <w:gridCol w:w="719"/>
        <w:gridCol w:w="616"/>
        <w:gridCol w:w="616"/>
        <w:gridCol w:w="616"/>
        <w:gridCol w:w="616"/>
      </w:tblGrid>
      <w:tr w:rsidR="004810CE" w:rsidRPr="004810CE" w:rsidTr="004810CE">
        <w:trPr>
          <w:jc w:val="center"/>
        </w:trPr>
        <w:tc>
          <w:tcPr>
            <w:tcW w:w="0" w:type="auto"/>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Должность</w:t>
            </w:r>
          </w:p>
        </w:tc>
        <w:tc>
          <w:tcPr>
            <w:tcW w:w="0" w:type="auto"/>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 дату начала реализации проекта</w:t>
            </w:r>
          </w:p>
        </w:tc>
        <w:tc>
          <w:tcPr>
            <w:tcW w:w="0" w:type="auto"/>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 дату окончания первого года реализации проекта</w:t>
            </w:r>
          </w:p>
        </w:tc>
        <w:tc>
          <w:tcPr>
            <w:tcW w:w="1512"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Дополнительно планируется  создать новых постоянных мест (месяц, год)*</w:t>
            </w:r>
          </w:p>
        </w:tc>
        <w:tc>
          <w:tcPr>
            <w:tcW w:w="1021"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0" w:type="auto"/>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0" w:type="auto"/>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0" w:type="auto"/>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0" w:type="auto"/>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w:t>
            </w:r>
          </w:p>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год</w:t>
            </w: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Административно-управленческий персонал:</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Председатель</w:t>
            </w:r>
          </w:p>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кооператива</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Бухгалтер</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Производственный персонал:</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Основной</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Вспомогательный</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Другие категории персонала</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0" w:type="auto"/>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Всего</w:t>
            </w: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51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102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0" w:type="auto"/>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ru-RU"/>
        </w:rPr>
        <w:t xml:space="preserve">* </w:t>
      </w:r>
      <w:r w:rsidRPr="004810CE">
        <w:rPr>
          <w:rFonts w:ascii="Times New Roman" w:eastAsia="Calibri" w:hAnsi="Times New Roman" w:cs="Times New Roman"/>
          <w:sz w:val="24"/>
          <w:szCs w:val="24"/>
          <w:lang w:eastAsia="ar-SA"/>
        </w:rPr>
        <w:t>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одного нового постоянного рабочего места на каждые 10 млн. рублей гранта, но не менее одного нового постоянного рабочего места в следующие сроки:</w:t>
      </w:r>
    </w:p>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в случае создания одного нового постоянного рабочего места – не позднее 15 декабря года получения гранта;</w:t>
      </w:r>
    </w:p>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в случае создания второго и более рабочих мест в году, следующем за годом получения гранта, – не позднее 24 месяцев со дня предоставления гранта.</w:t>
      </w:r>
    </w:p>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17 </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360" w:lineRule="exact"/>
        <w:jc w:val="center"/>
        <w:rPr>
          <w:rFonts w:ascii="Times New Roman" w:eastAsia="Calibri" w:hAnsi="Times New Roman" w:cs="Times New Roman"/>
          <w:sz w:val="28"/>
          <w:szCs w:val="28"/>
          <w:lang w:eastAsia="ru-RU"/>
        </w:rPr>
      </w:pPr>
      <w:r w:rsidRPr="004810CE">
        <w:rPr>
          <w:rFonts w:ascii="Times New Roman" w:eastAsia="Times New Roman" w:hAnsi="Times New Roman" w:cs="Times New Roman"/>
          <w:sz w:val="28"/>
          <w:szCs w:val="28"/>
          <w:lang w:eastAsia="ru-RU"/>
        </w:rPr>
        <w:t>Сведения о паевом фонде и членах кооператива по годам реализации проекта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997"/>
        <w:gridCol w:w="1264"/>
        <w:gridCol w:w="1076"/>
        <w:gridCol w:w="827"/>
        <w:gridCol w:w="749"/>
        <w:gridCol w:w="749"/>
        <w:gridCol w:w="1076"/>
        <w:gridCol w:w="1075"/>
      </w:tblGrid>
      <w:tr w:rsidR="004810CE" w:rsidRPr="004810CE" w:rsidTr="004810CE">
        <w:trPr>
          <w:jc w:val="center"/>
        </w:trPr>
        <w:tc>
          <w:tcPr>
            <w:tcW w:w="2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11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измерения</w:t>
            </w:r>
          </w:p>
        </w:tc>
        <w:tc>
          <w:tcPr>
            <w:tcW w:w="60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Calibri" w:hAnsi="Times New Roman" w:cs="Times New Roman"/>
                <w:sz w:val="24"/>
                <w:szCs w:val="24"/>
                <w:lang w:eastAsia="ru-RU"/>
              </w:rPr>
              <w:t xml:space="preserve">(начала </w:t>
            </w:r>
            <w:proofErr w:type="spellStart"/>
            <w:proofErr w:type="gramStart"/>
            <w:r w:rsidRPr="004810CE">
              <w:rPr>
                <w:rFonts w:ascii="Times New Roman" w:eastAsia="Calibri" w:hAnsi="Times New Roman" w:cs="Times New Roman"/>
                <w:sz w:val="24"/>
                <w:szCs w:val="24"/>
                <w:lang w:eastAsia="ru-RU"/>
              </w:rPr>
              <w:t>реали-зации</w:t>
            </w:r>
            <w:proofErr w:type="spellEnd"/>
            <w:proofErr w:type="gramEnd"/>
            <w:r w:rsidRPr="004810CE">
              <w:rPr>
                <w:rFonts w:ascii="Times New Roman" w:eastAsia="Calibri" w:hAnsi="Times New Roman" w:cs="Times New Roman"/>
                <w:sz w:val="24"/>
                <w:szCs w:val="24"/>
                <w:lang w:eastAsia="ru-RU"/>
              </w:rPr>
              <w:t xml:space="preserve"> проекта)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 (</w:t>
            </w:r>
            <w:proofErr w:type="spellStart"/>
            <w:r w:rsidRPr="004810CE">
              <w:rPr>
                <w:rFonts w:ascii="Times New Roman" w:eastAsia="Times New Roman" w:hAnsi="Times New Roman" w:cs="Times New Roman"/>
                <w:sz w:val="24"/>
                <w:szCs w:val="24"/>
                <w:lang w:eastAsia="ru-RU"/>
              </w:rPr>
              <w:t>прог-ноз</w:t>
            </w:r>
            <w:proofErr w:type="spellEnd"/>
            <w:r w:rsidRPr="004810CE">
              <w:rPr>
                <w:rFonts w:ascii="Times New Roman" w:eastAsia="Times New Roman" w:hAnsi="Times New Roman" w:cs="Times New Roman"/>
                <w:sz w:val="24"/>
                <w:szCs w:val="24"/>
                <w:lang w:eastAsia="ru-RU"/>
              </w:rPr>
              <w:t>)</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roofErr w:type="spellStart"/>
            <w:r w:rsidRPr="004810CE">
              <w:rPr>
                <w:rFonts w:ascii="Times New Roman" w:eastAsia="Times New Roman" w:hAnsi="Times New Roman" w:cs="Times New Roman"/>
                <w:sz w:val="24"/>
                <w:szCs w:val="24"/>
                <w:lang w:eastAsia="ru-RU"/>
              </w:rPr>
              <w:t>прог-ноз</w:t>
            </w:r>
            <w:proofErr w:type="spellEnd"/>
            <w:r w:rsidRPr="004810CE">
              <w:rPr>
                <w:rFonts w:ascii="Times New Roman" w:eastAsia="Times New Roman" w:hAnsi="Times New Roman" w:cs="Times New Roman"/>
                <w:sz w:val="24"/>
                <w:szCs w:val="24"/>
                <w:lang w:eastAsia="ru-RU"/>
              </w:rPr>
              <w:t>)</w:t>
            </w:r>
          </w:p>
        </w:tc>
        <w:tc>
          <w:tcPr>
            <w:tcW w:w="4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roofErr w:type="spellStart"/>
            <w:r w:rsidRPr="004810CE">
              <w:rPr>
                <w:rFonts w:ascii="Times New Roman" w:eastAsia="Times New Roman" w:hAnsi="Times New Roman" w:cs="Times New Roman"/>
                <w:sz w:val="24"/>
                <w:szCs w:val="24"/>
                <w:lang w:eastAsia="ru-RU"/>
              </w:rPr>
              <w:t>прог-ноз</w:t>
            </w:r>
            <w:proofErr w:type="spellEnd"/>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roofErr w:type="spellStart"/>
            <w:r w:rsidRPr="004810CE">
              <w:rPr>
                <w:rFonts w:ascii="Times New Roman" w:eastAsia="Times New Roman" w:hAnsi="Times New Roman" w:cs="Times New Roman"/>
                <w:sz w:val="24"/>
                <w:szCs w:val="24"/>
                <w:lang w:eastAsia="ru-RU"/>
              </w:rPr>
              <w:t>окупае</w:t>
            </w:r>
            <w:proofErr w:type="spellEnd"/>
            <w:r w:rsidRPr="004810CE">
              <w:rPr>
                <w:rFonts w:ascii="Times New Roman" w:eastAsia="Times New Roman" w:hAnsi="Times New Roman" w:cs="Times New Roman"/>
                <w:sz w:val="24"/>
                <w:szCs w:val="24"/>
                <w:lang w:eastAsia="ru-RU"/>
              </w:rPr>
              <w:t>-мости проекта)</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roofErr w:type="spellStart"/>
            <w:r w:rsidRPr="004810CE">
              <w:rPr>
                <w:rFonts w:ascii="Times New Roman" w:eastAsia="Times New Roman" w:hAnsi="Times New Roman" w:cs="Times New Roman"/>
                <w:sz w:val="24"/>
                <w:szCs w:val="24"/>
                <w:lang w:eastAsia="ru-RU"/>
              </w:rPr>
              <w:t>прог-ноз</w:t>
            </w:r>
            <w:proofErr w:type="spellEnd"/>
            <w:r w:rsidRPr="004810CE">
              <w:rPr>
                <w:rFonts w:ascii="Times New Roman" w:eastAsia="Times New Roman" w:hAnsi="Times New Roman" w:cs="Times New Roman"/>
                <w:sz w:val="24"/>
                <w:szCs w:val="24"/>
                <w:lang w:eastAsia="ru-RU"/>
              </w:rPr>
              <w:t xml:space="preserve"> </w:t>
            </w:r>
            <w:r w:rsidRPr="004810CE">
              <w:rPr>
                <w:rFonts w:ascii="Calibri" w:eastAsia="Calibri" w:hAnsi="Calibri" w:cs="Times New Roman"/>
                <w:sz w:val="26"/>
                <w:szCs w:val="26"/>
                <w:lang w:eastAsia="ru-RU"/>
              </w:rPr>
              <w:t>(</w:t>
            </w:r>
            <w:r w:rsidRPr="004810CE">
              <w:rPr>
                <w:rFonts w:ascii="Times New Roman" w:eastAsia="Calibri" w:hAnsi="Times New Roman" w:cs="Times New Roman"/>
                <w:sz w:val="24"/>
                <w:szCs w:val="24"/>
                <w:lang w:eastAsia="ru-RU"/>
              </w:rPr>
              <w:t>следу-</w:t>
            </w:r>
            <w:proofErr w:type="spellStart"/>
            <w:r w:rsidRPr="004810CE">
              <w:rPr>
                <w:rFonts w:ascii="Times New Roman" w:eastAsia="Calibri" w:hAnsi="Times New Roman" w:cs="Times New Roman"/>
                <w:sz w:val="24"/>
                <w:szCs w:val="24"/>
                <w:lang w:eastAsia="ru-RU"/>
              </w:rPr>
              <w:t>ющий</w:t>
            </w:r>
            <w:proofErr w:type="spellEnd"/>
            <w:r w:rsidRPr="004810CE">
              <w:rPr>
                <w:rFonts w:ascii="Times New Roman" w:eastAsia="Calibri" w:hAnsi="Times New Roman" w:cs="Times New Roman"/>
                <w:sz w:val="24"/>
                <w:szCs w:val="24"/>
                <w:lang w:eastAsia="ru-RU"/>
              </w:rPr>
              <w:t xml:space="preserve"> за годом окупа-</w:t>
            </w:r>
            <w:proofErr w:type="spellStart"/>
            <w:r w:rsidRPr="004810CE">
              <w:rPr>
                <w:rFonts w:ascii="Times New Roman" w:eastAsia="Calibri" w:hAnsi="Times New Roman" w:cs="Times New Roman"/>
                <w:sz w:val="24"/>
                <w:szCs w:val="24"/>
                <w:lang w:eastAsia="ru-RU"/>
              </w:rPr>
              <w:t>емости</w:t>
            </w:r>
            <w:proofErr w:type="spellEnd"/>
            <w:r w:rsidRPr="004810CE">
              <w:rPr>
                <w:rFonts w:ascii="Times New Roman" w:eastAsia="Calibri" w:hAnsi="Times New Roman" w:cs="Times New Roman"/>
                <w:sz w:val="24"/>
                <w:szCs w:val="24"/>
                <w:lang w:eastAsia="ru-RU"/>
              </w:rPr>
              <w:t xml:space="preserve"> проекта</w:t>
            </w:r>
            <w:r w:rsidRPr="004810CE">
              <w:rPr>
                <w:rFonts w:ascii="Calibri" w:eastAsia="Calibri" w:hAnsi="Calibri" w:cs="Times New Roman"/>
                <w:sz w:val="26"/>
                <w:szCs w:val="26"/>
                <w:lang w:eastAsia="ru-RU"/>
              </w:rPr>
              <w:t>)</w:t>
            </w:r>
          </w:p>
        </w:tc>
      </w:tr>
      <w:tr w:rsidR="004810CE" w:rsidRPr="004810CE" w:rsidTr="004810CE">
        <w:trPr>
          <w:jc w:val="center"/>
        </w:trPr>
        <w:tc>
          <w:tcPr>
            <w:tcW w:w="2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11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601"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50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c>
          <w:tcPr>
            <w:tcW w:w="4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7</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8</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9</w:t>
            </w: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Паевой фонд кооператива на конец года</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 рублей</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 т. ч. взносы ассоциированных членов</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 рублей</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Численность членов кооператива – всего на конец года, в т. ч.:</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Граждане, ведущие личное подсобное хозяйство</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11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Индивидуальные предприниматели</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Крестьянские (фермерские) хозяйства</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2.4</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Юридические лица</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88" w:lineRule="auto"/>
        <w:jc w:val="both"/>
        <w:rPr>
          <w:rFonts w:ascii="Times New Roman" w:eastAsia="Times New Roman" w:hAnsi="Times New Roman" w:cs="Times New Roman"/>
          <w:sz w:val="24"/>
          <w:szCs w:val="24"/>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6. Производство</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каким ГОСТам соответствует выбранная технология;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какие технологические процессы имеют место;</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какова последовательность технологических операций;</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какова продолжительность технологического цикла;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как решается проблема утилизации отходов.</w:t>
      </w:r>
    </w:p>
    <w:p w:rsidR="004810CE" w:rsidRPr="004810CE" w:rsidRDefault="004810CE" w:rsidP="004810CE">
      <w:pPr>
        <w:spacing w:after="0" w:line="240" w:lineRule="auto"/>
        <w:ind w:firstLine="709"/>
        <w:jc w:val="both"/>
        <w:rPr>
          <w:rFonts w:ascii="Times New Roman" w:eastAsia="Times New Roman" w:hAnsi="Times New Roman" w:cs="Times New Roman"/>
          <w:spacing w:val="-2"/>
          <w:sz w:val="28"/>
          <w:szCs w:val="28"/>
          <w:lang w:eastAsia="ru-RU"/>
        </w:rPr>
      </w:pPr>
      <w:r w:rsidRPr="004810CE">
        <w:rPr>
          <w:rFonts w:ascii="Times New Roman" w:eastAsia="Times New Roman" w:hAnsi="Times New Roman" w:cs="Times New Roman"/>
          <w:spacing w:val="-2"/>
          <w:sz w:val="28"/>
          <w:szCs w:val="28"/>
          <w:lang w:eastAsia="ru-RU"/>
        </w:rP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После описания технологии производства рекомендуется перейти к планированию объемов производства продукции.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Объемы производства продукции, например, для перерабатывающего кооператива, будут зависеть от:</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объемов продаж;</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наличия производственных мощностей;</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объемов закупаемого сырья.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Объемы продаж и закупка сырья были спланированы в разделе 4 бизнес-плана.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Прежде всего, освещаются вопросы, связанные с движением (расширением, реконструкцией, модернизацией, выбытием) основных средств. Также планируется износ основных производственных фондов.</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Данные рекомендуется представить в форме таблицы 18.</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Таблица 18</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Движение основных средств (ОС), находящихся в собственности кооператива, тыс. рублей</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898"/>
        <w:gridCol w:w="816"/>
        <w:gridCol w:w="816"/>
        <w:gridCol w:w="816"/>
        <w:gridCol w:w="925"/>
        <w:gridCol w:w="753"/>
      </w:tblGrid>
      <w:tr w:rsidR="004810CE" w:rsidRPr="004810CE" w:rsidTr="004810CE">
        <w:trPr>
          <w:jc w:val="center"/>
        </w:trPr>
        <w:tc>
          <w:tcPr>
            <w:tcW w:w="679"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98"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 показателей</w:t>
            </w:r>
          </w:p>
        </w:tc>
        <w:tc>
          <w:tcPr>
            <w:tcW w:w="81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81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81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925"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753"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Первоначальная стоимость ОС на начало периода всего, тыс. рублей</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Выбыло ОС в течение периода, всего:</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Поступило ОС в течение периода, всего:</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 на конец периода, всего: (</w:t>
            </w:r>
            <w:r w:rsidRPr="004810CE">
              <w:rPr>
                <w:rFonts w:ascii="Times New Roman" w:eastAsia="Times New Roman" w:hAnsi="Times New Roman" w:cs="Times New Roman"/>
                <w:i/>
                <w:iCs/>
                <w:sz w:val="24"/>
                <w:szCs w:val="24"/>
                <w:lang w:eastAsia="ru-RU"/>
              </w:rPr>
              <w:t>стр.1 – стр.2 + стр.3</w:t>
            </w:r>
            <w:r w:rsidRPr="004810CE">
              <w:rPr>
                <w:rFonts w:ascii="Times New Roman" w:eastAsia="Times New Roman" w:hAnsi="Times New Roman" w:cs="Times New Roman"/>
                <w:sz w:val="24"/>
                <w:szCs w:val="24"/>
                <w:lang w:eastAsia="ru-RU"/>
              </w:rPr>
              <w:t>)</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Сумма начисленной амортизации за период, всего:</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Остаточная стоимость ОС на конец периода, всего: (</w:t>
            </w:r>
            <w:r w:rsidRPr="004810CE">
              <w:rPr>
                <w:rFonts w:ascii="Times New Roman" w:eastAsia="Times New Roman" w:hAnsi="Times New Roman" w:cs="Times New Roman"/>
                <w:i/>
                <w:iCs/>
                <w:sz w:val="24"/>
                <w:szCs w:val="24"/>
                <w:lang w:eastAsia="ru-RU"/>
              </w:rPr>
              <w:t>стр.4 – стр.5</w:t>
            </w:r>
            <w:r w:rsidRPr="004810CE">
              <w:rPr>
                <w:rFonts w:ascii="Times New Roman" w:eastAsia="Times New Roman" w:hAnsi="Times New Roman" w:cs="Times New Roman"/>
                <w:sz w:val="24"/>
                <w:szCs w:val="24"/>
                <w:lang w:eastAsia="ru-RU"/>
              </w:rPr>
              <w:t>)</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Основной задачей данного раздела бизнес-плана является планирование затрат и себестоимости продукции.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Следует определить прямые и косвенные затраты ресурсов, условно-постоянные расходы на управление, производство, реализацию.</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Расходы на заработную плату рассчитываются, исходя из потребности в персонале, рассчитанной в таблице 19.</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Таблица 19</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Расчет годового фонда оплаты труда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531"/>
        <w:gridCol w:w="1902"/>
        <w:gridCol w:w="696"/>
        <w:gridCol w:w="696"/>
        <w:gridCol w:w="696"/>
        <w:gridCol w:w="696"/>
        <w:gridCol w:w="696"/>
      </w:tblGrid>
      <w:tr w:rsidR="004810CE" w:rsidRPr="004810CE" w:rsidTr="004810CE">
        <w:trPr>
          <w:tblHeader/>
        </w:trPr>
        <w:tc>
          <w:tcPr>
            <w:tcW w:w="1388"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Должность</w:t>
            </w:r>
          </w:p>
        </w:tc>
        <w:tc>
          <w:tcPr>
            <w:tcW w:w="800"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Численность работников, чел.</w:t>
            </w:r>
          </w:p>
        </w:tc>
        <w:tc>
          <w:tcPr>
            <w:tcW w:w="994"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Среднемесячная заработная</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плата, рублей</w:t>
            </w:r>
          </w:p>
        </w:tc>
        <w:tc>
          <w:tcPr>
            <w:tcW w:w="1819" w:type="pct"/>
            <w:gridSpan w:val="5"/>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Годы реализации проекта</w:t>
            </w:r>
          </w:p>
        </w:tc>
      </w:tr>
      <w:tr w:rsidR="004810CE" w:rsidRPr="004810CE" w:rsidTr="004810CE">
        <w:trPr>
          <w:tblHeader/>
        </w:trPr>
        <w:tc>
          <w:tcPr>
            <w:tcW w:w="1388" w:type="pct"/>
            <w:vMerge/>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800" w:type="pct"/>
            <w:vMerge/>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994" w:type="pct"/>
            <w:vMerge/>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36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36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36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c>
          <w:tcPr>
            <w:tcW w:w="36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 год</w:t>
            </w: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Административно-управленческий персонал:</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Председатель кооператива</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Бухгалтер</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Производственный персонал:</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Основной:</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Вспомогательный</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Другие категории персонала</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Всего</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Начисления на заработную плату</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38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ru-RU"/>
              </w:rPr>
            </w:pPr>
            <w:r w:rsidRPr="004810CE">
              <w:rPr>
                <w:rFonts w:ascii="Times New Roman" w:eastAsia="Times New Roman" w:hAnsi="Times New Roman" w:cs="Times New Roman"/>
                <w:b/>
                <w:bCs/>
                <w:sz w:val="24"/>
                <w:szCs w:val="24"/>
                <w:lang w:eastAsia="ru-RU"/>
              </w:rPr>
              <w:t>Всего заработная плата с начислениями</w:t>
            </w:r>
          </w:p>
        </w:tc>
        <w:tc>
          <w:tcPr>
            <w:tcW w:w="80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9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36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 </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Перечисленные расходы также необходимо тщательно спланировать.</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Итогом раздела должен стать расчет всех издержек на производство продукции, сгруппированных по статьям затрат (таблица 20). Перечень статей затрат определяется исходя из особенностей производственного процесса (технологии оказания услуг) и может отличаться от представленного в таблице 20.</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rPr>
          <w:rFonts w:ascii="Times New Roman" w:eastAsia="Times New Roman" w:hAnsi="Times New Roman" w:cs="Times New Roman"/>
          <w:color w:val="000000"/>
          <w:sz w:val="28"/>
          <w:szCs w:val="28"/>
          <w:lang w:eastAsia="ru-RU"/>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spacing w:after="0" w:line="240" w:lineRule="auto"/>
        <w:jc w:val="right"/>
        <w:rPr>
          <w:rFonts w:ascii="Times New Roman" w:eastAsia="Times New Roman" w:hAnsi="Times New Roman" w:cs="Times New Roman"/>
          <w:color w:val="000000"/>
          <w:sz w:val="28"/>
          <w:szCs w:val="28"/>
          <w:lang w:eastAsia="ru-RU"/>
        </w:rPr>
      </w:pPr>
      <w:r w:rsidRPr="004810CE">
        <w:rPr>
          <w:rFonts w:ascii="Times New Roman" w:eastAsia="Times New Roman" w:hAnsi="Times New Roman" w:cs="Times New Roman"/>
          <w:color w:val="000000"/>
          <w:sz w:val="28"/>
          <w:szCs w:val="28"/>
          <w:lang w:eastAsia="ru-RU"/>
        </w:rPr>
        <w:t xml:space="preserve">Таблица 20 </w:t>
      </w:r>
    </w:p>
    <w:p w:rsidR="004810CE" w:rsidRPr="004810CE" w:rsidRDefault="004810CE" w:rsidP="004810CE">
      <w:pPr>
        <w:spacing w:after="0" w:line="240" w:lineRule="auto"/>
        <w:jc w:val="center"/>
        <w:rPr>
          <w:rFonts w:ascii="Times New Roman" w:eastAsia="Times New Roman" w:hAnsi="Times New Roman" w:cs="Times New Roman"/>
          <w:color w:val="000000"/>
          <w:sz w:val="18"/>
          <w:szCs w:val="28"/>
          <w:lang w:eastAsia="ru-RU"/>
        </w:rPr>
      </w:pPr>
    </w:p>
    <w:p w:rsidR="004810CE" w:rsidRPr="004810CE" w:rsidRDefault="004810CE" w:rsidP="004810CE">
      <w:pPr>
        <w:spacing w:after="0" w:line="240" w:lineRule="auto"/>
        <w:jc w:val="center"/>
        <w:rPr>
          <w:rFonts w:ascii="Times New Roman" w:eastAsia="Times New Roman" w:hAnsi="Times New Roman" w:cs="Times New Roman"/>
          <w:color w:val="000000"/>
          <w:sz w:val="28"/>
          <w:szCs w:val="28"/>
          <w:lang w:eastAsia="ru-RU"/>
        </w:rPr>
      </w:pPr>
      <w:r w:rsidRPr="004810CE">
        <w:rPr>
          <w:rFonts w:ascii="Times New Roman" w:eastAsia="Times New Roman" w:hAnsi="Times New Roman" w:cs="Times New Roman"/>
          <w:color w:val="000000"/>
          <w:sz w:val="28"/>
          <w:szCs w:val="28"/>
          <w:lang w:eastAsia="ru-RU"/>
        </w:rPr>
        <w:t>Затраты на производство (реализацию) продукции, тыс. рублей</w:t>
      </w:r>
    </w:p>
    <w:tbl>
      <w:tblPr>
        <w:tblpPr w:leftFromText="180" w:rightFromText="180" w:vertAnchor="text" w:horzAnchor="margin" w:tblpXSpec="center" w:tblpY="135"/>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2851"/>
        <w:gridCol w:w="1037"/>
        <w:gridCol w:w="1129"/>
        <w:gridCol w:w="1000"/>
        <w:gridCol w:w="874"/>
        <w:gridCol w:w="1127"/>
        <w:gridCol w:w="1119"/>
      </w:tblGrid>
      <w:tr w:rsidR="004810CE" w:rsidRPr="004810CE" w:rsidTr="004810CE">
        <w:tc>
          <w:tcPr>
            <w:tcW w:w="296"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p>
        </w:tc>
        <w:tc>
          <w:tcPr>
            <w:tcW w:w="1468"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p>
        </w:tc>
        <w:tc>
          <w:tcPr>
            <w:tcW w:w="534"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20__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год</w:t>
            </w:r>
          </w:p>
        </w:tc>
        <w:tc>
          <w:tcPr>
            <w:tcW w:w="581"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20__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год</w:t>
            </w:r>
          </w:p>
        </w:tc>
        <w:tc>
          <w:tcPr>
            <w:tcW w:w="515"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20__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год</w:t>
            </w:r>
          </w:p>
        </w:tc>
        <w:tc>
          <w:tcPr>
            <w:tcW w:w="450"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20__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год</w:t>
            </w:r>
          </w:p>
        </w:tc>
        <w:tc>
          <w:tcPr>
            <w:tcW w:w="580"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20__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год</w:t>
            </w:r>
          </w:p>
        </w:tc>
        <w:tc>
          <w:tcPr>
            <w:tcW w:w="576"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20__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год</w:t>
            </w: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spacing w:val="-4"/>
                <w:lang w:eastAsia="ru-RU"/>
              </w:rPr>
            </w:pPr>
            <w:r w:rsidRPr="004810CE">
              <w:rPr>
                <w:rFonts w:ascii="Times New Roman" w:eastAsia="Times New Roman" w:hAnsi="Times New Roman" w:cs="Times New Roman"/>
                <w:b/>
                <w:bCs/>
                <w:lang w:eastAsia="ru-RU"/>
              </w:rPr>
              <w:t>Затраты на оплату труда всего</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1.1</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Оплата труда</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1.2</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Начисления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b/>
                <w:bCs/>
                <w:lang w:eastAsia="ru-RU"/>
              </w:rPr>
            </w:pPr>
            <w:r w:rsidRPr="004810CE">
              <w:rPr>
                <w:rFonts w:ascii="Times New Roman" w:eastAsia="Times New Roman" w:hAnsi="Times New Roman" w:cs="Times New Roman"/>
                <w:b/>
                <w:bCs/>
                <w:lang w:eastAsia="ru-RU"/>
              </w:rPr>
              <w:t>Материальные производственные затраты всего</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2.1</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Сырье</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2.2</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Электроэнергия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2.3</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Вода</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2.4</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Отопление</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2.5</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Материалы для упаковки</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2.6</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Спецодежда</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2.7</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Другие материальные производственные затраты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3</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b/>
                <w:bCs/>
                <w:lang w:eastAsia="ru-RU"/>
              </w:rPr>
            </w:pPr>
            <w:r w:rsidRPr="004810CE">
              <w:rPr>
                <w:rFonts w:ascii="Times New Roman" w:eastAsia="Times New Roman" w:hAnsi="Times New Roman" w:cs="Times New Roman"/>
                <w:b/>
                <w:bCs/>
                <w:lang w:eastAsia="ru-RU"/>
              </w:rPr>
              <w:t>Амортизация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b/>
                <w:bCs/>
                <w:lang w:eastAsia="ru-RU"/>
              </w:rPr>
            </w:pPr>
            <w:r w:rsidRPr="004810CE">
              <w:rPr>
                <w:rFonts w:ascii="Times New Roman" w:eastAsia="Times New Roman" w:hAnsi="Times New Roman" w:cs="Times New Roman"/>
                <w:b/>
                <w:bCs/>
                <w:lang w:eastAsia="ru-RU"/>
              </w:rPr>
              <w:t>Общехозяйственные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4.1</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Техническое обслуживание и текущий ремонт производственных зданий и оборудования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4.2</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Арендная плата за объекты производственного назначения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4.3</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Обработка помещения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4.4</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Утилизация отходов</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4.5</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Сертификация продукции</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4.6</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Охрана</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4.7</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Приобретение инвентаря</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4.8</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Другие общехозяйственные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4.9</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Прочие (10% от материальных производственных затрат)</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b/>
                <w:bCs/>
                <w:lang w:eastAsia="ru-RU"/>
              </w:rPr>
            </w:pPr>
            <w:r w:rsidRPr="004810CE">
              <w:rPr>
                <w:rFonts w:ascii="Times New Roman" w:eastAsia="Times New Roman" w:hAnsi="Times New Roman" w:cs="Times New Roman"/>
                <w:b/>
                <w:bCs/>
                <w:lang w:eastAsia="ru-RU"/>
              </w:rPr>
              <w:t>Административные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5.1</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Аренда и содержание административных зданий</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5.2</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Связь</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5.3</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Канцелярские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5.4</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Командировочные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5.5</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Другие административные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6</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b/>
                <w:bCs/>
                <w:lang w:eastAsia="ru-RU"/>
              </w:rPr>
            </w:pPr>
            <w:r w:rsidRPr="004810CE">
              <w:rPr>
                <w:rFonts w:ascii="Times New Roman" w:eastAsia="Times New Roman" w:hAnsi="Times New Roman" w:cs="Times New Roman"/>
                <w:b/>
                <w:bCs/>
                <w:lang w:eastAsia="ru-RU"/>
              </w:rPr>
              <w:t>Сбытовые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6.1</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Транспортные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6.2</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Затраты на маркетинг и рекламу</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296"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6.3</w:t>
            </w:r>
          </w:p>
        </w:tc>
        <w:tc>
          <w:tcPr>
            <w:tcW w:w="1468"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Другие сбытовые расходы</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1764" w:type="pct"/>
            <w:gridSpan w:val="2"/>
          </w:tcPr>
          <w:p w:rsidR="004810CE" w:rsidRPr="004810CE" w:rsidRDefault="004810CE" w:rsidP="004810CE">
            <w:pPr>
              <w:spacing w:after="0" w:line="240" w:lineRule="auto"/>
              <w:jc w:val="both"/>
              <w:rPr>
                <w:rFonts w:ascii="Times New Roman" w:eastAsia="Times New Roman" w:hAnsi="Times New Roman" w:cs="Times New Roman"/>
                <w:b/>
                <w:bCs/>
                <w:lang w:eastAsia="ru-RU"/>
              </w:rPr>
            </w:pPr>
            <w:r w:rsidRPr="004810CE">
              <w:rPr>
                <w:rFonts w:ascii="Times New Roman" w:eastAsia="Times New Roman" w:hAnsi="Times New Roman" w:cs="Times New Roman"/>
                <w:b/>
                <w:bCs/>
                <w:lang w:eastAsia="ru-RU"/>
              </w:rPr>
              <w:t>ВСЕГО ЗАТРАТ</w:t>
            </w:r>
          </w:p>
        </w:tc>
        <w:tc>
          <w:tcPr>
            <w:tcW w:w="53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1"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15"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80"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76"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7. Плановые показатели финансово-хозяйственной</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деятельности кооператива</w:t>
      </w:r>
    </w:p>
    <w:p w:rsidR="004810CE" w:rsidRPr="004810CE" w:rsidRDefault="004810CE" w:rsidP="004810CE">
      <w:pPr>
        <w:autoSpaceDE w:val="0"/>
        <w:autoSpaceDN w:val="0"/>
        <w:adjustRightInd w:val="0"/>
        <w:spacing w:after="0" w:line="360" w:lineRule="exact"/>
        <w:jc w:val="right"/>
        <w:rPr>
          <w:rFonts w:ascii="Times New Roman" w:eastAsia="Calibri" w:hAnsi="Times New Roman" w:cs="Times New Roman"/>
          <w:sz w:val="28"/>
          <w:szCs w:val="28"/>
          <w:lang w:eastAsia="ru-RU"/>
        </w:rPr>
      </w:pPr>
      <w:r w:rsidRPr="004810CE">
        <w:rPr>
          <w:rFonts w:ascii="Times New Roman" w:eastAsia="Calibri" w:hAnsi="Times New Roman" w:cs="Times New Roman"/>
          <w:sz w:val="28"/>
          <w:szCs w:val="28"/>
          <w:lang w:eastAsia="ru-RU"/>
        </w:rPr>
        <w:t xml:space="preserve">  Таблица 21</w:t>
      </w:r>
    </w:p>
    <w:p w:rsidR="004810CE" w:rsidRPr="004810CE" w:rsidRDefault="004810CE" w:rsidP="004810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Экономические показатели деятельности</w:t>
      </w:r>
    </w:p>
    <w:p w:rsidR="004810CE" w:rsidRPr="004810CE" w:rsidRDefault="004810CE" w:rsidP="004810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сельскохозяйственного потребительского кооператива</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по годам реализации проекта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134"/>
        <w:gridCol w:w="851"/>
        <w:gridCol w:w="992"/>
        <w:gridCol w:w="1560"/>
        <w:gridCol w:w="709"/>
      </w:tblGrid>
      <w:tr w:rsidR="004810CE" w:rsidRPr="004810CE" w:rsidTr="004810CE">
        <w:trPr>
          <w:cantSplit/>
          <w:trHeight w:val="571"/>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п/п</w:t>
            </w:r>
          </w:p>
        </w:tc>
        <w:tc>
          <w:tcPr>
            <w:tcW w:w="396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Наименование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показателя</w:t>
            </w:r>
          </w:p>
        </w:tc>
        <w:tc>
          <w:tcPr>
            <w:tcW w:w="1134"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20___</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год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(начала </w:t>
            </w:r>
            <w:proofErr w:type="spellStart"/>
            <w:r w:rsidRPr="004810CE">
              <w:rPr>
                <w:rFonts w:ascii="Times New Roman" w:eastAsia="Calibri" w:hAnsi="Times New Roman" w:cs="Times New Roman"/>
                <w:sz w:val="24"/>
                <w:szCs w:val="24"/>
                <w:lang w:eastAsia="ru-RU"/>
              </w:rPr>
              <w:t>реали-зации</w:t>
            </w:r>
            <w:proofErr w:type="spellEnd"/>
            <w:r w:rsidRPr="004810CE">
              <w:rPr>
                <w:rFonts w:ascii="Times New Roman" w:eastAsia="Calibri" w:hAnsi="Times New Roman" w:cs="Times New Roman"/>
                <w:sz w:val="24"/>
                <w:szCs w:val="24"/>
                <w:lang w:eastAsia="ru-RU"/>
              </w:rPr>
              <w:t xml:space="preserve"> проекта)</w:t>
            </w:r>
          </w:p>
        </w:tc>
        <w:tc>
          <w:tcPr>
            <w:tcW w:w="851"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20__</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год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w:t>
            </w:r>
            <w:proofErr w:type="spellStart"/>
            <w:r w:rsidRPr="004810CE">
              <w:rPr>
                <w:rFonts w:ascii="Times New Roman" w:eastAsia="Calibri" w:hAnsi="Times New Roman" w:cs="Times New Roman"/>
                <w:sz w:val="24"/>
                <w:szCs w:val="24"/>
                <w:lang w:eastAsia="ru-RU"/>
              </w:rPr>
              <w:t>прог-ноз</w:t>
            </w:r>
            <w:proofErr w:type="spellEnd"/>
            <w:r w:rsidRPr="004810CE">
              <w:rPr>
                <w:rFonts w:ascii="Times New Roman" w:eastAsia="Calibri" w:hAnsi="Times New Roman" w:cs="Times New Roman"/>
                <w:sz w:val="24"/>
                <w:szCs w:val="24"/>
                <w:lang w:eastAsia="ru-RU"/>
              </w:rPr>
              <w:t>)</w:t>
            </w:r>
          </w:p>
        </w:tc>
        <w:tc>
          <w:tcPr>
            <w:tcW w:w="992"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20 __</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год (</w:t>
            </w:r>
            <w:proofErr w:type="spellStart"/>
            <w:r w:rsidRPr="004810CE">
              <w:rPr>
                <w:rFonts w:ascii="Times New Roman" w:eastAsia="Calibri" w:hAnsi="Times New Roman" w:cs="Times New Roman"/>
                <w:sz w:val="24"/>
                <w:szCs w:val="24"/>
                <w:lang w:eastAsia="ru-RU"/>
              </w:rPr>
              <w:t>прог-ноз</w:t>
            </w:r>
            <w:proofErr w:type="spellEnd"/>
            <w:r w:rsidRPr="004810CE">
              <w:rPr>
                <w:rFonts w:ascii="Times New Roman" w:eastAsia="Calibri" w:hAnsi="Times New Roman" w:cs="Times New Roman"/>
                <w:sz w:val="24"/>
                <w:szCs w:val="24"/>
                <w:lang w:eastAsia="ru-RU"/>
              </w:rPr>
              <w:t>)</w:t>
            </w:r>
          </w:p>
        </w:tc>
        <w:tc>
          <w:tcPr>
            <w:tcW w:w="1560"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20___ год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(следу-</w:t>
            </w:r>
            <w:proofErr w:type="spellStart"/>
            <w:r w:rsidRPr="004810CE">
              <w:rPr>
                <w:rFonts w:ascii="Times New Roman" w:eastAsia="Calibri" w:hAnsi="Times New Roman" w:cs="Times New Roman"/>
                <w:sz w:val="24"/>
                <w:szCs w:val="24"/>
                <w:lang w:eastAsia="ru-RU"/>
              </w:rPr>
              <w:t>ющий</w:t>
            </w:r>
            <w:proofErr w:type="spellEnd"/>
            <w:r w:rsidRPr="004810CE">
              <w:rPr>
                <w:rFonts w:ascii="Times New Roman" w:eastAsia="Calibri" w:hAnsi="Times New Roman" w:cs="Times New Roman"/>
                <w:sz w:val="24"/>
                <w:szCs w:val="24"/>
                <w:lang w:eastAsia="ru-RU"/>
              </w:rPr>
              <w:t xml:space="preserve"> за годом окупа-</w:t>
            </w:r>
            <w:proofErr w:type="spellStart"/>
            <w:r w:rsidRPr="004810CE">
              <w:rPr>
                <w:rFonts w:ascii="Times New Roman" w:eastAsia="Calibri" w:hAnsi="Times New Roman" w:cs="Times New Roman"/>
                <w:sz w:val="24"/>
                <w:szCs w:val="24"/>
                <w:lang w:eastAsia="ru-RU"/>
              </w:rPr>
              <w:t>емости</w:t>
            </w:r>
            <w:proofErr w:type="spellEnd"/>
            <w:r w:rsidRPr="004810CE">
              <w:rPr>
                <w:rFonts w:ascii="Times New Roman" w:eastAsia="Calibri" w:hAnsi="Times New Roman" w:cs="Times New Roman"/>
                <w:sz w:val="24"/>
                <w:szCs w:val="24"/>
                <w:lang w:eastAsia="ru-RU"/>
              </w:rPr>
              <w:t xml:space="preserve"> проекта)</w:t>
            </w:r>
          </w:p>
        </w:tc>
        <w:tc>
          <w:tcPr>
            <w:tcW w:w="70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итого</w:t>
            </w:r>
          </w:p>
        </w:tc>
      </w:tr>
      <w:tr w:rsidR="004810CE" w:rsidRPr="004810CE" w:rsidTr="004810CE">
        <w:trPr>
          <w:cantSplit/>
          <w:trHeight w:val="134"/>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96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3</w:t>
            </w:r>
          </w:p>
        </w:tc>
        <w:tc>
          <w:tcPr>
            <w:tcW w:w="851"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4</w:t>
            </w:r>
          </w:p>
        </w:tc>
        <w:tc>
          <w:tcPr>
            <w:tcW w:w="992"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5</w:t>
            </w:r>
          </w:p>
        </w:tc>
        <w:tc>
          <w:tcPr>
            <w:tcW w:w="1560"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6</w:t>
            </w:r>
          </w:p>
        </w:tc>
        <w:tc>
          <w:tcPr>
            <w:tcW w:w="70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7</w:t>
            </w: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1</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Выручка от реализации товаров (работ, услуг) по сельскохозяйственной деятельности (в отчетном периоде), тыс. рублей (всего)</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1.1</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в том числе выручка от реализации сельскохозяйственной и (или) пищевой продукции,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Прирост объема выручки от реализации сельскохозяйственной и (или) пищевой продукции, %</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3</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Объем выручки от выполнения работ (услуг) членам и ассоциированным членам кооператива, в том числе от продажи закупленного (и переработанного) у членов сырья (в отчетном периоде),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4</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Доля объема работ (услуг), оказанных членам кооператива, % </w:t>
            </w:r>
          </w:p>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(строка 2 / строка 1 * 100)</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943"/>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5</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Себестоимость реализованной сельскохозяйственной и (или) пищевой продукции, тыс. рублей в (отчетном периоде),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519"/>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6</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Прибыль (убыток) до налогообложения (в отчетном периоде),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471"/>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7</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Чистая прибыль в отчетном периоде,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571"/>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8</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Численность постоянных работников по состоянию на отчетную дату, человек (всего)</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689"/>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8.1</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в том числе принято новых постоянных работников в целях реализации проекта (бизнес-плана), человек</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9</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Среднемесячная заработная плата в отчетном периоде,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4810CE" w:rsidRPr="004810CE" w:rsidRDefault="004810CE" w:rsidP="004810CE">
      <w:pPr>
        <w:autoSpaceDE w:val="0"/>
        <w:autoSpaceDN w:val="0"/>
        <w:adjustRightInd w:val="0"/>
        <w:spacing w:before="240" w:after="0" w:line="240" w:lineRule="auto"/>
        <w:jc w:val="center"/>
        <w:outlineLvl w:val="0"/>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 xml:space="preserve">8. Инвестиционная программа </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highlight w:val="red"/>
          <w:lang w:eastAsia="ru-RU"/>
        </w:rPr>
      </w:pPr>
    </w:p>
    <w:p w:rsidR="004810CE" w:rsidRPr="004810CE" w:rsidRDefault="004810CE" w:rsidP="004810CE">
      <w:pPr>
        <w:spacing w:after="0" w:line="360" w:lineRule="exact"/>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Цель данного раздела – определить потребность в инвестициях и источники финансирования инвестиций.</w:t>
      </w:r>
    </w:p>
    <w:p w:rsidR="004810CE" w:rsidRPr="004810CE" w:rsidRDefault="004810CE" w:rsidP="004810C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Если у Вас уже есть какое-либо 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(далее – оборудование и техника), его следует описать списком в свободной форме в данном разделе. </w:t>
      </w:r>
    </w:p>
    <w:p w:rsidR="004810CE" w:rsidRPr="004810CE" w:rsidRDefault="004810CE" w:rsidP="004810CE">
      <w:pPr>
        <w:spacing w:after="0" w:line="360" w:lineRule="exact"/>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Кроме того, следует описывать и то оборудование, и технику, которое необходимо приобрести в целях реализации данного проекта.</w:t>
      </w:r>
    </w:p>
    <w:p w:rsidR="004810CE" w:rsidRPr="004810CE" w:rsidRDefault="004810CE" w:rsidP="004810CE">
      <w:pPr>
        <w:spacing w:after="0" w:line="360" w:lineRule="exact"/>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Определяя стратегию финансирования, следует предусмотреть:</w:t>
      </w:r>
    </w:p>
    <w:p w:rsidR="004810CE" w:rsidRPr="004810CE" w:rsidRDefault="004810CE" w:rsidP="004810CE">
      <w:pPr>
        <w:numPr>
          <w:ilvl w:val="1"/>
          <w:numId w:val="6"/>
        </w:numPr>
        <w:tabs>
          <w:tab w:val="left" w:pos="993"/>
        </w:tabs>
        <w:spacing w:after="200" w:line="360" w:lineRule="exact"/>
        <w:ind w:firstLine="709"/>
        <w:contextualSpacing/>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Объем необходимых средств.</w:t>
      </w:r>
    </w:p>
    <w:p w:rsidR="004810CE" w:rsidRPr="004810CE" w:rsidRDefault="004810CE" w:rsidP="004810CE">
      <w:pPr>
        <w:numPr>
          <w:ilvl w:val="1"/>
          <w:numId w:val="6"/>
        </w:numPr>
        <w:tabs>
          <w:tab w:val="left" w:pos="993"/>
        </w:tabs>
        <w:spacing w:after="200" w:line="360" w:lineRule="exact"/>
        <w:ind w:firstLine="709"/>
        <w:contextualSpacing/>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Форму и источники их получения (таблица 22).</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Таблица 22</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Инвестиционная программа кооператива</w:t>
      </w:r>
    </w:p>
    <w:p w:rsidR="004810CE" w:rsidRPr="004810CE" w:rsidRDefault="004810CE" w:rsidP="004810CE">
      <w:pPr>
        <w:spacing w:after="0" w:line="240" w:lineRule="auto"/>
        <w:jc w:val="center"/>
        <w:rPr>
          <w:rFonts w:ascii="Times New Roman" w:eastAsia="Times New Roman" w:hAnsi="Times New Roman" w:cs="Times New Roman"/>
          <w:sz w:val="14"/>
          <w:szCs w:val="28"/>
          <w:highlight w:val="red"/>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567"/>
        <w:gridCol w:w="1701"/>
        <w:gridCol w:w="992"/>
        <w:gridCol w:w="1276"/>
        <w:gridCol w:w="1417"/>
        <w:gridCol w:w="851"/>
        <w:gridCol w:w="1134"/>
        <w:gridCol w:w="1560"/>
      </w:tblGrid>
      <w:tr w:rsidR="004810CE" w:rsidRPr="004810CE" w:rsidTr="004810CE">
        <w:trPr>
          <w:cantSplit/>
          <w:trHeight w:val="360"/>
        </w:trPr>
        <w:tc>
          <w:tcPr>
            <w:tcW w:w="567"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п/п</w:t>
            </w:r>
          </w:p>
        </w:tc>
        <w:tc>
          <w:tcPr>
            <w:tcW w:w="1701"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Наименование имущества</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3685" w:type="dxa"/>
            <w:gridSpan w:val="3"/>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Поступление имущества </w:t>
            </w:r>
            <w:r w:rsidRPr="004810CE">
              <w:rPr>
                <w:rFonts w:ascii="Times New Roman" w:eastAsia="Times New Roman" w:hAnsi="Times New Roman" w:cs="Times New Roman"/>
                <w:sz w:val="24"/>
                <w:szCs w:val="24"/>
                <w:lang w:eastAsia="ru-RU"/>
              </w:rPr>
              <w:t>в течение 24 месяцев со дня получения средств гранта</w:t>
            </w:r>
          </w:p>
        </w:tc>
        <w:tc>
          <w:tcPr>
            <w:tcW w:w="3545" w:type="dxa"/>
            <w:gridSpan w:val="3"/>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Источники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финансирования,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тыс. рублей</w:t>
            </w:r>
          </w:p>
        </w:tc>
      </w:tr>
      <w:tr w:rsidR="004810CE" w:rsidRPr="004810CE" w:rsidTr="004810CE">
        <w:trPr>
          <w:cantSplit/>
          <w:trHeight w:val="240"/>
        </w:trPr>
        <w:tc>
          <w:tcPr>
            <w:tcW w:w="567" w:type="dxa"/>
            <w:vMerge/>
            <w:tcBorders>
              <w:left w:val="single" w:sz="6" w:space="0" w:color="auto"/>
              <w:right w:val="single" w:sz="6" w:space="0" w:color="auto"/>
            </w:tcBorders>
          </w:tcPr>
          <w:p w:rsidR="004810CE" w:rsidRPr="004810CE" w:rsidRDefault="004810CE" w:rsidP="004810CE">
            <w:pPr>
              <w:autoSpaceDE w:val="0"/>
              <w:autoSpaceDN w:val="0"/>
              <w:adjustRightInd w:val="0"/>
              <w:spacing w:after="0" w:line="240" w:lineRule="auto"/>
              <w:rPr>
                <w:rFonts w:ascii="Times New Roman" w:eastAsia="Calibri" w:hAnsi="Times New Roman" w:cs="Times New Roman"/>
                <w:sz w:val="24"/>
                <w:szCs w:val="24"/>
              </w:rPr>
            </w:pPr>
          </w:p>
        </w:tc>
        <w:tc>
          <w:tcPr>
            <w:tcW w:w="1701" w:type="dxa"/>
            <w:vMerge/>
            <w:tcBorders>
              <w:left w:val="single" w:sz="6" w:space="0" w:color="auto"/>
              <w:right w:val="single" w:sz="6" w:space="0" w:color="auto"/>
            </w:tcBorders>
          </w:tcPr>
          <w:p w:rsidR="004810CE" w:rsidRPr="004810CE" w:rsidRDefault="004810CE" w:rsidP="004810CE">
            <w:pPr>
              <w:autoSpaceDE w:val="0"/>
              <w:autoSpaceDN w:val="0"/>
              <w:adjustRightInd w:val="0"/>
              <w:spacing w:after="0" w:line="240" w:lineRule="auto"/>
              <w:rPr>
                <w:rFonts w:ascii="Times New Roman" w:eastAsia="Calibri" w:hAnsi="Times New Roman" w:cs="Times New Roman"/>
                <w:sz w:val="24"/>
                <w:szCs w:val="24"/>
              </w:rPr>
            </w:pPr>
          </w:p>
        </w:tc>
        <w:tc>
          <w:tcPr>
            <w:tcW w:w="992"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Коли-</w:t>
            </w:r>
            <w:proofErr w:type="spellStart"/>
            <w:r w:rsidRPr="004810CE">
              <w:rPr>
                <w:rFonts w:ascii="Times New Roman" w:eastAsia="Calibri" w:hAnsi="Times New Roman" w:cs="Times New Roman"/>
                <w:sz w:val="24"/>
                <w:szCs w:val="24"/>
              </w:rPr>
              <w:t>чество</w:t>
            </w:r>
            <w:proofErr w:type="spellEnd"/>
          </w:p>
        </w:tc>
        <w:tc>
          <w:tcPr>
            <w:tcW w:w="1276"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Цена за единицу, рублей</w:t>
            </w:r>
          </w:p>
        </w:tc>
        <w:tc>
          <w:tcPr>
            <w:tcW w:w="1417"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Стоимость − всего, тыс. рублей</w:t>
            </w:r>
          </w:p>
        </w:tc>
        <w:tc>
          <w:tcPr>
            <w:tcW w:w="851"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всего</w:t>
            </w:r>
          </w:p>
        </w:tc>
        <w:tc>
          <w:tcPr>
            <w:tcW w:w="2694" w:type="dxa"/>
            <w:gridSpan w:val="2"/>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в том числе </w:t>
            </w:r>
          </w:p>
        </w:tc>
      </w:tr>
      <w:tr w:rsidR="004810CE" w:rsidRPr="004810CE" w:rsidTr="004810CE">
        <w:trPr>
          <w:cantSplit/>
          <w:trHeight w:val="797"/>
        </w:trPr>
        <w:tc>
          <w:tcPr>
            <w:tcW w:w="567"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грант </w:t>
            </w:r>
          </w:p>
        </w:tc>
        <w:tc>
          <w:tcPr>
            <w:tcW w:w="1560"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собственные средства </w:t>
            </w:r>
          </w:p>
        </w:tc>
      </w:tr>
      <w:tr w:rsidR="004810CE" w:rsidRPr="004810CE" w:rsidTr="004810CE">
        <w:trPr>
          <w:cantSplit/>
          <w:trHeight w:val="240"/>
        </w:trPr>
        <w:tc>
          <w:tcPr>
            <w:tcW w:w="56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r>
      <w:tr w:rsidR="004810CE" w:rsidRPr="004810CE" w:rsidTr="004810CE">
        <w:trPr>
          <w:cantSplit/>
          <w:trHeight w:val="240"/>
        </w:trPr>
        <w:tc>
          <w:tcPr>
            <w:tcW w:w="56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r>
      <w:tr w:rsidR="004810CE" w:rsidRPr="004810CE" w:rsidTr="004810CE">
        <w:trPr>
          <w:cantSplit/>
          <w:trHeight w:val="240"/>
        </w:trPr>
        <w:tc>
          <w:tcPr>
            <w:tcW w:w="56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4"/>
                <w:szCs w:val="24"/>
              </w:rPr>
            </w:pPr>
            <w:r w:rsidRPr="004810CE">
              <w:rPr>
                <w:rFonts w:ascii="Times New Roman" w:eastAsia="Calibri" w:hAnsi="Times New Roman" w:cs="Times New Roman"/>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х</w:t>
            </w:r>
          </w:p>
        </w:tc>
        <w:tc>
          <w:tcPr>
            <w:tcW w:w="1276"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х</w:t>
            </w:r>
          </w:p>
        </w:tc>
        <w:tc>
          <w:tcPr>
            <w:tcW w:w="141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r>
    </w:tbl>
    <w:p w:rsidR="004810CE" w:rsidRPr="004810CE" w:rsidRDefault="004810CE" w:rsidP="004810CE">
      <w:pPr>
        <w:spacing w:after="0" w:line="360" w:lineRule="exact"/>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Если одним из источников финансирования являются заемные средства, обосновать возможность их получения (кратко описать кредитную историю кооператива и указать на отсутствие просроченной задолженности по кредитам), указав условия привлечения заемного капитала (срок кредитования, процентная ставка) и источник его получения, привести график погашения кредита (таблица 23).</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23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Расчет возврата кредитных ресурсов</w:t>
      </w:r>
    </w:p>
    <w:p w:rsidR="004810CE" w:rsidRPr="004810CE" w:rsidRDefault="004810CE" w:rsidP="004810CE">
      <w:pPr>
        <w:spacing w:after="0" w:line="240" w:lineRule="auto"/>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2"/>
        <w:gridCol w:w="3116"/>
      </w:tblGrid>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Период (указать месяцы</w:t>
            </w:r>
          </w:p>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реализации проекта)</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Сумма основного долга, тыс. рублей</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Сумма процентов,</w:t>
            </w:r>
          </w:p>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 рублей</w:t>
            </w: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Итого</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76" w:lineRule="auto"/>
              <w:jc w:val="both"/>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b/>
          <w:sz w:val="28"/>
          <w:szCs w:val="28"/>
          <w:highlight w:val="red"/>
          <w:lang w:eastAsia="ru-RU"/>
        </w:rPr>
      </w:pPr>
    </w:p>
    <w:p w:rsidR="004810CE" w:rsidRPr="004810CE" w:rsidRDefault="004810CE" w:rsidP="004810CE">
      <w:pPr>
        <w:numPr>
          <w:ilvl w:val="0"/>
          <w:numId w:val="12"/>
        </w:num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Финансовый план</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Назначение раздела состоит в оценке финансовой реализуемости и экономической эффективности бизнес-плана.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4"/>
          <w:lang w:eastAsia="ru-RU"/>
        </w:rPr>
        <w:t xml:space="preserve">В этом разделе в стоимостном выражении обобщаются результаты принятых решений по предыдущим разделам бизнес-плана с </w:t>
      </w:r>
      <w:r w:rsidRPr="004810CE">
        <w:rPr>
          <w:rFonts w:ascii="Times New Roman" w:eastAsia="Times New Roman" w:hAnsi="Times New Roman" w:cs="Times New Roman"/>
          <w:sz w:val="28"/>
          <w:szCs w:val="28"/>
          <w:lang w:eastAsia="ru-RU"/>
        </w:rPr>
        <w:t>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финансовом плане должны быть изложены все предположения (в сжатой форме), положенные в основу расчетов.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Начать данный раздел целесообразно с описания налогового окружения (таблица 24), поскольку сумма подлежащих уплате налогов оказывает влияние на финансовое состояние кооператива и реализуемость проекта.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sectPr w:rsidR="004810CE" w:rsidRPr="004810CE" w:rsidSect="004810CE">
          <w:pgSz w:w="11906" w:h="16838"/>
          <w:pgMar w:top="709" w:right="851" w:bottom="709" w:left="1701" w:header="709" w:footer="709" w:gutter="0"/>
          <w:cols w:space="708"/>
          <w:docGrid w:linePitch="360"/>
        </w:sect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Таблица 24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Расчет налогов, тыс. рублей</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157"/>
        <w:gridCol w:w="2099"/>
        <w:gridCol w:w="1536"/>
        <w:gridCol w:w="1550"/>
        <w:gridCol w:w="914"/>
        <w:gridCol w:w="894"/>
        <w:gridCol w:w="894"/>
        <w:gridCol w:w="894"/>
        <w:gridCol w:w="888"/>
        <w:gridCol w:w="882"/>
      </w:tblGrid>
      <w:tr w:rsidR="004810CE" w:rsidRPr="004810CE" w:rsidTr="004810CE">
        <w:tc>
          <w:tcPr>
            <w:tcW w:w="899"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 налогов, уплачиваемых кооперативом</w:t>
            </w:r>
          </w:p>
        </w:tc>
        <w:tc>
          <w:tcPr>
            <w:tcW w:w="405"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Ставка</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(или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сумма)</w:t>
            </w:r>
          </w:p>
        </w:tc>
        <w:tc>
          <w:tcPr>
            <w:tcW w:w="735"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Налоговая база,</w:t>
            </w:r>
            <w:r w:rsidRPr="004810CE">
              <w:rPr>
                <w:rFonts w:ascii="Times New Roman" w:eastAsia="Times New Roman" w:hAnsi="Times New Roman" w:cs="Times New Roman"/>
                <w:sz w:val="28"/>
                <w:szCs w:val="28"/>
                <w:lang w:eastAsia="ru-RU"/>
              </w:rPr>
              <w:t xml:space="preserve"> </w:t>
            </w:r>
            <w:r w:rsidRPr="004810CE">
              <w:rPr>
                <w:rFonts w:ascii="Times New Roman" w:eastAsia="Times New Roman" w:hAnsi="Times New Roman" w:cs="Times New Roman"/>
                <w:sz w:val="24"/>
                <w:szCs w:val="24"/>
                <w:lang w:eastAsia="ru-RU"/>
              </w:rPr>
              <w:t>тыс. рублей</w:t>
            </w:r>
          </w:p>
        </w:tc>
        <w:tc>
          <w:tcPr>
            <w:tcW w:w="538"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Период</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начисления</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(дней)</w:t>
            </w:r>
          </w:p>
        </w:tc>
        <w:tc>
          <w:tcPr>
            <w:tcW w:w="54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Льготы</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(основание)</w:t>
            </w: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Всего</w:t>
            </w: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7</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8</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9</w:t>
            </w: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10</w:t>
            </w: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Итого</w:t>
            </w: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sectPr w:rsidR="004810CE" w:rsidRPr="004810CE" w:rsidSect="004810CE">
          <w:pgSz w:w="16838" w:h="11906" w:orient="landscape"/>
          <w:pgMar w:top="992" w:right="851" w:bottom="1134" w:left="1701" w:header="709" w:footer="709" w:gutter="0"/>
          <w:cols w:space="708"/>
          <w:docGrid w:linePitch="360"/>
        </w:sect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spellStart"/>
      <w:r w:rsidRPr="004810CE">
        <w:rPr>
          <w:rFonts w:ascii="Times New Roman" w:eastAsia="Times New Roman" w:hAnsi="Times New Roman" w:cs="Times New Roman"/>
          <w:sz w:val="28"/>
          <w:szCs w:val="28"/>
          <w:lang w:eastAsia="ru-RU"/>
        </w:rPr>
        <w:t>Сельхозтоваропроизводители</w:t>
      </w:r>
      <w:proofErr w:type="spellEnd"/>
      <w:r w:rsidRPr="004810CE">
        <w:rPr>
          <w:rFonts w:ascii="Times New Roman" w:eastAsia="Times New Roman" w:hAnsi="Times New Roman" w:cs="Times New Roman"/>
          <w:sz w:val="28"/>
          <w:szCs w:val="28"/>
          <w:lang w:eastAsia="ru-RU"/>
        </w:rPr>
        <w:t xml:space="preserve"> создают кооператив с целью уменьшения затрат и увеличения дохода, который они получают в результате ведения хозяйственной деятельности. Кооператив оказывает своим членам услуги по себестоимости и не ставит целью получение прибыли. Однако если кооператив получает прибыль, часть её идет на развитие кооператива, часть – на кооперативные выплаты по решению общего собрания членов кооператива. Планируемые финансовые результаты деятельности кооператива отражаются в таблице 25.</w:t>
      </w: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Таблица 25</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Финансовый результат деятельности кооператива, тыс. рублей</w:t>
      </w:r>
    </w:p>
    <w:tbl>
      <w:tblPr>
        <w:tblpPr w:leftFromText="180" w:rightFromText="180" w:vertAnchor="text" w:horzAnchor="margin" w:tblpXSpec="center" w:tblpY="135"/>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320"/>
        <w:gridCol w:w="970"/>
        <w:gridCol w:w="985"/>
        <w:gridCol w:w="1158"/>
        <w:gridCol w:w="901"/>
        <w:gridCol w:w="974"/>
        <w:gridCol w:w="1202"/>
      </w:tblGrid>
      <w:tr w:rsidR="004810CE" w:rsidRPr="004810CE" w:rsidTr="004810CE">
        <w:tc>
          <w:tcPr>
            <w:tcW w:w="325" w:type="pct"/>
            <w:vMerge w:val="restar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п/п</w:t>
            </w:r>
          </w:p>
        </w:tc>
        <w:tc>
          <w:tcPr>
            <w:tcW w:w="1632" w:type="pct"/>
            <w:vMerge w:val="restar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Показатели</w:t>
            </w:r>
          </w:p>
        </w:tc>
        <w:tc>
          <w:tcPr>
            <w:tcW w:w="3043" w:type="pct"/>
            <w:gridSpan w:val="6"/>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Периоды</w:t>
            </w:r>
          </w:p>
        </w:tc>
      </w:tr>
      <w:tr w:rsidR="004810CE" w:rsidRPr="004810CE" w:rsidTr="004810CE">
        <w:tc>
          <w:tcPr>
            <w:tcW w:w="325" w:type="pct"/>
            <w:vMerge/>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1632" w:type="pct"/>
            <w:vMerge/>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7" w:type="pct"/>
          </w:tcPr>
          <w:p w:rsidR="004810CE" w:rsidRPr="004810CE" w:rsidRDefault="004810CE" w:rsidP="004810CE">
            <w:pPr>
              <w:autoSpaceDE w:val="0"/>
              <w:autoSpaceDN w:val="0"/>
              <w:adjustRightInd w:val="0"/>
              <w:spacing w:after="0" w:line="240" w:lineRule="auto"/>
              <w:ind w:right="-108"/>
              <w:jc w:val="center"/>
              <w:rPr>
                <w:rFonts w:ascii="Times New Roman" w:eastAsia="Calibri" w:hAnsi="Times New Roman" w:cs="Times New Roman"/>
                <w:lang w:eastAsia="ru-RU"/>
              </w:rPr>
            </w:pPr>
            <w:r w:rsidRPr="004810CE">
              <w:rPr>
                <w:rFonts w:ascii="Times New Roman" w:eastAsia="Calibri" w:hAnsi="Times New Roman" w:cs="Times New Roman"/>
                <w:lang w:eastAsia="ru-RU"/>
              </w:rPr>
              <w:t>20___ год (начала реализации проекта)</w:t>
            </w:r>
          </w:p>
        </w:tc>
        <w:tc>
          <w:tcPr>
            <w:tcW w:w="484" w:type="pct"/>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lang w:eastAsia="ru-RU"/>
              </w:rPr>
            </w:pPr>
            <w:r w:rsidRPr="004810CE">
              <w:rPr>
                <w:rFonts w:ascii="Times New Roman" w:eastAsia="Calibri" w:hAnsi="Times New Roman" w:cs="Times New Roman"/>
                <w:lang w:eastAsia="ru-RU"/>
              </w:rPr>
              <w:t xml:space="preserve">20__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lang w:eastAsia="ru-RU"/>
              </w:rPr>
            </w:pPr>
            <w:r w:rsidRPr="004810CE">
              <w:rPr>
                <w:rFonts w:ascii="Times New Roman" w:eastAsia="Calibri" w:hAnsi="Times New Roman" w:cs="Times New Roman"/>
                <w:lang w:eastAsia="ru-RU"/>
              </w:rPr>
              <w:t>год</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Calibri" w:hAnsi="Times New Roman" w:cs="Times New Roman"/>
                <w:lang w:eastAsia="ru-RU"/>
              </w:rPr>
              <w:t>(</w:t>
            </w:r>
            <w:proofErr w:type="spellStart"/>
            <w:r w:rsidRPr="004810CE">
              <w:rPr>
                <w:rFonts w:ascii="Times New Roman" w:eastAsia="Calibri" w:hAnsi="Times New Roman" w:cs="Times New Roman"/>
                <w:lang w:eastAsia="ru-RU"/>
              </w:rPr>
              <w:t>прог-ноз</w:t>
            </w:r>
            <w:proofErr w:type="spellEnd"/>
            <w:r w:rsidRPr="004810CE">
              <w:rPr>
                <w:rFonts w:ascii="Times New Roman" w:eastAsia="Calibri" w:hAnsi="Times New Roman" w:cs="Times New Roman"/>
                <w:lang w:eastAsia="ru-RU"/>
              </w:rPr>
              <w:t>)</w:t>
            </w:r>
          </w:p>
        </w:tc>
        <w:tc>
          <w:tcPr>
            <w:tcW w:w="569" w:type="pct"/>
          </w:tcPr>
          <w:p w:rsidR="004810CE" w:rsidRPr="004810CE" w:rsidRDefault="004810CE" w:rsidP="004810CE">
            <w:pPr>
              <w:spacing w:after="0" w:line="240" w:lineRule="auto"/>
              <w:jc w:val="center"/>
              <w:rPr>
                <w:rFonts w:ascii="Times New Roman" w:eastAsia="Calibri" w:hAnsi="Times New Roman" w:cs="Times New Roman"/>
                <w:lang w:eastAsia="ru-RU"/>
              </w:rPr>
            </w:pPr>
            <w:r w:rsidRPr="004810CE">
              <w:rPr>
                <w:rFonts w:ascii="Times New Roman" w:eastAsia="Calibri" w:hAnsi="Times New Roman" w:cs="Times New Roman"/>
                <w:lang w:eastAsia="ru-RU"/>
              </w:rPr>
              <w:t xml:space="preserve">20__ </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Calibri" w:hAnsi="Times New Roman" w:cs="Times New Roman"/>
                <w:lang w:eastAsia="ru-RU"/>
              </w:rPr>
              <w:t>год (</w:t>
            </w:r>
            <w:proofErr w:type="spellStart"/>
            <w:r w:rsidRPr="004810CE">
              <w:rPr>
                <w:rFonts w:ascii="Times New Roman" w:eastAsia="Calibri" w:hAnsi="Times New Roman" w:cs="Times New Roman"/>
                <w:lang w:eastAsia="ru-RU"/>
              </w:rPr>
              <w:t>прог-ноз</w:t>
            </w:r>
            <w:proofErr w:type="spellEnd"/>
            <w:r w:rsidRPr="004810CE">
              <w:rPr>
                <w:rFonts w:ascii="Times New Roman" w:eastAsia="Calibri" w:hAnsi="Times New Roman" w:cs="Times New Roman"/>
                <w:lang w:eastAsia="ru-RU"/>
              </w:rPr>
              <w:t>)</w:t>
            </w:r>
          </w:p>
        </w:tc>
        <w:tc>
          <w:tcPr>
            <w:tcW w:w="443"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Calibri" w:hAnsi="Times New Roman" w:cs="Times New Roman"/>
                <w:lang w:eastAsia="ru-RU"/>
              </w:rPr>
              <w:t>20__ год (</w:t>
            </w:r>
            <w:proofErr w:type="spellStart"/>
            <w:r w:rsidRPr="004810CE">
              <w:rPr>
                <w:rFonts w:ascii="Times New Roman" w:eastAsia="Calibri" w:hAnsi="Times New Roman" w:cs="Times New Roman"/>
                <w:lang w:eastAsia="ru-RU"/>
              </w:rPr>
              <w:t>прог-ноз</w:t>
            </w:r>
            <w:proofErr w:type="spellEnd"/>
            <w:r w:rsidRPr="004810CE">
              <w:rPr>
                <w:rFonts w:ascii="Times New Roman" w:eastAsia="Calibri" w:hAnsi="Times New Roman" w:cs="Times New Roman"/>
                <w:lang w:eastAsia="ru-RU"/>
              </w:rPr>
              <w:t>)</w:t>
            </w:r>
          </w:p>
        </w:tc>
        <w:tc>
          <w:tcPr>
            <w:tcW w:w="479"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Calibri" w:hAnsi="Times New Roman" w:cs="Times New Roman"/>
                <w:lang w:eastAsia="ru-RU"/>
              </w:rPr>
              <w:t>20___ год (окупа-</w:t>
            </w:r>
            <w:proofErr w:type="spellStart"/>
            <w:r w:rsidRPr="004810CE">
              <w:rPr>
                <w:rFonts w:ascii="Times New Roman" w:eastAsia="Calibri" w:hAnsi="Times New Roman" w:cs="Times New Roman"/>
                <w:lang w:eastAsia="ru-RU"/>
              </w:rPr>
              <w:t>емости</w:t>
            </w:r>
            <w:proofErr w:type="spellEnd"/>
            <w:r w:rsidRPr="004810CE">
              <w:rPr>
                <w:rFonts w:ascii="Times New Roman" w:eastAsia="Calibri" w:hAnsi="Times New Roman" w:cs="Times New Roman"/>
                <w:lang w:eastAsia="ru-RU"/>
              </w:rPr>
              <w:t xml:space="preserve"> проекта</w:t>
            </w:r>
          </w:p>
        </w:tc>
        <w:tc>
          <w:tcPr>
            <w:tcW w:w="592" w:type="pct"/>
          </w:tcPr>
          <w:p w:rsidR="004810CE" w:rsidRPr="004810CE" w:rsidRDefault="004810CE" w:rsidP="004810CE">
            <w:pPr>
              <w:spacing w:after="0" w:line="240" w:lineRule="auto"/>
              <w:jc w:val="center"/>
              <w:rPr>
                <w:rFonts w:ascii="Times New Roman" w:eastAsia="Calibri" w:hAnsi="Times New Roman" w:cs="Times New Roman"/>
                <w:lang w:eastAsia="ru-RU"/>
              </w:rPr>
            </w:pPr>
            <w:r w:rsidRPr="004810CE">
              <w:rPr>
                <w:rFonts w:ascii="Times New Roman" w:eastAsia="Calibri" w:hAnsi="Times New Roman" w:cs="Times New Roman"/>
                <w:lang w:eastAsia="ru-RU"/>
              </w:rPr>
              <w:t>20___</w:t>
            </w:r>
          </w:p>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Calibri" w:hAnsi="Times New Roman" w:cs="Times New Roman"/>
                <w:lang w:eastAsia="ru-RU"/>
              </w:rPr>
              <w:t>год (следу-</w:t>
            </w:r>
            <w:proofErr w:type="spellStart"/>
            <w:r w:rsidRPr="004810CE">
              <w:rPr>
                <w:rFonts w:ascii="Times New Roman" w:eastAsia="Calibri" w:hAnsi="Times New Roman" w:cs="Times New Roman"/>
                <w:lang w:eastAsia="ru-RU"/>
              </w:rPr>
              <w:t>ющий</w:t>
            </w:r>
            <w:proofErr w:type="spellEnd"/>
            <w:r w:rsidRPr="004810CE">
              <w:rPr>
                <w:rFonts w:ascii="Times New Roman" w:eastAsia="Calibri" w:hAnsi="Times New Roman" w:cs="Times New Roman"/>
                <w:lang w:eastAsia="ru-RU"/>
              </w:rPr>
              <w:t xml:space="preserve"> за годом </w:t>
            </w:r>
            <w:proofErr w:type="spellStart"/>
            <w:r w:rsidRPr="004810CE">
              <w:rPr>
                <w:rFonts w:ascii="Times New Roman" w:eastAsia="Calibri" w:hAnsi="Times New Roman" w:cs="Times New Roman"/>
                <w:lang w:eastAsia="ru-RU"/>
              </w:rPr>
              <w:t>окупае</w:t>
            </w:r>
            <w:proofErr w:type="spellEnd"/>
            <w:r w:rsidRPr="004810CE">
              <w:rPr>
                <w:rFonts w:ascii="Times New Roman" w:eastAsia="Calibri" w:hAnsi="Times New Roman" w:cs="Times New Roman"/>
                <w:lang w:eastAsia="ru-RU"/>
              </w:rPr>
              <w:t>-мости проекта</w:t>
            </w:r>
          </w:p>
        </w:tc>
      </w:tr>
      <w:tr w:rsidR="004810CE" w:rsidRPr="004810CE" w:rsidTr="004810CE">
        <w:tc>
          <w:tcPr>
            <w:tcW w:w="325"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w:t>
            </w:r>
          </w:p>
        </w:tc>
        <w:tc>
          <w:tcPr>
            <w:tcW w:w="1632"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w:t>
            </w:r>
          </w:p>
        </w:tc>
        <w:tc>
          <w:tcPr>
            <w:tcW w:w="477"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3</w:t>
            </w:r>
          </w:p>
        </w:tc>
        <w:tc>
          <w:tcPr>
            <w:tcW w:w="484"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w:t>
            </w:r>
          </w:p>
        </w:tc>
        <w:tc>
          <w:tcPr>
            <w:tcW w:w="569"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w:t>
            </w:r>
          </w:p>
        </w:tc>
        <w:tc>
          <w:tcPr>
            <w:tcW w:w="443"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6</w:t>
            </w:r>
          </w:p>
        </w:tc>
        <w:tc>
          <w:tcPr>
            <w:tcW w:w="479"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7</w:t>
            </w:r>
          </w:p>
        </w:tc>
        <w:tc>
          <w:tcPr>
            <w:tcW w:w="592" w:type="pct"/>
          </w:tcPr>
          <w:p w:rsidR="004810CE" w:rsidRPr="004810CE" w:rsidRDefault="004810CE" w:rsidP="004810CE">
            <w:pPr>
              <w:spacing w:after="0" w:line="240" w:lineRule="auto"/>
              <w:jc w:val="center"/>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8</w:t>
            </w: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 xml:space="preserve">Выручка </w:t>
            </w:r>
            <w:r w:rsidRPr="004810CE">
              <w:rPr>
                <w:rFonts w:ascii="Times New Roman" w:eastAsia="Times New Roman" w:hAnsi="Times New Roman" w:cs="Times New Roman"/>
                <w:i/>
                <w:lang w:eastAsia="ru-RU"/>
              </w:rPr>
              <w:t>(табл. 21)</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2</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Себестоимость продаж (</w:t>
            </w:r>
            <w:r w:rsidRPr="004810CE">
              <w:rPr>
                <w:rFonts w:ascii="Times New Roman" w:eastAsia="Times New Roman" w:hAnsi="Times New Roman" w:cs="Times New Roman"/>
                <w:i/>
                <w:lang w:eastAsia="ru-RU"/>
              </w:rPr>
              <w:t>табл. 20, кроме коммерческих и управленческих расходов и прочих расходов</w:t>
            </w:r>
            <w:r w:rsidRPr="004810CE">
              <w:rPr>
                <w:rFonts w:ascii="Times New Roman" w:eastAsia="Times New Roman" w:hAnsi="Times New Roman" w:cs="Times New Roman"/>
                <w:lang w:eastAsia="ru-RU"/>
              </w:rPr>
              <w:t>)</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3</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i/>
                <w:lang w:eastAsia="ru-RU"/>
              </w:rPr>
            </w:pPr>
            <w:r w:rsidRPr="004810CE">
              <w:rPr>
                <w:rFonts w:ascii="Times New Roman" w:eastAsia="Times New Roman" w:hAnsi="Times New Roman" w:cs="Times New Roman"/>
                <w:lang w:eastAsia="ru-RU"/>
              </w:rPr>
              <w:t>Коммерческие и управленческие расходы (</w:t>
            </w:r>
            <w:r w:rsidRPr="004810CE">
              <w:rPr>
                <w:rFonts w:ascii="Times New Roman" w:eastAsia="Times New Roman" w:hAnsi="Times New Roman" w:cs="Times New Roman"/>
                <w:i/>
                <w:lang w:eastAsia="ru-RU"/>
              </w:rPr>
              <w:t>табл. 20</w:t>
            </w:r>
            <w:r w:rsidRPr="004810CE">
              <w:rPr>
                <w:rFonts w:ascii="Times New Roman" w:eastAsia="Times New Roman" w:hAnsi="Times New Roman" w:cs="Times New Roman"/>
                <w:lang w:eastAsia="ru-RU"/>
              </w:rPr>
              <w:t>)</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4</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Прибыль (убыток) от продаж</w:t>
            </w:r>
          </w:p>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i/>
                <w:lang w:eastAsia="ru-RU"/>
              </w:rPr>
              <w:t xml:space="preserve">(стр. 1 – стр. 2 – стр.3) </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5</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 xml:space="preserve">Проценты к уплате </w:t>
            </w:r>
            <w:r w:rsidRPr="004810CE">
              <w:rPr>
                <w:rFonts w:ascii="Times New Roman" w:eastAsia="Times New Roman" w:hAnsi="Times New Roman" w:cs="Times New Roman"/>
                <w:i/>
                <w:lang w:eastAsia="ru-RU"/>
              </w:rPr>
              <w:t>(табл. 23 столб. 3)</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6</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Проценты к получению</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7</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Прочие доходы</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8</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spacing w:val="-6"/>
                <w:lang w:eastAsia="ru-RU"/>
              </w:rPr>
              <w:t>Прочие расходы</w:t>
            </w:r>
            <w:r w:rsidRPr="004810CE">
              <w:rPr>
                <w:rFonts w:ascii="Times New Roman" w:eastAsia="Times New Roman" w:hAnsi="Times New Roman" w:cs="Times New Roman"/>
                <w:lang w:eastAsia="ru-RU"/>
              </w:rPr>
              <w:t xml:space="preserve"> </w:t>
            </w:r>
            <w:r w:rsidRPr="004810CE">
              <w:rPr>
                <w:rFonts w:ascii="Times New Roman" w:eastAsia="Times New Roman" w:hAnsi="Times New Roman" w:cs="Times New Roman"/>
                <w:i/>
                <w:lang w:eastAsia="ru-RU"/>
              </w:rPr>
              <w:t>(табл.20)</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9</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 xml:space="preserve">Налоги </w:t>
            </w:r>
            <w:r w:rsidRPr="004810CE">
              <w:rPr>
                <w:rFonts w:ascii="Times New Roman" w:eastAsia="Times New Roman" w:hAnsi="Times New Roman" w:cs="Times New Roman"/>
                <w:i/>
                <w:lang w:eastAsia="ru-RU"/>
              </w:rPr>
              <w:t>(табл. 24)</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10</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spacing w:val="-4"/>
                <w:lang w:eastAsia="ru-RU"/>
              </w:rPr>
            </w:pPr>
            <w:r w:rsidRPr="004810CE">
              <w:rPr>
                <w:rFonts w:ascii="Times New Roman" w:eastAsia="Times New Roman" w:hAnsi="Times New Roman" w:cs="Times New Roman"/>
                <w:spacing w:val="-4"/>
                <w:lang w:eastAsia="ru-RU"/>
              </w:rPr>
              <w:t xml:space="preserve">Чистая прибыль (убыток) </w:t>
            </w:r>
            <w:r w:rsidRPr="004810CE">
              <w:rPr>
                <w:rFonts w:ascii="Times New Roman" w:eastAsia="Times New Roman" w:hAnsi="Times New Roman" w:cs="Times New Roman"/>
                <w:i/>
                <w:spacing w:val="-4"/>
                <w:lang w:eastAsia="ru-RU"/>
              </w:rPr>
              <w:t>стр. 4 +  стр. 6 + стр. 7– стр. 5 – стр. 8 – стр. 9</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11</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Распределение прибыли</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11.1</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Отчисления из прибыли в резервный фонд и другие фонды,  тыс. рублей</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11.2</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Выплаты по дополнительным паевым взносам и взносам ассоциированных членов</w:t>
            </w:r>
          </w:p>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(не более 30%), тыс. рублей</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11.3</w:t>
            </w:r>
          </w:p>
        </w:tc>
        <w:tc>
          <w:tcPr>
            <w:tcW w:w="1632"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Кооперативные выплаты всего, тыс. рублей</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r w:rsidR="004810CE" w:rsidRPr="004810CE" w:rsidTr="004810CE">
        <w:tc>
          <w:tcPr>
            <w:tcW w:w="325" w:type="pct"/>
          </w:tcPr>
          <w:p w:rsidR="004810CE" w:rsidRPr="004810CE" w:rsidRDefault="004810CE" w:rsidP="004810CE">
            <w:pPr>
              <w:spacing w:after="0" w:line="240" w:lineRule="auto"/>
              <w:jc w:val="both"/>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11.3</w:t>
            </w:r>
          </w:p>
        </w:tc>
        <w:tc>
          <w:tcPr>
            <w:tcW w:w="1632" w:type="pct"/>
          </w:tcPr>
          <w:p w:rsidR="004810CE" w:rsidRPr="004810CE" w:rsidRDefault="004810CE" w:rsidP="004810CE">
            <w:pPr>
              <w:spacing w:after="0" w:line="240" w:lineRule="auto"/>
              <w:rPr>
                <w:rFonts w:ascii="Times New Roman" w:eastAsia="Times New Roman" w:hAnsi="Times New Roman" w:cs="Times New Roman"/>
                <w:lang w:eastAsia="ru-RU"/>
              </w:rPr>
            </w:pPr>
            <w:r w:rsidRPr="004810CE">
              <w:rPr>
                <w:rFonts w:ascii="Times New Roman" w:eastAsia="Times New Roman" w:hAnsi="Times New Roman" w:cs="Times New Roman"/>
                <w:lang w:eastAsia="ru-RU"/>
              </w:rPr>
              <w:t>В т. ч. на пополнение приращенного пая (не менее 70% кооперативных выплат)</w:t>
            </w:r>
          </w:p>
        </w:tc>
        <w:tc>
          <w:tcPr>
            <w:tcW w:w="477"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84"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6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43"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479"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c>
          <w:tcPr>
            <w:tcW w:w="592" w:type="pct"/>
          </w:tcPr>
          <w:p w:rsidR="004810CE" w:rsidRPr="004810CE" w:rsidRDefault="004810CE" w:rsidP="004810CE">
            <w:pPr>
              <w:spacing w:after="0" w:line="240" w:lineRule="auto"/>
              <w:jc w:val="both"/>
              <w:rPr>
                <w:rFonts w:ascii="Times New Roman" w:eastAsia="Times New Roman" w:hAnsi="Times New Roman" w:cs="Times New Roman"/>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План движения денежных средств отражает поступление и расходование денежных средств в процессе работы кооператива.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В основе расчетов лежит принцип моделирования денежных потоков.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Задача состоит в том, чтобы как можно более точно спрогнозировать потоки реальных денег в течение определенного расчетного периода.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то есть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Денежный поток состоит из потоков от отдельных видов деятельности: от операционной деятельности, от инвестиционной и от финансовой. Для кооператива содержание денежных потоков для данных видов деятельности приведено в таблице 26.</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27).</w:t>
      </w:r>
    </w:p>
    <w:p w:rsidR="004810CE" w:rsidRPr="004810CE" w:rsidRDefault="004810CE" w:rsidP="004810CE">
      <w:pPr>
        <w:spacing w:after="0" w:line="240" w:lineRule="auto"/>
        <w:jc w:val="both"/>
        <w:rPr>
          <w:rFonts w:ascii="Times New Roman" w:eastAsia="Times New Roman" w:hAnsi="Times New Roman" w:cs="Times New Roman"/>
          <w:sz w:val="28"/>
          <w:szCs w:val="24"/>
          <w:lang w:eastAsia="ru-RU"/>
        </w:rPr>
      </w:pPr>
    </w:p>
    <w:p w:rsidR="004810CE" w:rsidRPr="004810CE" w:rsidRDefault="004810CE" w:rsidP="004810CE">
      <w:pPr>
        <w:spacing w:after="0" w:line="240" w:lineRule="auto"/>
        <w:jc w:val="right"/>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 xml:space="preserve">Таблица 26 </w:t>
      </w:r>
    </w:p>
    <w:p w:rsidR="004810CE" w:rsidRPr="004810CE" w:rsidRDefault="004810CE" w:rsidP="004810CE">
      <w:pPr>
        <w:spacing w:after="0" w:line="240" w:lineRule="auto"/>
        <w:jc w:val="center"/>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Денежные потоки по различным видам деятельности</w:t>
      </w:r>
    </w:p>
    <w:p w:rsidR="004810CE" w:rsidRPr="004810CE" w:rsidRDefault="004810CE" w:rsidP="004810CE">
      <w:pPr>
        <w:spacing w:after="0" w:line="240" w:lineRule="auto"/>
        <w:jc w:val="center"/>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3484"/>
        <w:gridCol w:w="3529"/>
      </w:tblGrid>
      <w:tr w:rsidR="004810CE" w:rsidRPr="004810CE" w:rsidTr="004810CE">
        <w:tc>
          <w:tcPr>
            <w:tcW w:w="237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Вид деятельности</w:t>
            </w:r>
          </w:p>
        </w:tc>
        <w:tc>
          <w:tcPr>
            <w:tcW w:w="3685"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Притоки (поступления) ДС</w:t>
            </w:r>
          </w:p>
        </w:tc>
        <w:tc>
          <w:tcPr>
            <w:tcW w:w="368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Оттоки (выплаты) ДС</w:t>
            </w:r>
          </w:p>
        </w:tc>
      </w:tr>
      <w:tr w:rsidR="004810CE" w:rsidRPr="004810CE" w:rsidTr="004810CE">
        <w:tc>
          <w:tcPr>
            <w:tcW w:w="237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3685"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368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r>
      <w:tr w:rsidR="004810CE" w:rsidRPr="004810CE" w:rsidTr="004810CE">
        <w:tc>
          <w:tcPr>
            <w:tcW w:w="23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Операционная</w:t>
            </w:r>
          </w:p>
        </w:tc>
        <w:tc>
          <w:tcPr>
            <w:tcW w:w="368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выручка от реализации продукции, прочие поступления</w:t>
            </w:r>
          </w:p>
        </w:tc>
        <w:tc>
          <w:tcPr>
            <w:tcW w:w="368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производственные издержки (приобретение материалов, оплата труда и т.д.), налоги</w:t>
            </w:r>
          </w:p>
        </w:tc>
      </w:tr>
      <w:tr w:rsidR="004810CE" w:rsidRPr="004810CE" w:rsidTr="004810CE">
        <w:tc>
          <w:tcPr>
            <w:tcW w:w="23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Инвестиционная</w:t>
            </w:r>
          </w:p>
        </w:tc>
        <w:tc>
          <w:tcPr>
            <w:tcW w:w="368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доходы от инвестиций, доходы от продажи активов</w:t>
            </w:r>
          </w:p>
        </w:tc>
        <w:tc>
          <w:tcPr>
            <w:tcW w:w="368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приобретение основного капитала, затраты на пусконаладочные работы, расходы на формирование оборотного капитала</w:t>
            </w:r>
          </w:p>
        </w:tc>
      </w:tr>
      <w:tr w:rsidR="004810CE" w:rsidRPr="004810CE" w:rsidTr="004810CE">
        <w:tc>
          <w:tcPr>
            <w:tcW w:w="23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Финансовая</w:t>
            </w:r>
          </w:p>
        </w:tc>
        <w:tc>
          <w:tcPr>
            <w:tcW w:w="368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полученные займы</w:t>
            </w:r>
          </w:p>
        </w:tc>
        <w:tc>
          <w:tcPr>
            <w:tcW w:w="368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затраты на возврат и обслуживание займов </w:t>
            </w:r>
          </w:p>
        </w:tc>
      </w:tr>
    </w:tbl>
    <w:p w:rsidR="004810CE" w:rsidRPr="004810CE" w:rsidRDefault="004810CE" w:rsidP="004810CE">
      <w:pPr>
        <w:spacing w:after="0" w:line="240" w:lineRule="auto"/>
        <w:jc w:val="both"/>
        <w:rPr>
          <w:rFonts w:ascii="Times New Roman" w:eastAsia="Times New Roman" w:hAnsi="Times New Roman" w:cs="Times New Roman"/>
          <w:sz w:val="26"/>
          <w:szCs w:val="24"/>
          <w:lang w:eastAsia="ru-RU"/>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Коэффициент дисконтирования рассчитывается по формуле:</w:t>
      </w:r>
    </w:p>
    <w:p w:rsidR="004810CE" w:rsidRPr="004810CE" w:rsidRDefault="004810CE" w:rsidP="004810CE">
      <w:pPr>
        <w:spacing w:after="0" w:line="288" w:lineRule="auto"/>
        <w:jc w:val="center"/>
        <w:rPr>
          <w:rFonts w:ascii="Times New Roman" w:eastAsia="Times New Roman" w:hAnsi="Times New Roman" w:cs="Times New Roman"/>
          <w:sz w:val="28"/>
          <w:szCs w:val="24"/>
          <w:lang w:eastAsia="ru-RU"/>
        </w:rPr>
      </w:pPr>
      <w:r w:rsidRPr="004810CE">
        <w:rPr>
          <w:rFonts w:ascii="Times New Roman" w:eastAsia="Times New Roman" w:hAnsi="Times New Roman" w:cs="Times New Roman"/>
          <w:noProof/>
          <w:sz w:val="24"/>
          <w:szCs w:val="24"/>
          <w:lang w:eastAsia="ru-RU"/>
        </w:rPr>
        <w:drawing>
          <wp:inline distT="0" distB="0" distL="0" distR="0">
            <wp:extent cx="819150" cy="371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где d – коэффициент дисконтирования;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i – ставка дисконтирования;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n – порядковый номер периода расчета.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В качестве ставки дисконтирования могут быть использованы:</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средняя депозитная или кредитная ставка;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индивидуальная норма доходности инвестиций с учетом уровня риска;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альтернативная норма доходности по другим возможным видам инвестиций;</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норма доходности по текущей хозяйственной деятельности и т.д.</w:t>
      </w:r>
    </w:p>
    <w:p w:rsidR="004810CE" w:rsidRPr="004810CE" w:rsidRDefault="004810CE" w:rsidP="004810CE">
      <w:pPr>
        <w:spacing w:after="0" w:line="240" w:lineRule="auto"/>
        <w:jc w:val="both"/>
        <w:rPr>
          <w:rFonts w:ascii="Times New Roman" w:eastAsia="Times New Roman" w:hAnsi="Times New Roman" w:cs="Times New Roman"/>
          <w:sz w:val="28"/>
          <w:szCs w:val="24"/>
          <w:lang w:eastAsia="ru-RU"/>
        </w:rPr>
      </w:pPr>
    </w:p>
    <w:p w:rsidR="004810CE" w:rsidRPr="004810CE" w:rsidRDefault="004810CE" w:rsidP="004810CE">
      <w:pPr>
        <w:spacing w:after="0" w:line="240" w:lineRule="auto"/>
        <w:jc w:val="both"/>
        <w:rPr>
          <w:rFonts w:ascii="Times New Roman" w:eastAsia="Times New Roman" w:hAnsi="Times New Roman" w:cs="Times New Roman"/>
          <w:sz w:val="28"/>
          <w:szCs w:val="24"/>
          <w:lang w:eastAsia="ru-RU"/>
        </w:rPr>
        <w:sectPr w:rsidR="004810CE" w:rsidRPr="004810CE" w:rsidSect="004810CE">
          <w:pgSz w:w="11906" w:h="16838"/>
          <w:pgMar w:top="992" w:right="851" w:bottom="851" w:left="1701" w:header="709" w:footer="709" w:gutter="0"/>
          <w:cols w:space="708"/>
          <w:docGrid w:linePitch="360"/>
        </w:sectPr>
      </w:pPr>
    </w:p>
    <w:p w:rsidR="004810CE" w:rsidRPr="004810CE" w:rsidRDefault="004810CE" w:rsidP="004810CE">
      <w:pPr>
        <w:spacing w:after="0" w:line="288" w:lineRule="auto"/>
        <w:jc w:val="right"/>
        <w:rPr>
          <w:rFonts w:ascii="Times New Roman" w:eastAsia="Times New Roman" w:hAnsi="Times New Roman" w:cs="Times New Roman"/>
          <w:sz w:val="27"/>
          <w:szCs w:val="27"/>
          <w:lang w:eastAsia="ru-RU"/>
        </w:rPr>
      </w:pPr>
      <w:r w:rsidRPr="004810CE">
        <w:rPr>
          <w:rFonts w:ascii="Times New Roman" w:eastAsia="Times New Roman" w:hAnsi="Times New Roman" w:cs="Times New Roman"/>
          <w:sz w:val="27"/>
          <w:szCs w:val="27"/>
          <w:lang w:eastAsia="ru-RU"/>
        </w:rPr>
        <w:t xml:space="preserve">Таблица 27 </w:t>
      </w:r>
    </w:p>
    <w:p w:rsidR="004810CE" w:rsidRPr="004810CE" w:rsidRDefault="004810CE" w:rsidP="004810CE">
      <w:pPr>
        <w:spacing w:after="0" w:line="288" w:lineRule="auto"/>
        <w:jc w:val="center"/>
        <w:rPr>
          <w:rFonts w:ascii="Times New Roman" w:eastAsia="Times New Roman" w:hAnsi="Times New Roman" w:cs="Times New Roman"/>
          <w:sz w:val="27"/>
          <w:szCs w:val="27"/>
          <w:lang w:eastAsia="ru-RU"/>
        </w:rPr>
      </w:pPr>
      <w:r w:rsidRPr="004810CE">
        <w:rPr>
          <w:rFonts w:ascii="Times New Roman" w:eastAsia="Times New Roman" w:hAnsi="Times New Roman" w:cs="Times New Roman"/>
          <w:sz w:val="27"/>
          <w:szCs w:val="27"/>
          <w:lang w:eastAsia="ru-RU"/>
        </w:rPr>
        <w:t>План движения денежных средств кооператива, тыс. рублей</w:t>
      </w:r>
    </w:p>
    <w:tbl>
      <w:tblPr>
        <w:tblpPr w:leftFromText="180" w:rightFromText="180" w:vertAnchor="text" w:horzAnchor="margin"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06"/>
        <w:gridCol w:w="976"/>
        <w:gridCol w:w="791"/>
        <w:gridCol w:w="1015"/>
        <w:gridCol w:w="983"/>
      </w:tblGrid>
      <w:tr w:rsidR="004810CE" w:rsidRPr="004810CE" w:rsidTr="004810CE">
        <w:tc>
          <w:tcPr>
            <w:tcW w:w="2501"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2499" w:type="pct"/>
            <w:gridSpan w:val="5"/>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Периоды</w:t>
            </w:r>
          </w:p>
        </w:tc>
      </w:tr>
      <w:tr w:rsidR="004810CE" w:rsidRPr="004810CE" w:rsidTr="004810CE">
        <w:trPr>
          <w:trHeight w:val="426"/>
        </w:trPr>
        <w:tc>
          <w:tcPr>
            <w:tcW w:w="2501" w:type="pct"/>
            <w:vMerge/>
          </w:tcPr>
          <w:p w:rsidR="004810CE" w:rsidRPr="004810CE" w:rsidRDefault="004810CE" w:rsidP="004810CE">
            <w:pPr>
              <w:spacing w:after="0" w:line="240" w:lineRule="auto"/>
              <w:jc w:val="center"/>
              <w:rPr>
                <w:rFonts w:ascii="Times New Roman" w:eastAsia="Times New Roman" w:hAnsi="Times New Roman" w:cs="Times New Roman"/>
                <w:b/>
                <w:sz w:val="24"/>
                <w:szCs w:val="24"/>
                <w:lang w:eastAsia="ru-RU"/>
              </w:rPr>
            </w:pPr>
          </w:p>
        </w:tc>
        <w:tc>
          <w:tcPr>
            <w:tcW w:w="48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2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42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4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52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c>
          <w:tcPr>
            <w:tcW w:w="250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48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52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2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54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52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ru-RU"/>
              </w:rPr>
            </w:pPr>
            <w:r w:rsidRPr="004810CE">
              <w:rPr>
                <w:rFonts w:ascii="Times New Roman" w:eastAsia="Times New Roman" w:hAnsi="Times New Roman" w:cs="Times New Roman"/>
                <w:b/>
                <w:sz w:val="24"/>
                <w:szCs w:val="24"/>
                <w:lang w:eastAsia="ru-RU"/>
              </w:rPr>
              <w:t>Операционная деятельность</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Поступления от продаж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 внереализационные доходы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Производственные затраты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Затраты на оплату труда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Налоги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Другие затраты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Увеличение (+), уменьшение (-) денежных средств по операционной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ru-RU"/>
              </w:rPr>
            </w:pPr>
            <w:r w:rsidRPr="004810CE">
              <w:rPr>
                <w:rFonts w:ascii="Times New Roman" w:eastAsia="Times New Roman" w:hAnsi="Times New Roman" w:cs="Times New Roman"/>
                <w:b/>
                <w:sz w:val="24"/>
                <w:szCs w:val="24"/>
                <w:lang w:eastAsia="ru-RU"/>
              </w:rPr>
              <w:t>Инвестиционная деятельность</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Доходы от реализации нематериальных активов, основных средств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Полученные дивиденды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Поступления в погашение предоставленных кооперативом займов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Затраты на приобретение нематериальных активов, основных средств (в том числе монтаж оборудования и реконструкция), финансовых активов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Капитальные вложения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Предоставление займов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Увеличение (+), уменьшение (-) денежных средств по инвестиционной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Сальдо (+,-) денежных потоков от операционной и инвестиционной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ru-RU"/>
              </w:rPr>
            </w:pPr>
            <w:r w:rsidRPr="004810CE">
              <w:rPr>
                <w:rFonts w:ascii="Times New Roman" w:eastAsia="Times New Roman" w:hAnsi="Times New Roman" w:cs="Times New Roman"/>
                <w:b/>
                <w:sz w:val="24"/>
                <w:szCs w:val="24"/>
                <w:lang w:eastAsia="ru-RU"/>
              </w:rPr>
              <w:t>Финансовая деятельность</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Гранты, субсидии полученные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Кредиты и займы полученные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Паевые взносы членов кооператива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Выплаты сумм основного долга по кредитам и займам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Выплаты процентов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Кооперативные выплаты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Дополнительные паевые взносы членов кооператива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color w:val="FF0000"/>
                <w:sz w:val="24"/>
                <w:szCs w:val="24"/>
                <w:lang w:eastAsia="ru-RU"/>
              </w:rPr>
            </w:pPr>
            <w:r w:rsidRPr="004810CE">
              <w:rPr>
                <w:rFonts w:ascii="Times New Roman" w:eastAsia="Times New Roman" w:hAnsi="Times New Roman" w:cs="Times New Roman"/>
                <w:sz w:val="24"/>
                <w:szCs w:val="24"/>
                <w:lang w:eastAsia="ru-RU"/>
              </w:rPr>
              <w:t>Увеличение (+), уменьшение (-) денежных средств по финансовой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Сальдо денежных потоков (по операционной, инвестиционной и финансовой деятельности)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Накопленное сальдо денежных потоков по операционной, инвестиционной и финансовой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Если расчеты ведутся в постоянных ценах, то инфляция в ставку дисконтирования не закладывается.</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Срок окупаемости (</w:t>
      </w:r>
      <w:proofErr w:type="spellStart"/>
      <w:r w:rsidRPr="004810CE">
        <w:rPr>
          <w:rFonts w:ascii="Times New Roman" w:eastAsia="Times New Roman" w:hAnsi="Times New Roman" w:cs="Times New Roman"/>
          <w:sz w:val="28"/>
          <w:szCs w:val="24"/>
          <w:lang w:eastAsia="ru-RU"/>
        </w:rPr>
        <w:t>Pay</w:t>
      </w:r>
      <w:proofErr w:type="spellEnd"/>
      <w:r w:rsidRPr="004810CE">
        <w:rPr>
          <w:rFonts w:ascii="Times New Roman" w:eastAsia="Times New Roman" w:hAnsi="Times New Roman" w:cs="Times New Roman"/>
          <w:sz w:val="28"/>
          <w:szCs w:val="24"/>
          <w:lang w:eastAsia="ru-RU"/>
        </w:rPr>
        <w:t xml:space="preserve"> </w:t>
      </w:r>
      <w:proofErr w:type="spellStart"/>
      <w:r w:rsidRPr="004810CE">
        <w:rPr>
          <w:rFonts w:ascii="Times New Roman" w:eastAsia="Times New Roman" w:hAnsi="Times New Roman" w:cs="Times New Roman"/>
          <w:sz w:val="28"/>
          <w:szCs w:val="24"/>
          <w:lang w:eastAsia="ru-RU"/>
        </w:rPr>
        <w:t>back</w:t>
      </w:r>
      <w:proofErr w:type="spellEnd"/>
      <w:r w:rsidRPr="004810CE">
        <w:rPr>
          <w:rFonts w:ascii="Times New Roman" w:eastAsia="Times New Roman" w:hAnsi="Times New Roman" w:cs="Times New Roman"/>
          <w:sz w:val="28"/>
          <w:szCs w:val="24"/>
          <w:lang w:eastAsia="ru-RU"/>
        </w:rPr>
        <w:t xml:space="preserve"> </w:t>
      </w:r>
      <w:proofErr w:type="spellStart"/>
      <w:r w:rsidRPr="004810CE">
        <w:rPr>
          <w:rFonts w:ascii="Times New Roman" w:eastAsia="Times New Roman" w:hAnsi="Times New Roman" w:cs="Times New Roman"/>
          <w:sz w:val="28"/>
          <w:szCs w:val="24"/>
          <w:lang w:eastAsia="ru-RU"/>
        </w:rPr>
        <w:t>Period</w:t>
      </w:r>
      <w:proofErr w:type="spellEnd"/>
      <w:r w:rsidRPr="004810CE">
        <w:rPr>
          <w:rFonts w:ascii="Times New Roman" w:eastAsia="Times New Roman" w:hAnsi="Times New Roman" w:cs="Times New Roman"/>
          <w:sz w:val="28"/>
          <w:szCs w:val="24"/>
          <w:lang w:eastAsia="ru-RU"/>
        </w:rP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28).</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Период, когда накопленное сальдо будет положительным, считается периодом окупаемости проекта.</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4810CE" w:rsidRPr="004810CE" w:rsidRDefault="004810CE" w:rsidP="004810CE">
      <w:pPr>
        <w:spacing w:after="0" w:line="288" w:lineRule="auto"/>
        <w:jc w:val="right"/>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Таблица 28</w:t>
      </w:r>
    </w:p>
    <w:p w:rsidR="004810CE" w:rsidRPr="004810CE" w:rsidRDefault="004810CE" w:rsidP="004810CE">
      <w:pPr>
        <w:spacing w:after="0" w:line="288" w:lineRule="auto"/>
        <w:jc w:val="center"/>
        <w:rPr>
          <w:rFonts w:ascii="Times New Roman" w:eastAsia="Times New Roman" w:hAnsi="Times New Roman" w:cs="Times New Roman"/>
          <w:sz w:val="28"/>
          <w:szCs w:val="24"/>
          <w:lang w:eastAsia="ru-RU"/>
        </w:rPr>
      </w:pPr>
      <w:r w:rsidRPr="004810CE">
        <w:rPr>
          <w:rFonts w:ascii="Times New Roman" w:eastAsia="Times New Roman" w:hAnsi="Times New Roman" w:cs="Times New Roman"/>
          <w:sz w:val="28"/>
          <w:szCs w:val="24"/>
          <w:lang w:eastAsia="ru-RU"/>
        </w:rPr>
        <w:t>Определение срока окупаемости вложений</w:t>
      </w:r>
    </w:p>
    <w:p w:rsidR="004810CE" w:rsidRPr="004810CE" w:rsidRDefault="004810CE" w:rsidP="004810CE">
      <w:pPr>
        <w:spacing w:after="0" w:line="288" w:lineRule="auto"/>
        <w:jc w:val="center"/>
        <w:rPr>
          <w:rFonts w:ascii="Times New Roman" w:eastAsia="Times New Roman" w:hAnsi="Times New Roman" w:cs="Times New Roman"/>
          <w:sz w:val="28"/>
          <w:szCs w:val="24"/>
          <w:lang w:eastAsia="ru-RU"/>
        </w:rPr>
      </w:pPr>
    </w:p>
    <w:tbl>
      <w:tblPr>
        <w:tblpPr w:leftFromText="180" w:rightFromText="180" w:vertAnchor="text" w:horzAnchor="margin" w:tblpXSpec="center" w:tblpY="135"/>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57"/>
        <w:gridCol w:w="1157"/>
        <w:gridCol w:w="1155"/>
        <w:gridCol w:w="1155"/>
        <w:gridCol w:w="1151"/>
      </w:tblGrid>
      <w:tr w:rsidR="004810CE" w:rsidRPr="004810CE" w:rsidTr="004810CE">
        <w:tc>
          <w:tcPr>
            <w:tcW w:w="1810"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3190" w:type="pct"/>
            <w:gridSpan w:val="5"/>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Годы реализации проекта</w:t>
            </w:r>
          </w:p>
        </w:tc>
      </w:tr>
      <w:tr w:rsidR="004810CE" w:rsidRPr="004810CE" w:rsidTr="004810CE">
        <w:tc>
          <w:tcPr>
            <w:tcW w:w="1810" w:type="pct"/>
            <w:vMerge/>
          </w:tcPr>
          <w:p w:rsidR="004810CE" w:rsidRPr="004810CE" w:rsidRDefault="004810CE" w:rsidP="004810CE">
            <w:pPr>
              <w:spacing w:after="0" w:line="240" w:lineRule="auto"/>
              <w:jc w:val="center"/>
              <w:rPr>
                <w:rFonts w:ascii="Times New Roman" w:eastAsia="Times New Roman" w:hAnsi="Times New Roman" w:cs="Times New Roman"/>
                <w:b/>
                <w:sz w:val="24"/>
                <w:szCs w:val="24"/>
                <w:lang w:eastAsia="ru-RU"/>
              </w:rPr>
            </w:pP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63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c>
          <w:tcPr>
            <w:tcW w:w="181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63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ru-RU"/>
              </w:rPr>
            </w:pPr>
            <w:r w:rsidRPr="004810CE">
              <w:rPr>
                <w:rFonts w:ascii="Times New Roman" w:eastAsia="Times New Roman" w:hAnsi="Times New Roman" w:cs="Times New Roman"/>
                <w:sz w:val="24"/>
                <w:szCs w:val="24"/>
                <w:lang w:eastAsia="ru-RU"/>
              </w:rPr>
              <w:t>Сальдо (+,-) денежных потоков от операционной и инвестиционной деятельности</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Коэффициент дисконтирования</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Дисконтированное сальдо денежных потоков от операционной и инвестиционной деятельности</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Накопленное дисконтированное  сальдо денежных потоков от операционной и инвестиционной деятельности</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Срок окупаемости проекта</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4810CE">
        <w:rPr>
          <w:rFonts w:ascii="Times New Roman" w:eastAsia="Times New Roman" w:hAnsi="Times New Roman" w:cs="Times New Roman"/>
          <w:b/>
          <w:bCs/>
          <w:sz w:val="28"/>
          <w:szCs w:val="28"/>
          <w:lang w:eastAsia="ru-RU"/>
        </w:rPr>
        <w:t xml:space="preserve"> Оценка рисков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При разработке бизнес-плана целесообразно указать:</w:t>
      </w:r>
    </w:p>
    <w:p w:rsidR="004810CE" w:rsidRPr="004810CE" w:rsidRDefault="004810CE" w:rsidP="004810CE">
      <w:pPr>
        <w:tabs>
          <w:tab w:val="left" w:pos="709"/>
        </w:tabs>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ab/>
        <w:t>состав возможных рисков;</w:t>
      </w:r>
    </w:p>
    <w:p w:rsidR="004810CE" w:rsidRPr="004810CE" w:rsidRDefault="004810CE" w:rsidP="004810CE">
      <w:pPr>
        <w:tabs>
          <w:tab w:val="left" w:pos="709"/>
        </w:tabs>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ab/>
        <w:t>какие потери при их наступлении могут произойти;</w:t>
      </w:r>
    </w:p>
    <w:p w:rsidR="004810CE" w:rsidRPr="004810CE" w:rsidRDefault="004810CE" w:rsidP="004810CE">
      <w:pPr>
        <w:tabs>
          <w:tab w:val="left" w:pos="709"/>
        </w:tabs>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ab/>
        <w:t>по каким видам рисков и на какую сумму следует застраховать имущество предприятия.</w:t>
      </w:r>
    </w:p>
    <w:p w:rsidR="004810CE" w:rsidRPr="004810CE" w:rsidRDefault="004810CE" w:rsidP="004810CE">
      <w:pPr>
        <w:spacing w:after="0" w:line="240" w:lineRule="auto"/>
        <w:ind w:firstLine="709"/>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качестве источника возникновения рисков можно рассматривать:</w:t>
      </w:r>
    </w:p>
    <w:p w:rsidR="004810CE" w:rsidRPr="004810CE" w:rsidRDefault="004810CE" w:rsidP="004810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недопоставки продукции по договорам членами кооператива из-за </w:t>
      </w:r>
      <w:proofErr w:type="spellStart"/>
      <w:r w:rsidRPr="004810CE">
        <w:rPr>
          <w:rFonts w:ascii="Times New Roman" w:eastAsia="Times New Roman" w:hAnsi="Times New Roman" w:cs="Times New Roman"/>
          <w:sz w:val="28"/>
          <w:szCs w:val="28"/>
          <w:lang w:eastAsia="ru-RU"/>
        </w:rPr>
        <w:t>недополучения</w:t>
      </w:r>
      <w:proofErr w:type="spellEnd"/>
      <w:r w:rsidRPr="004810CE">
        <w:rPr>
          <w:rFonts w:ascii="Times New Roman" w:eastAsia="Times New Roman" w:hAnsi="Times New Roman" w:cs="Times New Roman"/>
          <w:sz w:val="28"/>
          <w:szCs w:val="28"/>
          <w:lang w:eastAsia="ru-RU"/>
        </w:rPr>
        <w:t xml:space="preserve"> ее по </w:t>
      </w:r>
      <w:proofErr w:type="spellStart"/>
      <w:r w:rsidRPr="004810CE">
        <w:rPr>
          <w:rFonts w:ascii="Times New Roman" w:eastAsia="Times New Roman" w:hAnsi="Times New Roman" w:cs="Times New Roman"/>
          <w:sz w:val="28"/>
          <w:szCs w:val="28"/>
          <w:lang w:eastAsia="ru-RU"/>
        </w:rPr>
        <w:t>погодно</w:t>
      </w:r>
      <w:proofErr w:type="spellEnd"/>
      <w:r w:rsidRPr="004810CE">
        <w:rPr>
          <w:rFonts w:ascii="Times New Roman" w:eastAsia="Times New Roman" w:hAnsi="Times New Roman" w:cs="Times New Roman"/>
          <w:sz w:val="28"/>
          <w:szCs w:val="28"/>
          <w:lang w:eastAsia="ru-RU"/>
        </w:rPr>
        <w:t>-климатическим условиям;</w:t>
      </w:r>
    </w:p>
    <w:p w:rsidR="004810CE" w:rsidRPr="004810CE" w:rsidRDefault="004810CE" w:rsidP="004810C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рост издержек, связанных с производством продукции (оказанием услуг);</w:t>
      </w:r>
    </w:p>
    <w:p w:rsidR="004810CE" w:rsidRPr="004810CE" w:rsidRDefault="004810CE" w:rsidP="004810C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отсутствие покупателей на предлагаемую продукцию и т.д.</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Ещё один способ предусмотреть возможные риски – анализ сценариев.</w:t>
      </w:r>
    </w:p>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w:t>
      </w:r>
      <w:proofErr w:type="gramStart"/>
      <w:r w:rsidRPr="004810CE">
        <w:rPr>
          <w:rFonts w:ascii="Times New Roman" w:eastAsia="Times New Roman" w:hAnsi="Times New Roman" w:cs="Times New Roman"/>
          <w:sz w:val="28"/>
          <w:szCs w:val="28"/>
          <w:lang w:eastAsia="ru-RU"/>
        </w:rPr>
        <w:t>методики  анализа</w:t>
      </w:r>
      <w:proofErr w:type="gramEnd"/>
      <w:r w:rsidRPr="004810CE">
        <w:rPr>
          <w:rFonts w:ascii="Times New Roman" w:eastAsia="Times New Roman" w:hAnsi="Times New Roman" w:cs="Times New Roman"/>
          <w:sz w:val="28"/>
          <w:szCs w:val="28"/>
          <w:lang w:eastAsia="ru-RU"/>
        </w:rPr>
        <w:t xml:space="preserve"> чувствительности.</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ru-RU"/>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ru-RU"/>
        </w:rPr>
        <w:sectPr w:rsidR="004810CE" w:rsidRPr="004810CE" w:rsidSect="004810CE">
          <w:headerReference w:type="default" r:id="rId25"/>
          <w:footerReference w:type="default" r:id="rId26"/>
          <w:pgSz w:w="11906" w:h="16838"/>
          <w:pgMar w:top="992" w:right="851" w:bottom="1134" w:left="1701" w:header="709" w:footer="709" w:gutter="0"/>
          <w:pgNumType w:start="41"/>
          <w:cols w:space="708"/>
          <w:docGrid w:linePitch="360"/>
        </w:sect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ru-RU"/>
        </w:rPr>
        <w:sectPr w:rsidR="004810CE" w:rsidRPr="004810CE" w:rsidSect="004810CE">
          <w:type w:val="continuous"/>
          <w:pgSz w:w="11906" w:h="16838"/>
          <w:pgMar w:top="992" w:right="851" w:bottom="1134" w:left="1701" w:header="709" w:footer="709" w:gutter="0"/>
          <w:cols w:space="708"/>
          <w:docGrid w:linePitch="360"/>
        </w:sectPr>
      </w:pP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810CE">
        <w:rPr>
          <w:rFonts w:ascii="Times New Roman" w:eastAsia="Calibri" w:hAnsi="Times New Roman" w:cs="Times New Roman"/>
          <w:b/>
          <w:sz w:val="28"/>
          <w:szCs w:val="28"/>
          <w:lang w:eastAsia="ru-RU"/>
        </w:rPr>
        <w:t>11. Направления расходования гранта на развитие материально-технической базы</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4810CE" w:rsidRPr="004810CE" w:rsidRDefault="004810CE" w:rsidP="004810CE">
      <w:pPr>
        <w:autoSpaceDE w:val="0"/>
        <w:autoSpaceDN w:val="0"/>
        <w:adjustRightInd w:val="0"/>
        <w:spacing w:after="0" w:line="240" w:lineRule="auto"/>
        <w:jc w:val="right"/>
        <w:rPr>
          <w:rFonts w:ascii="Times New Roman" w:eastAsia="Calibri" w:hAnsi="Times New Roman" w:cs="Times New Roman"/>
          <w:sz w:val="27"/>
          <w:szCs w:val="27"/>
          <w:lang w:eastAsia="ru-RU"/>
        </w:rPr>
      </w:pPr>
      <w:r w:rsidRPr="004810CE">
        <w:rPr>
          <w:rFonts w:ascii="Times New Roman" w:eastAsia="Calibri" w:hAnsi="Times New Roman" w:cs="Times New Roman"/>
          <w:sz w:val="27"/>
          <w:szCs w:val="27"/>
          <w:lang w:eastAsia="ru-RU"/>
        </w:rPr>
        <w:t>Таблица 29</w:t>
      </w:r>
    </w:p>
    <w:p w:rsidR="004810CE" w:rsidRPr="004810CE" w:rsidRDefault="004810CE" w:rsidP="004810CE">
      <w:pPr>
        <w:autoSpaceDE w:val="0"/>
        <w:autoSpaceDN w:val="0"/>
        <w:adjustRightInd w:val="0"/>
        <w:spacing w:after="0" w:line="280" w:lineRule="exact"/>
        <w:jc w:val="center"/>
        <w:rPr>
          <w:rFonts w:ascii="Times New Roman" w:eastAsia="Calibri" w:hAnsi="Times New Roman" w:cs="Times New Roman"/>
          <w:sz w:val="27"/>
          <w:szCs w:val="27"/>
          <w:lang w:eastAsia="ru-RU"/>
        </w:rPr>
      </w:pPr>
      <w:r w:rsidRPr="004810CE">
        <w:rPr>
          <w:rFonts w:ascii="Times New Roman" w:eastAsia="Calibri" w:hAnsi="Times New Roman" w:cs="Times New Roman"/>
          <w:sz w:val="27"/>
          <w:szCs w:val="27"/>
          <w:lang w:eastAsia="ru-RU"/>
        </w:rPr>
        <w:t>План расходов суммы гранта на развитие материально-технической базы</w:t>
      </w:r>
    </w:p>
    <w:p w:rsidR="004810CE" w:rsidRPr="004810CE" w:rsidRDefault="004810CE" w:rsidP="004810CE">
      <w:pPr>
        <w:autoSpaceDE w:val="0"/>
        <w:autoSpaceDN w:val="0"/>
        <w:adjustRightInd w:val="0"/>
        <w:spacing w:after="0" w:line="280" w:lineRule="exact"/>
        <w:jc w:val="center"/>
        <w:rPr>
          <w:rFonts w:ascii="Times New Roman" w:eastAsia="Times New Roman" w:hAnsi="Times New Roman" w:cs="Times New Roman"/>
          <w:sz w:val="27"/>
          <w:szCs w:val="27"/>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693"/>
        <w:gridCol w:w="2693"/>
        <w:gridCol w:w="2269"/>
        <w:gridCol w:w="1134"/>
        <w:gridCol w:w="1417"/>
        <w:gridCol w:w="1134"/>
      </w:tblGrid>
      <w:tr w:rsidR="004810CE" w:rsidRPr="004810CE" w:rsidTr="004810CE">
        <w:trPr>
          <w:trHeight w:val="321"/>
        </w:trPr>
        <w:tc>
          <w:tcPr>
            <w:tcW w:w="67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п/п</w:t>
            </w:r>
          </w:p>
        </w:tc>
        <w:tc>
          <w:tcPr>
            <w:tcW w:w="283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Виды расходов </w:t>
            </w:r>
          </w:p>
        </w:tc>
        <w:tc>
          <w:tcPr>
            <w:tcW w:w="2693"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Период осуществления расходов </w:t>
            </w:r>
          </w:p>
        </w:tc>
        <w:tc>
          <w:tcPr>
            <w:tcW w:w="4962" w:type="dxa"/>
            <w:gridSpan w:val="2"/>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Источники финансирования</w:t>
            </w:r>
          </w:p>
        </w:tc>
        <w:tc>
          <w:tcPr>
            <w:tcW w:w="1134" w:type="dxa"/>
            <w:vMerge w:val="restart"/>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Цена за </w:t>
            </w:r>
            <w:r w:rsidRPr="004810CE">
              <w:rPr>
                <w:rFonts w:ascii="Times New Roman" w:eastAsia="Times New Roman" w:hAnsi="Times New Roman" w:cs="Times New Roman"/>
                <w:spacing w:val="-6"/>
                <w:sz w:val="20"/>
                <w:szCs w:val="20"/>
                <w:lang w:eastAsia="ru-RU"/>
              </w:rPr>
              <w:t>единицу,</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рублей</w:t>
            </w:r>
          </w:p>
        </w:tc>
        <w:tc>
          <w:tcPr>
            <w:tcW w:w="1417" w:type="dxa"/>
            <w:vMerge w:val="restart"/>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Количество единиц </w:t>
            </w:r>
          </w:p>
        </w:tc>
        <w:tc>
          <w:tcPr>
            <w:tcW w:w="1134"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Сумма, рублей</w:t>
            </w:r>
          </w:p>
        </w:tc>
      </w:tr>
      <w:tr w:rsidR="004810CE" w:rsidRPr="004810CE" w:rsidTr="004810CE">
        <w:trPr>
          <w:trHeight w:val="600"/>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Наименование источника финансирования</w:t>
            </w:r>
          </w:p>
        </w:tc>
        <w:tc>
          <w:tcPr>
            <w:tcW w:w="2269" w:type="dxa"/>
            <w:tcBorders>
              <w:top w:val="single" w:sz="4" w:space="0" w:color="auto"/>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Размер </w:t>
            </w:r>
            <w:r w:rsidRPr="004810CE">
              <w:rPr>
                <w:rFonts w:ascii="Times New Roman" w:eastAsia="Times New Roman" w:hAnsi="Times New Roman" w:cs="Times New Roman"/>
                <w:spacing w:val="-6"/>
                <w:sz w:val="20"/>
                <w:szCs w:val="20"/>
                <w:lang w:eastAsia="ru-RU"/>
              </w:rPr>
              <w:t>финансирования</w:t>
            </w:r>
            <w:r w:rsidRPr="004810CE">
              <w:rPr>
                <w:rFonts w:ascii="Times New Roman" w:eastAsia="Times New Roman" w:hAnsi="Times New Roman" w:cs="Times New Roman"/>
                <w:sz w:val="20"/>
                <w:szCs w:val="20"/>
                <w:lang w:eastAsia="ru-RU"/>
              </w:rPr>
              <w:t xml:space="preserve">, % </w:t>
            </w:r>
          </w:p>
        </w:tc>
        <w:tc>
          <w:tcPr>
            <w:tcW w:w="1134" w:type="dxa"/>
            <w:vMerge/>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vMerge/>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327"/>
        </w:trPr>
        <w:tc>
          <w:tcPr>
            <w:tcW w:w="67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1.</w:t>
            </w:r>
          </w:p>
        </w:tc>
        <w:tc>
          <w:tcPr>
            <w:tcW w:w="283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всего</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100</w:t>
            </w: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273"/>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том числе:</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300"/>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собственные средства</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не менее 10</w:t>
            </w: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300"/>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заемные средства</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не более 30</w:t>
            </w: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241"/>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средства гранта </w:t>
            </w:r>
          </w:p>
        </w:tc>
        <w:tc>
          <w:tcPr>
            <w:tcW w:w="2269" w:type="dxa"/>
            <w:tcBorders>
              <w:top w:val="single" w:sz="4" w:space="0" w:color="auto"/>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не более 60</w:t>
            </w:r>
          </w:p>
        </w:tc>
        <w:tc>
          <w:tcPr>
            <w:tcW w:w="1134" w:type="dxa"/>
            <w:tcBorders>
              <w:top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162"/>
        </w:trPr>
        <w:tc>
          <w:tcPr>
            <w:tcW w:w="67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w:t>
            </w:r>
          </w:p>
        </w:tc>
        <w:tc>
          <w:tcPr>
            <w:tcW w:w="2835" w:type="dxa"/>
            <w:vMerge w:val="restar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p>
        </w:tc>
        <w:tc>
          <w:tcPr>
            <w:tcW w:w="2693"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всего</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не более 20% от стоимости проекта*</w:t>
            </w: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том числе:</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собственные средства</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не менее 20</w:t>
            </w: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trHeight w:val="346"/>
        </w:trPr>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средства гранта </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не более 80</w:t>
            </w: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val="restart"/>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val="restart"/>
          </w:tcPr>
          <w:p w:rsidR="004810CE" w:rsidRPr="004810CE" w:rsidRDefault="004810CE" w:rsidP="004810CE">
            <w:pPr>
              <w:spacing w:after="0" w:line="240" w:lineRule="auto"/>
              <w:jc w:val="center"/>
              <w:rPr>
                <w:rFonts w:ascii="Times New Roman" w:eastAsia="Times New Roman" w:hAnsi="Times New Roman" w:cs="Times New Roman"/>
                <w:b/>
                <w:sz w:val="20"/>
                <w:szCs w:val="20"/>
                <w:lang w:eastAsia="ru-RU"/>
              </w:rPr>
            </w:pPr>
            <w:r w:rsidRPr="004810CE">
              <w:rPr>
                <w:rFonts w:ascii="Times New Roman" w:eastAsia="Times New Roman" w:hAnsi="Times New Roman" w:cs="Times New Roman"/>
                <w:b/>
                <w:sz w:val="20"/>
                <w:szCs w:val="20"/>
                <w:lang w:eastAsia="ru-RU"/>
              </w:rPr>
              <w:t>Итого</w:t>
            </w:r>
          </w:p>
        </w:tc>
        <w:tc>
          <w:tcPr>
            <w:tcW w:w="2693" w:type="dxa"/>
            <w:vMerge w:val="restart"/>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всего</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том числе:</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собственные средства</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заемные средства</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средства гранта  </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х</w:t>
            </w: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х</w:t>
            </w: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bl>
    <w:p w:rsidR="004810CE" w:rsidRPr="004810CE" w:rsidRDefault="004810CE" w:rsidP="004810CE">
      <w:pPr>
        <w:tabs>
          <w:tab w:val="left" w:pos="12616"/>
        </w:tabs>
        <w:spacing w:after="0" w:line="240" w:lineRule="auto"/>
        <w:ind w:right="-456"/>
        <w:jc w:val="both"/>
        <w:rPr>
          <w:rFonts w:ascii="Times New Roman" w:eastAsia="Times New Roman" w:hAnsi="Times New Roman" w:cs="Times New Roman"/>
          <w:bCs/>
          <w:sz w:val="20"/>
          <w:szCs w:val="20"/>
          <w:lang w:eastAsia="ru-RU"/>
        </w:rPr>
      </w:pPr>
      <w:r w:rsidRPr="004810CE">
        <w:rPr>
          <w:rFonts w:ascii="Times New Roman" w:eastAsia="Times New Roman" w:hAnsi="Times New Roman" w:cs="Times New Roman"/>
          <w:sz w:val="20"/>
          <w:szCs w:val="20"/>
          <w:lang w:eastAsia="ru-RU"/>
        </w:rPr>
        <w:t>* На оплату части (не более 20%) стоимости проекта на развитие материально-технической базы в соответствии с подпунктом 3.2.5 пункта 3.2 раздела 3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 675-П «</w:t>
      </w:r>
      <w:r w:rsidRPr="004810CE">
        <w:rPr>
          <w:rFonts w:ascii="Times New Roman" w:eastAsia="Times New Roman" w:hAnsi="Times New Roman" w:cs="Times New Roman"/>
          <w:bCs/>
          <w:sz w:val="20"/>
          <w:szCs w:val="20"/>
          <w:lang w:eastAsia="ru-RU"/>
        </w:rPr>
        <w:t>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810CE" w:rsidRPr="004810CE" w:rsidRDefault="004810CE" w:rsidP="004810CE">
      <w:pPr>
        <w:tabs>
          <w:tab w:val="left" w:pos="12616"/>
        </w:tabs>
        <w:spacing w:after="0" w:line="240" w:lineRule="auto"/>
        <w:ind w:right="-456"/>
        <w:jc w:val="both"/>
        <w:rPr>
          <w:rFonts w:ascii="Times New Roman" w:eastAsia="Times New Roman" w:hAnsi="Times New Roman" w:cs="Times New Roman"/>
          <w:bCs/>
          <w:sz w:val="20"/>
          <w:szCs w:val="20"/>
          <w:lang w:eastAsia="ru-RU"/>
        </w:rPr>
      </w:pPr>
    </w:p>
    <w:p w:rsidR="004810CE" w:rsidRPr="004810CE" w:rsidRDefault="004810CE" w:rsidP="004810CE">
      <w:pPr>
        <w:tabs>
          <w:tab w:val="left" w:pos="12616"/>
        </w:tabs>
        <w:spacing w:after="0" w:line="240" w:lineRule="auto"/>
        <w:ind w:right="-456"/>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bCs/>
          <w:sz w:val="20"/>
          <w:szCs w:val="20"/>
          <w:lang w:eastAsia="ru-RU"/>
        </w:rPr>
        <w:t>_____________</w:t>
      </w:r>
    </w:p>
    <w:p w:rsidR="004810CE" w:rsidRPr="004810CE" w:rsidRDefault="004810CE" w:rsidP="004810CE">
      <w:pPr>
        <w:tabs>
          <w:tab w:val="left" w:pos="12616"/>
        </w:tabs>
        <w:spacing w:after="0" w:line="240" w:lineRule="auto"/>
        <w:rPr>
          <w:rFonts w:ascii="Times New Roman" w:eastAsia="Times New Roman" w:hAnsi="Times New Roman" w:cs="Times New Roman"/>
          <w:sz w:val="28"/>
          <w:szCs w:val="28"/>
          <w:lang w:eastAsia="ru-RU"/>
        </w:rPr>
      </w:pPr>
    </w:p>
    <w:p w:rsidR="004810CE" w:rsidRPr="004810CE" w:rsidRDefault="004810CE" w:rsidP="004810CE">
      <w:pPr>
        <w:tabs>
          <w:tab w:val="left" w:pos="12616"/>
        </w:tabs>
        <w:spacing w:after="0" w:line="240" w:lineRule="auto"/>
        <w:rPr>
          <w:rFonts w:ascii="Times New Roman" w:eastAsia="Times New Roman" w:hAnsi="Times New Roman" w:cs="Times New Roman"/>
          <w:sz w:val="28"/>
          <w:szCs w:val="28"/>
          <w:lang w:eastAsia="ru-RU"/>
        </w:rPr>
        <w:sectPr w:rsidR="004810CE" w:rsidRPr="004810CE" w:rsidSect="004810CE">
          <w:pgSz w:w="16838" w:h="11906" w:orient="landscape" w:code="9"/>
          <w:pgMar w:top="1701" w:right="1276" w:bottom="709" w:left="993" w:header="567" w:footer="567" w:gutter="0"/>
          <w:pgNumType w:start="42"/>
          <w:cols w:space="708"/>
          <w:titlePg/>
          <w:docGrid w:linePitch="360"/>
        </w:sectPr>
      </w:pPr>
    </w:p>
    <w:p w:rsidR="004810CE" w:rsidRPr="004810CE" w:rsidRDefault="004810CE" w:rsidP="004810CE">
      <w:pPr>
        <w:tabs>
          <w:tab w:val="left" w:pos="7230"/>
        </w:tabs>
        <w:autoSpaceDE w:val="0"/>
        <w:autoSpaceDN w:val="0"/>
        <w:adjustRightInd w:val="0"/>
        <w:spacing w:after="0" w:line="240" w:lineRule="auto"/>
        <w:ind w:left="5670"/>
        <w:rPr>
          <w:rFonts w:ascii="Times New Roman" w:eastAsia="Calibri" w:hAnsi="Times New Roman" w:cs="Times New Roman"/>
          <w:sz w:val="28"/>
          <w:szCs w:val="28"/>
          <w:lang w:eastAsia="ar-SA"/>
        </w:rPr>
      </w:pPr>
      <w:r w:rsidRPr="004810CE">
        <w:rPr>
          <w:rFonts w:ascii="Times New Roman" w:eastAsia="Calibri" w:hAnsi="Times New Roman" w:cs="Times New Roman"/>
          <w:sz w:val="28"/>
          <w:szCs w:val="28"/>
          <w:lang w:eastAsia="ar-SA"/>
        </w:rPr>
        <w:t>Приложение № 3</w:t>
      </w:r>
    </w:p>
    <w:p w:rsidR="004810CE" w:rsidRPr="004810CE" w:rsidRDefault="004810CE" w:rsidP="004810CE">
      <w:pPr>
        <w:tabs>
          <w:tab w:val="left" w:pos="7230"/>
        </w:tabs>
        <w:autoSpaceDE w:val="0"/>
        <w:autoSpaceDN w:val="0"/>
        <w:adjustRightInd w:val="0"/>
        <w:spacing w:after="0" w:line="240" w:lineRule="auto"/>
        <w:ind w:left="5670"/>
        <w:rPr>
          <w:rFonts w:ascii="Times New Roman" w:eastAsia="Calibri" w:hAnsi="Times New Roman" w:cs="Times New Roman"/>
          <w:sz w:val="28"/>
          <w:szCs w:val="28"/>
          <w:lang w:eastAsia="ar-SA"/>
        </w:rPr>
      </w:pPr>
    </w:p>
    <w:p w:rsidR="004810CE" w:rsidRPr="004810CE" w:rsidRDefault="004810CE" w:rsidP="004810CE">
      <w:pPr>
        <w:tabs>
          <w:tab w:val="left" w:pos="7230"/>
        </w:tabs>
        <w:autoSpaceDE w:val="0"/>
        <w:autoSpaceDN w:val="0"/>
        <w:adjustRightInd w:val="0"/>
        <w:spacing w:after="0" w:line="240" w:lineRule="auto"/>
        <w:ind w:left="5670"/>
        <w:rPr>
          <w:rFonts w:ascii="Times New Roman" w:eastAsia="Calibri" w:hAnsi="Times New Roman" w:cs="Times New Roman"/>
          <w:sz w:val="28"/>
          <w:szCs w:val="28"/>
          <w:lang w:eastAsia="ar-SA"/>
        </w:rPr>
      </w:pPr>
      <w:r w:rsidRPr="004810CE">
        <w:rPr>
          <w:rFonts w:ascii="Times New Roman" w:eastAsia="Calibri" w:hAnsi="Times New Roman" w:cs="Times New Roman"/>
          <w:sz w:val="28"/>
          <w:szCs w:val="28"/>
          <w:lang w:eastAsia="ar-SA"/>
        </w:rPr>
        <w:t>к Регламенту</w:t>
      </w:r>
    </w:p>
    <w:p w:rsidR="004810CE" w:rsidRPr="004810CE" w:rsidRDefault="004810CE" w:rsidP="004810CE">
      <w:pPr>
        <w:tabs>
          <w:tab w:val="left" w:pos="7230"/>
        </w:tabs>
        <w:autoSpaceDE w:val="0"/>
        <w:autoSpaceDN w:val="0"/>
        <w:adjustRightInd w:val="0"/>
        <w:spacing w:after="0" w:line="240" w:lineRule="auto"/>
        <w:ind w:left="6096" w:right="-2"/>
        <w:jc w:val="center"/>
        <w:rPr>
          <w:rFonts w:ascii="Times New Roman" w:eastAsia="Calibri" w:hAnsi="Times New Roman" w:cs="Times New Roman"/>
          <w:sz w:val="28"/>
          <w:szCs w:val="28"/>
          <w:lang w:eastAsia="ar-SA"/>
        </w:rPr>
      </w:pP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УТВЕРЖДЕН</w:t>
      </w: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распоряжением министерства сельского хозяйства и продовольствия Кировской области</w:t>
      </w: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от________________ № ___</w:t>
      </w:r>
    </w:p>
    <w:p w:rsidR="004810CE" w:rsidRPr="004810CE" w:rsidRDefault="004810CE" w:rsidP="004810CE">
      <w:pPr>
        <w:autoSpaceDE w:val="0"/>
        <w:autoSpaceDN w:val="0"/>
        <w:adjustRightInd w:val="0"/>
        <w:spacing w:after="0" w:line="240" w:lineRule="auto"/>
        <w:ind w:firstLine="5670"/>
        <w:jc w:val="center"/>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5670"/>
        <w:jc w:val="center"/>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5670"/>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УТВЕРЖДЕН:</w:t>
      </w:r>
    </w:p>
    <w:p w:rsidR="004810CE" w:rsidRPr="004810CE" w:rsidRDefault="004810CE" w:rsidP="004810CE">
      <w:pPr>
        <w:autoSpaceDE w:val="0"/>
        <w:autoSpaceDN w:val="0"/>
        <w:adjustRightInd w:val="0"/>
        <w:spacing w:after="0" w:line="240" w:lineRule="auto"/>
        <w:ind w:firstLine="5812"/>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5670"/>
        <w:jc w:val="both"/>
        <w:outlineLvl w:val="0"/>
        <w:rPr>
          <w:rFonts w:ascii="Times New Roman" w:eastAsia="Times New Roman" w:hAnsi="Times New Roman" w:cs="Times New Roman"/>
          <w:spacing w:val="-4"/>
          <w:sz w:val="28"/>
          <w:szCs w:val="28"/>
          <w:lang w:eastAsia="ar-SA"/>
        </w:rPr>
      </w:pPr>
      <w:r w:rsidRPr="004810CE">
        <w:rPr>
          <w:rFonts w:ascii="Times New Roman" w:eastAsia="Times New Roman" w:hAnsi="Times New Roman" w:cs="Times New Roman"/>
          <w:spacing w:val="-4"/>
          <w:sz w:val="28"/>
          <w:szCs w:val="28"/>
          <w:lang w:eastAsia="ar-SA"/>
        </w:rPr>
        <w:t>общим собранием кооператива</w:t>
      </w:r>
    </w:p>
    <w:p w:rsidR="004810CE" w:rsidRPr="004810CE" w:rsidRDefault="004810CE" w:rsidP="004810CE">
      <w:pPr>
        <w:autoSpaceDE w:val="0"/>
        <w:autoSpaceDN w:val="0"/>
        <w:adjustRightInd w:val="0"/>
        <w:spacing w:after="0" w:line="240" w:lineRule="auto"/>
        <w:ind w:firstLine="5812"/>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_________________________</w:t>
      </w:r>
    </w:p>
    <w:p w:rsidR="004810CE" w:rsidRPr="004810CE" w:rsidRDefault="004810CE" w:rsidP="004810CE">
      <w:pPr>
        <w:autoSpaceDE w:val="0"/>
        <w:autoSpaceDN w:val="0"/>
        <w:adjustRightInd w:val="0"/>
        <w:spacing w:after="0" w:line="240" w:lineRule="auto"/>
        <w:ind w:firstLine="5812"/>
        <w:jc w:val="center"/>
        <w:outlineLvl w:val="0"/>
        <w:rPr>
          <w:rFonts w:ascii="Times New Roman" w:eastAsia="Times New Roman" w:hAnsi="Times New Roman" w:cs="Times New Roman"/>
          <w:sz w:val="28"/>
          <w:szCs w:val="28"/>
          <w:vertAlign w:val="superscript"/>
          <w:lang w:eastAsia="ar-SA"/>
        </w:rPr>
      </w:pPr>
      <w:r w:rsidRPr="004810CE">
        <w:rPr>
          <w:rFonts w:ascii="Times New Roman" w:eastAsia="Times New Roman" w:hAnsi="Times New Roman" w:cs="Times New Roman"/>
          <w:sz w:val="28"/>
          <w:szCs w:val="28"/>
          <w:vertAlign w:val="superscript"/>
          <w:lang w:eastAsia="ar-SA"/>
        </w:rPr>
        <w:t>(дата принятия решения)</w:t>
      </w: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ar-SA"/>
        </w:rPr>
      </w:pP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ar-SA"/>
        </w:rPr>
      </w:pPr>
      <w:r w:rsidRPr="004810CE">
        <w:rPr>
          <w:rFonts w:ascii="Times New Roman" w:eastAsia="Times New Roman" w:hAnsi="Times New Roman" w:cs="Times New Roman"/>
          <w:b/>
          <w:bCs/>
          <w:sz w:val="40"/>
          <w:szCs w:val="24"/>
          <w:lang w:eastAsia="ar-SA"/>
        </w:rPr>
        <w:t>БИЗНЕС-ПЛАН</w:t>
      </w:r>
    </w:p>
    <w:p w:rsidR="004810CE" w:rsidRPr="004810CE" w:rsidRDefault="004810CE" w:rsidP="004810CE">
      <w:pPr>
        <w:tabs>
          <w:tab w:val="center" w:pos="4748"/>
          <w:tab w:val="left" w:pos="6795"/>
        </w:tabs>
        <w:spacing w:after="0" w:line="240" w:lineRule="auto"/>
        <w:jc w:val="both"/>
        <w:rPr>
          <w:rFonts w:ascii="Times New Roman" w:eastAsia="Times New Roman" w:hAnsi="Times New Roman" w:cs="Times New Roman"/>
          <w:bCs/>
          <w:sz w:val="40"/>
          <w:szCs w:val="24"/>
          <w:lang w:eastAsia="ar-SA"/>
        </w:rPr>
      </w:pPr>
      <w:r w:rsidRPr="004810CE">
        <w:rPr>
          <w:rFonts w:ascii="Times New Roman" w:eastAsia="Times New Roman" w:hAnsi="Times New Roman" w:cs="Times New Roman"/>
          <w:bCs/>
          <w:sz w:val="40"/>
          <w:szCs w:val="24"/>
          <w:lang w:eastAsia="ar-SA"/>
        </w:rPr>
        <w:t>______________________________________________</w:t>
      </w:r>
    </w:p>
    <w:p w:rsidR="004810CE" w:rsidRPr="004810CE" w:rsidRDefault="004810CE" w:rsidP="004810CE">
      <w:pPr>
        <w:tabs>
          <w:tab w:val="center" w:pos="4748"/>
          <w:tab w:val="left" w:pos="6795"/>
        </w:tabs>
        <w:spacing w:after="0" w:line="240" w:lineRule="auto"/>
        <w:jc w:val="center"/>
        <w:rPr>
          <w:rFonts w:ascii="Times New Roman" w:eastAsia="Times New Roman" w:hAnsi="Times New Roman" w:cs="Times New Roman"/>
          <w:bCs/>
          <w:sz w:val="28"/>
          <w:szCs w:val="28"/>
          <w:vertAlign w:val="superscript"/>
          <w:lang w:eastAsia="ar-SA"/>
        </w:rPr>
      </w:pPr>
      <w:r w:rsidRPr="004810CE">
        <w:rPr>
          <w:rFonts w:ascii="Times New Roman" w:eastAsia="Times New Roman" w:hAnsi="Times New Roman" w:cs="Times New Roman"/>
          <w:bCs/>
          <w:sz w:val="28"/>
          <w:szCs w:val="28"/>
          <w:vertAlign w:val="superscript"/>
          <w:lang w:eastAsia="ar-SA"/>
        </w:rPr>
        <w:t>(полное наименование кооператива)</w:t>
      </w:r>
    </w:p>
    <w:p w:rsidR="004810CE" w:rsidRPr="004810CE" w:rsidRDefault="004810CE" w:rsidP="004810CE">
      <w:pPr>
        <w:tabs>
          <w:tab w:val="center" w:pos="4748"/>
          <w:tab w:val="left" w:pos="6795"/>
        </w:tabs>
        <w:spacing w:after="0" w:line="360" w:lineRule="auto"/>
        <w:jc w:val="center"/>
        <w:rPr>
          <w:rFonts w:ascii="Times New Roman" w:eastAsia="Times New Roman" w:hAnsi="Times New Roman" w:cs="Times New Roman"/>
          <w:b/>
          <w:bCs/>
          <w:sz w:val="40"/>
          <w:szCs w:val="24"/>
          <w:lang w:eastAsia="ar-SA"/>
        </w:rPr>
      </w:pP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По________________________________________________________________</w:t>
      </w:r>
    </w:p>
    <w:p w:rsidR="004810CE" w:rsidRPr="004810CE" w:rsidRDefault="004810CE" w:rsidP="004810CE">
      <w:pPr>
        <w:spacing w:after="0" w:line="240" w:lineRule="auto"/>
        <w:jc w:val="center"/>
        <w:rPr>
          <w:rFonts w:ascii="Times New Roman" w:eastAsia="Times New Roman" w:hAnsi="Times New Roman" w:cs="Times New Roman"/>
          <w:sz w:val="28"/>
          <w:szCs w:val="28"/>
          <w:vertAlign w:val="superscript"/>
          <w:lang w:eastAsia="ar-SA"/>
        </w:rPr>
      </w:pPr>
      <w:r w:rsidRPr="004810CE">
        <w:rPr>
          <w:rFonts w:ascii="Times New Roman" w:eastAsia="Times New Roman" w:hAnsi="Times New Roman" w:cs="Times New Roman"/>
          <w:sz w:val="28"/>
          <w:szCs w:val="28"/>
          <w:vertAlign w:val="superscript"/>
          <w:lang w:eastAsia="ar-SA"/>
        </w:rPr>
        <w:t>(название проекта)</w:t>
      </w:r>
    </w:p>
    <w:p w:rsidR="004810CE" w:rsidRPr="004810CE" w:rsidRDefault="004810CE" w:rsidP="004810CE">
      <w:pPr>
        <w:spacing w:after="0" w:line="240" w:lineRule="auto"/>
        <w:jc w:val="center"/>
        <w:rPr>
          <w:rFonts w:ascii="Times New Roman" w:eastAsia="Times New Roman" w:hAnsi="Times New Roman" w:cs="Times New Roman"/>
          <w:sz w:val="28"/>
          <w:szCs w:val="28"/>
          <w:vertAlign w:val="superscript"/>
          <w:lang w:eastAsia="ar-SA"/>
        </w:rPr>
      </w:pP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По________________________________________________________________</w:t>
      </w:r>
    </w:p>
    <w:p w:rsidR="004810CE" w:rsidRPr="004810CE" w:rsidRDefault="004810CE" w:rsidP="004810CE">
      <w:pPr>
        <w:spacing w:after="0" w:line="240" w:lineRule="auto"/>
        <w:jc w:val="center"/>
        <w:rPr>
          <w:rFonts w:ascii="Times New Roman" w:eastAsia="Times New Roman" w:hAnsi="Times New Roman" w:cs="Times New Roman"/>
          <w:sz w:val="28"/>
          <w:szCs w:val="28"/>
          <w:vertAlign w:val="superscript"/>
          <w:lang w:eastAsia="ru-RU"/>
        </w:rPr>
      </w:pPr>
      <w:r w:rsidRPr="004810CE">
        <w:rPr>
          <w:rFonts w:ascii="Times New Roman" w:eastAsia="Times New Roman" w:hAnsi="Times New Roman" w:cs="Times New Roman"/>
          <w:sz w:val="28"/>
          <w:szCs w:val="28"/>
          <w:vertAlign w:val="superscript"/>
          <w:lang w:eastAsia="ru-RU"/>
        </w:rPr>
        <w:t>(направление деятельности)</w:t>
      </w:r>
    </w:p>
    <w:p w:rsidR="004810CE" w:rsidRPr="004810CE" w:rsidRDefault="004810CE" w:rsidP="004810CE">
      <w:pPr>
        <w:spacing w:after="0" w:line="360" w:lineRule="auto"/>
        <w:jc w:val="center"/>
        <w:rPr>
          <w:rFonts w:ascii="Times New Roman" w:eastAsia="Times New Roman" w:hAnsi="Times New Roman" w:cs="Times New Roman"/>
          <w:sz w:val="28"/>
          <w:szCs w:val="28"/>
          <w:lang w:eastAsia="ar-SA"/>
        </w:rPr>
      </w:pPr>
    </w:p>
    <w:p w:rsidR="004810CE" w:rsidRPr="004810CE" w:rsidRDefault="004810CE" w:rsidP="004810CE">
      <w:pPr>
        <w:spacing w:after="0" w:line="360" w:lineRule="auto"/>
        <w:jc w:val="center"/>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8"/>
          <w:lang w:eastAsia="ar-SA"/>
        </w:rPr>
        <w:t>на ________________________________ годы</w:t>
      </w:r>
    </w:p>
    <w:p w:rsidR="004810CE" w:rsidRPr="004810CE" w:rsidRDefault="004810CE" w:rsidP="004810CE">
      <w:pPr>
        <w:spacing w:after="0" w:line="360" w:lineRule="auto"/>
        <w:jc w:val="both"/>
        <w:rPr>
          <w:rFonts w:ascii="Times New Roman" w:eastAsia="Times New Roman" w:hAnsi="Times New Roman" w:cs="Times New Roman"/>
          <w:sz w:val="28"/>
          <w:szCs w:val="24"/>
          <w:lang w:eastAsia="ar-SA"/>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ar-SA"/>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ar-SA"/>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ar-SA"/>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ar-SA"/>
        </w:rPr>
      </w:pPr>
    </w:p>
    <w:p w:rsidR="004810CE" w:rsidRPr="004810CE" w:rsidRDefault="004810CE" w:rsidP="004810CE">
      <w:pPr>
        <w:spacing w:after="0" w:line="360" w:lineRule="auto"/>
        <w:jc w:val="both"/>
        <w:rPr>
          <w:rFonts w:ascii="Times New Roman" w:eastAsia="Times New Roman" w:hAnsi="Times New Roman" w:cs="Times New Roman"/>
          <w:sz w:val="28"/>
          <w:szCs w:val="24"/>
          <w:lang w:eastAsia="ar-SA"/>
        </w:rPr>
      </w:pP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0"/>
          <w:szCs w:val="20"/>
          <w:lang w:eastAsia="ar-SA"/>
        </w:rPr>
      </w:pPr>
      <w:r w:rsidRPr="004810CE">
        <w:rPr>
          <w:rFonts w:ascii="Times New Roman" w:eastAsia="Calibri" w:hAnsi="Times New Roman" w:cs="Times New Roman"/>
          <w:sz w:val="20"/>
          <w:szCs w:val="20"/>
          <w:lang w:eastAsia="ar-SA"/>
        </w:rPr>
        <w:t>(наименование муниципального образования)</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lang w:eastAsia="ar-SA"/>
        </w:rPr>
      </w:pPr>
      <w:r w:rsidRPr="004810CE">
        <w:rPr>
          <w:rFonts w:ascii="Times New Roman" w:eastAsia="Calibri" w:hAnsi="Times New Roman" w:cs="Times New Roman"/>
          <w:sz w:val="28"/>
          <w:szCs w:val="28"/>
          <w:lang w:eastAsia="ar-SA"/>
        </w:rPr>
        <w:t>20___г.</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lang w:eastAsia="ar-SA"/>
        </w:rPr>
      </w:pPr>
      <w:r w:rsidRPr="004810CE">
        <w:rPr>
          <w:rFonts w:ascii="Times New Roman" w:eastAsia="Calibri" w:hAnsi="Times New Roman" w:cs="Times New Roman"/>
          <w:sz w:val="28"/>
          <w:szCs w:val="28"/>
          <w:lang w:eastAsia="ar-SA"/>
        </w:rPr>
        <w:t>СОДЕРЖАНИЕ</w:t>
      </w:r>
    </w:p>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553"/>
      </w:tblGrid>
      <w:tr w:rsidR="004810CE" w:rsidRPr="004810CE" w:rsidTr="004810CE">
        <w:tc>
          <w:tcPr>
            <w:tcW w:w="8017"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Наименование разделов (подразделов) </w:t>
            </w: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Нумерация страниц</w:t>
            </w:r>
          </w:p>
        </w:tc>
      </w:tr>
      <w:tr w:rsidR="004810CE" w:rsidRPr="004810CE" w:rsidTr="004810CE">
        <w:tc>
          <w:tcPr>
            <w:tcW w:w="8017" w:type="dxa"/>
          </w:tcPr>
          <w:p w:rsidR="004810CE" w:rsidRPr="004810CE" w:rsidRDefault="004810CE" w:rsidP="004810CE">
            <w:pPr>
              <w:tabs>
                <w:tab w:val="left" w:pos="993"/>
              </w:tabs>
              <w:spacing w:after="0" w:line="288" w:lineRule="auto"/>
              <w:ind w:left="435"/>
              <w:contextualSpacing/>
              <w:rPr>
                <w:rFonts w:ascii="Times New Roman" w:eastAsia="Times New Roman" w:hAnsi="Times New Roman" w:cs="Times New Roman"/>
                <w:sz w:val="28"/>
                <w:szCs w:val="28"/>
                <w:lang w:eastAsia="ar-SA"/>
              </w:rPr>
            </w:pPr>
            <w:r w:rsidRPr="004810CE">
              <w:rPr>
                <w:rFonts w:ascii="Times New Roman" w:eastAsia="Calibri" w:hAnsi="Times New Roman" w:cs="Times New Roman"/>
                <w:sz w:val="28"/>
                <w:szCs w:val="28"/>
                <w:lang w:eastAsia="ar-SA"/>
              </w:rPr>
              <w:t xml:space="preserve">    1. </w:t>
            </w:r>
            <w:r w:rsidRPr="004810CE">
              <w:rPr>
                <w:rFonts w:ascii="Times New Roman" w:eastAsia="Times New Roman" w:hAnsi="Times New Roman" w:cs="Times New Roman"/>
                <w:sz w:val="28"/>
                <w:szCs w:val="28"/>
                <w:lang w:eastAsia="ar-SA"/>
              </w:rPr>
              <w:t>Резюме</w:t>
            </w: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851"/>
                <w:tab w:val="left" w:pos="993"/>
              </w:tabs>
              <w:spacing w:after="0" w:line="288" w:lineRule="auto"/>
              <w:ind w:left="709"/>
              <w:contextualSpacing/>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 Описание кооператива</w:t>
            </w:r>
          </w:p>
          <w:p w:rsidR="004810CE" w:rsidRPr="004810CE" w:rsidRDefault="004810CE" w:rsidP="004810CE">
            <w:pPr>
              <w:tabs>
                <w:tab w:val="left" w:pos="284"/>
                <w:tab w:val="left" w:pos="2552"/>
                <w:tab w:val="left" w:pos="3119"/>
              </w:tabs>
              <w:autoSpaceDE w:val="0"/>
              <w:autoSpaceDN w:val="0"/>
              <w:adjustRightInd w:val="0"/>
              <w:spacing w:after="0" w:line="240" w:lineRule="auto"/>
              <w:ind w:left="709"/>
              <w:jc w:val="both"/>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993"/>
              </w:tabs>
              <w:spacing w:after="0" w:line="288" w:lineRule="auto"/>
              <w:ind w:left="709"/>
              <w:contextualSpacing/>
              <w:rPr>
                <w:rFonts w:ascii="Times New Roman" w:eastAsia="Times New Roman" w:hAnsi="Times New Roman" w:cs="Times New Roman"/>
                <w:sz w:val="28"/>
                <w:szCs w:val="28"/>
                <w:lang w:eastAsia="ar-SA"/>
              </w:rPr>
            </w:pPr>
            <w:r w:rsidRPr="004810CE">
              <w:rPr>
                <w:rFonts w:ascii="Times New Roman" w:eastAsia="Calibri" w:hAnsi="Times New Roman" w:cs="Times New Roman"/>
                <w:sz w:val="28"/>
                <w:szCs w:val="28"/>
                <w:lang w:eastAsia="ar-SA"/>
              </w:rPr>
              <w:t xml:space="preserve">3. </w:t>
            </w:r>
            <w:r w:rsidRPr="004810CE">
              <w:rPr>
                <w:rFonts w:ascii="Times New Roman" w:eastAsia="Times New Roman" w:hAnsi="Times New Roman" w:cs="Times New Roman"/>
                <w:sz w:val="28"/>
                <w:szCs w:val="28"/>
                <w:lang w:eastAsia="ar-SA"/>
              </w:rPr>
              <w:t>Описание продукции (товаров и услуг)</w:t>
            </w:r>
          </w:p>
          <w:p w:rsidR="004810CE" w:rsidRPr="004810CE" w:rsidRDefault="004810CE" w:rsidP="004810CE">
            <w:pPr>
              <w:tabs>
                <w:tab w:val="left" w:pos="284"/>
                <w:tab w:val="left" w:pos="2552"/>
                <w:tab w:val="left" w:pos="3119"/>
              </w:tabs>
              <w:autoSpaceDE w:val="0"/>
              <w:autoSpaceDN w:val="0"/>
              <w:adjustRightInd w:val="0"/>
              <w:spacing w:after="0" w:line="240" w:lineRule="auto"/>
              <w:ind w:left="709"/>
              <w:jc w:val="both"/>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993"/>
              </w:tabs>
              <w:spacing w:after="0" w:line="288" w:lineRule="auto"/>
              <w:ind w:left="709"/>
              <w:contextualSpacing/>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val="en-US" w:eastAsia="ar-SA"/>
              </w:rPr>
              <w:t>4.</w:t>
            </w:r>
            <w:r w:rsidRPr="004810CE">
              <w:rPr>
                <w:rFonts w:ascii="Times New Roman" w:eastAsia="Times New Roman" w:hAnsi="Times New Roman" w:cs="Times New Roman"/>
                <w:sz w:val="28"/>
                <w:szCs w:val="28"/>
                <w:lang w:eastAsia="ar-SA"/>
              </w:rPr>
              <w:t xml:space="preserve"> Рынок сбыта и план маркетинга</w:t>
            </w:r>
          </w:p>
          <w:p w:rsidR="004810CE" w:rsidRPr="004810CE" w:rsidRDefault="004810CE" w:rsidP="004810CE">
            <w:pPr>
              <w:tabs>
                <w:tab w:val="left" w:pos="284"/>
                <w:tab w:val="left" w:pos="2552"/>
                <w:tab w:val="left" w:pos="3119"/>
              </w:tabs>
              <w:autoSpaceDE w:val="0"/>
              <w:autoSpaceDN w:val="0"/>
              <w:adjustRightInd w:val="0"/>
              <w:spacing w:after="0" w:line="240" w:lineRule="auto"/>
              <w:ind w:left="435"/>
              <w:jc w:val="both"/>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993"/>
              </w:tabs>
              <w:spacing w:after="0" w:line="288" w:lineRule="auto"/>
              <w:ind w:left="709"/>
              <w:contextualSpacing/>
              <w:rPr>
                <w:rFonts w:ascii="Times New Roman" w:eastAsia="Times New Roman" w:hAnsi="Times New Roman" w:cs="Times New Roman"/>
                <w:sz w:val="28"/>
                <w:szCs w:val="28"/>
                <w:lang w:eastAsia="ar-SA"/>
              </w:rPr>
            </w:pPr>
            <w:r w:rsidRPr="004810CE">
              <w:rPr>
                <w:rFonts w:ascii="Times New Roman" w:eastAsia="Calibri" w:hAnsi="Times New Roman" w:cs="Times New Roman"/>
                <w:sz w:val="28"/>
                <w:szCs w:val="28"/>
                <w:lang w:val="en-US" w:eastAsia="ar-SA"/>
              </w:rPr>
              <w:t xml:space="preserve">5. </w:t>
            </w:r>
            <w:r w:rsidRPr="004810CE">
              <w:rPr>
                <w:rFonts w:ascii="Times New Roman" w:eastAsia="Times New Roman" w:hAnsi="Times New Roman" w:cs="Times New Roman"/>
                <w:sz w:val="28"/>
                <w:szCs w:val="28"/>
                <w:lang w:eastAsia="ar-SA"/>
              </w:rPr>
              <w:t>Организационный план</w:t>
            </w:r>
          </w:p>
          <w:p w:rsidR="004810CE" w:rsidRPr="004810CE" w:rsidRDefault="004810CE" w:rsidP="004810CE">
            <w:pPr>
              <w:tabs>
                <w:tab w:val="left" w:pos="284"/>
                <w:tab w:val="left" w:pos="2552"/>
                <w:tab w:val="left" w:pos="3119"/>
              </w:tabs>
              <w:autoSpaceDE w:val="0"/>
              <w:autoSpaceDN w:val="0"/>
              <w:adjustRightInd w:val="0"/>
              <w:spacing w:after="0" w:line="240" w:lineRule="auto"/>
              <w:ind w:left="709"/>
              <w:jc w:val="both"/>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993"/>
              </w:tabs>
              <w:spacing w:after="0" w:line="288" w:lineRule="auto"/>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          6. Производство</w:t>
            </w:r>
          </w:p>
          <w:p w:rsidR="004810CE" w:rsidRPr="004810CE" w:rsidRDefault="004810CE" w:rsidP="004810CE">
            <w:pPr>
              <w:tabs>
                <w:tab w:val="left" w:pos="284"/>
                <w:tab w:val="left" w:pos="2552"/>
                <w:tab w:val="left" w:pos="3119"/>
              </w:tabs>
              <w:autoSpaceDE w:val="0"/>
              <w:autoSpaceDN w:val="0"/>
              <w:adjustRightInd w:val="0"/>
              <w:spacing w:after="0" w:line="240" w:lineRule="auto"/>
              <w:ind w:left="709"/>
              <w:jc w:val="both"/>
              <w:rPr>
                <w:rFonts w:ascii="Times New Roman" w:eastAsia="Calibri"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rPr>
          <w:trHeight w:val="697"/>
        </w:trPr>
        <w:tc>
          <w:tcPr>
            <w:tcW w:w="8017" w:type="dxa"/>
          </w:tcPr>
          <w:p w:rsidR="004810CE" w:rsidRPr="004810CE" w:rsidRDefault="004810CE" w:rsidP="004810CE">
            <w:pPr>
              <w:tabs>
                <w:tab w:val="left" w:pos="993"/>
              </w:tabs>
              <w:autoSpaceDE w:val="0"/>
              <w:autoSpaceDN w:val="0"/>
              <w:adjustRightInd w:val="0"/>
              <w:spacing w:after="0" w:line="240" w:lineRule="auto"/>
              <w:ind w:left="709"/>
              <w:contextualSpacing/>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7. Плановые показатели финансово-хозяйственной</w:t>
            </w:r>
          </w:p>
          <w:p w:rsidR="004810CE" w:rsidRPr="004810CE" w:rsidRDefault="004810CE" w:rsidP="004810CE">
            <w:pPr>
              <w:tabs>
                <w:tab w:val="left" w:pos="709"/>
              </w:tabs>
              <w:autoSpaceDE w:val="0"/>
              <w:autoSpaceDN w:val="0"/>
              <w:adjustRightInd w:val="0"/>
              <w:spacing w:after="0" w:line="240" w:lineRule="auto"/>
              <w:ind w:firstLine="283"/>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      деятельности кооператива</w:t>
            </w:r>
          </w:p>
          <w:p w:rsidR="004810CE" w:rsidRPr="004810CE" w:rsidRDefault="004810CE" w:rsidP="004810CE">
            <w:pPr>
              <w:tabs>
                <w:tab w:val="left" w:pos="709"/>
              </w:tabs>
              <w:autoSpaceDE w:val="0"/>
              <w:autoSpaceDN w:val="0"/>
              <w:adjustRightInd w:val="0"/>
              <w:spacing w:after="0" w:line="240" w:lineRule="auto"/>
              <w:ind w:firstLine="283"/>
              <w:outlineLvl w:val="0"/>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993"/>
              </w:tabs>
              <w:autoSpaceDE w:val="0"/>
              <w:autoSpaceDN w:val="0"/>
              <w:adjustRightInd w:val="0"/>
              <w:spacing w:after="0" w:line="240" w:lineRule="auto"/>
              <w:ind w:left="720"/>
              <w:contextualSpacing/>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val="en-US" w:eastAsia="ar-SA"/>
              </w:rPr>
              <w:t xml:space="preserve">8. </w:t>
            </w:r>
            <w:r w:rsidRPr="004810CE">
              <w:rPr>
                <w:rFonts w:ascii="Times New Roman" w:eastAsia="Times New Roman" w:hAnsi="Times New Roman" w:cs="Times New Roman"/>
                <w:sz w:val="28"/>
                <w:szCs w:val="28"/>
                <w:lang w:eastAsia="ar-SA"/>
              </w:rPr>
              <w:t xml:space="preserve">Инвестиционная программа </w:t>
            </w:r>
          </w:p>
          <w:p w:rsidR="004810CE" w:rsidRPr="004810CE" w:rsidRDefault="004810CE" w:rsidP="004810CE">
            <w:pPr>
              <w:tabs>
                <w:tab w:val="left" w:pos="993"/>
              </w:tabs>
              <w:spacing w:after="0" w:line="288" w:lineRule="auto"/>
              <w:ind w:left="435"/>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c>
          <w:tcPr>
            <w:tcW w:w="8017" w:type="dxa"/>
          </w:tcPr>
          <w:p w:rsidR="004810CE" w:rsidRPr="004810CE" w:rsidRDefault="004810CE" w:rsidP="004810CE">
            <w:pPr>
              <w:tabs>
                <w:tab w:val="left" w:pos="993"/>
              </w:tabs>
              <w:autoSpaceDE w:val="0"/>
              <w:autoSpaceDN w:val="0"/>
              <w:adjustRightInd w:val="0"/>
              <w:spacing w:after="0" w:line="240" w:lineRule="auto"/>
              <w:ind w:left="720"/>
              <w:contextualSpacing/>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9. Финансовый план</w:t>
            </w:r>
          </w:p>
          <w:p w:rsidR="004810CE" w:rsidRPr="004810CE" w:rsidRDefault="004810CE" w:rsidP="004810CE">
            <w:pPr>
              <w:tabs>
                <w:tab w:val="left" w:pos="993"/>
              </w:tabs>
              <w:spacing w:after="0" w:line="288" w:lineRule="auto"/>
              <w:ind w:left="435"/>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rPr>
          <w:trHeight w:val="548"/>
        </w:trPr>
        <w:tc>
          <w:tcPr>
            <w:tcW w:w="8017" w:type="dxa"/>
          </w:tcPr>
          <w:p w:rsidR="004810CE" w:rsidRPr="004810CE" w:rsidRDefault="004810CE" w:rsidP="004810CE">
            <w:pPr>
              <w:tabs>
                <w:tab w:val="left" w:pos="993"/>
              </w:tabs>
              <w:spacing w:before="100" w:beforeAutospacing="1" w:after="100" w:afterAutospacing="1" w:line="240" w:lineRule="auto"/>
              <w:outlineLvl w:val="1"/>
              <w:rPr>
                <w:rFonts w:ascii="Times New Roman" w:eastAsia="Times New Roman" w:hAnsi="Times New Roman" w:cs="Times New Roman"/>
                <w:bCs/>
                <w:sz w:val="28"/>
                <w:szCs w:val="28"/>
                <w:lang w:eastAsia="ar-SA"/>
              </w:rPr>
            </w:pPr>
            <w:r w:rsidRPr="004810CE">
              <w:rPr>
                <w:rFonts w:ascii="Times New Roman" w:eastAsia="Times New Roman" w:hAnsi="Times New Roman" w:cs="Times New Roman"/>
                <w:bCs/>
                <w:sz w:val="28"/>
                <w:szCs w:val="28"/>
                <w:lang w:eastAsia="ar-SA"/>
              </w:rPr>
              <w:t xml:space="preserve">          10. Оценка рисков</w:t>
            </w:r>
          </w:p>
          <w:p w:rsidR="004810CE" w:rsidRPr="004810CE" w:rsidRDefault="004810CE" w:rsidP="004810CE">
            <w:pPr>
              <w:tabs>
                <w:tab w:val="left" w:pos="993"/>
              </w:tabs>
              <w:spacing w:after="0" w:line="288" w:lineRule="auto"/>
              <w:ind w:left="435" w:firstLine="274"/>
              <w:contextualSpacing/>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4810CE" w:rsidRPr="004810CE" w:rsidTr="004810CE">
        <w:trPr>
          <w:trHeight w:val="831"/>
        </w:trPr>
        <w:tc>
          <w:tcPr>
            <w:tcW w:w="8017" w:type="dxa"/>
          </w:tcPr>
          <w:p w:rsidR="004810CE" w:rsidRPr="004810CE" w:rsidRDefault="004810CE" w:rsidP="004810CE">
            <w:pPr>
              <w:tabs>
                <w:tab w:val="left" w:pos="709"/>
                <w:tab w:val="left" w:pos="1134"/>
              </w:tabs>
              <w:autoSpaceDE w:val="0"/>
              <w:autoSpaceDN w:val="0"/>
              <w:adjustRightInd w:val="0"/>
              <w:spacing w:after="0" w:line="240" w:lineRule="auto"/>
              <w:ind w:left="709"/>
              <w:rPr>
                <w:rFonts w:ascii="Times New Roman" w:eastAsia="Calibri" w:hAnsi="Times New Roman" w:cs="Times New Roman"/>
                <w:sz w:val="28"/>
                <w:szCs w:val="28"/>
                <w:lang w:eastAsia="ar-SA"/>
              </w:rPr>
            </w:pPr>
            <w:r w:rsidRPr="004810CE">
              <w:rPr>
                <w:rFonts w:ascii="Times New Roman" w:eastAsia="Calibri" w:hAnsi="Times New Roman" w:cs="Times New Roman"/>
                <w:sz w:val="28"/>
                <w:szCs w:val="28"/>
                <w:lang w:eastAsia="ar-SA"/>
              </w:rPr>
              <w:t>11. Направления расходования гранта на развитие материально-технической базы</w:t>
            </w:r>
          </w:p>
          <w:p w:rsidR="004810CE" w:rsidRPr="004810CE" w:rsidRDefault="004810CE" w:rsidP="004810CE">
            <w:pPr>
              <w:tabs>
                <w:tab w:val="left" w:pos="1134"/>
              </w:tabs>
              <w:spacing w:before="100" w:beforeAutospacing="1" w:after="100" w:afterAutospacing="1" w:line="240" w:lineRule="auto"/>
              <w:ind w:left="435" w:firstLine="274"/>
              <w:contextualSpacing/>
              <w:outlineLvl w:val="1"/>
              <w:rPr>
                <w:rFonts w:ascii="Times New Roman" w:eastAsia="Times New Roman" w:hAnsi="Times New Roman" w:cs="Times New Roman"/>
                <w:sz w:val="28"/>
                <w:szCs w:val="28"/>
                <w:lang w:eastAsia="ar-SA"/>
              </w:rPr>
            </w:pPr>
          </w:p>
        </w:tc>
        <w:tc>
          <w:tcPr>
            <w:tcW w:w="1553" w:type="dxa"/>
          </w:tcPr>
          <w:p w:rsidR="004810CE" w:rsidRPr="004810CE" w:rsidRDefault="004810CE" w:rsidP="004810CE">
            <w:pPr>
              <w:tabs>
                <w:tab w:val="left" w:pos="284"/>
                <w:tab w:val="left" w:pos="2552"/>
                <w:tab w:val="left" w:pos="3119"/>
              </w:tab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bl>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tabs>
          <w:tab w:val="left" w:pos="4395"/>
          <w:tab w:val="left" w:pos="453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ar-SA"/>
        </w:rPr>
      </w:pPr>
    </w:p>
    <w:p w:rsidR="004810CE" w:rsidRPr="004810CE" w:rsidRDefault="004810CE" w:rsidP="004810CE">
      <w:pPr>
        <w:numPr>
          <w:ilvl w:val="0"/>
          <w:numId w:val="13"/>
        </w:numPr>
        <w:tabs>
          <w:tab w:val="left" w:pos="3119"/>
          <w:tab w:val="left" w:pos="3402"/>
          <w:tab w:val="left" w:pos="3828"/>
          <w:tab w:val="left" w:pos="4536"/>
        </w:tabs>
        <w:spacing w:before="100" w:beforeAutospacing="1" w:after="100" w:afterAutospacing="1" w:line="240" w:lineRule="auto"/>
        <w:ind w:firstLine="2039"/>
        <w:outlineLvl w:val="1"/>
        <w:rPr>
          <w:rFonts w:ascii="Times New Roman" w:eastAsia="Times New Roman" w:hAnsi="Times New Roman" w:cs="Times New Roman"/>
          <w:b/>
          <w:bCs/>
          <w:sz w:val="28"/>
          <w:szCs w:val="28"/>
          <w:lang w:eastAsia="ar-SA"/>
        </w:rPr>
      </w:pPr>
      <w:r w:rsidRPr="004810CE">
        <w:rPr>
          <w:rFonts w:ascii="Times New Roman" w:eastAsia="Times New Roman" w:hAnsi="Times New Roman" w:cs="Times New Roman"/>
          <w:b/>
          <w:bCs/>
          <w:sz w:val="28"/>
          <w:szCs w:val="28"/>
          <w:lang w:eastAsia="ar-SA"/>
        </w:rPr>
        <w:t>Резюме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5391"/>
      </w:tblGrid>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b/>
                <w:sz w:val="24"/>
                <w:szCs w:val="24"/>
                <w:lang w:eastAsia="ar-SA"/>
              </w:rPr>
            </w:pPr>
            <w:r w:rsidRPr="004810CE">
              <w:rPr>
                <w:rFonts w:ascii="Times New Roman" w:eastAsia="Calibri" w:hAnsi="Times New Roman" w:cs="Times New Roman"/>
                <w:b/>
                <w:sz w:val="24"/>
                <w:szCs w:val="24"/>
                <w:lang w:eastAsia="ar-SA"/>
              </w:rPr>
              <w:t>Основные сведения:</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Полное наименование кооператива</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ИНН, ОГРН</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Юридический адрес</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Контактные телефоны</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Адрес электронной почты</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Цель бизнес-плана</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Перечень технических средств, оборудования, которые планируется приобрести (наименование, количество, стоимость, тыс. рублей)</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Перечень объектов, которые будут построены (реконструированы)</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Наименование продукции, для производства которых потребуются вложения (виды продукции)</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b/>
                <w:sz w:val="24"/>
                <w:szCs w:val="24"/>
                <w:lang w:eastAsia="ar-SA"/>
              </w:rPr>
            </w:pPr>
            <w:r w:rsidRPr="004810CE">
              <w:rPr>
                <w:rFonts w:ascii="Times New Roman" w:eastAsia="Calibri" w:hAnsi="Times New Roman" w:cs="Times New Roman"/>
                <w:b/>
                <w:sz w:val="24"/>
                <w:szCs w:val="24"/>
                <w:lang w:eastAsia="ar-SA"/>
              </w:rPr>
              <w:t>Основные показатели:</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Сумма проекта, тыс. рублей</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Источники финансирования, в % от суммы проекта</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Срок окупаемости, лет</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Объемы реализации продукции по годам, тонн</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c>
          <w:tcPr>
            <w:tcW w:w="4008"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Количество созданных новых постоянных рабочих мест в результате осуществления проекта, чел.</w:t>
            </w:r>
          </w:p>
        </w:tc>
        <w:tc>
          <w:tcPr>
            <w:tcW w:w="5562" w:type="dxa"/>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bl>
    <w:p w:rsidR="004810CE" w:rsidRPr="004810CE" w:rsidRDefault="004810CE" w:rsidP="004810CE">
      <w:pPr>
        <w:spacing w:after="0" w:line="288" w:lineRule="auto"/>
        <w:ind w:firstLine="708"/>
        <w:jc w:val="both"/>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Рекомендуемый объем резюме одна – две страницы.</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sectPr w:rsidR="004810CE" w:rsidRPr="004810CE" w:rsidSect="004810CE">
          <w:headerReference w:type="default" r:id="rId27"/>
          <w:headerReference w:type="first" r:id="rId28"/>
          <w:pgSz w:w="11906" w:h="16838"/>
          <w:pgMar w:top="992" w:right="851" w:bottom="1134" w:left="1701" w:header="709" w:footer="709" w:gutter="0"/>
          <w:pgNumType w:start="43"/>
          <w:cols w:space="708"/>
          <w:docGrid w:linePitch="360"/>
        </w:sectPr>
      </w:pPr>
    </w:p>
    <w:p w:rsidR="004810CE" w:rsidRPr="004810CE" w:rsidRDefault="004810CE" w:rsidP="004810CE">
      <w:pPr>
        <w:tabs>
          <w:tab w:val="left" w:pos="3544"/>
          <w:tab w:val="left" w:pos="3686"/>
        </w:tabs>
        <w:autoSpaceDE w:val="0"/>
        <w:autoSpaceDN w:val="0"/>
        <w:adjustRightInd w:val="0"/>
        <w:spacing w:after="0" w:line="240" w:lineRule="auto"/>
        <w:ind w:left="928"/>
        <w:jc w:val="center"/>
        <w:outlineLvl w:val="0"/>
        <w:rPr>
          <w:rFonts w:ascii="Times New Roman" w:eastAsia="Times New Roman" w:hAnsi="Times New Roman" w:cs="Times New Roman"/>
          <w:b/>
          <w:bCs/>
          <w:sz w:val="28"/>
          <w:szCs w:val="28"/>
          <w:lang w:eastAsia="ar-SA"/>
        </w:rPr>
      </w:pPr>
      <w:r w:rsidRPr="004810CE">
        <w:rPr>
          <w:rFonts w:ascii="Times New Roman" w:eastAsia="Times New Roman" w:hAnsi="Times New Roman" w:cs="Times New Roman"/>
          <w:b/>
          <w:bCs/>
          <w:sz w:val="28"/>
          <w:szCs w:val="28"/>
          <w:lang w:eastAsia="ar-SA"/>
        </w:rPr>
        <w:t>2. Описание кооператива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lang w:eastAsia="ar-SA"/>
        </w:rPr>
      </w:pPr>
      <w:r w:rsidRPr="004810CE">
        <w:rPr>
          <w:rFonts w:ascii="Times New Roman" w:eastAsia="Times New Roman" w:hAnsi="Times New Roman" w:cs="Times New Roman"/>
          <w:sz w:val="27"/>
          <w:szCs w:val="27"/>
          <w:lang w:eastAsia="ar-SA"/>
        </w:rPr>
        <w:t xml:space="preserve">В данном разделе должны быть представлены основные сведения </w:t>
      </w:r>
      <w:proofErr w:type="gramStart"/>
      <w:r w:rsidRPr="004810CE">
        <w:rPr>
          <w:rFonts w:ascii="Times New Roman" w:eastAsia="Times New Roman" w:hAnsi="Times New Roman" w:cs="Times New Roman"/>
          <w:sz w:val="27"/>
          <w:szCs w:val="27"/>
          <w:lang w:eastAsia="ar-SA"/>
        </w:rPr>
        <w:t>о  кооперативе</w:t>
      </w:r>
      <w:proofErr w:type="gramEnd"/>
      <w:r w:rsidRPr="004810CE">
        <w:rPr>
          <w:rFonts w:ascii="Times New Roman" w:eastAsia="Times New Roman" w:hAnsi="Times New Roman" w:cs="Times New Roman"/>
          <w:sz w:val="27"/>
          <w:szCs w:val="27"/>
          <w:lang w:eastAsia="ar-SA"/>
        </w:rPr>
        <w:t>: как давно работает, его размеры и специфика, сильные и слабые стороны.</w:t>
      </w:r>
    </w:p>
    <w:p w:rsidR="004810CE" w:rsidRPr="004810CE" w:rsidRDefault="004810CE" w:rsidP="004810CE">
      <w:pPr>
        <w:autoSpaceDE w:val="0"/>
        <w:autoSpaceDN w:val="0"/>
        <w:adjustRightInd w:val="0"/>
        <w:spacing w:after="0" w:line="240" w:lineRule="auto"/>
        <w:ind w:right="142" w:firstLine="709"/>
        <w:jc w:val="both"/>
        <w:outlineLvl w:val="0"/>
        <w:rPr>
          <w:rFonts w:ascii="Times New Roman" w:eastAsia="Times New Roman" w:hAnsi="Times New Roman" w:cs="Times New Roman"/>
          <w:sz w:val="27"/>
          <w:szCs w:val="27"/>
          <w:lang w:eastAsia="ar-SA"/>
        </w:rPr>
      </w:pPr>
      <w:r w:rsidRPr="004810CE">
        <w:rPr>
          <w:rFonts w:ascii="Times New Roman" w:eastAsia="Times New Roman" w:hAnsi="Times New Roman" w:cs="Times New Roman"/>
          <w:sz w:val="27"/>
          <w:szCs w:val="27"/>
          <w:lang w:eastAsia="ar-SA"/>
        </w:rPr>
        <w:t>Показатели, приведенные в данном разделе, должны, в том числе,                 давать информацию для оценки кооператива в соответствии с приложением № 1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7"/>
          <w:szCs w:val="27"/>
          <w:lang w:eastAsia="ar-SA"/>
        </w:rPr>
      </w:pPr>
    </w:p>
    <w:p w:rsidR="004810CE" w:rsidRPr="004810CE" w:rsidRDefault="004810CE" w:rsidP="004810CE">
      <w:pPr>
        <w:spacing w:after="0" w:line="240" w:lineRule="auto"/>
        <w:jc w:val="both"/>
        <w:rPr>
          <w:rFonts w:ascii="Times New Roman" w:eastAsia="Times New Roman" w:hAnsi="Times New Roman" w:cs="Times New Roman"/>
          <w:sz w:val="27"/>
          <w:szCs w:val="27"/>
          <w:lang w:eastAsia="ar-SA"/>
        </w:rPr>
      </w:pPr>
      <w:r w:rsidRPr="004810CE">
        <w:rPr>
          <w:rFonts w:ascii="Times New Roman" w:eastAsia="Times New Roman" w:hAnsi="Times New Roman" w:cs="Times New Roman"/>
          <w:sz w:val="27"/>
          <w:szCs w:val="27"/>
          <w:lang w:eastAsia="ar-SA"/>
        </w:rPr>
        <w:t xml:space="preserve">                                                                                                                    Таблица 1</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Сведения о паевом фонде и членах кооператива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за предшествующие два периода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669"/>
        <w:gridCol w:w="1446"/>
        <w:gridCol w:w="795"/>
        <w:gridCol w:w="789"/>
      </w:tblGrid>
      <w:tr w:rsidR="004810CE" w:rsidRPr="004810CE" w:rsidTr="004810CE">
        <w:trPr>
          <w:jc w:val="center"/>
        </w:trPr>
        <w:tc>
          <w:tcPr>
            <w:tcW w:w="25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п/п</w:t>
            </w:r>
          </w:p>
        </w:tc>
        <w:tc>
          <w:tcPr>
            <w:tcW w:w="307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измерения</w:t>
            </w:r>
          </w:p>
        </w:tc>
        <w:tc>
          <w:tcPr>
            <w:tcW w:w="44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3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rPr>
          <w:jc w:val="center"/>
        </w:trPr>
        <w:tc>
          <w:tcPr>
            <w:tcW w:w="25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307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44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43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Паевой фонд кооператива на конец года</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 т. ч. взносы ассоциированных членов</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Численность членов кооператива – всего на конец года, в т. ч:</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2.1</w:t>
            </w:r>
          </w:p>
        </w:tc>
        <w:tc>
          <w:tcPr>
            <w:tcW w:w="30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Граждане, ведущие личное подсобное хозяйство</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2.2</w:t>
            </w:r>
          </w:p>
        </w:tc>
        <w:tc>
          <w:tcPr>
            <w:tcW w:w="3078" w:type="pct"/>
          </w:tcPr>
          <w:p w:rsidR="004810CE" w:rsidRPr="004810CE" w:rsidRDefault="004810CE" w:rsidP="004810CE">
            <w:pPr>
              <w:spacing w:after="0" w:line="240" w:lineRule="auto"/>
              <w:ind w:hanging="26"/>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Индивидуальные предприниматели</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2.3</w:t>
            </w:r>
          </w:p>
        </w:tc>
        <w:tc>
          <w:tcPr>
            <w:tcW w:w="3078" w:type="pct"/>
          </w:tcPr>
          <w:p w:rsidR="004810CE" w:rsidRPr="004810CE" w:rsidRDefault="004810CE" w:rsidP="004810CE">
            <w:pPr>
              <w:spacing w:after="0" w:line="240" w:lineRule="auto"/>
              <w:ind w:hanging="26"/>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Крестьянские (фермерские) хозяйства</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5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2.4</w:t>
            </w:r>
          </w:p>
        </w:tc>
        <w:tc>
          <w:tcPr>
            <w:tcW w:w="3078" w:type="pct"/>
          </w:tcPr>
          <w:p w:rsidR="004810CE" w:rsidRPr="004810CE" w:rsidRDefault="004810CE" w:rsidP="004810CE">
            <w:pPr>
              <w:spacing w:after="0" w:line="240" w:lineRule="auto"/>
              <w:ind w:hanging="26"/>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Юридические лица</w:t>
            </w:r>
          </w:p>
        </w:tc>
        <w:tc>
          <w:tcPr>
            <w:tcW w:w="79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44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7"/>
          <w:szCs w:val="27"/>
          <w:lang w:eastAsia="ar-SA"/>
        </w:rPr>
      </w:pPr>
      <w:r w:rsidRPr="004810CE">
        <w:rPr>
          <w:rFonts w:ascii="Times New Roman" w:eastAsia="Times New Roman" w:hAnsi="Times New Roman" w:cs="Times New Roman"/>
          <w:sz w:val="27"/>
          <w:szCs w:val="27"/>
          <w:lang w:eastAsia="ar-SA"/>
        </w:rPr>
        <w:t xml:space="preserve">Таблица 2 </w:t>
      </w:r>
    </w:p>
    <w:p w:rsidR="004810CE" w:rsidRPr="004810CE" w:rsidRDefault="004810CE" w:rsidP="004810CE">
      <w:pPr>
        <w:spacing w:after="0" w:line="240" w:lineRule="auto"/>
        <w:jc w:val="right"/>
        <w:rPr>
          <w:rFonts w:ascii="Times New Roman" w:eastAsia="Times New Roman" w:hAnsi="Times New Roman" w:cs="Times New Roman"/>
          <w:sz w:val="27"/>
          <w:szCs w:val="27"/>
          <w:lang w:val="en-US" w:eastAsia="ar-SA"/>
        </w:rPr>
      </w:pPr>
    </w:p>
    <w:p w:rsidR="004810CE" w:rsidRPr="004810CE" w:rsidRDefault="004810CE" w:rsidP="004810CE">
      <w:pPr>
        <w:spacing w:after="0" w:line="240" w:lineRule="auto"/>
        <w:jc w:val="both"/>
        <w:rPr>
          <w:rFonts w:ascii="Times New Roman" w:eastAsia="Times New Roman" w:hAnsi="Times New Roman" w:cs="Times New Roman"/>
          <w:sz w:val="27"/>
          <w:szCs w:val="27"/>
          <w:lang w:eastAsia="ar-SA"/>
        </w:rPr>
      </w:pPr>
      <w:r w:rsidRPr="004810CE">
        <w:rPr>
          <w:rFonts w:ascii="Times New Roman" w:eastAsia="Times New Roman" w:hAnsi="Times New Roman" w:cs="Times New Roman"/>
          <w:sz w:val="27"/>
          <w:szCs w:val="27"/>
          <w:lang w:eastAsia="ar-SA"/>
        </w:rPr>
        <w:t>Наличие собственного и арендуемого имущества кооператива на конец года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599"/>
        <w:gridCol w:w="1344"/>
        <w:gridCol w:w="903"/>
        <w:gridCol w:w="903"/>
      </w:tblGrid>
      <w:tr w:rsidR="004810CE" w:rsidRPr="004810CE" w:rsidTr="004810CE">
        <w:trPr>
          <w:jc w:val="center"/>
        </w:trPr>
        <w:tc>
          <w:tcPr>
            <w:tcW w:w="3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п/п</w:t>
            </w:r>
          </w:p>
        </w:tc>
        <w:tc>
          <w:tcPr>
            <w:tcW w:w="2996"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Показатели</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Единица измерения</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3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996"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Наличие основных средств в собственности,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га</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Транспортные средства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1.4</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кв. м.</w:t>
            </w: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основных средств кооператива, находящихся в собственности (по первоначальной стоимости),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2.4</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основных средств кооператива, находящихся в собственности (по остаточной стоимости),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3.1</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3.4</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Наличие основных средств в аренде,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га</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2996" w:type="pct"/>
            <w:vAlign w:val="center"/>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Транспортные средства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ед.</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4.4</w:t>
            </w:r>
          </w:p>
        </w:tc>
        <w:tc>
          <w:tcPr>
            <w:tcW w:w="2996" w:type="pct"/>
            <w:vAlign w:val="center"/>
          </w:tcPr>
          <w:p w:rsidR="004810CE" w:rsidRPr="004810CE" w:rsidRDefault="004810CE" w:rsidP="004810CE">
            <w:pPr>
              <w:spacing w:after="0" w:line="240" w:lineRule="auto"/>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кв. м.</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основных средств кооператива, находящихся в аренде, всего:</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5.1</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 (по категории земель в соответствии с классификатором видов разрешенного использования земельных участков, виду разрешенного использования земельного участка)</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5.2</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5.3</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5.4</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Транспорт (по видам, например, техника сельскохозяйственная, </w:t>
            </w:r>
            <w:proofErr w:type="spellStart"/>
            <w:r w:rsidRPr="004810CE">
              <w:rPr>
                <w:rFonts w:ascii="Times New Roman" w:eastAsia="Times New Roman" w:hAnsi="Times New Roman" w:cs="Times New Roman"/>
                <w:sz w:val="24"/>
                <w:szCs w:val="24"/>
                <w:lang w:eastAsia="ru-RU"/>
              </w:rPr>
              <w:t>грузоперевозящая</w:t>
            </w:r>
            <w:proofErr w:type="spellEnd"/>
            <w:r w:rsidRPr="004810CE">
              <w:rPr>
                <w:rFonts w:ascii="Times New Roman" w:eastAsia="Times New Roman" w:hAnsi="Times New Roman" w:cs="Times New Roman"/>
                <w:sz w:val="24"/>
                <w:szCs w:val="24"/>
                <w:lang w:eastAsia="ru-RU"/>
              </w:rPr>
              <w:t>)</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3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5.5</w:t>
            </w:r>
          </w:p>
        </w:tc>
        <w:tc>
          <w:tcPr>
            <w:tcW w:w="299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7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тыс.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рублей</w:t>
            </w: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48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3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8"/>
          <w:szCs w:val="28"/>
          <w:lang w:eastAsia="ar-SA"/>
        </w:rPr>
        <w:t xml:space="preserve">Финансовые показатели деятельности кооператива, </w:t>
      </w:r>
      <w:r w:rsidRPr="004810CE">
        <w:rPr>
          <w:rFonts w:ascii="Times New Roman" w:eastAsia="Times New Roman" w:hAnsi="Times New Roman" w:cs="Times New Roman"/>
          <w:sz w:val="24"/>
          <w:szCs w:val="24"/>
          <w:lang w:eastAsia="ar-SA"/>
        </w:rPr>
        <w:t>тыс. рублей</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94"/>
        <w:gridCol w:w="1816"/>
        <w:gridCol w:w="1894"/>
      </w:tblGrid>
      <w:tr w:rsidR="004810CE" w:rsidRPr="004810CE" w:rsidTr="004810CE">
        <w:trPr>
          <w:jc w:val="center"/>
        </w:trPr>
        <w:tc>
          <w:tcPr>
            <w:tcW w:w="2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п/п</w:t>
            </w:r>
          </w:p>
        </w:tc>
        <w:tc>
          <w:tcPr>
            <w:tcW w:w="268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99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103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rPr>
          <w:jc w:val="center"/>
        </w:trPr>
        <w:tc>
          <w:tcPr>
            <w:tcW w:w="2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2680"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99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103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Выручка</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Прибыль (убыток) от продаж</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Чистая прибыль (убыток)</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Общий объем внешних заимствований</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4.1</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 т. ч. по кредитным организациям</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8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268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Объем уплаченных налоговых платежей</w:t>
            </w:r>
          </w:p>
        </w:tc>
        <w:tc>
          <w:tcPr>
            <w:tcW w:w="99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0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4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Численность работников кооператива и средняя заработная плата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292"/>
        <w:gridCol w:w="1001"/>
        <w:gridCol w:w="984"/>
      </w:tblGrid>
      <w:tr w:rsidR="004810CE" w:rsidRPr="004810CE" w:rsidTr="004810CE">
        <w:trPr>
          <w:jc w:val="center"/>
        </w:trPr>
        <w:tc>
          <w:tcPr>
            <w:tcW w:w="3235"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67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измерения</w:t>
            </w:r>
          </w:p>
        </w:tc>
        <w:tc>
          <w:tcPr>
            <w:tcW w:w="551"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41"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rPr>
          <w:jc w:val="center"/>
        </w:trPr>
        <w:tc>
          <w:tcPr>
            <w:tcW w:w="323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Среднесписочная численность работников</w:t>
            </w:r>
          </w:p>
        </w:tc>
        <w:tc>
          <w:tcPr>
            <w:tcW w:w="67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чел.</w:t>
            </w:r>
          </w:p>
        </w:tc>
        <w:tc>
          <w:tcPr>
            <w:tcW w:w="5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323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Среднегодовая заработная плата 1 работника</w:t>
            </w:r>
          </w:p>
        </w:tc>
        <w:tc>
          <w:tcPr>
            <w:tcW w:w="67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рублей</w:t>
            </w:r>
          </w:p>
        </w:tc>
        <w:tc>
          <w:tcPr>
            <w:tcW w:w="5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40" w:lineRule="auto"/>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left="928"/>
        <w:jc w:val="center"/>
        <w:rPr>
          <w:rFonts w:ascii="Times New Roman" w:eastAsia="Times New Roman" w:hAnsi="Times New Roman" w:cs="Times New Roman"/>
          <w:b/>
          <w:sz w:val="28"/>
          <w:szCs w:val="28"/>
          <w:lang w:eastAsia="ar-SA"/>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5 </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Объемы закупаемой, производимой и реализуемой кооперативом продукции</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1448"/>
        <w:gridCol w:w="1174"/>
        <w:gridCol w:w="1230"/>
      </w:tblGrid>
      <w:tr w:rsidR="004810CE" w:rsidRPr="004810CE" w:rsidTr="004810CE">
        <w:trPr>
          <w:jc w:val="center"/>
        </w:trPr>
        <w:tc>
          <w:tcPr>
            <w:tcW w:w="293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Единица измерения</w:t>
            </w:r>
          </w:p>
        </w:tc>
        <w:tc>
          <w:tcPr>
            <w:tcW w:w="62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65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rPr>
          <w:jc w:val="center"/>
        </w:trPr>
        <w:tc>
          <w:tcPr>
            <w:tcW w:w="293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62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65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r>
      <w:tr w:rsidR="004810CE" w:rsidRPr="004810CE" w:rsidTr="004810CE">
        <w:trPr>
          <w:jc w:val="center"/>
        </w:trPr>
        <w:tc>
          <w:tcPr>
            <w:tcW w:w="29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Закуплено мяса, по видам (живая масса)</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6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5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 т. ч. у членов кооператива</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6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5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Произведено готовой продукции (по видам)</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6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5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Реализовано готовой продукции (по видам)</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6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5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Цены реализации готовой продукции (по видам)</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 за тонну</w:t>
            </w:r>
          </w:p>
        </w:tc>
        <w:tc>
          <w:tcPr>
            <w:tcW w:w="6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5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Выручка от реализации готовой продукции</w:t>
            </w:r>
          </w:p>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 видам):</w:t>
            </w:r>
          </w:p>
        </w:tc>
        <w:tc>
          <w:tcPr>
            <w:tcW w:w="7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w:t>
            </w:r>
          </w:p>
        </w:tc>
        <w:tc>
          <w:tcPr>
            <w:tcW w:w="6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5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40" w:lineRule="auto"/>
        <w:ind w:left="928"/>
        <w:jc w:val="center"/>
        <w:rPr>
          <w:rFonts w:ascii="Times New Roman" w:eastAsia="Times New Roman" w:hAnsi="Times New Roman" w:cs="Times New Roman"/>
          <w:b/>
          <w:sz w:val="28"/>
          <w:szCs w:val="28"/>
          <w:lang w:eastAsia="ar-SA"/>
        </w:rPr>
      </w:pPr>
    </w:p>
    <w:p w:rsidR="004810CE" w:rsidRPr="004810CE" w:rsidRDefault="004810CE" w:rsidP="004810CE">
      <w:pPr>
        <w:spacing w:after="0" w:line="240" w:lineRule="auto"/>
        <w:ind w:left="720"/>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3. Описание продукции (товаров и услуг)</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данном разделе необходимо дать описание продукции, которые будут предложены потребителю, представить ассортиментный ряд продукции, описать перспективы расширения ассортимента.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Целесообразно представить наглядные данные, характеризующие продукт – в виде описаний, моделей, фотографий и т.д.</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ГОСТам, ТУ, описать действующую в кооперативе систему контроля качества продукции.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Необходимо также указать место и условия хранения продукции.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Важно отметить, имеет ли кооператив опыт производства и реализации данной продукции (оказания услуг) или это будет для него новым продуктом.</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Следует уделить внимание особенностям, которые отличают продукцию или услуги от продукции или услуг конкурентов.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Можно привести таблицу, сопоставляющую параметры продукции кооператива и конкурентов. </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Конкурентными преимуществами продукции могут быть технология, качество, низкая себестоимость, др. достоинства.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left="1080"/>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4. Рынок сбыта и план маркетинга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6</w:t>
      </w:r>
    </w:p>
    <w:p w:rsidR="004810CE" w:rsidRPr="004810CE" w:rsidRDefault="004810CE" w:rsidP="004810CE">
      <w:pPr>
        <w:spacing w:after="0" w:line="240" w:lineRule="auto"/>
        <w:ind w:firstLine="709"/>
        <w:jc w:val="center"/>
        <w:rPr>
          <w:rFonts w:ascii="Times New Roman" w:eastAsia="Times New Roman" w:hAnsi="Times New Roman" w:cs="Times New Roman"/>
          <w:spacing w:val="-4"/>
          <w:sz w:val="28"/>
          <w:szCs w:val="28"/>
          <w:lang w:eastAsia="ar-SA"/>
        </w:rPr>
      </w:pPr>
      <w:r w:rsidRPr="004810CE">
        <w:rPr>
          <w:rFonts w:ascii="Times New Roman" w:eastAsia="Times New Roman" w:hAnsi="Times New Roman" w:cs="Times New Roman"/>
          <w:spacing w:val="-4"/>
          <w:sz w:val="28"/>
          <w:szCs w:val="28"/>
          <w:lang w:eastAsia="ar-SA"/>
        </w:rPr>
        <w:t>Объемы производства, переработки и реализации продукции на территории</w:t>
      </w:r>
      <w:r w:rsidRPr="004810CE">
        <w:rPr>
          <w:rFonts w:ascii="Times New Roman" w:eastAsia="Times New Roman" w:hAnsi="Times New Roman" w:cs="Times New Roman"/>
          <w:spacing w:val="-4"/>
          <w:sz w:val="28"/>
          <w:szCs w:val="28"/>
          <w:lang w:eastAsia="ru-RU"/>
        </w:rPr>
        <w:t xml:space="preserve"> </w:t>
      </w:r>
      <w:r w:rsidRPr="004810CE">
        <w:rPr>
          <w:rFonts w:ascii="Times New Roman" w:eastAsia="Times New Roman" w:hAnsi="Times New Roman" w:cs="Times New Roman"/>
          <w:sz w:val="28"/>
          <w:szCs w:val="28"/>
          <w:lang w:eastAsia="ru-RU"/>
        </w:rPr>
        <w:t xml:space="preserve">муниципальных районов (городских и муниципальных округов) </w:t>
      </w:r>
      <w:r w:rsidRPr="004810CE">
        <w:rPr>
          <w:rFonts w:ascii="Times New Roman" w:eastAsia="Times New Roman" w:hAnsi="Times New Roman" w:cs="Times New Roman"/>
          <w:spacing w:val="-4"/>
          <w:sz w:val="28"/>
          <w:szCs w:val="28"/>
          <w:lang w:eastAsia="ar-SA"/>
        </w:rPr>
        <w:t>за три года, предшествующие году подачи заявки</w:t>
      </w:r>
    </w:p>
    <w:p w:rsidR="004810CE" w:rsidRPr="004810CE" w:rsidRDefault="004810CE" w:rsidP="004810CE">
      <w:pPr>
        <w:spacing w:after="0" w:line="240" w:lineRule="auto"/>
        <w:ind w:firstLine="709"/>
        <w:jc w:val="center"/>
        <w:rPr>
          <w:rFonts w:ascii="Times New Roman" w:eastAsia="Times New Roman"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1292"/>
        <w:gridCol w:w="1030"/>
        <w:gridCol w:w="1069"/>
        <w:gridCol w:w="983"/>
        <w:gridCol w:w="1140"/>
      </w:tblGrid>
      <w:tr w:rsidR="004810CE" w:rsidRPr="004810CE" w:rsidTr="004810CE">
        <w:trPr>
          <w:tblHeader/>
        </w:trPr>
        <w:tc>
          <w:tcPr>
            <w:tcW w:w="205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Единица измерения</w:t>
            </w:r>
          </w:p>
        </w:tc>
        <w:tc>
          <w:tcPr>
            <w:tcW w:w="55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7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3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61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20__г.к 20__г., %</w:t>
            </w:r>
          </w:p>
        </w:tc>
      </w:tr>
      <w:tr w:rsidR="004810CE" w:rsidRPr="004810CE" w:rsidTr="004810CE">
        <w:trPr>
          <w:tblHeader/>
        </w:trPr>
        <w:tc>
          <w:tcPr>
            <w:tcW w:w="205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558"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57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533"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617"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 (5/3)</w:t>
            </w: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b/>
                <w:sz w:val="24"/>
                <w:szCs w:val="24"/>
                <w:lang w:eastAsia="ar-SA"/>
              </w:rPr>
              <w:t>Произведено</w:t>
            </w:r>
            <w:r w:rsidRPr="004810CE">
              <w:rPr>
                <w:rFonts w:ascii="Times New Roman" w:eastAsia="Times New Roman" w:hAnsi="Times New Roman" w:cs="Times New Roman"/>
                <w:sz w:val="24"/>
                <w:szCs w:val="24"/>
                <w:lang w:eastAsia="ar-SA"/>
              </w:rPr>
              <w:t xml:space="preserve"> в хозяйствах всех категорий:</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КРС (живая масса)</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свиней</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b/>
                <w:sz w:val="24"/>
                <w:szCs w:val="24"/>
                <w:lang w:eastAsia="ar-SA"/>
              </w:rPr>
              <w:t>Реализовано</w:t>
            </w:r>
            <w:r w:rsidRPr="004810CE">
              <w:rPr>
                <w:rFonts w:ascii="Times New Roman" w:eastAsia="Times New Roman" w:hAnsi="Times New Roman" w:cs="Times New Roman"/>
                <w:sz w:val="24"/>
                <w:szCs w:val="24"/>
                <w:lang w:eastAsia="ar-SA"/>
              </w:rPr>
              <w:t>, всего</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КРС (живая масса)</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Мясо свиней </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 т. ч. внутри района</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КРС (живая масса)</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свиней</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b/>
                <w:sz w:val="24"/>
                <w:szCs w:val="24"/>
                <w:lang w:eastAsia="ar-SA"/>
              </w:rPr>
              <w:t>Переработано</w:t>
            </w:r>
            <w:r w:rsidRPr="004810CE">
              <w:rPr>
                <w:rFonts w:ascii="Times New Roman" w:eastAsia="Times New Roman" w:hAnsi="Times New Roman" w:cs="Times New Roman"/>
                <w:sz w:val="24"/>
                <w:szCs w:val="24"/>
                <w:lang w:eastAsia="ar-SA"/>
              </w:rPr>
              <w:t xml:space="preserve"> сырья внутри района</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КРС (живая масса)</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Мясо свиней</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b/>
                <w:sz w:val="24"/>
                <w:szCs w:val="24"/>
                <w:lang w:eastAsia="ar-SA"/>
              </w:rPr>
              <w:t>Произведено</w:t>
            </w:r>
            <w:r w:rsidRPr="004810CE">
              <w:rPr>
                <w:rFonts w:ascii="Times New Roman" w:eastAsia="Times New Roman" w:hAnsi="Times New Roman" w:cs="Times New Roman"/>
                <w:sz w:val="24"/>
                <w:szCs w:val="24"/>
                <w:lang w:eastAsia="ar-SA"/>
              </w:rPr>
              <w:t xml:space="preserve"> мясной </w:t>
            </w:r>
            <w:r w:rsidRPr="004810CE">
              <w:rPr>
                <w:rFonts w:ascii="Times New Roman" w:eastAsia="Times New Roman" w:hAnsi="Times New Roman" w:cs="Times New Roman"/>
                <w:b/>
                <w:sz w:val="24"/>
                <w:szCs w:val="24"/>
                <w:lang w:eastAsia="ar-SA"/>
              </w:rPr>
              <w:t>продукции</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b/>
                <w:sz w:val="24"/>
                <w:szCs w:val="24"/>
                <w:lang w:eastAsia="ar-SA"/>
              </w:rPr>
              <w:t>Реализовано</w:t>
            </w:r>
            <w:r w:rsidRPr="004810CE">
              <w:rPr>
                <w:rFonts w:ascii="Times New Roman" w:eastAsia="Times New Roman" w:hAnsi="Times New Roman" w:cs="Times New Roman"/>
                <w:sz w:val="24"/>
                <w:szCs w:val="24"/>
                <w:lang w:eastAsia="ar-SA"/>
              </w:rPr>
              <w:t xml:space="preserve"> </w:t>
            </w:r>
            <w:r w:rsidRPr="004810CE">
              <w:rPr>
                <w:rFonts w:ascii="Times New Roman" w:eastAsia="Times New Roman" w:hAnsi="Times New Roman" w:cs="Times New Roman"/>
                <w:b/>
                <w:sz w:val="24"/>
                <w:szCs w:val="24"/>
                <w:lang w:eastAsia="ar-SA"/>
              </w:rPr>
              <w:t>продукции</w:t>
            </w:r>
            <w:r w:rsidRPr="004810CE">
              <w:rPr>
                <w:rFonts w:ascii="Times New Roman" w:eastAsia="Times New Roman" w:hAnsi="Times New Roman" w:cs="Times New Roman"/>
                <w:sz w:val="24"/>
                <w:szCs w:val="24"/>
                <w:lang w:eastAsia="ar-SA"/>
              </w:rPr>
              <w:t>, всего</w:t>
            </w:r>
          </w:p>
        </w:tc>
        <w:tc>
          <w:tcPr>
            <w:tcW w:w="65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Мясной продукции</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 т. ч. внутри района</w:t>
            </w:r>
          </w:p>
        </w:tc>
        <w:tc>
          <w:tcPr>
            <w:tcW w:w="65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Мясной продукции</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b/>
                <w:sz w:val="24"/>
                <w:szCs w:val="24"/>
                <w:lang w:eastAsia="ar-SA"/>
              </w:rPr>
              <w:t>Поступило продукции</w:t>
            </w:r>
            <w:r w:rsidRPr="004810CE">
              <w:rPr>
                <w:rFonts w:ascii="Times New Roman" w:eastAsia="Times New Roman" w:hAnsi="Times New Roman" w:cs="Times New Roman"/>
                <w:sz w:val="24"/>
                <w:szCs w:val="24"/>
                <w:lang w:eastAsia="ar-SA"/>
              </w:rPr>
              <w:t>, всего</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из других районов области</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из других регионов</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205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65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5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3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6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7</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Основные производители сырья на территории </w:t>
      </w:r>
      <w:r w:rsidRPr="004810CE">
        <w:rPr>
          <w:rFonts w:ascii="Times New Roman" w:eastAsia="Times New Roman" w:hAnsi="Times New Roman" w:cs="Times New Roman"/>
          <w:sz w:val="28"/>
          <w:szCs w:val="28"/>
          <w:lang w:eastAsia="ru-RU"/>
        </w:rPr>
        <w:t>муниципального района (городского и муниципального округа)</w:t>
      </w:r>
      <w:r w:rsidRPr="004810CE">
        <w:rPr>
          <w:rFonts w:ascii="Times New Roman" w:eastAsia="Times New Roman" w:hAnsi="Times New Roman" w:cs="Times New Roman"/>
          <w:spacing w:val="-4"/>
          <w:sz w:val="28"/>
          <w:szCs w:val="28"/>
          <w:lang w:eastAsia="ru-RU"/>
        </w:rPr>
        <w:t xml:space="preserve"> </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700"/>
        <w:gridCol w:w="1965"/>
        <w:gridCol w:w="1189"/>
        <w:gridCol w:w="1251"/>
        <w:gridCol w:w="1253"/>
      </w:tblGrid>
      <w:tr w:rsidR="004810CE" w:rsidRPr="004810CE" w:rsidTr="004810CE">
        <w:tc>
          <w:tcPr>
            <w:tcW w:w="880" w:type="pct"/>
            <w:vMerge w:val="restart"/>
            <w:shd w:val="clear" w:color="auto" w:fill="auto"/>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Наименование</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производителя</w:t>
            </w:r>
          </w:p>
        </w:tc>
        <w:tc>
          <w:tcPr>
            <w:tcW w:w="756" w:type="pct"/>
            <w:vMerge w:val="restart"/>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т. ч.</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члены</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кооператива</w:t>
            </w:r>
          </w:p>
        </w:tc>
        <w:tc>
          <w:tcPr>
            <w:tcW w:w="870" w:type="pct"/>
            <w:vMerge w:val="restart"/>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Наименование</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Сырья</w:t>
            </w:r>
          </w:p>
        </w:tc>
        <w:tc>
          <w:tcPr>
            <w:tcW w:w="2493" w:type="pct"/>
            <w:gridSpan w:val="3"/>
            <w:shd w:val="clear" w:color="auto" w:fill="auto"/>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 производства сырья в год (за последние три предшествующих периода), тонн</w:t>
            </w:r>
          </w:p>
        </w:tc>
      </w:tr>
      <w:tr w:rsidR="004810CE" w:rsidRPr="004810CE" w:rsidTr="004810CE">
        <w:tc>
          <w:tcPr>
            <w:tcW w:w="880" w:type="pct"/>
            <w:vMerge/>
            <w:shd w:val="clear" w:color="auto" w:fill="auto"/>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756" w:type="pct"/>
            <w:vMerge/>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870" w:type="pct"/>
            <w:vMerge/>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809" w:type="pct"/>
            <w:shd w:val="clear" w:color="auto" w:fill="auto"/>
            <w:vAlign w:val="center"/>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год</w:t>
            </w:r>
          </w:p>
        </w:tc>
        <w:tc>
          <w:tcPr>
            <w:tcW w:w="842" w:type="pct"/>
            <w:vAlign w:val="center"/>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Год</w:t>
            </w:r>
          </w:p>
        </w:tc>
        <w:tc>
          <w:tcPr>
            <w:tcW w:w="843" w:type="pct"/>
            <w:vAlign w:val="center"/>
          </w:tcPr>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год</w:t>
            </w:r>
          </w:p>
        </w:tc>
      </w:tr>
      <w:tr w:rsidR="004810CE" w:rsidRPr="004810CE" w:rsidTr="004810CE">
        <w:tc>
          <w:tcPr>
            <w:tcW w:w="880" w:type="pct"/>
            <w:shd w:val="clear" w:color="auto" w:fill="auto"/>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756" w:type="pct"/>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870" w:type="pct"/>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809" w:type="pct"/>
            <w:shd w:val="clear" w:color="auto" w:fill="auto"/>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842" w:type="pct"/>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c>
          <w:tcPr>
            <w:tcW w:w="843" w:type="pct"/>
          </w:tcPr>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8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Основные конкуренты на рынке, их конкурентные преимущества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313"/>
        <w:gridCol w:w="1328"/>
        <w:gridCol w:w="1774"/>
        <w:gridCol w:w="1865"/>
        <w:gridCol w:w="1009"/>
      </w:tblGrid>
      <w:tr w:rsidR="004810CE" w:rsidRPr="004810CE" w:rsidTr="004810CE">
        <w:tc>
          <w:tcPr>
            <w:tcW w:w="1209" w:type="pct"/>
            <w:vMerge w:val="restar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Наименование</w:t>
            </w:r>
          </w:p>
        </w:tc>
        <w:tc>
          <w:tcPr>
            <w:tcW w:w="3791" w:type="pct"/>
            <w:gridSpan w:val="5"/>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Конкурентные преимущества</w:t>
            </w:r>
          </w:p>
        </w:tc>
      </w:tr>
      <w:tr w:rsidR="004810CE" w:rsidRPr="004810CE" w:rsidTr="004810CE">
        <w:tc>
          <w:tcPr>
            <w:tcW w:w="1209" w:type="pct"/>
            <w:vMerge/>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Ассорти-мент</w:t>
            </w: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Ценовая политика</w:t>
            </w: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Потребители продукции</w:t>
            </w: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Продвижение</w:t>
            </w:r>
          </w:p>
        </w:tc>
        <w:tc>
          <w:tcPr>
            <w:tcW w:w="768"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w:t>
            </w: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Кооператив</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 А</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 Б</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 В</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9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Цены на продукцию на рынке</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413"/>
        <w:gridCol w:w="1413"/>
        <w:gridCol w:w="1413"/>
        <w:gridCol w:w="1413"/>
        <w:gridCol w:w="1433"/>
      </w:tblGrid>
      <w:tr w:rsidR="004810CE" w:rsidRPr="004810CE" w:rsidTr="004810CE">
        <w:tc>
          <w:tcPr>
            <w:tcW w:w="1209" w:type="pct"/>
            <w:vMerge w:val="restar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Наименование</w:t>
            </w:r>
          </w:p>
        </w:tc>
        <w:tc>
          <w:tcPr>
            <w:tcW w:w="3791" w:type="pct"/>
            <w:gridSpan w:val="5"/>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Цена, руб. за ед.</w:t>
            </w:r>
          </w:p>
        </w:tc>
      </w:tr>
      <w:tr w:rsidR="004810CE" w:rsidRPr="004810CE" w:rsidTr="004810CE">
        <w:tc>
          <w:tcPr>
            <w:tcW w:w="1209" w:type="pct"/>
            <w:vMerge/>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Продукт 1</w:t>
            </w: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Продукт 2</w:t>
            </w: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Продукт 3</w:t>
            </w:r>
          </w:p>
        </w:tc>
        <w:tc>
          <w:tcPr>
            <w:tcW w:w="756"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w:t>
            </w:r>
          </w:p>
        </w:tc>
        <w:tc>
          <w:tcPr>
            <w:tcW w:w="768" w:type="pct"/>
            <w:shd w:val="clear" w:color="auto" w:fill="auto"/>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w:t>
            </w: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Кооператив</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 А</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 Б</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r w:rsidR="004810CE" w:rsidRPr="004810CE" w:rsidTr="004810CE">
        <w:tc>
          <w:tcPr>
            <w:tcW w:w="1209"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Конкурент В</w:t>
            </w: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56"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c>
          <w:tcPr>
            <w:tcW w:w="768" w:type="pct"/>
            <w:shd w:val="clear" w:color="auto" w:fill="auto"/>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10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Объемы и цены реализации продукции</w:t>
      </w:r>
    </w:p>
    <w:tbl>
      <w:tblPr>
        <w:tblpPr w:leftFromText="180" w:rightFromText="180" w:vertAnchor="text" w:horzAnchor="margin"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313"/>
        <w:gridCol w:w="860"/>
        <w:gridCol w:w="909"/>
        <w:gridCol w:w="784"/>
        <w:gridCol w:w="784"/>
        <w:gridCol w:w="784"/>
        <w:gridCol w:w="782"/>
      </w:tblGrid>
      <w:tr w:rsidR="004810CE" w:rsidRPr="004810CE" w:rsidTr="004810CE">
        <w:tc>
          <w:tcPr>
            <w:tcW w:w="167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7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измерения</w:t>
            </w:r>
          </w:p>
        </w:tc>
        <w:tc>
          <w:tcPr>
            <w:tcW w:w="44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 (факт)</w:t>
            </w:r>
          </w:p>
        </w:tc>
        <w:tc>
          <w:tcPr>
            <w:tcW w:w="48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2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c>
          <w:tcPr>
            <w:tcW w:w="167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7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44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48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7</w:t>
            </w:r>
          </w:p>
        </w:tc>
        <w:tc>
          <w:tcPr>
            <w:tcW w:w="42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8</w:t>
            </w:r>
          </w:p>
        </w:tc>
      </w:tr>
      <w:tr w:rsidR="004810CE" w:rsidRPr="004810CE" w:rsidTr="004810CE">
        <w:tc>
          <w:tcPr>
            <w:tcW w:w="16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Объемы реализации готовой продукции (по видам продукции)</w:t>
            </w:r>
          </w:p>
        </w:tc>
        <w:tc>
          <w:tcPr>
            <w:tcW w:w="7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тонн</w:t>
            </w:r>
          </w:p>
        </w:tc>
        <w:tc>
          <w:tcPr>
            <w:tcW w:w="44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8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16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Цена реализации готовой продукции (по видам  продукции)</w:t>
            </w:r>
          </w:p>
        </w:tc>
        <w:tc>
          <w:tcPr>
            <w:tcW w:w="7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 тонну</w:t>
            </w:r>
          </w:p>
        </w:tc>
        <w:tc>
          <w:tcPr>
            <w:tcW w:w="44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8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16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Выручка от реализации готовой продукции (по видам продукции)</w:t>
            </w:r>
          </w:p>
        </w:tc>
        <w:tc>
          <w:tcPr>
            <w:tcW w:w="7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рублей</w:t>
            </w:r>
          </w:p>
        </w:tc>
        <w:tc>
          <w:tcPr>
            <w:tcW w:w="44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8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r w:rsidR="004810CE" w:rsidRPr="004810CE" w:rsidTr="004810CE">
        <w:tc>
          <w:tcPr>
            <w:tcW w:w="1676" w:type="pct"/>
          </w:tcPr>
          <w:p w:rsidR="004810CE" w:rsidRPr="004810CE" w:rsidRDefault="004810CE" w:rsidP="004810CE">
            <w:pPr>
              <w:spacing w:after="0" w:line="240" w:lineRule="auto"/>
              <w:jc w:val="both"/>
              <w:rPr>
                <w:rFonts w:ascii="Times New Roman" w:eastAsia="Times New Roman" w:hAnsi="Times New Roman" w:cs="Times New Roman"/>
                <w:spacing w:val="-4"/>
                <w:sz w:val="24"/>
                <w:szCs w:val="24"/>
                <w:lang w:eastAsia="ar-SA"/>
              </w:rPr>
            </w:pPr>
            <w:r w:rsidRPr="004810CE">
              <w:rPr>
                <w:rFonts w:ascii="Times New Roman" w:eastAsia="Times New Roman" w:hAnsi="Times New Roman" w:cs="Times New Roman"/>
                <w:spacing w:val="-4"/>
                <w:sz w:val="24"/>
                <w:szCs w:val="24"/>
                <w:lang w:eastAsia="ar-SA"/>
              </w:rPr>
              <w:t>Ежегодный темп прироста объемов реализации готовой продукции</w:t>
            </w:r>
            <w:r w:rsidRPr="004810CE">
              <w:rPr>
                <w:rFonts w:ascii="Times New Roman" w:eastAsia="Times New Roman" w:hAnsi="Times New Roman" w:cs="Times New Roman"/>
                <w:sz w:val="24"/>
                <w:szCs w:val="24"/>
                <w:lang w:eastAsia="ru-RU"/>
              </w:rPr>
              <w:t xml:space="preserve"> по отношению к предыдущему году, %</w:t>
            </w:r>
          </w:p>
        </w:tc>
        <w:tc>
          <w:tcPr>
            <w:tcW w:w="70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pacing w:val="-4"/>
                <w:sz w:val="24"/>
                <w:szCs w:val="24"/>
                <w:lang w:eastAsia="ar-SA"/>
              </w:rPr>
              <w:t>%</w:t>
            </w:r>
          </w:p>
        </w:tc>
        <w:tc>
          <w:tcPr>
            <w:tcW w:w="44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8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42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ar-SA"/>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11</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Плановые производственные показатели (на каждый год реализации </w:t>
      </w:r>
      <w:proofErr w:type="gramStart"/>
      <w:r w:rsidRPr="004810CE">
        <w:rPr>
          <w:rFonts w:ascii="Times New Roman" w:eastAsia="Times New Roman" w:hAnsi="Times New Roman" w:cs="Times New Roman"/>
          <w:sz w:val="28"/>
          <w:szCs w:val="28"/>
          <w:lang w:eastAsia="ru-RU"/>
        </w:rPr>
        <w:t>проекта)*</w:t>
      </w:r>
      <w:proofErr w:type="gramEnd"/>
    </w:p>
    <w:p w:rsidR="004810CE" w:rsidRPr="004810CE" w:rsidRDefault="004810CE" w:rsidP="004810CE">
      <w:pPr>
        <w:spacing w:after="0" w:line="240" w:lineRule="auto"/>
        <w:jc w:val="center"/>
        <w:rPr>
          <w:rFonts w:ascii="Times New Roman" w:eastAsia="Times New Roman" w:hAnsi="Times New Roman" w:cs="Times New Roman"/>
          <w:sz w:val="28"/>
          <w:szCs w:val="28"/>
          <w:lang w:eastAsia="ru-RU"/>
        </w:rPr>
      </w:pPr>
    </w:p>
    <w:tbl>
      <w:tblPr>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43"/>
        <w:gridCol w:w="1177"/>
        <w:gridCol w:w="1272"/>
        <w:gridCol w:w="1177"/>
        <w:gridCol w:w="1296"/>
        <w:gridCol w:w="1177"/>
        <w:gridCol w:w="1296"/>
        <w:gridCol w:w="1177"/>
        <w:gridCol w:w="1296"/>
        <w:gridCol w:w="1177"/>
        <w:gridCol w:w="1003"/>
      </w:tblGrid>
      <w:tr w:rsidR="004810CE" w:rsidRPr="004810CE" w:rsidTr="004810CE">
        <w:trPr>
          <w:jc w:val="center"/>
        </w:trPr>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Наименование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Наименование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сырья 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коэффициент</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пересчета</w:t>
            </w:r>
          </w:p>
        </w:tc>
        <w:tc>
          <w:tcPr>
            <w:tcW w:w="820"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827"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827"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827"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c>
          <w:tcPr>
            <w:tcW w:w="733" w:type="pct"/>
            <w:gridSpan w:val="2"/>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20__ год</w:t>
            </w:r>
          </w:p>
        </w:tc>
      </w:tr>
      <w:tr w:rsidR="004810CE" w:rsidRPr="004810CE" w:rsidTr="004810CE">
        <w:trPr>
          <w:jc w:val="center"/>
        </w:trPr>
        <w:tc>
          <w:tcPr>
            <w:tcW w:w="483"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Молочная продукция (по видам)</w:t>
            </w: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Зачетный вес сырья при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пересчете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на коэффициент жирности 3,4%</w:t>
            </w: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26"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Объем</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готовой</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продукции,</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c>
          <w:tcPr>
            <w:tcW w:w="340"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Потребность</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в сырье,</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тонн</w:t>
            </w:r>
          </w:p>
        </w:tc>
      </w:tr>
      <w:tr w:rsidR="004810CE" w:rsidRPr="004810CE" w:rsidTr="004810CE">
        <w:trPr>
          <w:jc w:val="center"/>
        </w:trPr>
        <w:tc>
          <w:tcPr>
            <w:tcW w:w="483"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Мясная продукция</w:t>
            </w:r>
          </w:p>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(по видам)</w:t>
            </w: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6"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40"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jc w:val="center"/>
        </w:trPr>
        <w:tc>
          <w:tcPr>
            <w:tcW w:w="483"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Картофель, овощи</w:t>
            </w: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6"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40"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jc w:val="center"/>
        </w:trPr>
        <w:tc>
          <w:tcPr>
            <w:tcW w:w="483"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Иная продукция, в том числе </w:t>
            </w:r>
          </w:p>
          <w:p w:rsidR="004810CE" w:rsidRPr="004810CE" w:rsidRDefault="004810CE" w:rsidP="004810C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дикорастущие плоды, ягоды, орехи, грибы, семена и подобных лесных ресурсов (далее - дикорастущие пищевые ресурсы)</w:t>
            </w: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6"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40"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jc w:val="center"/>
        </w:trPr>
        <w:tc>
          <w:tcPr>
            <w:tcW w:w="483" w:type="pct"/>
          </w:tcPr>
          <w:p w:rsidR="004810CE" w:rsidRPr="004810CE" w:rsidRDefault="004810CE" w:rsidP="004810CE">
            <w:pPr>
              <w:spacing w:after="0" w:line="240" w:lineRule="auto"/>
              <w:jc w:val="both"/>
              <w:rPr>
                <w:rFonts w:ascii="Times New Roman" w:eastAsia="Times New Roman" w:hAnsi="Times New Roman" w:cs="Times New Roman"/>
                <w:sz w:val="20"/>
                <w:szCs w:val="20"/>
                <w:lang w:eastAsia="ru-RU"/>
              </w:rPr>
            </w:pP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6"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40"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r w:rsidR="004810CE" w:rsidRPr="004810CE" w:rsidTr="004810CE">
        <w:trPr>
          <w:jc w:val="center"/>
        </w:trPr>
        <w:tc>
          <w:tcPr>
            <w:tcW w:w="483" w:type="pct"/>
          </w:tcPr>
          <w:p w:rsidR="004810CE" w:rsidRPr="004810CE" w:rsidRDefault="004810CE" w:rsidP="004810CE">
            <w:pPr>
              <w:spacing w:after="0" w:line="240" w:lineRule="auto"/>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w:t>
            </w:r>
          </w:p>
        </w:tc>
        <w:tc>
          <w:tcPr>
            <w:tcW w:w="483"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26"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43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94"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c>
          <w:tcPr>
            <w:tcW w:w="340" w:type="pc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ru-RU"/>
              </w:rPr>
            </w:pPr>
          </w:p>
        </w:tc>
      </w:tr>
    </w:tbl>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 xml:space="preserve">* указывается расчет потребности в сырье (молоко сырое, мясо КРС, картофель, овощи, иная продукция, в том числе </w:t>
      </w:r>
      <w:r w:rsidRPr="004810CE">
        <w:rPr>
          <w:rFonts w:ascii="Times New Roman" w:eastAsia="Calibri" w:hAnsi="Times New Roman" w:cs="Times New Roman"/>
          <w:sz w:val="24"/>
          <w:szCs w:val="24"/>
          <w:lang w:eastAsia="ar-SA"/>
        </w:rPr>
        <w:t>дикорастущих плодов, ягод, орехов, грибов, семян и подобных лесных ресурсов</w:t>
      </w:r>
      <w:r w:rsidRPr="004810CE">
        <w:rPr>
          <w:rFonts w:ascii="Times New Roman" w:eastAsia="Times New Roman" w:hAnsi="Times New Roman" w:cs="Times New Roman"/>
          <w:sz w:val="24"/>
          <w:szCs w:val="24"/>
          <w:lang w:eastAsia="ru-RU"/>
        </w:rPr>
        <w:t xml:space="preserve"> т. д.) для производства готовой продукции, тонн</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sectPr w:rsidR="004810CE" w:rsidRPr="004810CE" w:rsidSect="004810CE">
          <w:pgSz w:w="16838" w:h="11906" w:orient="landscape"/>
          <w:pgMar w:top="992" w:right="851" w:bottom="1134" w:left="1701" w:header="709" w:footer="709" w:gutter="0"/>
          <w:cols w:space="708"/>
          <w:docGrid w:linePitch="360"/>
        </w:sectPr>
      </w:pPr>
    </w:p>
    <w:p w:rsidR="004810CE" w:rsidRPr="004810CE" w:rsidRDefault="004810CE" w:rsidP="004810CE">
      <w:pPr>
        <w:numPr>
          <w:ilvl w:val="0"/>
          <w:numId w:val="11"/>
        </w:num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Организационный план</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Основные моменты раздела следующие: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организационная структура кооператива и структура управления;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этапы работ по улучшению материально-технической базы кооператива с использованием средств гранта;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оформление производственно-технической документации;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обоснование потребности в персонале;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взаимоотношения кооператива с его членами по расчетам за закупленное сырье.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Далее следует остановиться на этапах работ по улучшению материально-технической базы с указанием сроков выполнения работ (таблица 12).</w:t>
      </w:r>
    </w:p>
    <w:p w:rsidR="004810CE" w:rsidRPr="004810CE" w:rsidRDefault="004810CE" w:rsidP="004810CE">
      <w:pPr>
        <w:spacing w:after="0" w:line="240" w:lineRule="auto"/>
        <w:ind w:firstLine="540"/>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12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Этапы выполнения работ по реализации проекта кооперативом</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1234"/>
        <w:gridCol w:w="1476"/>
      </w:tblGrid>
      <w:tr w:rsidR="004810CE" w:rsidRPr="004810CE" w:rsidTr="004810CE">
        <w:trPr>
          <w:jc w:val="center"/>
        </w:trPr>
        <w:tc>
          <w:tcPr>
            <w:tcW w:w="6861"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Наименование работ</w:t>
            </w:r>
          </w:p>
        </w:tc>
        <w:tc>
          <w:tcPr>
            <w:tcW w:w="1234"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Месяц начала работ</w:t>
            </w:r>
          </w:p>
        </w:tc>
        <w:tc>
          <w:tcPr>
            <w:tcW w:w="1476"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Месяц окончания работ</w:t>
            </w:r>
          </w:p>
        </w:tc>
      </w:tr>
      <w:tr w:rsidR="004810CE" w:rsidRPr="004810CE" w:rsidTr="004810CE">
        <w:trPr>
          <w:jc w:val="center"/>
        </w:trPr>
        <w:tc>
          <w:tcPr>
            <w:tcW w:w="6861"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1234"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1476" w:type="dxa"/>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Получение средств гранта</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Оформление кредита</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Приобретение оборудования</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Монтаж оборудования</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Оформление производственно-технической документации</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Заключение договоров на поставку продукции</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Заключение договоров на закупку сырья</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68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Начало производства (переработки) продукции</w:t>
            </w:r>
          </w:p>
        </w:tc>
        <w:tc>
          <w:tcPr>
            <w:tcW w:w="1234"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88"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88"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4"/>
          <w:lang w:eastAsia="ar-SA"/>
        </w:rP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При обосновании потребности в персонале следует указать количество работников кооператива в разрезе должностей и профессий до улучшения материально-технической базы кооператива и после него (таблица 13). </w:t>
      </w:r>
    </w:p>
    <w:p w:rsidR="004810CE" w:rsidRPr="004810CE" w:rsidRDefault="004810CE" w:rsidP="004810CE">
      <w:pPr>
        <w:spacing w:after="0" w:line="240" w:lineRule="auto"/>
        <w:ind w:firstLine="709"/>
        <w:jc w:val="both"/>
        <w:rPr>
          <w:rFonts w:ascii="Times New Roman" w:eastAsia="Times New Roman" w:hAnsi="Times New Roman" w:cs="Times New Roman"/>
          <w:spacing w:val="-2"/>
          <w:sz w:val="28"/>
          <w:szCs w:val="28"/>
          <w:lang w:eastAsia="ar-SA"/>
        </w:rPr>
      </w:pPr>
      <w:r w:rsidRPr="004810CE">
        <w:rPr>
          <w:rFonts w:ascii="Times New Roman" w:eastAsia="Times New Roman" w:hAnsi="Times New Roman" w:cs="Times New Roman"/>
          <w:spacing w:val="-2"/>
          <w:sz w:val="28"/>
          <w:szCs w:val="28"/>
          <w:lang w:eastAsia="ar-SA"/>
        </w:rPr>
        <w:t>Поскольку количество вновь созданных рабочих мест является одним из критериев оценки бизнес-плана, в таблице следует выделить данный показатель.</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13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Потребность в персонале кооператива</w:t>
      </w:r>
    </w:p>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019"/>
        <w:gridCol w:w="1552"/>
        <w:gridCol w:w="1496"/>
        <w:gridCol w:w="661"/>
        <w:gridCol w:w="616"/>
        <w:gridCol w:w="616"/>
        <w:gridCol w:w="616"/>
        <w:gridCol w:w="616"/>
      </w:tblGrid>
      <w:tr w:rsidR="004810CE" w:rsidRPr="004810CE" w:rsidTr="004810CE">
        <w:trPr>
          <w:jc w:val="center"/>
        </w:trPr>
        <w:tc>
          <w:tcPr>
            <w:tcW w:w="2338"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Должность</w:t>
            </w:r>
          </w:p>
        </w:tc>
        <w:tc>
          <w:tcPr>
            <w:tcW w:w="1019"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На дату начала </w:t>
            </w:r>
            <w:proofErr w:type="spellStart"/>
            <w:r w:rsidRPr="004810CE">
              <w:rPr>
                <w:rFonts w:ascii="Times New Roman" w:eastAsia="Times New Roman" w:hAnsi="Times New Roman" w:cs="Times New Roman"/>
                <w:sz w:val="24"/>
                <w:szCs w:val="24"/>
                <w:lang w:eastAsia="ar-SA"/>
              </w:rPr>
              <w:t>реали-зации</w:t>
            </w:r>
            <w:proofErr w:type="spellEnd"/>
            <w:r w:rsidRPr="004810CE">
              <w:rPr>
                <w:rFonts w:ascii="Times New Roman" w:eastAsia="Times New Roman" w:hAnsi="Times New Roman" w:cs="Times New Roman"/>
                <w:sz w:val="24"/>
                <w:szCs w:val="24"/>
                <w:lang w:eastAsia="ar-SA"/>
              </w:rPr>
              <w:t xml:space="preserve"> проекта</w:t>
            </w:r>
          </w:p>
        </w:tc>
        <w:tc>
          <w:tcPr>
            <w:tcW w:w="1552"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На дату окончания первого года </w:t>
            </w:r>
            <w:proofErr w:type="spellStart"/>
            <w:r w:rsidRPr="004810CE">
              <w:rPr>
                <w:rFonts w:ascii="Times New Roman" w:eastAsia="Times New Roman" w:hAnsi="Times New Roman" w:cs="Times New Roman"/>
                <w:sz w:val="24"/>
                <w:szCs w:val="24"/>
                <w:lang w:eastAsia="ar-SA"/>
              </w:rPr>
              <w:t>реализа</w:t>
            </w:r>
            <w:proofErr w:type="spellEnd"/>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roofErr w:type="spellStart"/>
            <w:r w:rsidRPr="004810CE">
              <w:rPr>
                <w:rFonts w:ascii="Times New Roman" w:eastAsia="Times New Roman" w:hAnsi="Times New Roman" w:cs="Times New Roman"/>
                <w:sz w:val="24"/>
                <w:szCs w:val="24"/>
                <w:lang w:eastAsia="ar-SA"/>
              </w:rPr>
              <w:t>ции</w:t>
            </w:r>
            <w:proofErr w:type="spellEnd"/>
            <w:r w:rsidRPr="004810CE">
              <w:rPr>
                <w:rFonts w:ascii="Times New Roman" w:eastAsia="Times New Roman" w:hAnsi="Times New Roman" w:cs="Times New Roman"/>
                <w:sz w:val="24"/>
                <w:szCs w:val="24"/>
                <w:lang w:eastAsia="ar-SA"/>
              </w:rPr>
              <w:t xml:space="preserve"> проекта</w:t>
            </w:r>
          </w:p>
        </w:tc>
        <w:tc>
          <w:tcPr>
            <w:tcW w:w="149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roofErr w:type="gramStart"/>
            <w:r w:rsidRPr="004810CE">
              <w:rPr>
                <w:rFonts w:ascii="Times New Roman" w:eastAsia="Times New Roman" w:hAnsi="Times New Roman" w:cs="Times New Roman"/>
                <w:sz w:val="24"/>
                <w:szCs w:val="24"/>
                <w:lang w:eastAsia="ar-SA"/>
              </w:rPr>
              <w:t>Дополни-</w:t>
            </w:r>
            <w:proofErr w:type="spellStart"/>
            <w:r w:rsidRPr="004810CE">
              <w:rPr>
                <w:rFonts w:ascii="Times New Roman" w:eastAsia="Times New Roman" w:hAnsi="Times New Roman" w:cs="Times New Roman"/>
                <w:sz w:val="24"/>
                <w:szCs w:val="24"/>
                <w:lang w:eastAsia="ar-SA"/>
              </w:rPr>
              <w:t>тельно</w:t>
            </w:r>
            <w:proofErr w:type="spellEnd"/>
            <w:proofErr w:type="gramEnd"/>
            <w:r w:rsidRPr="004810CE">
              <w:rPr>
                <w:rFonts w:ascii="Times New Roman" w:eastAsia="Times New Roman" w:hAnsi="Times New Roman" w:cs="Times New Roman"/>
                <w:sz w:val="24"/>
                <w:szCs w:val="24"/>
                <w:lang w:eastAsia="ar-SA"/>
              </w:rPr>
              <w:t xml:space="preserve"> </w:t>
            </w:r>
            <w:proofErr w:type="spellStart"/>
            <w:r w:rsidRPr="004810CE">
              <w:rPr>
                <w:rFonts w:ascii="Times New Roman" w:eastAsia="Times New Roman" w:hAnsi="Times New Roman" w:cs="Times New Roman"/>
                <w:sz w:val="24"/>
                <w:szCs w:val="24"/>
                <w:lang w:eastAsia="ar-SA"/>
              </w:rPr>
              <w:t>планиру</w:t>
            </w:r>
            <w:proofErr w:type="spellEnd"/>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roofErr w:type="spellStart"/>
            <w:r w:rsidRPr="004810CE">
              <w:rPr>
                <w:rFonts w:ascii="Times New Roman" w:eastAsia="Times New Roman" w:hAnsi="Times New Roman" w:cs="Times New Roman"/>
                <w:sz w:val="24"/>
                <w:szCs w:val="24"/>
                <w:lang w:eastAsia="ar-SA"/>
              </w:rPr>
              <w:t>ется</w:t>
            </w:r>
            <w:proofErr w:type="spellEnd"/>
            <w:r w:rsidRPr="004810CE">
              <w:rPr>
                <w:rFonts w:ascii="Times New Roman" w:eastAsia="Times New Roman" w:hAnsi="Times New Roman" w:cs="Times New Roman"/>
                <w:sz w:val="24"/>
                <w:szCs w:val="24"/>
                <w:lang w:eastAsia="ar-SA"/>
              </w:rPr>
              <w:t xml:space="preserve">  создать новых постоянных мест (месяц, год)*</w:t>
            </w:r>
          </w:p>
        </w:tc>
        <w:tc>
          <w:tcPr>
            <w:tcW w:w="661"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20__ год</w:t>
            </w:r>
          </w:p>
        </w:tc>
        <w:tc>
          <w:tcPr>
            <w:tcW w:w="616"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20__ год</w:t>
            </w:r>
          </w:p>
        </w:tc>
        <w:tc>
          <w:tcPr>
            <w:tcW w:w="616"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20__ год</w:t>
            </w:r>
          </w:p>
        </w:tc>
        <w:tc>
          <w:tcPr>
            <w:tcW w:w="616" w:type="dxa"/>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20__ год</w:t>
            </w:r>
          </w:p>
        </w:tc>
        <w:tc>
          <w:tcPr>
            <w:tcW w:w="616" w:type="dxa"/>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20__</w:t>
            </w:r>
          </w:p>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год</w:t>
            </w: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Административно-управленческий персонал:</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Председатель</w:t>
            </w:r>
          </w:p>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кооператива</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Бухгалтер</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Производственный персонал:</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Основной</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Вспомогательный</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Другие категории персонала</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338" w:type="dxa"/>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Всего</w:t>
            </w:r>
          </w:p>
        </w:tc>
        <w:tc>
          <w:tcPr>
            <w:tcW w:w="101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552"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49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61"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 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одного нового постоянного рабочего места на каждые 10 млн. рублей гранта, но не менее одного нового постоянного рабочего места в следующие сроки:</w:t>
      </w:r>
    </w:p>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в случае создания одного нового постоянного рабочего места – не позднее 15 декабря года получения гранта;</w:t>
      </w:r>
    </w:p>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в случае создания второго и более рабочих мест в году, следующем за годом получения гранта, – не позднее 24 месяцев со дня предоставления гранта.</w:t>
      </w:r>
    </w:p>
    <w:p w:rsidR="004810CE" w:rsidRPr="004810CE" w:rsidRDefault="004810CE" w:rsidP="004810CE">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14 </w:t>
      </w:r>
    </w:p>
    <w:p w:rsidR="004810CE" w:rsidRPr="004810CE" w:rsidRDefault="004810CE" w:rsidP="004810CE">
      <w:pPr>
        <w:autoSpaceDE w:val="0"/>
        <w:autoSpaceDN w:val="0"/>
        <w:adjustRightInd w:val="0"/>
        <w:spacing w:after="0" w:line="360" w:lineRule="exact"/>
        <w:jc w:val="center"/>
        <w:rPr>
          <w:rFonts w:ascii="Times New Roman" w:eastAsia="Calibri" w:hAnsi="Times New Roman" w:cs="Times New Roman"/>
          <w:sz w:val="28"/>
          <w:szCs w:val="28"/>
          <w:lang w:eastAsia="ar-SA"/>
        </w:rPr>
      </w:pPr>
      <w:r w:rsidRPr="004810CE">
        <w:rPr>
          <w:rFonts w:ascii="Times New Roman" w:eastAsia="Times New Roman" w:hAnsi="Times New Roman" w:cs="Times New Roman"/>
          <w:sz w:val="28"/>
          <w:szCs w:val="28"/>
          <w:lang w:eastAsia="ar-SA"/>
        </w:rPr>
        <w:t>Сведения о паевом фонде и членах кооператива по годам реализации проекта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5"/>
        <w:gridCol w:w="1292"/>
        <w:gridCol w:w="1099"/>
        <w:gridCol w:w="843"/>
        <w:gridCol w:w="763"/>
        <w:gridCol w:w="763"/>
        <w:gridCol w:w="1099"/>
        <w:gridCol w:w="1106"/>
      </w:tblGrid>
      <w:tr w:rsidR="004810CE" w:rsidRPr="004810CE" w:rsidTr="004810CE">
        <w:trPr>
          <w:jc w:val="center"/>
        </w:trPr>
        <w:tc>
          <w:tcPr>
            <w:tcW w:w="2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п/п</w:t>
            </w:r>
          </w:p>
        </w:tc>
        <w:tc>
          <w:tcPr>
            <w:tcW w:w="111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Единица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измерения</w:t>
            </w:r>
          </w:p>
        </w:tc>
        <w:tc>
          <w:tcPr>
            <w:tcW w:w="60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Calibri" w:hAnsi="Times New Roman" w:cs="Times New Roman"/>
                <w:sz w:val="24"/>
                <w:szCs w:val="24"/>
                <w:lang w:eastAsia="ar-SA"/>
              </w:rPr>
              <w:t xml:space="preserve">(начала </w:t>
            </w:r>
            <w:proofErr w:type="spellStart"/>
            <w:proofErr w:type="gramStart"/>
            <w:r w:rsidRPr="004810CE">
              <w:rPr>
                <w:rFonts w:ascii="Times New Roman" w:eastAsia="Calibri" w:hAnsi="Times New Roman" w:cs="Times New Roman"/>
                <w:sz w:val="24"/>
                <w:szCs w:val="24"/>
                <w:lang w:eastAsia="ar-SA"/>
              </w:rPr>
              <w:t>реали-зации</w:t>
            </w:r>
            <w:proofErr w:type="spellEnd"/>
            <w:proofErr w:type="gramEnd"/>
            <w:r w:rsidRPr="004810CE">
              <w:rPr>
                <w:rFonts w:ascii="Times New Roman" w:eastAsia="Calibri" w:hAnsi="Times New Roman" w:cs="Times New Roman"/>
                <w:sz w:val="24"/>
                <w:szCs w:val="24"/>
                <w:lang w:eastAsia="ar-SA"/>
              </w:rPr>
              <w:t xml:space="preserve"> проекта)</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 (</w:t>
            </w:r>
            <w:proofErr w:type="spellStart"/>
            <w:r w:rsidRPr="004810CE">
              <w:rPr>
                <w:rFonts w:ascii="Times New Roman" w:eastAsia="Times New Roman" w:hAnsi="Times New Roman" w:cs="Times New Roman"/>
                <w:sz w:val="24"/>
                <w:szCs w:val="24"/>
                <w:lang w:eastAsia="ar-SA"/>
              </w:rPr>
              <w:t>прог-ноз</w:t>
            </w:r>
            <w:proofErr w:type="spellEnd"/>
            <w:r w:rsidRPr="004810CE">
              <w:rPr>
                <w:rFonts w:ascii="Times New Roman" w:eastAsia="Times New Roman" w:hAnsi="Times New Roman" w:cs="Times New Roman"/>
                <w:sz w:val="24"/>
                <w:szCs w:val="24"/>
                <w:lang w:eastAsia="ar-SA"/>
              </w:rPr>
              <w:t>)</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roofErr w:type="spellStart"/>
            <w:r w:rsidRPr="004810CE">
              <w:rPr>
                <w:rFonts w:ascii="Times New Roman" w:eastAsia="Times New Roman" w:hAnsi="Times New Roman" w:cs="Times New Roman"/>
                <w:sz w:val="24"/>
                <w:szCs w:val="24"/>
                <w:lang w:eastAsia="ar-SA"/>
              </w:rPr>
              <w:t>прог-ноз</w:t>
            </w:r>
            <w:proofErr w:type="spellEnd"/>
            <w:r w:rsidRPr="004810CE">
              <w:rPr>
                <w:rFonts w:ascii="Times New Roman" w:eastAsia="Times New Roman" w:hAnsi="Times New Roman" w:cs="Times New Roman"/>
                <w:sz w:val="24"/>
                <w:szCs w:val="24"/>
                <w:lang w:eastAsia="ar-SA"/>
              </w:rPr>
              <w:t>)</w:t>
            </w:r>
          </w:p>
        </w:tc>
        <w:tc>
          <w:tcPr>
            <w:tcW w:w="4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roofErr w:type="spellStart"/>
            <w:r w:rsidRPr="004810CE">
              <w:rPr>
                <w:rFonts w:ascii="Times New Roman" w:eastAsia="Times New Roman" w:hAnsi="Times New Roman" w:cs="Times New Roman"/>
                <w:sz w:val="24"/>
                <w:szCs w:val="24"/>
                <w:lang w:eastAsia="ar-SA"/>
              </w:rPr>
              <w:t>прог-ноз</w:t>
            </w:r>
            <w:proofErr w:type="spellEnd"/>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roofErr w:type="spellStart"/>
            <w:r w:rsidRPr="004810CE">
              <w:rPr>
                <w:rFonts w:ascii="Times New Roman" w:eastAsia="Times New Roman" w:hAnsi="Times New Roman" w:cs="Times New Roman"/>
                <w:sz w:val="24"/>
                <w:szCs w:val="24"/>
                <w:lang w:eastAsia="ar-SA"/>
              </w:rPr>
              <w:t>окупае</w:t>
            </w:r>
            <w:proofErr w:type="spellEnd"/>
            <w:r w:rsidRPr="004810CE">
              <w:rPr>
                <w:rFonts w:ascii="Times New Roman" w:eastAsia="Times New Roman" w:hAnsi="Times New Roman" w:cs="Times New Roman"/>
                <w:sz w:val="24"/>
                <w:szCs w:val="24"/>
                <w:lang w:eastAsia="ar-SA"/>
              </w:rPr>
              <w:t>-мости проекта)</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proofErr w:type="spellStart"/>
            <w:r w:rsidRPr="004810CE">
              <w:rPr>
                <w:rFonts w:ascii="Times New Roman" w:eastAsia="Times New Roman" w:hAnsi="Times New Roman" w:cs="Times New Roman"/>
                <w:sz w:val="24"/>
                <w:szCs w:val="24"/>
                <w:lang w:eastAsia="ar-SA"/>
              </w:rPr>
              <w:t>прог-ноз</w:t>
            </w:r>
            <w:proofErr w:type="spellEnd"/>
            <w:r w:rsidRPr="004810CE">
              <w:rPr>
                <w:rFonts w:ascii="Times New Roman" w:eastAsia="Times New Roman" w:hAnsi="Times New Roman" w:cs="Times New Roman"/>
                <w:sz w:val="24"/>
                <w:szCs w:val="24"/>
                <w:lang w:eastAsia="ar-SA"/>
              </w:rPr>
              <w:t xml:space="preserve"> </w:t>
            </w:r>
            <w:r w:rsidRPr="004810CE">
              <w:rPr>
                <w:rFonts w:ascii="Times New Roman" w:eastAsia="Calibri" w:hAnsi="Times New Roman" w:cs="Times New Roman"/>
                <w:sz w:val="26"/>
                <w:szCs w:val="26"/>
                <w:lang w:eastAsia="ar-SA"/>
              </w:rPr>
              <w:t>(</w:t>
            </w:r>
            <w:r w:rsidRPr="004810CE">
              <w:rPr>
                <w:rFonts w:ascii="Times New Roman" w:eastAsia="Calibri" w:hAnsi="Times New Roman" w:cs="Times New Roman"/>
                <w:sz w:val="24"/>
                <w:szCs w:val="24"/>
                <w:lang w:eastAsia="ar-SA"/>
              </w:rPr>
              <w:t>следу-</w:t>
            </w:r>
            <w:proofErr w:type="spellStart"/>
            <w:r w:rsidRPr="004810CE">
              <w:rPr>
                <w:rFonts w:ascii="Times New Roman" w:eastAsia="Calibri" w:hAnsi="Times New Roman" w:cs="Times New Roman"/>
                <w:sz w:val="24"/>
                <w:szCs w:val="24"/>
                <w:lang w:eastAsia="ar-SA"/>
              </w:rPr>
              <w:t>ющий</w:t>
            </w:r>
            <w:proofErr w:type="spellEnd"/>
            <w:r w:rsidRPr="004810CE">
              <w:rPr>
                <w:rFonts w:ascii="Times New Roman" w:eastAsia="Calibri" w:hAnsi="Times New Roman" w:cs="Times New Roman"/>
                <w:sz w:val="24"/>
                <w:szCs w:val="24"/>
                <w:lang w:eastAsia="ar-SA"/>
              </w:rPr>
              <w:t xml:space="preserve"> за годом окупа-</w:t>
            </w:r>
            <w:proofErr w:type="spellStart"/>
            <w:r w:rsidRPr="004810CE">
              <w:rPr>
                <w:rFonts w:ascii="Times New Roman" w:eastAsia="Calibri" w:hAnsi="Times New Roman" w:cs="Times New Roman"/>
                <w:sz w:val="24"/>
                <w:szCs w:val="24"/>
                <w:lang w:eastAsia="ar-SA"/>
              </w:rPr>
              <w:t>емости</w:t>
            </w:r>
            <w:proofErr w:type="spellEnd"/>
            <w:r w:rsidRPr="004810CE">
              <w:rPr>
                <w:rFonts w:ascii="Times New Roman" w:eastAsia="Calibri" w:hAnsi="Times New Roman" w:cs="Times New Roman"/>
                <w:sz w:val="24"/>
                <w:szCs w:val="24"/>
                <w:lang w:eastAsia="ar-SA"/>
              </w:rPr>
              <w:t xml:space="preserve"> проекта</w:t>
            </w:r>
            <w:r w:rsidRPr="004810CE">
              <w:rPr>
                <w:rFonts w:ascii="Times New Roman" w:eastAsia="Calibri" w:hAnsi="Times New Roman" w:cs="Times New Roman"/>
                <w:sz w:val="26"/>
                <w:szCs w:val="26"/>
                <w:lang w:eastAsia="ar-SA"/>
              </w:rPr>
              <w:t>)</w:t>
            </w:r>
          </w:p>
        </w:tc>
      </w:tr>
      <w:tr w:rsidR="004810CE" w:rsidRPr="004810CE" w:rsidTr="004810CE">
        <w:trPr>
          <w:jc w:val="center"/>
        </w:trPr>
        <w:tc>
          <w:tcPr>
            <w:tcW w:w="29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111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601"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509" w:type="pct"/>
            <w:vAlign w:val="center"/>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c>
          <w:tcPr>
            <w:tcW w:w="4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7</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8</w:t>
            </w:r>
          </w:p>
        </w:tc>
        <w:tc>
          <w:tcPr>
            <w:tcW w:w="41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9</w:t>
            </w: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Паевой фонд кооператива на конец года, в т. ч.</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Взносы ассоциированных членов</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тыс. рублей</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Численность членов кооператива – всего на конец года, в т. ч.:</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2.1</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Граждане, ведущие личное подсобное хозяйство</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2.2</w:t>
            </w:r>
          </w:p>
        </w:tc>
        <w:tc>
          <w:tcPr>
            <w:tcW w:w="1119" w:type="pct"/>
          </w:tcPr>
          <w:p w:rsidR="004810CE" w:rsidRPr="004810CE" w:rsidRDefault="004810CE" w:rsidP="004810CE">
            <w:pPr>
              <w:spacing w:after="0" w:line="240" w:lineRule="auto"/>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Индивидуальные предприниматели</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2.3</w:t>
            </w:r>
          </w:p>
        </w:tc>
        <w:tc>
          <w:tcPr>
            <w:tcW w:w="111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Крестьянские (фермерские) хозяйства</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rPr>
          <w:jc w:val="center"/>
        </w:trPr>
        <w:tc>
          <w:tcPr>
            <w:tcW w:w="29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2.4</w:t>
            </w:r>
          </w:p>
        </w:tc>
        <w:tc>
          <w:tcPr>
            <w:tcW w:w="1119" w:type="pct"/>
          </w:tcPr>
          <w:p w:rsidR="004810CE" w:rsidRPr="004810CE" w:rsidRDefault="004810CE" w:rsidP="004810CE">
            <w:pPr>
              <w:spacing w:after="0" w:line="240" w:lineRule="auto"/>
              <w:ind w:firstLine="39"/>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Юридические лица</w:t>
            </w:r>
          </w:p>
        </w:tc>
        <w:tc>
          <w:tcPr>
            <w:tcW w:w="78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ед.</w:t>
            </w:r>
          </w:p>
        </w:tc>
        <w:tc>
          <w:tcPr>
            <w:tcW w:w="6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0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88" w:lineRule="auto"/>
        <w:jc w:val="both"/>
        <w:rPr>
          <w:rFonts w:ascii="Times New Roman" w:eastAsia="Times New Roman" w:hAnsi="Times New Roman" w:cs="Times New Roman"/>
          <w:sz w:val="24"/>
          <w:szCs w:val="24"/>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sectPr w:rsidR="004810CE" w:rsidRPr="004810CE" w:rsidSect="004810CE">
          <w:pgSz w:w="11906" w:h="16838"/>
          <w:pgMar w:top="992" w:right="566" w:bottom="1134" w:left="1701" w:header="709" w:footer="709" w:gutter="0"/>
          <w:cols w:space="708"/>
          <w:docGrid w:linePitch="360"/>
        </w:sect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6. Производство</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каким ГОСТам соответствует выбранная технология;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какие технологические процессы имеют место;</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какова последовательность технологических операций;</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какова продолжительность технологического цикла;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как решается проблема утилизации отходов.</w:t>
      </w:r>
    </w:p>
    <w:p w:rsidR="004810CE" w:rsidRPr="004810CE" w:rsidRDefault="004810CE" w:rsidP="004810CE">
      <w:pPr>
        <w:spacing w:after="0" w:line="240" w:lineRule="auto"/>
        <w:ind w:firstLine="709"/>
        <w:jc w:val="both"/>
        <w:rPr>
          <w:rFonts w:ascii="Times New Roman" w:eastAsia="Times New Roman" w:hAnsi="Times New Roman" w:cs="Times New Roman"/>
          <w:spacing w:val="-2"/>
          <w:sz w:val="28"/>
          <w:szCs w:val="28"/>
          <w:lang w:eastAsia="ar-SA"/>
        </w:rPr>
      </w:pPr>
      <w:r w:rsidRPr="004810CE">
        <w:rPr>
          <w:rFonts w:ascii="Times New Roman" w:eastAsia="Times New Roman" w:hAnsi="Times New Roman" w:cs="Times New Roman"/>
          <w:spacing w:val="-2"/>
          <w:sz w:val="28"/>
          <w:szCs w:val="28"/>
          <w:lang w:eastAsia="ar-SA"/>
        </w:rP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После описания технологии производства рекомендуется перейти к планированию объемов производства продукции.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Объемы производства продукции, например, для перерабатывающего кооператива, будут зависеть от:</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планируемых объемов продаж;</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наличия производственных мощностей;</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объемов закупаемого сырья.</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Объемы продаж и закупка сырья были спланированы в разделе 4 бизнес-плана.</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Прежде всего, освещаются вопросы, связанные с движением (расширением, реконструкцией, модернизацией, выбытием) основных средств. Также планируется износ основных производственных фондов.</w:t>
      </w: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Данные рекомендуется представить в форме таблицы 15.</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15</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Движение основных средств (ОС), находящихся в собственности кооператива, тыс. рублей</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898"/>
        <w:gridCol w:w="816"/>
        <w:gridCol w:w="816"/>
        <w:gridCol w:w="816"/>
        <w:gridCol w:w="925"/>
        <w:gridCol w:w="753"/>
      </w:tblGrid>
      <w:tr w:rsidR="004810CE" w:rsidRPr="004810CE" w:rsidTr="004810CE">
        <w:trPr>
          <w:jc w:val="center"/>
        </w:trPr>
        <w:tc>
          <w:tcPr>
            <w:tcW w:w="679"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p>
        </w:tc>
        <w:tc>
          <w:tcPr>
            <w:tcW w:w="4898"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 показателей</w:t>
            </w:r>
          </w:p>
        </w:tc>
        <w:tc>
          <w:tcPr>
            <w:tcW w:w="81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81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81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925"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c>
          <w:tcPr>
            <w:tcW w:w="753"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год</w:t>
            </w: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Первоначальная стоимость ОС на начало периода всего, тыс. рублей</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1.5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Выбыло ОС в течение периода, всего:</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2.5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Поступило ОС в течение периода, всего:</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3.5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Стоимость ОС на конец периода, всего: (</w:t>
            </w:r>
            <w:r w:rsidRPr="004810CE">
              <w:rPr>
                <w:rFonts w:ascii="Times New Roman" w:eastAsia="Times New Roman" w:hAnsi="Times New Roman" w:cs="Times New Roman"/>
                <w:i/>
                <w:iCs/>
                <w:sz w:val="24"/>
                <w:szCs w:val="24"/>
                <w:lang w:eastAsia="ru-RU"/>
              </w:rPr>
              <w:t>стр.1 – стр.2 + стр.3</w:t>
            </w:r>
            <w:r w:rsidRPr="004810CE">
              <w:rPr>
                <w:rFonts w:ascii="Times New Roman" w:eastAsia="Times New Roman" w:hAnsi="Times New Roman" w:cs="Times New Roman"/>
                <w:sz w:val="24"/>
                <w:szCs w:val="24"/>
                <w:lang w:eastAsia="ru-RU"/>
              </w:rPr>
              <w:t>)</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4.5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Сумма начисленной амортизации за период, всего:</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5.4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Остаточная стоимость ОС на конец периода, всего: (</w:t>
            </w:r>
            <w:r w:rsidRPr="004810CE">
              <w:rPr>
                <w:rFonts w:ascii="Times New Roman" w:eastAsia="Times New Roman" w:hAnsi="Times New Roman" w:cs="Times New Roman"/>
                <w:i/>
                <w:iCs/>
                <w:sz w:val="24"/>
                <w:szCs w:val="24"/>
                <w:lang w:eastAsia="ru-RU"/>
              </w:rPr>
              <w:t>стр.4 – стр.5</w:t>
            </w:r>
            <w:r w:rsidRPr="004810CE">
              <w:rPr>
                <w:rFonts w:ascii="Times New Roman" w:eastAsia="Times New Roman" w:hAnsi="Times New Roman" w:cs="Times New Roman"/>
                <w:sz w:val="24"/>
                <w:szCs w:val="24"/>
                <w:lang w:eastAsia="ru-RU"/>
              </w:rPr>
              <w:t>)</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6.1</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Земля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6.2</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Здания, сооружения</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6.3</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Оборудование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6.4</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Транспорт</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r w:rsidR="004810CE" w:rsidRPr="004810CE" w:rsidTr="004810CE">
        <w:trPr>
          <w:jc w:val="center"/>
        </w:trPr>
        <w:tc>
          <w:tcPr>
            <w:tcW w:w="679"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6.5</w:t>
            </w:r>
          </w:p>
        </w:tc>
        <w:tc>
          <w:tcPr>
            <w:tcW w:w="4898"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Прочие</w:t>
            </w: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81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92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c>
          <w:tcPr>
            <w:tcW w:w="753"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ru-RU"/>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ru-RU"/>
        </w:rPr>
      </w:pP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pacing w:val="-4"/>
          <w:sz w:val="28"/>
          <w:szCs w:val="28"/>
          <w:lang w:eastAsia="ar-SA"/>
        </w:rPr>
        <w:t>Следует указать требования к сырью, предъявляемые поставщикам, в т. ч. членам кооператива</w:t>
      </w:r>
      <w:r w:rsidRPr="004810CE">
        <w:rPr>
          <w:rFonts w:ascii="Times New Roman" w:eastAsia="Times New Roman" w:hAnsi="Times New Roman" w:cs="Times New Roman"/>
          <w:sz w:val="28"/>
          <w:szCs w:val="28"/>
          <w:lang w:eastAsia="ar-SA"/>
        </w:rPr>
        <w:t>.</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16</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Расчет годового фонда оплаты труда</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477"/>
        <w:gridCol w:w="1902"/>
        <w:gridCol w:w="696"/>
        <w:gridCol w:w="696"/>
        <w:gridCol w:w="696"/>
        <w:gridCol w:w="696"/>
        <w:gridCol w:w="696"/>
      </w:tblGrid>
      <w:tr w:rsidR="004810CE" w:rsidRPr="004810CE" w:rsidTr="004810CE">
        <w:trPr>
          <w:tblHeader/>
        </w:trPr>
        <w:tc>
          <w:tcPr>
            <w:tcW w:w="157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Должность</w:t>
            </w:r>
          </w:p>
        </w:tc>
        <w:tc>
          <w:tcPr>
            <w:tcW w:w="4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Количество, чел.</w:t>
            </w:r>
          </w:p>
        </w:tc>
        <w:tc>
          <w:tcPr>
            <w:tcW w:w="627"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Среднемесячная заработная</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плата, руб.</w:t>
            </w:r>
          </w:p>
        </w:tc>
        <w:tc>
          <w:tcPr>
            <w:tcW w:w="41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 год</w:t>
            </w:r>
          </w:p>
        </w:tc>
        <w:tc>
          <w:tcPr>
            <w:tcW w:w="4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 год</w:t>
            </w:r>
          </w:p>
        </w:tc>
        <w:tc>
          <w:tcPr>
            <w:tcW w:w="4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 год</w:t>
            </w:r>
          </w:p>
        </w:tc>
        <w:tc>
          <w:tcPr>
            <w:tcW w:w="4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 год</w:t>
            </w:r>
          </w:p>
        </w:tc>
        <w:tc>
          <w:tcPr>
            <w:tcW w:w="4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 год</w:t>
            </w: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Административно-управленческий персонал:</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Председатель кооператива</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Бухгалтер</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Производственный персонал:</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Основной:</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Вспомогательный</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Другие категории персонала</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Всего</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Начисления на заработную плату</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578"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Всего заработная плата с начислениями</w:t>
            </w: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27"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1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40" w:lineRule="auto"/>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 </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Перечисленные расходы также необходимо тщательно спланировать.</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Итогом раздела должен стать расчет всех издержек на производство продукции, сгруппированных по статьям затрат (таблица 17). Перечень статей затрат определяется исходя из особенностей производственного процесса (технологии оказания услуг) и может отличаться от представленного в таблице 17.</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p>
    <w:p w:rsidR="004810CE" w:rsidRPr="004810CE" w:rsidRDefault="004810CE" w:rsidP="004810CE">
      <w:pPr>
        <w:spacing w:after="0" w:line="240" w:lineRule="auto"/>
        <w:rPr>
          <w:rFonts w:ascii="Times New Roman" w:eastAsia="Times New Roman" w:hAnsi="Times New Roman" w:cs="Times New Roman"/>
          <w:color w:val="000000"/>
          <w:sz w:val="28"/>
          <w:szCs w:val="28"/>
          <w:lang w:eastAsia="ar-SA"/>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spacing w:after="0" w:line="240" w:lineRule="auto"/>
        <w:jc w:val="right"/>
        <w:rPr>
          <w:rFonts w:ascii="Times New Roman" w:eastAsia="Times New Roman" w:hAnsi="Times New Roman" w:cs="Times New Roman"/>
          <w:color w:val="000000"/>
          <w:sz w:val="28"/>
          <w:szCs w:val="28"/>
          <w:lang w:eastAsia="ar-SA"/>
        </w:rPr>
      </w:pPr>
      <w:r w:rsidRPr="004810CE">
        <w:rPr>
          <w:rFonts w:ascii="Times New Roman" w:eastAsia="Times New Roman" w:hAnsi="Times New Roman" w:cs="Times New Roman"/>
          <w:color w:val="000000"/>
          <w:sz w:val="28"/>
          <w:szCs w:val="28"/>
          <w:lang w:eastAsia="ar-SA"/>
        </w:rPr>
        <w:t xml:space="preserve">Таблица 17 </w:t>
      </w:r>
    </w:p>
    <w:p w:rsidR="004810CE" w:rsidRPr="004810CE" w:rsidRDefault="004810CE" w:rsidP="004810CE">
      <w:pPr>
        <w:spacing w:after="0" w:line="240" w:lineRule="auto"/>
        <w:jc w:val="center"/>
        <w:rPr>
          <w:rFonts w:ascii="Times New Roman" w:eastAsia="Times New Roman" w:hAnsi="Times New Roman" w:cs="Times New Roman"/>
          <w:color w:val="000000"/>
          <w:sz w:val="28"/>
          <w:szCs w:val="28"/>
          <w:lang w:eastAsia="ar-SA"/>
        </w:rPr>
      </w:pPr>
      <w:r w:rsidRPr="004810CE">
        <w:rPr>
          <w:rFonts w:ascii="Times New Roman" w:eastAsia="Times New Roman" w:hAnsi="Times New Roman" w:cs="Times New Roman"/>
          <w:color w:val="000000"/>
          <w:sz w:val="28"/>
          <w:szCs w:val="28"/>
          <w:lang w:eastAsia="ar-SA"/>
        </w:rPr>
        <w:t>Затраты на производство (реализацию) продукции, тыс. рублей</w:t>
      </w:r>
    </w:p>
    <w:p w:rsidR="004810CE" w:rsidRPr="004810CE" w:rsidRDefault="004810CE" w:rsidP="004810CE">
      <w:pPr>
        <w:spacing w:after="0" w:line="240" w:lineRule="auto"/>
        <w:jc w:val="center"/>
        <w:rPr>
          <w:rFonts w:ascii="Times New Roman" w:eastAsia="Times New Roman" w:hAnsi="Times New Roman" w:cs="Times New Roman"/>
          <w:color w:val="000000"/>
          <w:sz w:val="28"/>
          <w:szCs w:val="28"/>
          <w:lang w:eastAsia="ar-SA"/>
        </w:rPr>
      </w:pPr>
    </w:p>
    <w:tbl>
      <w:tblPr>
        <w:tblpPr w:leftFromText="180" w:rightFromText="180" w:vertAnchor="text" w:horzAnchor="margin" w:tblpXSpec="center" w:tblpY="135"/>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3682"/>
        <w:gridCol w:w="758"/>
        <w:gridCol w:w="714"/>
        <w:gridCol w:w="696"/>
        <w:gridCol w:w="696"/>
        <w:gridCol w:w="926"/>
        <w:gridCol w:w="825"/>
      </w:tblGrid>
      <w:tr w:rsidR="004810CE" w:rsidRPr="004810CE" w:rsidTr="004810CE">
        <w:tc>
          <w:tcPr>
            <w:tcW w:w="324"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п/п</w:t>
            </w:r>
          </w:p>
        </w:tc>
        <w:tc>
          <w:tcPr>
            <w:tcW w:w="207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Статьи затрат</w:t>
            </w:r>
          </w:p>
        </w:tc>
        <w:tc>
          <w:tcPr>
            <w:tcW w:w="42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0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9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9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2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6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pacing w:val="-4"/>
                <w:sz w:val="24"/>
                <w:szCs w:val="24"/>
                <w:lang w:eastAsia="ar-SA"/>
              </w:rPr>
            </w:pPr>
            <w:r w:rsidRPr="004810CE">
              <w:rPr>
                <w:rFonts w:ascii="Times New Roman" w:eastAsia="Times New Roman" w:hAnsi="Times New Roman" w:cs="Times New Roman"/>
                <w:b/>
                <w:bCs/>
                <w:sz w:val="24"/>
                <w:szCs w:val="24"/>
                <w:lang w:eastAsia="ar-SA"/>
              </w:rPr>
              <w:t>Затраты на оплату труда всего</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Оплата труда</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1.2</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Начисления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Материальные производственные затраты всего</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2.1</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Сырье</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2.2</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Электроэнергия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2.3</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Вода</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2.4</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Отопление</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2.5</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Материалы для упаковки</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2.6</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Спецодежда</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2.7</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Другие материальные производственные затраты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Амортизация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Общехозяйственные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4.1</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Техническое обслуживание и текущий ремонт производственных зданий и оборудования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4.2</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Арендная плата за объекты производственного назначения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4.3</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Обработка помещения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4.4</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Утилизация отходов</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4.5</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Сертификация продукции</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4.6</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Охрана</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4.7</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Приобретение инвентаря</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4.8</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Другие общехозяйственные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4.9</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Прочие (10% от материальных производственных затрат)</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Административные расходы</w:t>
            </w:r>
          </w:p>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5.1</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Аренда и содержание административных зданий</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5.2</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Связь</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5.3</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Канцелярские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5.4</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Командировочные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5.5</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Другие административные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Сбытовые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6.1</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Транспортные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6.2</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Затраты на маркетинг и рекламу</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24"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6.3</w:t>
            </w:r>
          </w:p>
        </w:tc>
        <w:tc>
          <w:tcPr>
            <w:tcW w:w="207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Другие сбытовые расходы</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400" w:type="pct"/>
            <w:gridSpan w:val="2"/>
          </w:tcPr>
          <w:p w:rsidR="004810CE" w:rsidRPr="004810CE" w:rsidRDefault="004810CE" w:rsidP="004810CE">
            <w:pPr>
              <w:spacing w:after="0" w:line="240" w:lineRule="auto"/>
              <w:jc w:val="both"/>
              <w:rPr>
                <w:rFonts w:ascii="Times New Roman" w:eastAsia="Times New Roman" w:hAnsi="Times New Roman" w:cs="Times New Roman"/>
                <w:b/>
                <w:bCs/>
                <w:sz w:val="24"/>
                <w:szCs w:val="24"/>
                <w:lang w:eastAsia="ar-SA"/>
              </w:rPr>
            </w:pPr>
            <w:r w:rsidRPr="004810CE">
              <w:rPr>
                <w:rFonts w:ascii="Times New Roman" w:eastAsia="Times New Roman" w:hAnsi="Times New Roman" w:cs="Times New Roman"/>
                <w:b/>
                <w:bCs/>
                <w:sz w:val="24"/>
                <w:szCs w:val="24"/>
                <w:lang w:eastAsia="ar-SA"/>
              </w:rPr>
              <w:t>ВСЕГО ЗАТРАТ</w:t>
            </w:r>
          </w:p>
        </w:tc>
        <w:tc>
          <w:tcPr>
            <w:tcW w:w="42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0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9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6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7. Плановые показатели финансово-хозяйственной</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деятельности кооператива</w:t>
      </w:r>
    </w:p>
    <w:p w:rsidR="004810CE" w:rsidRPr="004810CE" w:rsidRDefault="004810CE" w:rsidP="004810CE">
      <w:pPr>
        <w:autoSpaceDE w:val="0"/>
        <w:autoSpaceDN w:val="0"/>
        <w:adjustRightInd w:val="0"/>
        <w:spacing w:after="0" w:line="360" w:lineRule="exact"/>
        <w:ind w:firstLine="709"/>
        <w:jc w:val="right"/>
        <w:rPr>
          <w:rFonts w:ascii="Times New Roman" w:eastAsia="Calibri" w:hAnsi="Times New Roman" w:cs="Times New Roman"/>
          <w:sz w:val="28"/>
          <w:szCs w:val="28"/>
          <w:lang w:eastAsia="ar-SA"/>
        </w:rPr>
      </w:pPr>
      <w:r w:rsidRPr="004810CE">
        <w:rPr>
          <w:rFonts w:ascii="Times New Roman" w:eastAsia="Calibri" w:hAnsi="Times New Roman" w:cs="Times New Roman"/>
          <w:sz w:val="28"/>
          <w:szCs w:val="28"/>
          <w:lang w:eastAsia="ar-SA"/>
        </w:rPr>
        <w:t>Таблица 18</w:t>
      </w:r>
    </w:p>
    <w:p w:rsidR="004810CE" w:rsidRPr="004810CE" w:rsidRDefault="004810CE" w:rsidP="004810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Экономические показатели деятельности</w:t>
      </w:r>
    </w:p>
    <w:p w:rsidR="004810CE" w:rsidRPr="004810CE" w:rsidRDefault="004810CE" w:rsidP="004810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сельскохозяйственного потребительского кооператива</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по годам реализации проекта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134"/>
        <w:gridCol w:w="851"/>
        <w:gridCol w:w="992"/>
        <w:gridCol w:w="1560"/>
        <w:gridCol w:w="709"/>
      </w:tblGrid>
      <w:tr w:rsidR="004810CE" w:rsidRPr="004810CE" w:rsidTr="004810CE">
        <w:trPr>
          <w:cantSplit/>
          <w:trHeight w:val="571"/>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п/п</w:t>
            </w:r>
          </w:p>
        </w:tc>
        <w:tc>
          <w:tcPr>
            <w:tcW w:w="396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Наименование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показателя</w:t>
            </w:r>
          </w:p>
        </w:tc>
        <w:tc>
          <w:tcPr>
            <w:tcW w:w="1134"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20___</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год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(начала </w:t>
            </w:r>
            <w:proofErr w:type="spellStart"/>
            <w:r w:rsidRPr="004810CE">
              <w:rPr>
                <w:rFonts w:ascii="Times New Roman" w:eastAsia="Calibri" w:hAnsi="Times New Roman" w:cs="Times New Roman"/>
                <w:sz w:val="24"/>
                <w:szCs w:val="24"/>
                <w:lang w:eastAsia="ru-RU"/>
              </w:rPr>
              <w:t>реали-зации</w:t>
            </w:r>
            <w:proofErr w:type="spellEnd"/>
            <w:r w:rsidRPr="004810CE">
              <w:rPr>
                <w:rFonts w:ascii="Times New Roman" w:eastAsia="Calibri" w:hAnsi="Times New Roman" w:cs="Times New Roman"/>
                <w:sz w:val="24"/>
                <w:szCs w:val="24"/>
                <w:lang w:eastAsia="ru-RU"/>
              </w:rPr>
              <w:t xml:space="preserve"> проекта)</w:t>
            </w:r>
          </w:p>
        </w:tc>
        <w:tc>
          <w:tcPr>
            <w:tcW w:w="851"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20__</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год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w:t>
            </w:r>
            <w:proofErr w:type="spellStart"/>
            <w:r w:rsidRPr="004810CE">
              <w:rPr>
                <w:rFonts w:ascii="Times New Roman" w:eastAsia="Calibri" w:hAnsi="Times New Roman" w:cs="Times New Roman"/>
                <w:sz w:val="24"/>
                <w:szCs w:val="24"/>
                <w:lang w:eastAsia="ru-RU"/>
              </w:rPr>
              <w:t>прог-ноз</w:t>
            </w:r>
            <w:proofErr w:type="spellEnd"/>
            <w:r w:rsidRPr="004810CE">
              <w:rPr>
                <w:rFonts w:ascii="Times New Roman" w:eastAsia="Calibri" w:hAnsi="Times New Roman" w:cs="Times New Roman"/>
                <w:sz w:val="24"/>
                <w:szCs w:val="24"/>
                <w:lang w:eastAsia="ru-RU"/>
              </w:rPr>
              <w:t>)</w:t>
            </w:r>
          </w:p>
        </w:tc>
        <w:tc>
          <w:tcPr>
            <w:tcW w:w="992"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20 __</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год (</w:t>
            </w:r>
            <w:proofErr w:type="spellStart"/>
            <w:r w:rsidRPr="004810CE">
              <w:rPr>
                <w:rFonts w:ascii="Times New Roman" w:eastAsia="Calibri" w:hAnsi="Times New Roman" w:cs="Times New Roman"/>
                <w:sz w:val="24"/>
                <w:szCs w:val="24"/>
                <w:lang w:eastAsia="ru-RU"/>
              </w:rPr>
              <w:t>прог-ноз</w:t>
            </w:r>
            <w:proofErr w:type="spellEnd"/>
            <w:r w:rsidRPr="004810CE">
              <w:rPr>
                <w:rFonts w:ascii="Times New Roman" w:eastAsia="Calibri" w:hAnsi="Times New Roman" w:cs="Times New Roman"/>
                <w:sz w:val="24"/>
                <w:szCs w:val="24"/>
                <w:lang w:eastAsia="ru-RU"/>
              </w:rPr>
              <w:t>)</w:t>
            </w:r>
          </w:p>
        </w:tc>
        <w:tc>
          <w:tcPr>
            <w:tcW w:w="1560"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20___ год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(следу-</w:t>
            </w:r>
            <w:proofErr w:type="spellStart"/>
            <w:r w:rsidRPr="004810CE">
              <w:rPr>
                <w:rFonts w:ascii="Times New Roman" w:eastAsia="Calibri" w:hAnsi="Times New Roman" w:cs="Times New Roman"/>
                <w:sz w:val="24"/>
                <w:szCs w:val="24"/>
                <w:lang w:eastAsia="ru-RU"/>
              </w:rPr>
              <w:t>ющий</w:t>
            </w:r>
            <w:proofErr w:type="spellEnd"/>
            <w:r w:rsidRPr="004810CE">
              <w:rPr>
                <w:rFonts w:ascii="Times New Roman" w:eastAsia="Calibri" w:hAnsi="Times New Roman" w:cs="Times New Roman"/>
                <w:sz w:val="24"/>
                <w:szCs w:val="24"/>
                <w:lang w:eastAsia="ru-RU"/>
              </w:rPr>
              <w:t xml:space="preserve"> за годом окупа-</w:t>
            </w:r>
            <w:proofErr w:type="spellStart"/>
            <w:r w:rsidRPr="004810CE">
              <w:rPr>
                <w:rFonts w:ascii="Times New Roman" w:eastAsia="Calibri" w:hAnsi="Times New Roman" w:cs="Times New Roman"/>
                <w:sz w:val="24"/>
                <w:szCs w:val="24"/>
                <w:lang w:eastAsia="ru-RU"/>
              </w:rPr>
              <w:t>емости</w:t>
            </w:r>
            <w:proofErr w:type="spellEnd"/>
            <w:r w:rsidRPr="004810CE">
              <w:rPr>
                <w:rFonts w:ascii="Times New Roman" w:eastAsia="Calibri" w:hAnsi="Times New Roman" w:cs="Times New Roman"/>
                <w:sz w:val="24"/>
                <w:szCs w:val="24"/>
                <w:lang w:eastAsia="ru-RU"/>
              </w:rPr>
              <w:t xml:space="preserve"> проекта)</w:t>
            </w:r>
          </w:p>
        </w:tc>
        <w:tc>
          <w:tcPr>
            <w:tcW w:w="70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итого</w:t>
            </w:r>
          </w:p>
        </w:tc>
      </w:tr>
      <w:tr w:rsidR="004810CE" w:rsidRPr="004810CE" w:rsidTr="004810CE">
        <w:trPr>
          <w:cantSplit/>
          <w:trHeight w:val="134"/>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96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3</w:t>
            </w:r>
          </w:p>
        </w:tc>
        <w:tc>
          <w:tcPr>
            <w:tcW w:w="851"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4</w:t>
            </w:r>
          </w:p>
        </w:tc>
        <w:tc>
          <w:tcPr>
            <w:tcW w:w="992"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5</w:t>
            </w:r>
          </w:p>
        </w:tc>
        <w:tc>
          <w:tcPr>
            <w:tcW w:w="1560"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6</w:t>
            </w:r>
          </w:p>
        </w:tc>
        <w:tc>
          <w:tcPr>
            <w:tcW w:w="709"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7</w:t>
            </w: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1</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Выручка от реализации товаров (работ, услуг) по сельскохозяйственной деятельности (в отчетном периоде), тыс. рублей (всего)</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1.1</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в том числе выручка от реализации сельскохозяйственной и (или) пищевой продукции,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2</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Прирост объема выручки от реализации сельскохозяйственной и (или) пищевой продукции, %</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3</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Объем выручки от выполнения работ (услуг) членам и ассоциированным членам кооператива, в том числе от продажи закупленного (и переработанного) у членов сырья (в отчетном периоде),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4</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 xml:space="preserve">Доля объема работ (услуг), оказанных членам кооператива, % </w:t>
            </w:r>
          </w:p>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(строка 2 / строка 1 * 100)</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943"/>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5</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Себестоимость реализованной сельскохозяйственной и (или) пищевой продукции, тыс. рублей в (отчетном периоде),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519"/>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6</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Прибыль (убыток) до налогообложения (в отчетном периоде), тыс.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471"/>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7</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Чистая прибыль в отчетном периоде,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571"/>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8</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Численность постоянных работников по состоянию на отчетную дату, человек (всего)</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rPr>
          <w:trHeight w:val="689"/>
        </w:trPr>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8.1</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в том числе принято новых постоянных работников в целях реализации проекта (бизнес-плана), человек</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810CE" w:rsidRPr="004810CE" w:rsidTr="004810CE">
        <w:tc>
          <w:tcPr>
            <w:tcW w:w="567" w:type="dxa"/>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9</w:t>
            </w:r>
          </w:p>
        </w:tc>
        <w:tc>
          <w:tcPr>
            <w:tcW w:w="396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Среднемесячная заработная плата в отчетном периоде, рублей</w:t>
            </w:r>
          </w:p>
        </w:tc>
        <w:tc>
          <w:tcPr>
            <w:tcW w:w="1134"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51"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9" w:type="dxa"/>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 xml:space="preserve">8. Инвестиционная программа </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14"/>
          <w:szCs w:val="28"/>
          <w:highlight w:val="red"/>
          <w:lang w:eastAsia="ar-SA"/>
        </w:rPr>
      </w:pP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Цель данного раздела – определить потребность в инвестициях и источники финансирования инвестиций.</w:t>
      </w:r>
    </w:p>
    <w:p w:rsidR="004810CE" w:rsidRPr="004810CE" w:rsidRDefault="004810CE" w:rsidP="004810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Если у Вас уже есть какое-либо 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(далее – оборудование и техника), его следует описать списком в свободной форме в данном разделе. </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Кроме того, следует описывать и </w:t>
      </w:r>
      <w:proofErr w:type="gramStart"/>
      <w:r w:rsidRPr="004810CE">
        <w:rPr>
          <w:rFonts w:ascii="Times New Roman" w:eastAsia="Times New Roman" w:hAnsi="Times New Roman" w:cs="Times New Roman"/>
          <w:sz w:val="28"/>
          <w:szCs w:val="28"/>
          <w:lang w:eastAsia="ru-RU"/>
        </w:rPr>
        <w:t>то оборудование</w:t>
      </w:r>
      <w:proofErr w:type="gramEnd"/>
      <w:r w:rsidRPr="004810CE">
        <w:rPr>
          <w:rFonts w:ascii="Times New Roman" w:eastAsia="Times New Roman" w:hAnsi="Times New Roman" w:cs="Times New Roman"/>
          <w:sz w:val="28"/>
          <w:szCs w:val="28"/>
          <w:lang w:eastAsia="ru-RU"/>
        </w:rPr>
        <w:t xml:space="preserve"> и технику, которое необходимо Вам для реализации данного проекта.</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Определяя стратегию финансирования, следует предусмотреть:</w:t>
      </w:r>
    </w:p>
    <w:p w:rsidR="004810CE" w:rsidRPr="004810CE" w:rsidRDefault="004810CE" w:rsidP="004810CE">
      <w:pPr>
        <w:numPr>
          <w:ilvl w:val="1"/>
          <w:numId w:val="12"/>
        </w:numPr>
        <w:tabs>
          <w:tab w:val="left" w:pos="993"/>
        </w:tabs>
        <w:spacing w:after="0" w:line="240" w:lineRule="auto"/>
        <w:ind w:firstLine="70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Объем необходимых средств.</w:t>
      </w:r>
    </w:p>
    <w:p w:rsidR="004810CE" w:rsidRPr="004810CE" w:rsidRDefault="004810CE" w:rsidP="004810CE">
      <w:pPr>
        <w:numPr>
          <w:ilvl w:val="1"/>
          <w:numId w:val="12"/>
        </w:numPr>
        <w:tabs>
          <w:tab w:val="left" w:pos="993"/>
        </w:tabs>
        <w:spacing w:after="0" w:line="240" w:lineRule="auto"/>
        <w:ind w:firstLine="709"/>
        <w:contextualSpacing/>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Форму и источники их получения (таблица 19).</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19</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Инвестиционная программа кооператива</w:t>
      </w:r>
    </w:p>
    <w:p w:rsidR="004810CE" w:rsidRPr="004810CE" w:rsidRDefault="004810CE" w:rsidP="004810CE">
      <w:pPr>
        <w:spacing w:after="0" w:line="240" w:lineRule="auto"/>
        <w:jc w:val="center"/>
        <w:rPr>
          <w:rFonts w:ascii="Times New Roman" w:eastAsia="Times New Roman" w:hAnsi="Times New Roman" w:cs="Times New Roman"/>
          <w:sz w:val="28"/>
          <w:szCs w:val="28"/>
          <w:highlight w:val="red"/>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567"/>
        <w:gridCol w:w="2127"/>
        <w:gridCol w:w="992"/>
        <w:gridCol w:w="1276"/>
        <w:gridCol w:w="1417"/>
        <w:gridCol w:w="851"/>
        <w:gridCol w:w="1134"/>
        <w:gridCol w:w="1134"/>
      </w:tblGrid>
      <w:tr w:rsidR="004810CE" w:rsidRPr="004810CE" w:rsidTr="004810CE">
        <w:trPr>
          <w:cantSplit/>
          <w:trHeight w:val="360"/>
        </w:trPr>
        <w:tc>
          <w:tcPr>
            <w:tcW w:w="567"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п/п</w:t>
            </w:r>
          </w:p>
        </w:tc>
        <w:tc>
          <w:tcPr>
            <w:tcW w:w="2127"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Наименование имущества</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3685" w:type="dxa"/>
            <w:gridSpan w:val="3"/>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8"/>
                <w:szCs w:val="28"/>
              </w:rPr>
              <w:t xml:space="preserve">Поступление имущества </w:t>
            </w:r>
            <w:r w:rsidRPr="004810CE">
              <w:rPr>
                <w:rFonts w:ascii="Times New Roman" w:eastAsia="Times New Roman" w:hAnsi="Times New Roman" w:cs="Times New Roman"/>
                <w:sz w:val="28"/>
                <w:szCs w:val="28"/>
                <w:lang w:eastAsia="ru-RU"/>
              </w:rPr>
              <w:t xml:space="preserve">в течение 24 месяцев со дня получения средств гранта </w:t>
            </w:r>
          </w:p>
        </w:tc>
        <w:tc>
          <w:tcPr>
            <w:tcW w:w="3119" w:type="dxa"/>
            <w:gridSpan w:val="3"/>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 xml:space="preserve">Источники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 xml:space="preserve">финансирования,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тыс. рублей</w:t>
            </w:r>
          </w:p>
        </w:tc>
      </w:tr>
      <w:tr w:rsidR="004810CE" w:rsidRPr="004810CE" w:rsidTr="004810CE">
        <w:trPr>
          <w:cantSplit/>
          <w:trHeight w:val="240"/>
        </w:trPr>
        <w:tc>
          <w:tcPr>
            <w:tcW w:w="567" w:type="dxa"/>
            <w:vMerge/>
            <w:tcBorders>
              <w:left w:val="single" w:sz="6" w:space="0" w:color="auto"/>
              <w:right w:val="single" w:sz="6" w:space="0" w:color="auto"/>
            </w:tcBorders>
          </w:tcPr>
          <w:p w:rsidR="004810CE" w:rsidRPr="004810CE" w:rsidRDefault="004810CE" w:rsidP="004810CE">
            <w:pPr>
              <w:autoSpaceDE w:val="0"/>
              <w:autoSpaceDN w:val="0"/>
              <w:adjustRightInd w:val="0"/>
              <w:spacing w:after="0" w:line="240" w:lineRule="auto"/>
              <w:rPr>
                <w:rFonts w:ascii="Times New Roman" w:eastAsia="Calibri" w:hAnsi="Times New Roman" w:cs="Times New Roman"/>
                <w:sz w:val="27"/>
                <w:szCs w:val="27"/>
              </w:rPr>
            </w:pPr>
          </w:p>
        </w:tc>
        <w:tc>
          <w:tcPr>
            <w:tcW w:w="2127" w:type="dxa"/>
            <w:vMerge/>
            <w:tcBorders>
              <w:left w:val="single" w:sz="6" w:space="0" w:color="auto"/>
              <w:right w:val="single" w:sz="6" w:space="0" w:color="auto"/>
            </w:tcBorders>
          </w:tcPr>
          <w:p w:rsidR="004810CE" w:rsidRPr="004810CE" w:rsidRDefault="004810CE" w:rsidP="004810CE">
            <w:pPr>
              <w:autoSpaceDE w:val="0"/>
              <w:autoSpaceDN w:val="0"/>
              <w:adjustRightInd w:val="0"/>
              <w:spacing w:after="0" w:line="240" w:lineRule="auto"/>
              <w:rPr>
                <w:rFonts w:ascii="Times New Roman" w:eastAsia="Calibri" w:hAnsi="Times New Roman" w:cs="Times New Roman"/>
                <w:sz w:val="27"/>
                <w:szCs w:val="27"/>
              </w:rPr>
            </w:pPr>
          </w:p>
        </w:tc>
        <w:tc>
          <w:tcPr>
            <w:tcW w:w="992"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Коли-</w:t>
            </w:r>
            <w:proofErr w:type="spellStart"/>
            <w:r w:rsidRPr="004810CE">
              <w:rPr>
                <w:rFonts w:ascii="Times New Roman" w:eastAsia="Calibri" w:hAnsi="Times New Roman" w:cs="Times New Roman"/>
                <w:sz w:val="27"/>
                <w:szCs w:val="27"/>
              </w:rPr>
              <w:t>чество</w:t>
            </w:r>
            <w:proofErr w:type="spellEnd"/>
          </w:p>
        </w:tc>
        <w:tc>
          <w:tcPr>
            <w:tcW w:w="1276"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Цена за единицу, рублей</w:t>
            </w:r>
          </w:p>
        </w:tc>
        <w:tc>
          <w:tcPr>
            <w:tcW w:w="1417"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roofErr w:type="spellStart"/>
            <w:r w:rsidRPr="004810CE">
              <w:rPr>
                <w:rFonts w:ascii="Times New Roman" w:eastAsia="Calibri" w:hAnsi="Times New Roman" w:cs="Times New Roman"/>
                <w:sz w:val="27"/>
                <w:szCs w:val="27"/>
              </w:rPr>
              <w:t>Стои-мость</w:t>
            </w:r>
            <w:proofErr w:type="spellEnd"/>
            <w:r w:rsidRPr="004810CE">
              <w:rPr>
                <w:rFonts w:ascii="Times New Roman" w:eastAsia="Calibri" w:hAnsi="Times New Roman" w:cs="Times New Roman"/>
                <w:sz w:val="27"/>
                <w:szCs w:val="27"/>
              </w:rPr>
              <w:t xml:space="preserve"> − всего, тыс. рублей</w:t>
            </w:r>
          </w:p>
        </w:tc>
        <w:tc>
          <w:tcPr>
            <w:tcW w:w="851" w:type="dxa"/>
            <w:vMerge w:val="restart"/>
            <w:tcBorders>
              <w:top w:val="single" w:sz="6" w:space="0" w:color="auto"/>
              <w:left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всего</w:t>
            </w:r>
          </w:p>
        </w:tc>
        <w:tc>
          <w:tcPr>
            <w:tcW w:w="2268" w:type="dxa"/>
            <w:gridSpan w:val="2"/>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 xml:space="preserve">в том числе </w:t>
            </w:r>
          </w:p>
        </w:tc>
      </w:tr>
      <w:tr w:rsidR="004810CE" w:rsidRPr="004810CE" w:rsidTr="004810CE">
        <w:trPr>
          <w:cantSplit/>
          <w:trHeight w:val="1242"/>
        </w:trPr>
        <w:tc>
          <w:tcPr>
            <w:tcW w:w="567"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2127"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992"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1276"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1417"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851" w:type="dxa"/>
            <w:vMerge/>
            <w:tcBorders>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 xml:space="preserve">грант </w:t>
            </w: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7"/>
                <w:szCs w:val="27"/>
              </w:rPr>
            </w:pPr>
            <w:r w:rsidRPr="004810CE">
              <w:rPr>
                <w:rFonts w:ascii="Times New Roman" w:eastAsia="Calibri" w:hAnsi="Times New Roman" w:cs="Times New Roman"/>
                <w:sz w:val="27"/>
                <w:szCs w:val="27"/>
              </w:rPr>
              <w:t xml:space="preserve">собственные </w:t>
            </w:r>
            <w:proofErr w:type="spellStart"/>
            <w:r w:rsidRPr="004810CE">
              <w:rPr>
                <w:rFonts w:ascii="Times New Roman" w:eastAsia="Calibri" w:hAnsi="Times New Roman" w:cs="Times New Roman"/>
                <w:sz w:val="27"/>
                <w:szCs w:val="27"/>
              </w:rPr>
              <w:t>средст-ва</w:t>
            </w:r>
            <w:proofErr w:type="spellEnd"/>
            <w:r w:rsidRPr="004810CE">
              <w:rPr>
                <w:rFonts w:ascii="Times New Roman" w:eastAsia="Calibri" w:hAnsi="Times New Roman" w:cs="Times New Roman"/>
                <w:sz w:val="27"/>
                <w:szCs w:val="27"/>
              </w:rPr>
              <w:t xml:space="preserve"> </w:t>
            </w:r>
          </w:p>
        </w:tc>
      </w:tr>
      <w:tr w:rsidR="004810CE" w:rsidRPr="004810CE" w:rsidTr="004810CE">
        <w:trPr>
          <w:cantSplit/>
          <w:trHeight w:val="240"/>
        </w:trPr>
        <w:tc>
          <w:tcPr>
            <w:tcW w:w="56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jc w:val="center"/>
              <w:rPr>
                <w:rFonts w:ascii="Times New Roman" w:eastAsia="Calibri" w:hAnsi="Times New Roman" w:cs="Times New Roman"/>
                <w:sz w:val="28"/>
                <w:szCs w:val="28"/>
              </w:rPr>
            </w:pPr>
            <w:r w:rsidRPr="004810CE">
              <w:rPr>
                <w:rFonts w:ascii="Times New Roman" w:eastAsia="Calibri" w:hAnsi="Times New Roman" w:cs="Times New Roman"/>
                <w:sz w:val="28"/>
                <w:szCs w:val="28"/>
              </w:rPr>
              <w:t>1</w:t>
            </w:r>
          </w:p>
        </w:tc>
        <w:tc>
          <w:tcPr>
            <w:tcW w:w="212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r>
      <w:tr w:rsidR="004810CE" w:rsidRPr="004810CE" w:rsidTr="004810CE">
        <w:trPr>
          <w:cantSplit/>
          <w:trHeight w:val="240"/>
        </w:trPr>
        <w:tc>
          <w:tcPr>
            <w:tcW w:w="56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jc w:val="center"/>
              <w:rPr>
                <w:rFonts w:ascii="Times New Roman" w:eastAsia="Calibri" w:hAnsi="Times New Roman" w:cs="Times New Roman"/>
                <w:sz w:val="28"/>
                <w:szCs w:val="28"/>
              </w:rPr>
            </w:pPr>
            <w:r w:rsidRPr="004810CE">
              <w:rPr>
                <w:rFonts w:ascii="Times New Roman" w:eastAsia="Calibri" w:hAnsi="Times New Roman" w:cs="Times New Roman"/>
                <w:sz w:val="28"/>
                <w:szCs w:val="28"/>
              </w:rPr>
              <w:t>2</w:t>
            </w:r>
          </w:p>
        </w:tc>
        <w:tc>
          <w:tcPr>
            <w:tcW w:w="212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r>
      <w:tr w:rsidR="004810CE" w:rsidRPr="004810CE" w:rsidTr="004810CE">
        <w:trPr>
          <w:cantSplit/>
          <w:trHeight w:val="240"/>
        </w:trPr>
        <w:tc>
          <w:tcPr>
            <w:tcW w:w="56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tabs>
                <w:tab w:val="left" w:pos="1064"/>
              </w:tabs>
              <w:autoSpaceDE w:val="0"/>
              <w:autoSpaceDN w:val="0"/>
              <w:adjustRightInd w:val="0"/>
              <w:spacing w:after="0" w:line="240" w:lineRule="auto"/>
              <w:rPr>
                <w:rFonts w:ascii="Times New Roman" w:eastAsia="Calibri" w:hAnsi="Times New Roman" w:cs="Times New Roman"/>
                <w:sz w:val="28"/>
                <w:szCs w:val="28"/>
              </w:rPr>
            </w:pPr>
            <w:r w:rsidRPr="004810CE">
              <w:rPr>
                <w:rFonts w:ascii="Times New Roman" w:eastAsia="Calibri" w:hAnsi="Times New Roman" w:cs="Times New Roman"/>
                <w:sz w:val="28"/>
                <w:szCs w:val="28"/>
              </w:rPr>
              <w:t>Всего</w:t>
            </w:r>
          </w:p>
        </w:tc>
        <w:tc>
          <w:tcPr>
            <w:tcW w:w="992"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r w:rsidRPr="004810CE">
              <w:rPr>
                <w:rFonts w:ascii="Times New Roman" w:eastAsia="Calibri" w:hAnsi="Times New Roman" w:cs="Times New Roman"/>
                <w:sz w:val="28"/>
                <w:szCs w:val="28"/>
              </w:rPr>
              <w:t>х</w:t>
            </w:r>
          </w:p>
        </w:tc>
        <w:tc>
          <w:tcPr>
            <w:tcW w:w="1276"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r w:rsidRPr="004810CE">
              <w:rPr>
                <w:rFonts w:ascii="Times New Roman" w:eastAsia="Calibri" w:hAnsi="Times New Roman" w:cs="Times New Roman"/>
                <w:sz w:val="28"/>
                <w:szCs w:val="28"/>
              </w:rPr>
              <w:t>х</w:t>
            </w:r>
          </w:p>
        </w:tc>
        <w:tc>
          <w:tcPr>
            <w:tcW w:w="1417"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rPr>
            </w:pPr>
          </w:p>
        </w:tc>
      </w:tr>
    </w:tbl>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Если одним из источников финансирования являются заемные средства, обосновать возможность его получения (кратко описать кредитную историю кооператива и указать на отсутствие просроченной задолженности по кредитам), указав условия привлечения заемного капитала (срок кредитования, процентная ставка) и источник его получения, привести график погашения кредита (таблица 20).</w:t>
      </w:r>
    </w:p>
    <w:p w:rsidR="004810CE" w:rsidRPr="004810CE" w:rsidRDefault="004810CE" w:rsidP="004810CE">
      <w:pPr>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20 </w:t>
      </w:r>
    </w:p>
    <w:p w:rsidR="004810CE" w:rsidRPr="004810CE" w:rsidRDefault="004810CE" w:rsidP="004810CE">
      <w:pPr>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Расчет возврата кредитных ресурсов</w:t>
      </w:r>
    </w:p>
    <w:p w:rsidR="004810CE" w:rsidRPr="004810CE" w:rsidRDefault="004810CE" w:rsidP="004810CE">
      <w:pPr>
        <w:spacing w:after="0" w:line="240" w:lineRule="auto"/>
        <w:rPr>
          <w:rFonts w:ascii="Times New Roman" w:eastAsia="Times New Roman" w:hAnsi="Times New Roman" w:cs="Times New Roman"/>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2"/>
        <w:gridCol w:w="3116"/>
      </w:tblGrid>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Период (указать месяцы</w:t>
            </w:r>
          </w:p>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реализации проекта)</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Сумма основного долга, тыс. рублей</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Сумма процентов,</w:t>
            </w:r>
          </w:p>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тыс. рублей</w:t>
            </w: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2</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3</w:t>
            </w: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r w:rsidR="004810CE" w:rsidRPr="004810CE" w:rsidTr="004810CE">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Итого</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810CE" w:rsidRPr="004810CE" w:rsidRDefault="004810CE" w:rsidP="004810CE">
            <w:pPr>
              <w:spacing w:after="0" w:line="240" w:lineRule="auto"/>
              <w:jc w:val="both"/>
              <w:rPr>
                <w:rFonts w:ascii="Times New Roman" w:eastAsia="Calibri" w:hAnsi="Times New Roman" w:cs="Times New Roman"/>
                <w:sz w:val="24"/>
                <w:szCs w:val="24"/>
                <w:lang w:eastAsia="ar-SA"/>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b/>
          <w:sz w:val="28"/>
          <w:szCs w:val="28"/>
          <w:highlight w:val="red"/>
          <w:lang w:eastAsia="ar-SA"/>
        </w:rPr>
      </w:pP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9.Финансовый план</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Назначение раздела состоит в оценке финансовой реализуемости и экономической эффективности бизнес-плана.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4"/>
          <w:lang w:eastAsia="ar-SA"/>
        </w:rPr>
        <w:t xml:space="preserve">В этом разделе в стоимостном выражении обобщаются результаты принятых решений по предыдущим разделам бизнес-плана с </w:t>
      </w:r>
      <w:r w:rsidRPr="004810CE">
        <w:rPr>
          <w:rFonts w:ascii="Times New Roman" w:eastAsia="Times New Roman" w:hAnsi="Times New Roman" w:cs="Times New Roman"/>
          <w:sz w:val="28"/>
          <w:szCs w:val="28"/>
          <w:lang w:eastAsia="ar-SA"/>
        </w:rPr>
        <w:t>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финансовом плане должны быть изложены все предположения (в сжатой форме), положенные в основу расчетов.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sectPr w:rsidR="004810CE" w:rsidRPr="004810CE" w:rsidSect="004810CE">
          <w:pgSz w:w="11906" w:h="16838"/>
          <w:pgMar w:top="992" w:right="851" w:bottom="993" w:left="1701" w:header="709" w:footer="709" w:gutter="0"/>
          <w:cols w:space="708"/>
          <w:docGrid w:linePitch="360"/>
        </w:sectPr>
      </w:pPr>
    </w:p>
    <w:p w:rsidR="004810CE" w:rsidRPr="004810CE" w:rsidRDefault="004810CE" w:rsidP="004810CE">
      <w:pPr>
        <w:autoSpaceDE w:val="0"/>
        <w:autoSpaceDN w:val="0"/>
        <w:adjustRightInd w:val="0"/>
        <w:spacing w:after="0" w:line="240" w:lineRule="auto"/>
        <w:jc w:val="right"/>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Таблица 21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Расчет налогов, тыс. рублей</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157"/>
        <w:gridCol w:w="2099"/>
        <w:gridCol w:w="1536"/>
        <w:gridCol w:w="1550"/>
        <w:gridCol w:w="914"/>
        <w:gridCol w:w="894"/>
        <w:gridCol w:w="894"/>
        <w:gridCol w:w="894"/>
        <w:gridCol w:w="888"/>
        <w:gridCol w:w="882"/>
      </w:tblGrid>
      <w:tr w:rsidR="004810CE" w:rsidRPr="004810CE" w:rsidTr="004810CE">
        <w:tc>
          <w:tcPr>
            <w:tcW w:w="899"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Наименование налогов, уплачиваемых кооперативом</w:t>
            </w:r>
          </w:p>
        </w:tc>
        <w:tc>
          <w:tcPr>
            <w:tcW w:w="405"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Ставка</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(или </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сумма)</w:t>
            </w:r>
          </w:p>
        </w:tc>
        <w:tc>
          <w:tcPr>
            <w:tcW w:w="735"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Налоговая база,</w:t>
            </w:r>
            <w:r w:rsidRPr="004810CE">
              <w:rPr>
                <w:rFonts w:ascii="Times New Roman" w:eastAsia="Times New Roman" w:hAnsi="Times New Roman" w:cs="Times New Roman"/>
                <w:sz w:val="28"/>
                <w:szCs w:val="28"/>
                <w:lang w:eastAsia="ar-SA"/>
              </w:rPr>
              <w:t xml:space="preserve"> </w:t>
            </w:r>
            <w:r w:rsidRPr="004810CE">
              <w:rPr>
                <w:rFonts w:ascii="Times New Roman" w:eastAsia="Times New Roman" w:hAnsi="Times New Roman" w:cs="Times New Roman"/>
                <w:sz w:val="24"/>
                <w:szCs w:val="24"/>
                <w:lang w:eastAsia="ar-SA"/>
              </w:rPr>
              <w:t>тыс. рублей</w:t>
            </w:r>
          </w:p>
        </w:tc>
        <w:tc>
          <w:tcPr>
            <w:tcW w:w="538"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Период</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начисления</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(дней)</w:t>
            </w:r>
          </w:p>
        </w:tc>
        <w:tc>
          <w:tcPr>
            <w:tcW w:w="54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Льготы</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(основание)</w:t>
            </w: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Всего</w:t>
            </w: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7</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8</w:t>
            </w: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9</w:t>
            </w: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10</w:t>
            </w: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w:t>
            </w: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r>
      <w:tr w:rsidR="004810CE" w:rsidRPr="004810CE" w:rsidTr="004810CE">
        <w:tc>
          <w:tcPr>
            <w:tcW w:w="89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Итого</w:t>
            </w:r>
          </w:p>
        </w:tc>
        <w:tc>
          <w:tcPr>
            <w:tcW w:w="40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735"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54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20"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11"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c>
          <w:tcPr>
            <w:tcW w:w="309"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tc>
      </w:tr>
    </w:tbl>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sectPr w:rsidR="004810CE" w:rsidRPr="004810CE" w:rsidSect="004810CE">
          <w:pgSz w:w="16838" w:h="11906" w:orient="landscape"/>
          <w:pgMar w:top="992" w:right="851" w:bottom="1134" w:left="1701" w:header="709" w:footer="709" w:gutter="0"/>
          <w:cols w:space="708"/>
          <w:docGrid w:linePitch="360"/>
        </w:sectPr>
      </w:pPr>
    </w:p>
    <w:p w:rsidR="004810CE" w:rsidRPr="004810CE" w:rsidRDefault="004810CE" w:rsidP="004810CE">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8"/>
          <w:szCs w:val="28"/>
          <w:lang w:eastAsia="ar-SA"/>
        </w:rPr>
      </w:pPr>
      <w:proofErr w:type="spellStart"/>
      <w:r w:rsidRPr="004810CE">
        <w:rPr>
          <w:rFonts w:ascii="Times New Roman" w:eastAsia="Times New Roman" w:hAnsi="Times New Roman" w:cs="Times New Roman"/>
          <w:spacing w:val="-4"/>
          <w:sz w:val="28"/>
          <w:szCs w:val="28"/>
          <w:lang w:eastAsia="ar-SA"/>
        </w:rPr>
        <w:t>Сельхозтоваропроизводители</w:t>
      </w:r>
      <w:proofErr w:type="spellEnd"/>
      <w:r w:rsidRPr="004810CE">
        <w:rPr>
          <w:rFonts w:ascii="Times New Roman" w:eastAsia="Times New Roman" w:hAnsi="Times New Roman" w:cs="Times New Roman"/>
          <w:spacing w:val="-4"/>
          <w:sz w:val="28"/>
          <w:szCs w:val="28"/>
          <w:lang w:eastAsia="ar-SA"/>
        </w:rPr>
        <w:t xml:space="preserve"> создают кооператив с целью уменьшения затрат и увеличения дохода, который они получают в результате введения хозяйственной деятельности. Кооператив оказывает своим членам услуги по себестоимости и не ставит целью получение прибыли. Однако если кооператив получает прибыль, часть её идет на развитие кооператива, часть – на кооперативные выплаты по решению общего собрания членов кооператива. Планируемые результаты деятельности кооператива отражаются в таблице 22.</w:t>
      </w:r>
    </w:p>
    <w:p w:rsidR="004810CE" w:rsidRPr="004810CE" w:rsidRDefault="004810CE" w:rsidP="004810CE">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Таблица 22</w:t>
      </w:r>
    </w:p>
    <w:p w:rsidR="004810CE" w:rsidRPr="004810CE" w:rsidRDefault="004810CE" w:rsidP="004810C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Финансовый результат деятельности кооператива, тыс. рублей</w:t>
      </w:r>
    </w:p>
    <w:tbl>
      <w:tblPr>
        <w:tblpPr w:leftFromText="180" w:rightFromText="180" w:vertAnchor="text" w:horzAnchor="margin" w:tblpXSpec="center" w:tblpY="135"/>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60"/>
        <w:gridCol w:w="691"/>
        <w:gridCol w:w="831"/>
        <w:gridCol w:w="829"/>
        <w:gridCol w:w="829"/>
        <w:gridCol w:w="829"/>
        <w:gridCol w:w="1079"/>
      </w:tblGrid>
      <w:tr w:rsidR="004810CE" w:rsidRPr="004810CE" w:rsidTr="004810CE">
        <w:tc>
          <w:tcPr>
            <w:tcW w:w="359"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п/п</w:t>
            </w:r>
          </w:p>
        </w:tc>
        <w:tc>
          <w:tcPr>
            <w:tcW w:w="1879"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2762" w:type="pct"/>
            <w:gridSpan w:val="6"/>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Периоды</w:t>
            </w:r>
          </w:p>
        </w:tc>
      </w:tr>
      <w:tr w:rsidR="004810CE" w:rsidRPr="004810CE" w:rsidTr="004810CE">
        <w:tc>
          <w:tcPr>
            <w:tcW w:w="359" w:type="pct"/>
            <w:vMerge/>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1879" w:type="pct"/>
            <w:vMerge/>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375" w:type="pct"/>
          </w:tcPr>
          <w:p w:rsidR="004810CE" w:rsidRPr="004810CE" w:rsidRDefault="004810CE" w:rsidP="004810CE">
            <w:pPr>
              <w:autoSpaceDE w:val="0"/>
              <w:autoSpaceDN w:val="0"/>
              <w:adjustRightInd w:val="0"/>
              <w:spacing w:after="0" w:line="240" w:lineRule="auto"/>
              <w:ind w:left="-108" w:right="-108"/>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20___ год (начала реализации проекта)</w:t>
            </w:r>
          </w:p>
        </w:tc>
        <w:tc>
          <w:tcPr>
            <w:tcW w:w="451" w:type="pct"/>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 xml:space="preserve">20__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год</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Calibri" w:hAnsi="Times New Roman" w:cs="Times New Roman"/>
                <w:sz w:val="24"/>
                <w:szCs w:val="24"/>
                <w:lang w:eastAsia="ar-SA"/>
              </w:rPr>
              <w:t>(</w:t>
            </w:r>
            <w:proofErr w:type="spellStart"/>
            <w:r w:rsidRPr="004810CE">
              <w:rPr>
                <w:rFonts w:ascii="Times New Roman" w:eastAsia="Calibri" w:hAnsi="Times New Roman" w:cs="Times New Roman"/>
                <w:sz w:val="24"/>
                <w:szCs w:val="24"/>
                <w:lang w:eastAsia="ar-SA"/>
              </w:rPr>
              <w:t>прог-ноз</w:t>
            </w:r>
            <w:proofErr w:type="spellEnd"/>
            <w:r w:rsidRPr="004810CE">
              <w:rPr>
                <w:rFonts w:ascii="Times New Roman" w:eastAsia="Calibri" w:hAnsi="Times New Roman" w:cs="Times New Roman"/>
                <w:sz w:val="24"/>
                <w:szCs w:val="24"/>
                <w:lang w:eastAsia="ar-SA"/>
              </w:rPr>
              <w:t>)</w:t>
            </w:r>
          </w:p>
        </w:tc>
        <w:tc>
          <w:tcPr>
            <w:tcW w:w="450" w:type="pct"/>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 xml:space="preserve">20__ </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Calibri" w:hAnsi="Times New Roman" w:cs="Times New Roman"/>
                <w:sz w:val="24"/>
                <w:szCs w:val="24"/>
                <w:lang w:eastAsia="ar-SA"/>
              </w:rPr>
              <w:t>год (</w:t>
            </w:r>
            <w:proofErr w:type="spellStart"/>
            <w:r w:rsidRPr="004810CE">
              <w:rPr>
                <w:rFonts w:ascii="Times New Roman" w:eastAsia="Calibri" w:hAnsi="Times New Roman" w:cs="Times New Roman"/>
                <w:sz w:val="24"/>
                <w:szCs w:val="24"/>
                <w:lang w:eastAsia="ar-SA"/>
              </w:rPr>
              <w:t>прог-ноз</w:t>
            </w:r>
            <w:proofErr w:type="spellEnd"/>
            <w:r w:rsidRPr="004810CE">
              <w:rPr>
                <w:rFonts w:ascii="Times New Roman" w:eastAsia="Calibri" w:hAnsi="Times New Roman" w:cs="Times New Roman"/>
                <w:sz w:val="24"/>
                <w:szCs w:val="24"/>
                <w:lang w:eastAsia="ar-SA"/>
              </w:rPr>
              <w:t>)</w:t>
            </w:r>
          </w:p>
        </w:tc>
        <w:tc>
          <w:tcPr>
            <w:tcW w:w="45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Calibri" w:hAnsi="Times New Roman" w:cs="Times New Roman"/>
                <w:sz w:val="24"/>
                <w:szCs w:val="24"/>
                <w:lang w:eastAsia="ar-SA"/>
              </w:rPr>
              <w:t>20__ год (</w:t>
            </w:r>
            <w:proofErr w:type="spellStart"/>
            <w:r w:rsidRPr="004810CE">
              <w:rPr>
                <w:rFonts w:ascii="Times New Roman" w:eastAsia="Calibri" w:hAnsi="Times New Roman" w:cs="Times New Roman"/>
                <w:sz w:val="24"/>
                <w:szCs w:val="24"/>
                <w:lang w:eastAsia="ar-SA"/>
              </w:rPr>
              <w:t>прог-ноз</w:t>
            </w:r>
            <w:proofErr w:type="spellEnd"/>
            <w:r w:rsidRPr="004810CE">
              <w:rPr>
                <w:rFonts w:ascii="Times New Roman" w:eastAsia="Calibri" w:hAnsi="Times New Roman" w:cs="Times New Roman"/>
                <w:sz w:val="24"/>
                <w:szCs w:val="24"/>
                <w:lang w:eastAsia="ar-SA"/>
              </w:rPr>
              <w:t>)</w:t>
            </w:r>
          </w:p>
        </w:tc>
        <w:tc>
          <w:tcPr>
            <w:tcW w:w="45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Calibri" w:hAnsi="Times New Roman" w:cs="Times New Roman"/>
                <w:sz w:val="24"/>
                <w:szCs w:val="24"/>
                <w:lang w:eastAsia="ar-SA"/>
              </w:rPr>
              <w:t>20___ год (окупа-</w:t>
            </w:r>
            <w:proofErr w:type="spellStart"/>
            <w:r w:rsidRPr="004810CE">
              <w:rPr>
                <w:rFonts w:ascii="Times New Roman" w:eastAsia="Calibri" w:hAnsi="Times New Roman" w:cs="Times New Roman"/>
                <w:sz w:val="24"/>
                <w:szCs w:val="24"/>
                <w:lang w:eastAsia="ar-SA"/>
              </w:rPr>
              <w:t>емости</w:t>
            </w:r>
            <w:proofErr w:type="spellEnd"/>
            <w:r w:rsidRPr="004810CE">
              <w:rPr>
                <w:rFonts w:ascii="Times New Roman" w:eastAsia="Calibri" w:hAnsi="Times New Roman" w:cs="Times New Roman"/>
                <w:sz w:val="24"/>
                <w:szCs w:val="24"/>
                <w:lang w:eastAsia="ar-SA"/>
              </w:rPr>
              <w:t xml:space="preserve"> проекта</w:t>
            </w:r>
          </w:p>
        </w:tc>
        <w:tc>
          <w:tcPr>
            <w:tcW w:w="585" w:type="pct"/>
          </w:tcPr>
          <w:p w:rsidR="004810CE" w:rsidRPr="004810CE" w:rsidRDefault="004810CE" w:rsidP="004810CE">
            <w:pPr>
              <w:spacing w:after="0" w:line="240" w:lineRule="auto"/>
              <w:jc w:val="center"/>
              <w:rPr>
                <w:rFonts w:ascii="Times New Roman" w:eastAsia="Calibri" w:hAnsi="Times New Roman" w:cs="Times New Roman"/>
                <w:sz w:val="24"/>
                <w:szCs w:val="24"/>
                <w:lang w:eastAsia="ar-SA"/>
              </w:rPr>
            </w:pPr>
            <w:r w:rsidRPr="004810CE">
              <w:rPr>
                <w:rFonts w:ascii="Times New Roman" w:eastAsia="Calibri" w:hAnsi="Times New Roman" w:cs="Times New Roman"/>
                <w:sz w:val="24"/>
                <w:szCs w:val="24"/>
                <w:lang w:eastAsia="ar-SA"/>
              </w:rPr>
              <w:t>20___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Calibri" w:hAnsi="Times New Roman" w:cs="Times New Roman"/>
                <w:sz w:val="24"/>
                <w:szCs w:val="24"/>
                <w:lang w:eastAsia="ar-SA"/>
              </w:rPr>
              <w:t>год (следу-</w:t>
            </w:r>
            <w:proofErr w:type="spellStart"/>
            <w:r w:rsidRPr="004810CE">
              <w:rPr>
                <w:rFonts w:ascii="Times New Roman" w:eastAsia="Calibri" w:hAnsi="Times New Roman" w:cs="Times New Roman"/>
                <w:sz w:val="24"/>
                <w:szCs w:val="24"/>
                <w:lang w:eastAsia="ar-SA"/>
              </w:rPr>
              <w:t>ющий</w:t>
            </w:r>
            <w:proofErr w:type="spellEnd"/>
            <w:r w:rsidRPr="004810CE">
              <w:rPr>
                <w:rFonts w:ascii="Times New Roman" w:eastAsia="Calibri" w:hAnsi="Times New Roman" w:cs="Times New Roman"/>
                <w:sz w:val="24"/>
                <w:szCs w:val="24"/>
                <w:lang w:eastAsia="ar-SA"/>
              </w:rPr>
              <w:t xml:space="preserve"> за годом </w:t>
            </w:r>
            <w:proofErr w:type="spellStart"/>
            <w:r w:rsidRPr="004810CE">
              <w:rPr>
                <w:rFonts w:ascii="Times New Roman" w:eastAsia="Calibri" w:hAnsi="Times New Roman" w:cs="Times New Roman"/>
                <w:sz w:val="24"/>
                <w:szCs w:val="24"/>
                <w:lang w:eastAsia="ar-SA"/>
              </w:rPr>
              <w:t>окупае</w:t>
            </w:r>
            <w:proofErr w:type="spellEnd"/>
            <w:r w:rsidRPr="004810CE">
              <w:rPr>
                <w:rFonts w:ascii="Times New Roman" w:eastAsia="Calibri" w:hAnsi="Times New Roman" w:cs="Times New Roman"/>
                <w:sz w:val="24"/>
                <w:szCs w:val="24"/>
                <w:lang w:eastAsia="ar-SA"/>
              </w:rPr>
              <w:t>-мости проекта</w:t>
            </w:r>
          </w:p>
        </w:tc>
      </w:tr>
      <w:tr w:rsidR="004810CE" w:rsidRPr="004810CE" w:rsidTr="004810CE">
        <w:tc>
          <w:tcPr>
            <w:tcW w:w="35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187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37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45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45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45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45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c>
          <w:tcPr>
            <w:tcW w:w="58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7</w:t>
            </w: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Выручка </w:t>
            </w:r>
            <w:r w:rsidRPr="004810CE">
              <w:rPr>
                <w:rFonts w:ascii="Times New Roman" w:eastAsia="Times New Roman" w:hAnsi="Times New Roman" w:cs="Times New Roman"/>
                <w:i/>
                <w:sz w:val="24"/>
                <w:szCs w:val="24"/>
                <w:lang w:eastAsia="ar-SA"/>
              </w:rPr>
              <w:t>(табл. 10)</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Себестоимость продаж (</w:t>
            </w:r>
            <w:r w:rsidRPr="004810CE">
              <w:rPr>
                <w:rFonts w:ascii="Times New Roman" w:eastAsia="Times New Roman" w:hAnsi="Times New Roman" w:cs="Times New Roman"/>
                <w:i/>
                <w:sz w:val="24"/>
                <w:szCs w:val="24"/>
                <w:lang w:eastAsia="ar-SA"/>
              </w:rPr>
              <w:t>табл. 17, кроме коммерческих и управленческих расходов и прочих расходов</w:t>
            </w:r>
            <w:r w:rsidRPr="004810CE">
              <w:rPr>
                <w:rFonts w:ascii="Times New Roman" w:eastAsia="Times New Roman" w:hAnsi="Times New Roman" w:cs="Times New Roman"/>
                <w:sz w:val="24"/>
                <w:szCs w:val="24"/>
                <w:lang w:eastAsia="ar-SA"/>
              </w:rPr>
              <w:t>)</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i/>
                <w:sz w:val="24"/>
                <w:szCs w:val="24"/>
                <w:lang w:eastAsia="ar-SA"/>
              </w:rPr>
            </w:pPr>
            <w:r w:rsidRPr="004810CE">
              <w:rPr>
                <w:rFonts w:ascii="Times New Roman" w:eastAsia="Times New Roman" w:hAnsi="Times New Roman" w:cs="Times New Roman"/>
                <w:sz w:val="24"/>
                <w:szCs w:val="24"/>
                <w:lang w:eastAsia="ar-SA"/>
              </w:rPr>
              <w:t>Коммерческие и управленческие расходы (</w:t>
            </w:r>
            <w:r w:rsidRPr="004810CE">
              <w:rPr>
                <w:rFonts w:ascii="Times New Roman" w:eastAsia="Times New Roman" w:hAnsi="Times New Roman" w:cs="Times New Roman"/>
                <w:i/>
                <w:sz w:val="24"/>
                <w:szCs w:val="24"/>
                <w:lang w:eastAsia="ar-SA"/>
              </w:rPr>
              <w:t>табл. 17</w:t>
            </w:r>
            <w:r w:rsidRPr="004810CE">
              <w:rPr>
                <w:rFonts w:ascii="Times New Roman" w:eastAsia="Times New Roman" w:hAnsi="Times New Roman" w:cs="Times New Roman"/>
                <w:sz w:val="24"/>
                <w:szCs w:val="24"/>
                <w:lang w:eastAsia="ar-SA"/>
              </w:rPr>
              <w:t>)</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Прибыль (убыток) от продаж</w:t>
            </w:r>
          </w:p>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i/>
                <w:sz w:val="24"/>
                <w:szCs w:val="24"/>
                <w:lang w:eastAsia="ar-SA"/>
              </w:rPr>
              <w:t>(стр. 1 – стр. 2 – стр. 3)</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Проценты к уплате </w:t>
            </w:r>
            <w:r w:rsidRPr="004810CE">
              <w:rPr>
                <w:rFonts w:ascii="Times New Roman" w:eastAsia="Times New Roman" w:hAnsi="Times New Roman" w:cs="Times New Roman"/>
                <w:i/>
                <w:sz w:val="24"/>
                <w:szCs w:val="24"/>
                <w:lang w:eastAsia="ar-SA"/>
              </w:rPr>
              <w:t>(табл. 20 столб. 3)</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Проценты к получению</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7</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Прочие доходы</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8</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pacing w:val="-4"/>
                <w:sz w:val="24"/>
                <w:szCs w:val="24"/>
                <w:lang w:eastAsia="ar-SA"/>
              </w:rPr>
            </w:pPr>
            <w:r w:rsidRPr="004810CE">
              <w:rPr>
                <w:rFonts w:ascii="Times New Roman" w:eastAsia="Times New Roman" w:hAnsi="Times New Roman" w:cs="Times New Roman"/>
                <w:spacing w:val="-4"/>
                <w:sz w:val="24"/>
                <w:szCs w:val="24"/>
                <w:lang w:eastAsia="ar-SA"/>
              </w:rPr>
              <w:t xml:space="preserve">Прочие расходы </w:t>
            </w:r>
            <w:r w:rsidRPr="004810CE">
              <w:rPr>
                <w:rFonts w:ascii="Times New Roman" w:eastAsia="Times New Roman" w:hAnsi="Times New Roman" w:cs="Times New Roman"/>
                <w:i/>
                <w:spacing w:val="-4"/>
                <w:sz w:val="24"/>
                <w:szCs w:val="24"/>
                <w:lang w:eastAsia="ar-SA"/>
              </w:rPr>
              <w:t>(табл. 17)</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9</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Налоги </w:t>
            </w:r>
            <w:r w:rsidRPr="004810CE">
              <w:rPr>
                <w:rFonts w:ascii="Times New Roman" w:eastAsia="Times New Roman" w:hAnsi="Times New Roman" w:cs="Times New Roman"/>
                <w:i/>
                <w:sz w:val="24"/>
                <w:szCs w:val="24"/>
                <w:lang w:eastAsia="ar-SA"/>
              </w:rPr>
              <w:t>(табл. 21)</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10</w:t>
            </w:r>
          </w:p>
        </w:tc>
        <w:tc>
          <w:tcPr>
            <w:tcW w:w="1879" w:type="pct"/>
          </w:tcPr>
          <w:p w:rsidR="004810CE" w:rsidRPr="004810CE" w:rsidRDefault="004810CE" w:rsidP="004810CE">
            <w:pPr>
              <w:spacing w:after="0" w:line="240" w:lineRule="atLeast"/>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Чистая прибыль (убыток) </w:t>
            </w:r>
          </w:p>
          <w:p w:rsidR="004810CE" w:rsidRPr="004810CE" w:rsidRDefault="004810CE" w:rsidP="004810CE">
            <w:pPr>
              <w:spacing w:after="0" w:line="240" w:lineRule="atLeast"/>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i/>
                <w:sz w:val="24"/>
                <w:szCs w:val="24"/>
                <w:lang w:eastAsia="ar-SA"/>
              </w:rPr>
              <w:t>стр. 4 + стр. 6 + стр. 7– стр. 5 – стр. 8 – стр. 9</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Распределение прибыли</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11.1</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Отчисления из прибыли в резервный фонд и другие фонды,  тыс. рублей</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11.2</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Выплаты по дополнительным паевым взносам и взносам ассоциированных членов (не более 30%), тыс. рублей</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11.3</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Кооперативные выплаты всего, тыс. рублей</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35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11.3</w:t>
            </w:r>
          </w:p>
        </w:tc>
        <w:tc>
          <w:tcPr>
            <w:tcW w:w="187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 т. ч. на пополнение приращенного пая (не менее 70% кооперативных выплат)</w:t>
            </w:r>
          </w:p>
        </w:tc>
        <w:tc>
          <w:tcPr>
            <w:tcW w:w="37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5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План движения денежных средств отражает поступление и расходование денежных средств в процессе работы кооператива.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Денежный поток состоит из потоков от отдельных видов деятельности: от операционной деятельности, от инвестиционной и от финансовой. Для кооператива содержание денежных потоков для данных видов деятельности приведено в таблице 23.</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24).</w:t>
      </w:r>
    </w:p>
    <w:p w:rsidR="004810CE" w:rsidRPr="004810CE" w:rsidRDefault="004810CE" w:rsidP="004810CE">
      <w:pPr>
        <w:spacing w:after="0" w:line="240" w:lineRule="auto"/>
        <w:jc w:val="both"/>
        <w:rPr>
          <w:rFonts w:ascii="Times New Roman" w:eastAsia="Times New Roman" w:hAnsi="Times New Roman" w:cs="Times New Roman"/>
          <w:sz w:val="28"/>
          <w:szCs w:val="24"/>
          <w:lang w:eastAsia="ar-SA"/>
        </w:rPr>
      </w:pPr>
    </w:p>
    <w:p w:rsidR="004810CE" w:rsidRPr="004810CE" w:rsidRDefault="004810CE" w:rsidP="004810CE">
      <w:pPr>
        <w:spacing w:after="0" w:line="240" w:lineRule="auto"/>
        <w:jc w:val="right"/>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 xml:space="preserve">Таблица 23 </w:t>
      </w:r>
    </w:p>
    <w:p w:rsidR="004810CE" w:rsidRPr="004810CE" w:rsidRDefault="004810CE" w:rsidP="004810CE">
      <w:pPr>
        <w:spacing w:after="0" w:line="240" w:lineRule="auto"/>
        <w:jc w:val="center"/>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Денежные потоки по различным видам деятельности</w:t>
      </w:r>
    </w:p>
    <w:p w:rsidR="004810CE" w:rsidRPr="004810CE" w:rsidRDefault="004810CE" w:rsidP="004810CE">
      <w:pPr>
        <w:spacing w:after="0" w:line="240" w:lineRule="auto"/>
        <w:jc w:val="center"/>
        <w:rPr>
          <w:rFonts w:ascii="Times New Roman" w:eastAsia="Times New Roman" w:hAnsi="Times New Roman" w:cs="Times New Roman"/>
          <w:sz w:val="28"/>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3484"/>
        <w:gridCol w:w="3529"/>
      </w:tblGrid>
      <w:tr w:rsidR="004810CE" w:rsidRPr="004810CE" w:rsidTr="004810CE">
        <w:tc>
          <w:tcPr>
            <w:tcW w:w="237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Вид деятельности</w:t>
            </w:r>
          </w:p>
        </w:tc>
        <w:tc>
          <w:tcPr>
            <w:tcW w:w="3685"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Притоки (поступления) ДС</w:t>
            </w:r>
          </w:p>
        </w:tc>
        <w:tc>
          <w:tcPr>
            <w:tcW w:w="368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Оттоки (выплаты) ДС</w:t>
            </w:r>
          </w:p>
        </w:tc>
      </w:tr>
      <w:tr w:rsidR="004810CE" w:rsidRPr="004810CE" w:rsidTr="004810CE">
        <w:tc>
          <w:tcPr>
            <w:tcW w:w="237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3685"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3686" w:type="dxa"/>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r>
      <w:tr w:rsidR="004810CE" w:rsidRPr="004810CE" w:rsidTr="004810CE">
        <w:tc>
          <w:tcPr>
            <w:tcW w:w="23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Операционная</w:t>
            </w:r>
          </w:p>
        </w:tc>
        <w:tc>
          <w:tcPr>
            <w:tcW w:w="368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выручка от реализации продукции, прочие поступления</w:t>
            </w:r>
          </w:p>
        </w:tc>
        <w:tc>
          <w:tcPr>
            <w:tcW w:w="368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производственные издержки (приобретение материалов, оплата труда и т.д.), налоги</w:t>
            </w:r>
          </w:p>
        </w:tc>
      </w:tr>
      <w:tr w:rsidR="004810CE" w:rsidRPr="004810CE" w:rsidTr="004810CE">
        <w:tc>
          <w:tcPr>
            <w:tcW w:w="23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Инвестиционная</w:t>
            </w:r>
          </w:p>
        </w:tc>
        <w:tc>
          <w:tcPr>
            <w:tcW w:w="368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доходы от инвестиций, доходы от продажи активов</w:t>
            </w:r>
          </w:p>
        </w:tc>
        <w:tc>
          <w:tcPr>
            <w:tcW w:w="368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приобретение основного капитала, затраты на пусконаладочные работы, расходы на формирование оборотного капитала</w:t>
            </w:r>
          </w:p>
        </w:tc>
      </w:tr>
      <w:tr w:rsidR="004810CE" w:rsidRPr="004810CE" w:rsidTr="004810CE">
        <w:tc>
          <w:tcPr>
            <w:tcW w:w="237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Финансовая</w:t>
            </w:r>
          </w:p>
        </w:tc>
        <w:tc>
          <w:tcPr>
            <w:tcW w:w="3685"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полученные займы</w:t>
            </w:r>
          </w:p>
        </w:tc>
        <w:tc>
          <w:tcPr>
            <w:tcW w:w="3686" w:type="dxa"/>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затраты на возврат и обслуживание займов </w:t>
            </w:r>
          </w:p>
        </w:tc>
      </w:tr>
    </w:tbl>
    <w:p w:rsidR="004810CE" w:rsidRPr="004810CE" w:rsidRDefault="004810CE" w:rsidP="004810CE">
      <w:pPr>
        <w:spacing w:after="0" w:line="240" w:lineRule="auto"/>
        <w:ind w:firstLine="720"/>
        <w:jc w:val="both"/>
        <w:rPr>
          <w:rFonts w:ascii="Times New Roman" w:eastAsia="Times New Roman" w:hAnsi="Times New Roman" w:cs="Times New Roman"/>
          <w:sz w:val="26"/>
          <w:szCs w:val="24"/>
          <w:lang w:eastAsia="ar-SA"/>
        </w:rPr>
      </w:pP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Коэффициент дисконтирования рассчитывается по формуле:</w:t>
      </w:r>
    </w:p>
    <w:p w:rsidR="004810CE" w:rsidRPr="004810CE" w:rsidRDefault="004810CE" w:rsidP="004810CE">
      <w:pPr>
        <w:spacing w:after="0" w:line="288" w:lineRule="auto"/>
        <w:ind w:firstLine="709"/>
        <w:jc w:val="center"/>
        <w:rPr>
          <w:rFonts w:ascii="Times New Roman" w:eastAsia="Times New Roman" w:hAnsi="Times New Roman" w:cs="Times New Roman"/>
          <w:sz w:val="28"/>
          <w:szCs w:val="24"/>
          <w:lang w:eastAsia="ar-SA"/>
        </w:rPr>
      </w:pPr>
      <w:r w:rsidRPr="004810CE">
        <w:rPr>
          <w:rFonts w:ascii="Times New Roman" w:eastAsia="Times New Roman" w:hAnsi="Times New Roman" w:cs="Times New Roman"/>
          <w:noProof/>
          <w:sz w:val="24"/>
          <w:szCs w:val="24"/>
          <w:lang w:eastAsia="ru-RU"/>
        </w:rPr>
        <w:drawing>
          <wp:inline distT="0" distB="0" distL="0" distR="0">
            <wp:extent cx="819150" cy="371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p w:rsidR="004810CE" w:rsidRPr="004810CE" w:rsidRDefault="004810CE" w:rsidP="004810CE">
      <w:pPr>
        <w:spacing w:after="0" w:line="240" w:lineRule="auto"/>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где    d – коэффициент дисконтирования;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i – ставка дисконтирования;</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n – порядковый номер периода расчета.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В качестве ставки дисконтирования могут быть использованы:</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средняя депозитная или кредитная ставка;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индивидуальная норма доходности инвестиций с учетом уровня риска;</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альтернативная норма доходности по другим возможным видам инвестиций;</w:t>
      </w:r>
    </w:p>
    <w:p w:rsidR="004810CE" w:rsidRPr="004810CE" w:rsidRDefault="004810CE" w:rsidP="004810CE">
      <w:pPr>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норма доходности по текущей хозяйственной деятельности и т.д.</w:t>
      </w:r>
    </w:p>
    <w:p w:rsidR="004810CE" w:rsidRPr="004810CE" w:rsidRDefault="004810CE" w:rsidP="004810CE">
      <w:pPr>
        <w:spacing w:after="0" w:line="240" w:lineRule="auto"/>
        <w:jc w:val="both"/>
        <w:rPr>
          <w:rFonts w:ascii="Times New Roman" w:eastAsia="Times New Roman" w:hAnsi="Times New Roman" w:cs="Times New Roman"/>
          <w:sz w:val="28"/>
          <w:szCs w:val="24"/>
          <w:lang w:eastAsia="ar-SA"/>
        </w:rPr>
        <w:sectPr w:rsidR="004810CE" w:rsidRPr="004810CE" w:rsidSect="004810CE">
          <w:pgSz w:w="11906" w:h="16838"/>
          <w:pgMar w:top="992" w:right="851" w:bottom="851" w:left="1701" w:header="709" w:footer="709" w:gutter="0"/>
          <w:cols w:space="708"/>
          <w:docGrid w:linePitch="360"/>
        </w:sectPr>
      </w:pPr>
    </w:p>
    <w:p w:rsidR="004810CE" w:rsidRPr="004810CE" w:rsidRDefault="004810CE" w:rsidP="004810CE">
      <w:pPr>
        <w:spacing w:after="0" w:line="288" w:lineRule="auto"/>
        <w:jc w:val="right"/>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 xml:space="preserve">Таблица 24 </w:t>
      </w:r>
    </w:p>
    <w:p w:rsidR="004810CE" w:rsidRPr="004810CE" w:rsidRDefault="004810CE" w:rsidP="004810CE">
      <w:pPr>
        <w:spacing w:after="0" w:line="288" w:lineRule="auto"/>
        <w:jc w:val="center"/>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План движения денежных средств кооператива, тыс. рублей</w:t>
      </w:r>
    </w:p>
    <w:tbl>
      <w:tblPr>
        <w:tblpPr w:leftFromText="180" w:rightFromText="180" w:vertAnchor="text" w:horzAnchor="margin"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06"/>
        <w:gridCol w:w="976"/>
        <w:gridCol w:w="791"/>
        <w:gridCol w:w="1015"/>
        <w:gridCol w:w="983"/>
      </w:tblGrid>
      <w:tr w:rsidR="004810CE" w:rsidRPr="004810CE" w:rsidTr="004810CE">
        <w:tc>
          <w:tcPr>
            <w:tcW w:w="2501"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2499" w:type="pct"/>
            <w:gridSpan w:val="5"/>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Периоды</w:t>
            </w:r>
          </w:p>
        </w:tc>
      </w:tr>
      <w:tr w:rsidR="004810CE" w:rsidRPr="004810CE" w:rsidTr="004810CE">
        <w:tc>
          <w:tcPr>
            <w:tcW w:w="2501" w:type="pct"/>
            <w:vMerge/>
          </w:tcPr>
          <w:p w:rsidR="004810CE" w:rsidRPr="004810CE" w:rsidRDefault="004810CE" w:rsidP="004810CE">
            <w:pPr>
              <w:spacing w:after="0" w:line="240" w:lineRule="auto"/>
              <w:jc w:val="center"/>
              <w:rPr>
                <w:rFonts w:ascii="Times New Roman" w:eastAsia="Times New Roman" w:hAnsi="Times New Roman" w:cs="Times New Roman"/>
                <w:b/>
                <w:sz w:val="24"/>
                <w:szCs w:val="24"/>
                <w:lang w:eastAsia="ar-SA"/>
              </w:rPr>
            </w:pPr>
          </w:p>
        </w:tc>
        <w:tc>
          <w:tcPr>
            <w:tcW w:w="48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2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42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4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52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c>
          <w:tcPr>
            <w:tcW w:w="2501"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485"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522"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42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543"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52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ar-SA"/>
              </w:rPr>
            </w:pPr>
            <w:r w:rsidRPr="004810CE">
              <w:rPr>
                <w:rFonts w:ascii="Times New Roman" w:eastAsia="Times New Roman" w:hAnsi="Times New Roman" w:cs="Times New Roman"/>
                <w:b/>
                <w:sz w:val="24"/>
                <w:szCs w:val="24"/>
                <w:lang w:eastAsia="ar-SA"/>
              </w:rPr>
              <w:t>Операционная деятельность</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Поступления от продаж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Прочие внереализационные доходы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Производственные затраты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Затраты на оплату труда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Налоги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Другие затраты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Увеличение (+), уменьшение (-) денежных средств по операционной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ar-SA"/>
              </w:rPr>
            </w:pPr>
            <w:r w:rsidRPr="004810CE">
              <w:rPr>
                <w:rFonts w:ascii="Times New Roman" w:eastAsia="Times New Roman" w:hAnsi="Times New Roman" w:cs="Times New Roman"/>
                <w:b/>
                <w:sz w:val="24"/>
                <w:szCs w:val="24"/>
                <w:lang w:eastAsia="ar-SA"/>
              </w:rPr>
              <w:t>Инвестиционная деятельность</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Доходы от реализации нематериальных активов, основных средств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Полученные дивиденды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Поступления в погашение предоставленных кооперативом займов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Затраты на приобретение нематериальных активов, основных средств (в том числе монтаж оборудования и реконструкция), финансовых активов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Капитальные вложения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Предоставление займов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Увеличение (+), уменьшение (-) денежных средств по инвестиционной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Сальдо (+,-) денежных потоков от операционной и инвестиционной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ar-SA"/>
              </w:rPr>
            </w:pPr>
            <w:r w:rsidRPr="004810CE">
              <w:rPr>
                <w:rFonts w:ascii="Times New Roman" w:eastAsia="Times New Roman" w:hAnsi="Times New Roman" w:cs="Times New Roman"/>
                <w:b/>
                <w:sz w:val="24"/>
                <w:szCs w:val="24"/>
                <w:lang w:eastAsia="ar-SA"/>
              </w:rPr>
              <w:t>Финансовая деятельность</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Гранты, субсидии полученные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Кредиты и займы полученные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Паевые  взносы членов кооператива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Выплаты сумм основного долга по кредитам и займам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Выплаты процентов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Кооперативные выплаты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Дополнительные паевые взносы членов кооператива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color w:val="FF0000"/>
                <w:sz w:val="24"/>
                <w:szCs w:val="24"/>
                <w:lang w:eastAsia="ar-SA"/>
              </w:rPr>
            </w:pPr>
            <w:r w:rsidRPr="004810CE">
              <w:rPr>
                <w:rFonts w:ascii="Times New Roman" w:eastAsia="Times New Roman" w:hAnsi="Times New Roman" w:cs="Times New Roman"/>
                <w:sz w:val="24"/>
                <w:szCs w:val="24"/>
                <w:lang w:eastAsia="ar-SA"/>
              </w:rPr>
              <w:t>Увеличение (+), уменьшение (-) денежных средств по финансовой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 xml:space="preserve">Сальдо денежных потоков (по операционной, инвестиционной и финансовой деятельности) </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2501"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Накопленное сальдо денежных потоков по операционной, инвестиционной и финансовой деятельности</w:t>
            </w:r>
          </w:p>
        </w:tc>
        <w:tc>
          <w:tcPr>
            <w:tcW w:w="485"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2"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42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43"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52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Если расчеты ведутся в постоянных ценах, то инфляция в ставку дисконтирования не закладывается.</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Срок окупаемости (</w:t>
      </w:r>
      <w:proofErr w:type="spellStart"/>
      <w:r w:rsidRPr="004810CE">
        <w:rPr>
          <w:rFonts w:ascii="Times New Roman" w:eastAsia="Times New Roman" w:hAnsi="Times New Roman" w:cs="Times New Roman"/>
          <w:sz w:val="28"/>
          <w:szCs w:val="24"/>
          <w:lang w:eastAsia="ar-SA"/>
        </w:rPr>
        <w:t>Pay</w:t>
      </w:r>
      <w:proofErr w:type="spellEnd"/>
      <w:r w:rsidRPr="004810CE">
        <w:rPr>
          <w:rFonts w:ascii="Times New Roman" w:eastAsia="Times New Roman" w:hAnsi="Times New Roman" w:cs="Times New Roman"/>
          <w:sz w:val="28"/>
          <w:szCs w:val="24"/>
          <w:lang w:eastAsia="ar-SA"/>
        </w:rPr>
        <w:t xml:space="preserve"> </w:t>
      </w:r>
      <w:proofErr w:type="spellStart"/>
      <w:r w:rsidRPr="004810CE">
        <w:rPr>
          <w:rFonts w:ascii="Times New Roman" w:eastAsia="Times New Roman" w:hAnsi="Times New Roman" w:cs="Times New Roman"/>
          <w:sz w:val="28"/>
          <w:szCs w:val="24"/>
          <w:lang w:eastAsia="ar-SA"/>
        </w:rPr>
        <w:t>back</w:t>
      </w:r>
      <w:proofErr w:type="spellEnd"/>
      <w:r w:rsidRPr="004810CE">
        <w:rPr>
          <w:rFonts w:ascii="Times New Roman" w:eastAsia="Times New Roman" w:hAnsi="Times New Roman" w:cs="Times New Roman"/>
          <w:sz w:val="28"/>
          <w:szCs w:val="24"/>
          <w:lang w:eastAsia="ar-SA"/>
        </w:rPr>
        <w:t xml:space="preserve"> </w:t>
      </w:r>
      <w:proofErr w:type="spellStart"/>
      <w:r w:rsidRPr="004810CE">
        <w:rPr>
          <w:rFonts w:ascii="Times New Roman" w:eastAsia="Times New Roman" w:hAnsi="Times New Roman" w:cs="Times New Roman"/>
          <w:sz w:val="28"/>
          <w:szCs w:val="24"/>
          <w:lang w:eastAsia="ar-SA"/>
        </w:rPr>
        <w:t>Period</w:t>
      </w:r>
      <w:proofErr w:type="spellEnd"/>
      <w:r w:rsidRPr="004810CE">
        <w:rPr>
          <w:rFonts w:ascii="Times New Roman" w:eastAsia="Times New Roman" w:hAnsi="Times New Roman" w:cs="Times New Roman"/>
          <w:sz w:val="28"/>
          <w:szCs w:val="24"/>
          <w:lang w:eastAsia="ar-SA"/>
        </w:rP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25).</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Период, когда накопленное сальдо будет положительным, считается периодом окупаемости проекта.</w:t>
      </w:r>
    </w:p>
    <w:p w:rsidR="004810CE" w:rsidRPr="004810CE" w:rsidRDefault="004810CE" w:rsidP="004810CE">
      <w:pPr>
        <w:spacing w:after="0" w:line="288" w:lineRule="auto"/>
        <w:ind w:firstLine="709"/>
        <w:jc w:val="both"/>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4810CE" w:rsidRPr="004810CE" w:rsidRDefault="004810CE" w:rsidP="004810CE">
      <w:pPr>
        <w:spacing w:after="0" w:line="288" w:lineRule="auto"/>
        <w:ind w:firstLine="709"/>
        <w:jc w:val="right"/>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Таблица 25</w:t>
      </w:r>
    </w:p>
    <w:p w:rsidR="004810CE" w:rsidRPr="004810CE" w:rsidRDefault="004810CE" w:rsidP="004810CE">
      <w:pPr>
        <w:spacing w:after="0" w:line="288" w:lineRule="auto"/>
        <w:jc w:val="center"/>
        <w:rPr>
          <w:rFonts w:ascii="Times New Roman" w:eastAsia="Times New Roman" w:hAnsi="Times New Roman" w:cs="Times New Roman"/>
          <w:sz w:val="28"/>
          <w:szCs w:val="24"/>
          <w:lang w:eastAsia="ar-SA"/>
        </w:rPr>
      </w:pPr>
      <w:r w:rsidRPr="004810CE">
        <w:rPr>
          <w:rFonts w:ascii="Times New Roman" w:eastAsia="Times New Roman" w:hAnsi="Times New Roman" w:cs="Times New Roman"/>
          <w:sz w:val="28"/>
          <w:szCs w:val="24"/>
          <w:lang w:eastAsia="ar-SA"/>
        </w:rPr>
        <w:t>Определение срока окупаемости вложений</w:t>
      </w:r>
    </w:p>
    <w:tbl>
      <w:tblPr>
        <w:tblpPr w:leftFromText="180" w:rightFromText="180" w:vertAnchor="text" w:horzAnchor="margin" w:tblpXSpec="center" w:tblpY="135"/>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57"/>
        <w:gridCol w:w="1157"/>
        <w:gridCol w:w="1155"/>
        <w:gridCol w:w="1155"/>
        <w:gridCol w:w="1151"/>
      </w:tblGrid>
      <w:tr w:rsidR="004810CE" w:rsidRPr="004810CE" w:rsidTr="004810CE">
        <w:tc>
          <w:tcPr>
            <w:tcW w:w="1810" w:type="pct"/>
            <w:vMerge w:val="restar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Показатели</w:t>
            </w:r>
          </w:p>
        </w:tc>
        <w:tc>
          <w:tcPr>
            <w:tcW w:w="3190" w:type="pct"/>
            <w:gridSpan w:val="5"/>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Периоды</w:t>
            </w:r>
          </w:p>
        </w:tc>
      </w:tr>
      <w:tr w:rsidR="004810CE" w:rsidRPr="004810CE" w:rsidTr="004810CE">
        <w:tc>
          <w:tcPr>
            <w:tcW w:w="1810" w:type="pct"/>
            <w:vMerge/>
          </w:tcPr>
          <w:p w:rsidR="004810CE" w:rsidRPr="004810CE" w:rsidRDefault="004810CE" w:rsidP="004810CE">
            <w:pPr>
              <w:spacing w:after="0" w:line="240" w:lineRule="auto"/>
              <w:jc w:val="center"/>
              <w:rPr>
                <w:rFonts w:ascii="Times New Roman" w:eastAsia="Times New Roman" w:hAnsi="Times New Roman" w:cs="Times New Roman"/>
                <w:b/>
                <w:sz w:val="24"/>
                <w:szCs w:val="24"/>
                <w:lang w:eastAsia="ar-SA"/>
              </w:rPr>
            </w:pP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c>
          <w:tcPr>
            <w:tcW w:w="63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20__</w:t>
            </w:r>
          </w:p>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год</w:t>
            </w:r>
          </w:p>
        </w:tc>
      </w:tr>
      <w:tr w:rsidR="004810CE" w:rsidRPr="004810CE" w:rsidTr="004810CE">
        <w:tc>
          <w:tcPr>
            <w:tcW w:w="1810"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1</w:t>
            </w: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2</w:t>
            </w:r>
          </w:p>
        </w:tc>
        <w:tc>
          <w:tcPr>
            <w:tcW w:w="639"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3</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4</w:t>
            </w:r>
          </w:p>
        </w:tc>
        <w:tc>
          <w:tcPr>
            <w:tcW w:w="638"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5</w:t>
            </w:r>
          </w:p>
        </w:tc>
        <w:tc>
          <w:tcPr>
            <w:tcW w:w="636" w:type="pct"/>
          </w:tcPr>
          <w:p w:rsidR="004810CE" w:rsidRPr="004810CE" w:rsidRDefault="004810CE" w:rsidP="004810CE">
            <w:pPr>
              <w:spacing w:after="0" w:line="240" w:lineRule="auto"/>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6</w:t>
            </w: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b/>
                <w:sz w:val="24"/>
                <w:szCs w:val="24"/>
                <w:lang w:eastAsia="ar-SA"/>
              </w:rPr>
            </w:pPr>
            <w:r w:rsidRPr="004810CE">
              <w:rPr>
                <w:rFonts w:ascii="Times New Roman" w:eastAsia="Times New Roman" w:hAnsi="Times New Roman" w:cs="Times New Roman"/>
                <w:sz w:val="24"/>
                <w:szCs w:val="24"/>
                <w:lang w:eastAsia="ar-SA"/>
              </w:rPr>
              <w:t>Сальдо (+,-) денежных потоков от операционной и инвестиционной деятельности</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Коэффициент дисконтирования</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Дисконтированное сальдо денежных потоков от операционной и инвестиционной деятельности</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Накопленное дисконтированное  сальдо денежных потоков от операционной и инвестиционной деятельности</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r w:rsidR="004810CE" w:rsidRPr="004810CE" w:rsidTr="004810CE">
        <w:tc>
          <w:tcPr>
            <w:tcW w:w="1810"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Срок окупаемости проекта</w:t>
            </w: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9"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8"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c>
          <w:tcPr>
            <w:tcW w:w="636" w:type="pct"/>
          </w:tcPr>
          <w:p w:rsidR="004810CE" w:rsidRPr="004810CE" w:rsidRDefault="004810CE" w:rsidP="004810CE">
            <w:pPr>
              <w:spacing w:after="0" w:line="240" w:lineRule="auto"/>
              <w:jc w:val="both"/>
              <w:rPr>
                <w:rFonts w:ascii="Times New Roman" w:eastAsia="Times New Roman" w:hAnsi="Times New Roman" w:cs="Times New Roman"/>
                <w:sz w:val="24"/>
                <w:szCs w:val="24"/>
                <w:lang w:eastAsia="ar-SA"/>
              </w:rPr>
            </w:pPr>
          </w:p>
        </w:tc>
      </w:tr>
    </w:tbl>
    <w:p w:rsidR="004810CE" w:rsidRPr="004810CE" w:rsidRDefault="004810CE" w:rsidP="004810CE">
      <w:pPr>
        <w:spacing w:before="100" w:beforeAutospacing="1" w:after="100" w:afterAutospacing="1" w:line="240" w:lineRule="auto"/>
        <w:outlineLvl w:val="1"/>
        <w:rPr>
          <w:rFonts w:ascii="Times New Roman" w:eastAsia="Times New Roman" w:hAnsi="Times New Roman" w:cs="Times New Roman"/>
          <w:b/>
          <w:bCs/>
          <w:i/>
          <w:sz w:val="28"/>
          <w:szCs w:val="28"/>
          <w:lang w:eastAsia="ar-SA"/>
        </w:rPr>
      </w:pP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spacing w:before="100" w:beforeAutospacing="1" w:after="100" w:afterAutospacing="1" w:line="240" w:lineRule="auto"/>
        <w:ind w:left="510"/>
        <w:jc w:val="center"/>
        <w:outlineLvl w:val="1"/>
        <w:rPr>
          <w:rFonts w:ascii="Times New Roman" w:eastAsia="Times New Roman" w:hAnsi="Times New Roman" w:cs="Times New Roman"/>
          <w:b/>
          <w:bCs/>
          <w:sz w:val="28"/>
          <w:szCs w:val="28"/>
          <w:lang w:eastAsia="ar-SA"/>
        </w:rPr>
      </w:pPr>
      <w:r w:rsidRPr="004810CE">
        <w:rPr>
          <w:rFonts w:ascii="Times New Roman" w:eastAsia="Times New Roman" w:hAnsi="Times New Roman" w:cs="Times New Roman"/>
          <w:b/>
          <w:bCs/>
          <w:sz w:val="28"/>
          <w:szCs w:val="28"/>
          <w:lang w:eastAsia="ar-SA"/>
        </w:rPr>
        <w:t>10. Оценка рисков</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При разработке бизнес-плана целесообразно указать:</w:t>
      </w:r>
    </w:p>
    <w:p w:rsidR="004810CE" w:rsidRPr="004810CE" w:rsidRDefault="004810CE" w:rsidP="004810CE">
      <w:pPr>
        <w:tabs>
          <w:tab w:val="left" w:pos="709"/>
        </w:tabs>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состав возможных рисков;</w:t>
      </w:r>
    </w:p>
    <w:p w:rsidR="004810CE" w:rsidRPr="004810CE" w:rsidRDefault="004810CE" w:rsidP="004810CE">
      <w:pPr>
        <w:tabs>
          <w:tab w:val="left" w:pos="709"/>
        </w:tabs>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какие потери при их наступлении могут произойти;</w:t>
      </w:r>
    </w:p>
    <w:p w:rsidR="004810CE" w:rsidRPr="004810CE" w:rsidRDefault="004810CE" w:rsidP="004810CE">
      <w:pPr>
        <w:tabs>
          <w:tab w:val="left" w:pos="709"/>
        </w:tabs>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по каким видам рисков и на какую сумму следует застраховать имущество предприятия.</w:t>
      </w:r>
    </w:p>
    <w:p w:rsidR="004810CE" w:rsidRPr="004810CE" w:rsidRDefault="004810CE" w:rsidP="004810CE">
      <w:pPr>
        <w:spacing w:after="0" w:line="240" w:lineRule="auto"/>
        <w:ind w:left="708"/>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качестве источника возникновения рисков можно рассматривать:</w:t>
      </w:r>
    </w:p>
    <w:p w:rsidR="004810CE" w:rsidRPr="004810CE" w:rsidRDefault="004810CE" w:rsidP="004810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недопоставки продукции по договорам членами кооператива из-за </w:t>
      </w:r>
      <w:proofErr w:type="spellStart"/>
      <w:r w:rsidRPr="004810CE">
        <w:rPr>
          <w:rFonts w:ascii="Times New Roman" w:eastAsia="Times New Roman" w:hAnsi="Times New Roman" w:cs="Times New Roman"/>
          <w:sz w:val="28"/>
          <w:szCs w:val="28"/>
          <w:lang w:eastAsia="ar-SA"/>
        </w:rPr>
        <w:t>недополучения</w:t>
      </w:r>
      <w:proofErr w:type="spellEnd"/>
      <w:r w:rsidRPr="004810CE">
        <w:rPr>
          <w:rFonts w:ascii="Times New Roman" w:eastAsia="Times New Roman" w:hAnsi="Times New Roman" w:cs="Times New Roman"/>
          <w:sz w:val="28"/>
          <w:szCs w:val="28"/>
          <w:lang w:eastAsia="ar-SA"/>
        </w:rPr>
        <w:t xml:space="preserve"> ее по </w:t>
      </w:r>
      <w:proofErr w:type="spellStart"/>
      <w:r w:rsidRPr="004810CE">
        <w:rPr>
          <w:rFonts w:ascii="Times New Roman" w:eastAsia="Times New Roman" w:hAnsi="Times New Roman" w:cs="Times New Roman"/>
          <w:sz w:val="28"/>
          <w:szCs w:val="28"/>
          <w:lang w:eastAsia="ar-SA"/>
        </w:rPr>
        <w:t>погодно</w:t>
      </w:r>
      <w:proofErr w:type="spellEnd"/>
      <w:r w:rsidRPr="004810CE">
        <w:rPr>
          <w:rFonts w:ascii="Times New Roman" w:eastAsia="Times New Roman" w:hAnsi="Times New Roman" w:cs="Times New Roman"/>
          <w:sz w:val="28"/>
          <w:szCs w:val="28"/>
          <w:lang w:eastAsia="ar-SA"/>
        </w:rPr>
        <w:t>-климатическим условиям;</w:t>
      </w:r>
    </w:p>
    <w:p w:rsidR="004810CE" w:rsidRPr="004810CE" w:rsidRDefault="004810CE" w:rsidP="004810CE">
      <w:pPr>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рост издержек, связанных с производством продукции (оказанием услуг);</w:t>
      </w:r>
    </w:p>
    <w:p w:rsidR="004810CE" w:rsidRPr="004810CE" w:rsidRDefault="004810CE" w:rsidP="004810CE">
      <w:pPr>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отсутствие покупателей на предлагаемую продукцию и т.д.</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w:t>
      </w:r>
      <w:proofErr w:type="gramStart"/>
      <w:r w:rsidRPr="004810CE">
        <w:rPr>
          <w:rFonts w:ascii="Times New Roman" w:eastAsia="Times New Roman" w:hAnsi="Times New Roman" w:cs="Times New Roman"/>
          <w:sz w:val="28"/>
          <w:szCs w:val="28"/>
          <w:lang w:eastAsia="ar-SA"/>
        </w:rPr>
        <w:t>если  изменятся</w:t>
      </w:r>
      <w:proofErr w:type="gramEnd"/>
      <w:r w:rsidRPr="004810CE">
        <w:rPr>
          <w:rFonts w:ascii="Times New Roman" w:eastAsia="Times New Roman" w:hAnsi="Times New Roman" w:cs="Times New Roman"/>
          <w:sz w:val="28"/>
          <w:szCs w:val="28"/>
          <w:lang w:eastAsia="ar-SA"/>
        </w:rPr>
        <w:t xml:space="preserve"> цены на материалы, материально-технические ресурсы, продукцию и т.д. Такой прием называется оценкой чувствительности проекта.</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Ещё один способ предусмотреть возможные риски – анализ сценариев.</w:t>
      </w:r>
    </w:p>
    <w:p w:rsidR="004810CE" w:rsidRPr="004810CE" w:rsidRDefault="004810CE" w:rsidP="004810CE">
      <w:pPr>
        <w:spacing w:after="0" w:line="240" w:lineRule="auto"/>
        <w:ind w:firstLine="708"/>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w:t>
      </w:r>
      <w:proofErr w:type="gramStart"/>
      <w:r w:rsidRPr="004810CE">
        <w:rPr>
          <w:rFonts w:ascii="Times New Roman" w:eastAsia="Times New Roman" w:hAnsi="Times New Roman" w:cs="Times New Roman"/>
          <w:sz w:val="28"/>
          <w:szCs w:val="28"/>
          <w:lang w:eastAsia="ar-SA"/>
        </w:rPr>
        <w:t>методики  анализа</w:t>
      </w:r>
      <w:proofErr w:type="gramEnd"/>
      <w:r w:rsidRPr="004810CE">
        <w:rPr>
          <w:rFonts w:ascii="Times New Roman" w:eastAsia="Times New Roman" w:hAnsi="Times New Roman" w:cs="Times New Roman"/>
          <w:sz w:val="28"/>
          <w:szCs w:val="28"/>
          <w:lang w:eastAsia="ar-SA"/>
        </w:rPr>
        <w:t xml:space="preserve"> чувствительности.</w:t>
      </w:r>
    </w:p>
    <w:p w:rsidR="004810CE" w:rsidRPr="004810CE" w:rsidRDefault="004810CE" w:rsidP="004810CE">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4810CE" w:rsidRPr="004810CE" w:rsidRDefault="004810CE" w:rsidP="004810CE">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before="720" w:after="0" w:line="240" w:lineRule="auto"/>
        <w:jc w:val="center"/>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before="720" w:after="0" w:line="240" w:lineRule="auto"/>
        <w:jc w:val="center"/>
        <w:outlineLvl w:val="0"/>
        <w:rPr>
          <w:rFonts w:ascii="Times New Roman" w:eastAsia="Times New Roman" w:hAnsi="Times New Roman" w:cs="Times New Roman"/>
          <w:sz w:val="28"/>
          <w:szCs w:val="28"/>
          <w:lang w:eastAsia="ar-SA"/>
        </w:rPr>
      </w:pP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8"/>
          <w:szCs w:val="28"/>
          <w:lang w:eastAsia="ar-SA"/>
        </w:rPr>
        <w:sectPr w:rsidR="004810CE" w:rsidRPr="004810CE" w:rsidSect="004810CE">
          <w:pgSz w:w="11906" w:h="16838"/>
          <w:pgMar w:top="992" w:right="851" w:bottom="1134" w:left="1701" w:header="709" w:footer="709" w:gutter="0"/>
          <w:cols w:space="708"/>
          <w:docGrid w:linePitch="360"/>
        </w:sectPr>
      </w:pP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b/>
          <w:sz w:val="28"/>
          <w:szCs w:val="28"/>
          <w:lang w:eastAsia="ar-SA"/>
        </w:rPr>
      </w:pPr>
      <w:r w:rsidRPr="004810CE">
        <w:rPr>
          <w:rFonts w:ascii="Times New Roman" w:eastAsia="Calibri" w:hAnsi="Times New Roman" w:cs="Times New Roman"/>
          <w:sz w:val="28"/>
          <w:szCs w:val="28"/>
          <w:lang w:eastAsia="ar-SA"/>
        </w:rPr>
        <w:t xml:space="preserve">11. </w:t>
      </w:r>
      <w:r w:rsidRPr="004810CE">
        <w:rPr>
          <w:rFonts w:ascii="Times New Roman" w:eastAsia="Calibri" w:hAnsi="Times New Roman" w:cs="Times New Roman"/>
          <w:b/>
          <w:sz w:val="28"/>
          <w:szCs w:val="28"/>
          <w:lang w:eastAsia="ar-SA"/>
        </w:rPr>
        <w:t>Направления расходования гранта на развитие материально-технической базы</w:t>
      </w:r>
    </w:p>
    <w:p w:rsidR="004810CE" w:rsidRPr="004810CE" w:rsidRDefault="004810CE" w:rsidP="004810CE">
      <w:pPr>
        <w:autoSpaceDE w:val="0"/>
        <w:autoSpaceDN w:val="0"/>
        <w:adjustRightInd w:val="0"/>
        <w:spacing w:after="0" w:line="240" w:lineRule="auto"/>
        <w:ind w:firstLine="540"/>
        <w:jc w:val="right"/>
        <w:rPr>
          <w:rFonts w:ascii="Times New Roman" w:eastAsia="Calibri" w:hAnsi="Times New Roman" w:cs="Times New Roman"/>
          <w:sz w:val="27"/>
          <w:szCs w:val="27"/>
          <w:lang w:eastAsia="ar-SA"/>
        </w:rPr>
      </w:pPr>
      <w:r w:rsidRPr="004810CE">
        <w:rPr>
          <w:rFonts w:ascii="Times New Roman" w:eastAsia="Calibri" w:hAnsi="Times New Roman" w:cs="Times New Roman"/>
          <w:sz w:val="27"/>
          <w:szCs w:val="27"/>
          <w:lang w:eastAsia="ar-SA"/>
        </w:rPr>
        <w:t>Таблица 26</w:t>
      </w:r>
    </w:p>
    <w:p w:rsidR="004810CE" w:rsidRPr="004810CE" w:rsidRDefault="004810CE" w:rsidP="004810CE">
      <w:pPr>
        <w:autoSpaceDE w:val="0"/>
        <w:autoSpaceDN w:val="0"/>
        <w:adjustRightInd w:val="0"/>
        <w:spacing w:after="0" w:line="240" w:lineRule="auto"/>
        <w:ind w:firstLine="540"/>
        <w:jc w:val="center"/>
        <w:rPr>
          <w:rFonts w:ascii="Times New Roman" w:eastAsia="Calibri" w:hAnsi="Times New Roman" w:cs="Times New Roman"/>
          <w:sz w:val="27"/>
          <w:szCs w:val="27"/>
          <w:lang w:eastAsia="ar-SA"/>
        </w:rPr>
      </w:pPr>
      <w:r w:rsidRPr="004810CE">
        <w:rPr>
          <w:rFonts w:ascii="Times New Roman" w:eastAsia="Calibri" w:hAnsi="Times New Roman" w:cs="Times New Roman"/>
          <w:sz w:val="27"/>
          <w:szCs w:val="27"/>
          <w:lang w:eastAsia="ar-SA"/>
        </w:rPr>
        <w:t>План расходов суммы гранта на развитие материально-технической базы</w:t>
      </w:r>
    </w:p>
    <w:p w:rsidR="004810CE" w:rsidRPr="004810CE" w:rsidRDefault="004810CE" w:rsidP="004810CE">
      <w:pPr>
        <w:autoSpaceDE w:val="0"/>
        <w:autoSpaceDN w:val="0"/>
        <w:adjustRightInd w:val="0"/>
        <w:spacing w:after="0" w:line="280" w:lineRule="exact"/>
        <w:jc w:val="center"/>
        <w:rPr>
          <w:rFonts w:ascii="Times New Roman" w:eastAsia="Times New Roman" w:hAnsi="Times New Roman" w:cs="Times New Roman"/>
          <w:sz w:val="27"/>
          <w:szCs w:val="27"/>
          <w:lang w:eastAsia="ar-SA"/>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693"/>
        <w:gridCol w:w="2693"/>
        <w:gridCol w:w="2269"/>
        <w:gridCol w:w="1134"/>
        <w:gridCol w:w="1417"/>
        <w:gridCol w:w="1134"/>
      </w:tblGrid>
      <w:tr w:rsidR="004810CE" w:rsidRPr="004810CE" w:rsidTr="004810CE">
        <w:trPr>
          <w:trHeight w:val="321"/>
        </w:trPr>
        <w:tc>
          <w:tcPr>
            <w:tcW w:w="67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п/п</w:t>
            </w:r>
          </w:p>
        </w:tc>
        <w:tc>
          <w:tcPr>
            <w:tcW w:w="283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Виды расходов </w:t>
            </w:r>
          </w:p>
        </w:tc>
        <w:tc>
          <w:tcPr>
            <w:tcW w:w="2693"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Период осуществления расходов </w:t>
            </w:r>
          </w:p>
        </w:tc>
        <w:tc>
          <w:tcPr>
            <w:tcW w:w="4962" w:type="dxa"/>
            <w:gridSpan w:val="2"/>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Источники финансирования</w:t>
            </w:r>
          </w:p>
        </w:tc>
        <w:tc>
          <w:tcPr>
            <w:tcW w:w="1134" w:type="dxa"/>
            <w:vMerge w:val="restart"/>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Цена за </w:t>
            </w:r>
            <w:r w:rsidRPr="004810CE">
              <w:rPr>
                <w:rFonts w:ascii="Times New Roman" w:eastAsia="Times New Roman" w:hAnsi="Times New Roman" w:cs="Times New Roman"/>
                <w:spacing w:val="-6"/>
                <w:sz w:val="20"/>
                <w:szCs w:val="20"/>
                <w:lang w:eastAsia="ar-SA"/>
              </w:rPr>
              <w:t>единицу,</w:t>
            </w:r>
          </w:p>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рублей</w:t>
            </w:r>
          </w:p>
        </w:tc>
        <w:tc>
          <w:tcPr>
            <w:tcW w:w="1417" w:type="dxa"/>
            <w:vMerge w:val="restart"/>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Количество единиц </w:t>
            </w:r>
          </w:p>
        </w:tc>
        <w:tc>
          <w:tcPr>
            <w:tcW w:w="1134"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Сумма, рублей</w:t>
            </w:r>
          </w:p>
        </w:tc>
      </w:tr>
      <w:tr w:rsidR="004810CE" w:rsidRPr="004810CE" w:rsidTr="004810CE">
        <w:trPr>
          <w:trHeight w:val="600"/>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top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Наименование источника финансирования</w:t>
            </w:r>
          </w:p>
        </w:tc>
        <w:tc>
          <w:tcPr>
            <w:tcW w:w="2269" w:type="dxa"/>
            <w:tcBorders>
              <w:top w:val="single" w:sz="4" w:space="0" w:color="auto"/>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Размер </w:t>
            </w:r>
            <w:r w:rsidRPr="004810CE">
              <w:rPr>
                <w:rFonts w:ascii="Times New Roman" w:eastAsia="Times New Roman" w:hAnsi="Times New Roman" w:cs="Times New Roman"/>
                <w:spacing w:val="-6"/>
                <w:sz w:val="20"/>
                <w:szCs w:val="20"/>
                <w:lang w:eastAsia="ar-SA"/>
              </w:rPr>
              <w:t>финансирования</w:t>
            </w:r>
            <w:r w:rsidRPr="004810CE">
              <w:rPr>
                <w:rFonts w:ascii="Times New Roman" w:eastAsia="Times New Roman" w:hAnsi="Times New Roman" w:cs="Times New Roman"/>
                <w:sz w:val="20"/>
                <w:szCs w:val="20"/>
                <w:lang w:eastAsia="ar-SA"/>
              </w:rPr>
              <w:t xml:space="preserve">, % </w:t>
            </w:r>
          </w:p>
        </w:tc>
        <w:tc>
          <w:tcPr>
            <w:tcW w:w="1134" w:type="dxa"/>
            <w:vMerge/>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vMerge/>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vMerge/>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327"/>
        </w:trPr>
        <w:tc>
          <w:tcPr>
            <w:tcW w:w="67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1.</w:t>
            </w:r>
          </w:p>
        </w:tc>
        <w:tc>
          <w:tcPr>
            <w:tcW w:w="283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всего</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100</w:t>
            </w: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273"/>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в том числе:</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300"/>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собственные средства</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не менее 10</w:t>
            </w: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300"/>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заемные средства</w:t>
            </w:r>
          </w:p>
        </w:tc>
        <w:tc>
          <w:tcPr>
            <w:tcW w:w="2269"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не более 30</w:t>
            </w:r>
          </w:p>
        </w:tc>
        <w:tc>
          <w:tcPr>
            <w:tcW w:w="1134" w:type="dxa"/>
            <w:tcBorders>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241"/>
        </w:trPr>
        <w:tc>
          <w:tcPr>
            <w:tcW w:w="67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top w:val="single" w:sz="4" w:space="0" w:color="auto"/>
              <w:bottom w:val="single" w:sz="4" w:space="0" w:color="auto"/>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средства гранта </w:t>
            </w:r>
          </w:p>
        </w:tc>
        <w:tc>
          <w:tcPr>
            <w:tcW w:w="2269" w:type="dxa"/>
            <w:tcBorders>
              <w:top w:val="single" w:sz="4" w:space="0" w:color="auto"/>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не более 60</w:t>
            </w:r>
          </w:p>
        </w:tc>
        <w:tc>
          <w:tcPr>
            <w:tcW w:w="1134" w:type="dxa"/>
            <w:tcBorders>
              <w:top w:val="single" w:sz="4" w:space="0" w:color="auto"/>
              <w:bottom w:val="single" w:sz="4" w:space="0" w:color="auto"/>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top w:val="single" w:sz="4" w:space="0" w:color="auto"/>
              <w:left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top w:val="single" w:sz="4" w:space="0" w:color="auto"/>
              <w:bottom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162"/>
        </w:trPr>
        <w:tc>
          <w:tcPr>
            <w:tcW w:w="675"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2.</w:t>
            </w:r>
          </w:p>
        </w:tc>
        <w:tc>
          <w:tcPr>
            <w:tcW w:w="2835" w:type="dxa"/>
            <w:vMerge w:val="restart"/>
          </w:tcPr>
          <w:p w:rsidR="004810CE" w:rsidRPr="004810CE" w:rsidRDefault="004810CE" w:rsidP="004810CE">
            <w:pPr>
              <w:spacing w:after="0" w:line="240" w:lineRule="auto"/>
              <w:jc w:val="both"/>
              <w:rPr>
                <w:rFonts w:ascii="Times New Roman" w:eastAsia="Times New Roman" w:hAnsi="Times New Roman" w:cs="Times New Roman"/>
                <w:sz w:val="20"/>
                <w:szCs w:val="20"/>
                <w:lang w:eastAsia="ar-SA"/>
              </w:rPr>
            </w:pPr>
          </w:p>
        </w:tc>
        <w:tc>
          <w:tcPr>
            <w:tcW w:w="2693" w:type="dxa"/>
            <w:vMerge w:val="restart"/>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всего</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не более 20% от стоимости проекта*</w:t>
            </w: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в том числе:</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собственные средства</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не менее 20</w:t>
            </w: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rPr>
          <w:trHeight w:val="346"/>
        </w:trPr>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средства гранта </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не более 80</w:t>
            </w: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val="restart"/>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val="restart"/>
          </w:tcPr>
          <w:p w:rsidR="004810CE" w:rsidRPr="004810CE" w:rsidRDefault="004810CE" w:rsidP="004810CE">
            <w:pPr>
              <w:spacing w:after="0" w:line="240" w:lineRule="auto"/>
              <w:jc w:val="center"/>
              <w:rPr>
                <w:rFonts w:ascii="Times New Roman" w:eastAsia="Times New Roman" w:hAnsi="Times New Roman" w:cs="Times New Roman"/>
                <w:b/>
                <w:sz w:val="20"/>
                <w:szCs w:val="20"/>
                <w:lang w:eastAsia="ar-SA"/>
              </w:rPr>
            </w:pPr>
            <w:r w:rsidRPr="004810CE">
              <w:rPr>
                <w:rFonts w:ascii="Times New Roman" w:eastAsia="Times New Roman" w:hAnsi="Times New Roman" w:cs="Times New Roman"/>
                <w:b/>
                <w:sz w:val="20"/>
                <w:szCs w:val="20"/>
                <w:lang w:eastAsia="ar-SA"/>
              </w:rPr>
              <w:t>Итого</w:t>
            </w:r>
          </w:p>
        </w:tc>
        <w:tc>
          <w:tcPr>
            <w:tcW w:w="2693" w:type="dxa"/>
            <w:vMerge w:val="restart"/>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всего</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в том числе:</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собственные средства</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заемные средства</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r w:rsidR="004810CE" w:rsidRPr="004810CE" w:rsidTr="004810CE">
        <w:tc>
          <w:tcPr>
            <w:tcW w:w="67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835"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vMerge/>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p>
        </w:tc>
        <w:tc>
          <w:tcPr>
            <w:tcW w:w="2693" w:type="dxa"/>
            <w:tcBorders>
              <w:right w:val="single" w:sz="4" w:space="0" w:color="auto"/>
            </w:tcBorders>
          </w:tcPr>
          <w:p w:rsidR="004810CE" w:rsidRPr="004810CE" w:rsidRDefault="004810CE" w:rsidP="004810CE">
            <w:pPr>
              <w:spacing w:after="0" w:line="240" w:lineRule="auto"/>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средства гранта  </w:t>
            </w:r>
          </w:p>
        </w:tc>
        <w:tc>
          <w:tcPr>
            <w:tcW w:w="2269"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c>
          <w:tcPr>
            <w:tcW w:w="1134" w:type="dxa"/>
            <w:tcBorders>
              <w:righ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х</w:t>
            </w:r>
          </w:p>
        </w:tc>
        <w:tc>
          <w:tcPr>
            <w:tcW w:w="1417" w:type="dxa"/>
            <w:tcBorders>
              <w:left w:val="single" w:sz="4" w:space="0" w:color="auto"/>
            </w:tcBorders>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х</w:t>
            </w:r>
          </w:p>
        </w:tc>
        <w:tc>
          <w:tcPr>
            <w:tcW w:w="1134" w:type="dxa"/>
          </w:tcPr>
          <w:p w:rsidR="004810CE" w:rsidRPr="004810CE" w:rsidRDefault="004810CE" w:rsidP="004810CE">
            <w:pPr>
              <w:spacing w:after="0" w:line="240" w:lineRule="auto"/>
              <w:jc w:val="center"/>
              <w:rPr>
                <w:rFonts w:ascii="Times New Roman" w:eastAsia="Times New Roman" w:hAnsi="Times New Roman" w:cs="Times New Roman"/>
                <w:sz w:val="20"/>
                <w:szCs w:val="20"/>
                <w:lang w:eastAsia="ar-SA"/>
              </w:rPr>
            </w:pPr>
          </w:p>
        </w:tc>
      </w:tr>
    </w:tbl>
    <w:p w:rsidR="004810CE" w:rsidRPr="004810CE" w:rsidRDefault="004810CE" w:rsidP="004810CE">
      <w:pPr>
        <w:tabs>
          <w:tab w:val="left" w:pos="12616"/>
        </w:tabs>
        <w:spacing w:after="0" w:line="240" w:lineRule="auto"/>
        <w:ind w:right="-456" w:firstLine="567"/>
        <w:jc w:val="both"/>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На оплату части (не более 20%) стоимости проекта на развитие материально-технической базы в соответствии с подпунктом 3.2.5 пункта 3.2 раздела 3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  675-П «</w:t>
      </w:r>
      <w:r w:rsidRPr="004810CE">
        <w:rPr>
          <w:rFonts w:ascii="Times New Roman" w:eastAsia="Times New Roman" w:hAnsi="Times New Roman" w:cs="Times New Roman"/>
          <w:bCs/>
          <w:sz w:val="20"/>
          <w:szCs w:val="20"/>
          <w:lang w:eastAsia="ar-SA"/>
        </w:rPr>
        <w:t>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810CE" w:rsidRPr="004810CE" w:rsidRDefault="004810CE" w:rsidP="004810CE">
      <w:pPr>
        <w:tabs>
          <w:tab w:val="left" w:pos="12616"/>
        </w:tabs>
        <w:spacing w:after="0" w:line="240" w:lineRule="auto"/>
        <w:rPr>
          <w:rFonts w:ascii="Times New Roman" w:eastAsia="Times New Roman" w:hAnsi="Times New Roman" w:cs="Times New Roman"/>
          <w:sz w:val="28"/>
          <w:szCs w:val="28"/>
          <w:lang w:eastAsia="ar-SA"/>
        </w:rPr>
      </w:pPr>
    </w:p>
    <w:p w:rsidR="004810CE" w:rsidRPr="004810CE" w:rsidRDefault="004810CE" w:rsidP="004810CE">
      <w:pPr>
        <w:tabs>
          <w:tab w:val="left" w:pos="12616"/>
        </w:tabs>
        <w:spacing w:after="0" w:line="240" w:lineRule="auto"/>
        <w:jc w:val="center"/>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__________</w:t>
      </w:r>
    </w:p>
    <w:p w:rsidR="004810CE" w:rsidRPr="004810CE" w:rsidRDefault="004810CE" w:rsidP="004810CE">
      <w:pPr>
        <w:tabs>
          <w:tab w:val="left" w:pos="6096"/>
          <w:tab w:val="left" w:pos="6663"/>
          <w:tab w:val="left" w:pos="7088"/>
          <w:tab w:val="left" w:pos="7230"/>
        </w:tabs>
        <w:spacing w:after="0" w:line="240" w:lineRule="auto"/>
        <w:ind w:left="5670"/>
        <w:jc w:val="both"/>
        <w:rPr>
          <w:rFonts w:ascii="Times New Roman" w:eastAsia="Times New Roman" w:hAnsi="Times New Roman" w:cs="Times New Roman"/>
          <w:sz w:val="28"/>
          <w:szCs w:val="28"/>
          <w:lang w:eastAsia="ar-SA"/>
        </w:rPr>
        <w:sectPr w:rsidR="004810CE" w:rsidRPr="004810CE" w:rsidSect="004810CE">
          <w:pgSz w:w="16838" w:h="11906" w:orient="landscape" w:code="9"/>
          <w:pgMar w:top="1701" w:right="1276" w:bottom="709" w:left="993" w:header="567" w:footer="567" w:gutter="0"/>
          <w:pgNumType w:start="70"/>
          <w:cols w:space="708"/>
          <w:titlePg/>
          <w:docGrid w:linePitch="360"/>
        </w:sectPr>
      </w:pPr>
    </w:p>
    <w:p w:rsidR="004810CE" w:rsidRPr="004810CE" w:rsidRDefault="004810CE" w:rsidP="004810CE">
      <w:pPr>
        <w:tabs>
          <w:tab w:val="left" w:pos="6096"/>
          <w:tab w:val="left" w:pos="6663"/>
          <w:tab w:val="left" w:pos="7088"/>
          <w:tab w:val="left" w:pos="7230"/>
        </w:tabs>
        <w:spacing w:after="0" w:line="240" w:lineRule="auto"/>
        <w:ind w:left="567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Приложение № 4</w:t>
      </w: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highlight w:val="green"/>
          <w:lang w:eastAsia="ar-SA"/>
        </w:rPr>
      </w:pP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 Регламенту</w:t>
      </w: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highlight w:val="green"/>
          <w:lang w:eastAsia="ar-SA"/>
        </w:rPr>
      </w:pP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УТВЕРЖДЕНА</w:t>
      </w: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p>
    <w:p w:rsidR="004810CE" w:rsidRPr="004810CE" w:rsidRDefault="004810CE" w:rsidP="004810CE">
      <w:pPr>
        <w:spacing w:after="0" w:line="340" w:lineRule="exact"/>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распоряжением министерства сельского хозяйства и продовольствия Кировской области</w:t>
      </w:r>
    </w:p>
    <w:p w:rsidR="004810CE" w:rsidRPr="004810CE" w:rsidRDefault="004810CE" w:rsidP="004810CE">
      <w:pPr>
        <w:spacing w:after="0" w:line="340" w:lineRule="exact"/>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от _____________ № _____</w:t>
      </w:r>
    </w:p>
    <w:p w:rsidR="004810CE" w:rsidRPr="004810CE" w:rsidRDefault="004810CE" w:rsidP="004810CE">
      <w:pPr>
        <w:widowControl w:val="0"/>
        <w:tabs>
          <w:tab w:val="left" w:pos="5670"/>
        </w:tabs>
        <w:autoSpaceDE w:val="0"/>
        <w:autoSpaceDN w:val="0"/>
        <w:adjustRightInd w:val="0"/>
        <w:spacing w:after="0" w:line="340" w:lineRule="exact"/>
        <w:rPr>
          <w:rFonts w:ascii="Times New Roman" w:eastAsia="Times New Roman" w:hAnsi="Times New Roman" w:cs="Times New Roman"/>
          <w:sz w:val="28"/>
          <w:szCs w:val="28"/>
          <w:lang w:eastAsia="ru-RU"/>
        </w:rPr>
      </w:pPr>
    </w:p>
    <w:p w:rsidR="004810CE" w:rsidRPr="004810CE" w:rsidRDefault="004810CE" w:rsidP="004810CE">
      <w:pPr>
        <w:tabs>
          <w:tab w:val="left" w:pos="993"/>
        </w:tabs>
        <w:spacing w:after="0" w:line="360" w:lineRule="auto"/>
        <w:ind w:firstLine="709"/>
        <w:jc w:val="center"/>
        <w:rPr>
          <w:rFonts w:ascii="Times New Roman" w:eastAsia="Times New Roman" w:hAnsi="Times New Roman" w:cs="Times New Roman"/>
          <w:b/>
          <w:sz w:val="28"/>
          <w:szCs w:val="28"/>
          <w:lang w:eastAsia="ru-RU"/>
        </w:rPr>
      </w:pPr>
    </w:p>
    <w:p w:rsidR="004810CE" w:rsidRPr="004810CE" w:rsidRDefault="004810CE" w:rsidP="004810CE">
      <w:pPr>
        <w:tabs>
          <w:tab w:val="left" w:pos="993"/>
        </w:tabs>
        <w:spacing w:after="0" w:line="360" w:lineRule="auto"/>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СПРАВКА</w:t>
      </w:r>
    </w:p>
    <w:p w:rsidR="004810CE" w:rsidRPr="004810CE" w:rsidRDefault="004810CE" w:rsidP="004810CE">
      <w:pPr>
        <w:tabs>
          <w:tab w:val="left" w:pos="993"/>
        </w:tabs>
        <w:spacing w:after="0" w:line="360" w:lineRule="auto"/>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о деятельности потребительского общества</w:t>
      </w:r>
    </w:p>
    <w:p w:rsidR="004810CE" w:rsidRPr="004810CE" w:rsidRDefault="004810CE" w:rsidP="004810CE">
      <w:pPr>
        <w:tabs>
          <w:tab w:val="left" w:pos="993"/>
        </w:tabs>
        <w:spacing w:after="0" w:line="360" w:lineRule="auto"/>
        <w:jc w:val="center"/>
        <w:rPr>
          <w:rFonts w:ascii="Times New Roman" w:eastAsia="Times New Roman" w:hAnsi="Times New Roman" w:cs="Times New Roman"/>
          <w:sz w:val="28"/>
          <w:szCs w:val="28"/>
          <w:lang w:eastAsia="ru-RU"/>
        </w:rPr>
      </w:pPr>
      <w:r w:rsidRPr="004810CE">
        <w:rPr>
          <w:rFonts w:ascii="Courier New" w:eastAsia="Times New Roman" w:hAnsi="Courier New" w:cs="Courier New"/>
          <w:sz w:val="20"/>
          <w:szCs w:val="20"/>
          <w:lang w:eastAsia="ru-RU"/>
        </w:rPr>
        <w:t>__________________________________________</w:t>
      </w:r>
    </w:p>
    <w:p w:rsidR="004810CE" w:rsidRPr="004810CE" w:rsidRDefault="004810CE" w:rsidP="004810CE">
      <w:pPr>
        <w:tabs>
          <w:tab w:val="left" w:pos="993"/>
        </w:tabs>
        <w:spacing w:after="0" w:line="360" w:lineRule="auto"/>
        <w:jc w:val="center"/>
        <w:rPr>
          <w:rFonts w:ascii="Times New Roman" w:eastAsia="Times New Roman" w:hAnsi="Times New Roman" w:cs="Times New Roman"/>
          <w:sz w:val="24"/>
          <w:szCs w:val="24"/>
          <w:lang w:eastAsia="ru-RU"/>
        </w:rPr>
      </w:pPr>
      <w:r w:rsidRPr="004810CE">
        <w:rPr>
          <w:rFonts w:ascii="Times New Roman" w:eastAsia="Times New Roman" w:hAnsi="Times New Roman" w:cs="Times New Roman"/>
          <w:sz w:val="24"/>
          <w:szCs w:val="24"/>
          <w:lang w:eastAsia="ru-RU"/>
        </w:rPr>
        <w:t>(наименование потребительского общества)</w:t>
      </w:r>
    </w:p>
    <w:p w:rsidR="004810CE" w:rsidRPr="004810CE" w:rsidRDefault="004810CE" w:rsidP="004810CE">
      <w:pPr>
        <w:tabs>
          <w:tab w:val="left" w:pos="993"/>
        </w:tabs>
        <w:spacing w:after="0" w:line="360" w:lineRule="auto"/>
        <w:ind w:firstLine="709"/>
        <w:jc w:val="center"/>
        <w:rPr>
          <w:rFonts w:ascii="Times New Roman" w:eastAsia="Times New Roman" w:hAnsi="Times New Roman" w:cs="Times New Roman"/>
          <w:sz w:val="28"/>
          <w:szCs w:val="28"/>
          <w:lang w:eastAsia="ru-RU"/>
        </w:rPr>
      </w:pPr>
    </w:p>
    <w:p w:rsidR="004810CE" w:rsidRPr="004810CE" w:rsidRDefault="004810CE" w:rsidP="004810CE">
      <w:pPr>
        <w:tabs>
          <w:tab w:val="left" w:pos="993"/>
        </w:tabs>
        <w:spacing w:after="0" w:line="360" w:lineRule="auto"/>
        <w:ind w:firstLine="709"/>
        <w:jc w:val="both"/>
        <w:rPr>
          <w:rFonts w:ascii="Times New Roman" w:eastAsia="Calibri" w:hAnsi="Times New Roman" w:cs="Times New Roman"/>
          <w:bCs/>
          <w:sz w:val="28"/>
          <w:szCs w:val="28"/>
          <w:lang w:eastAsia="ru-RU"/>
        </w:rPr>
      </w:pPr>
      <w:r w:rsidRPr="004810CE">
        <w:rPr>
          <w:rFonts w:ascii="Times New Roman" w:eastAsia="Times New Roman" w:hAnsi="Times New Roman" w:cs="Times New Roman"/>
          <w:sz w:val="28"/>
          <w:szCs w:val="28"/>
          <w:lang w:eastAsia="ru-RU"/>
        </w:rPr>
        <w:t xml:space="preserve">Выручка </w:t>
      </w:r>
      <w:r w:rsidRPr="004810CE">
        <w:rPr>
          <w:rFonts w:ascii="Times New Roman" w:eastAsia="Calibri" w:hAnsi="Times New Roman" w:cs="Times New Roman"/>
          <w:bCs/>
          <w:sz w:val="28"/>
          <w:szCs w:val="28"/>
          <w:lang w:eastAsia="ru-RU"/>
        </w:rPr>
        <w:t>от осуществления видов деятельности по заготовке, хранению, переработке и сбыту сельскохозяйственной продукции составляет _____%</w:t>
      </w:r>
      <w:r w:rsidRPr="004810CE">
        <w:rPr>
          <w:rFonts w:ascii="Times New Roman" w:eastAsia="Times New Roman" w:hAnsi="Times New Roman" w:cs="Times New Roman"/>
          <w:sz w:val="24"/>
          <w:szCs w:val="24"/>
          <w:lang w:eastAsia="ar-SA"/>
        </w:rPr>
        <w:t xml:space="preserve"> </w:t>
      </w:r>
      <w:r w:rsidRPr="004810CE">
        <w:rPr>
          <w:rFonts w:ascii="Times New Roman" w:eastAsia="Times New Roman" w:hAnsi="Times New Roman" w:cs="Times New Roman"/>
          <w:sz w:val="28"/>
          <w:szCs w:val="28"/>
          <w:lang w:eastAsia="ar-SA"/>
        </w:rPr>
        <w:t xml:space="preserve">(не менее </w:t>
      </w:r>
      <w:r w:rsidRPr="004810CE">
        <w:rPr>
          <w:rFonts w:ascii="Times New Roman" w:eastAsia="Calibri" w:hAnsi="Times New Roman" w:cs="Times New Roman"/>
          <w:bCs/>
          <w:sz w:val="28"/>
          <w:szCs w:val="28"/>
          <w:lang w:eastAsia="ru-RU"/>
        </w:rPr>
        <w:t>70%) от общей выручки потребительского общества в _______году, предшествующем _______году подачи документов на конкурс.</w:t>
      </w:r>
    </w:p>
    <w:p w:rsidR="004810CE" w:rsidRPr="004810CE" w:rsidRDefault="004810CE" w:rsidP="004810CE">
      <w:pPr>
        <w:autoSpaceDE w:val="0"/>
        <w:autoSpaceDN w:val="0"/>
        <w:adjustRightInd w:val="0"/>
        <w:spacing w:after="0" w:line="240" w:lineRule="auto"/>
        <w:jc w:val="both"/>
        <w:outlineLvl w:val="0"/>
        <w:rPr>
          <w:rFonts w:ascii="Courier New" w:eastAsia="Times New Roman" w:hAnsi="Courier New" w:cs="Courier New"/>
          <w:sz w:val="20"/>
          <w:szCs w:val="20"/>
          <w:highlight w:val="red"/>
          <w:lang w:eastAsia="ru-RU"/>
        </w:rPr>
      </w:pPr>
    </w:p>
    <w:p w:rsidR="004810CE" w:rsidRPr="004810CE" w:rsidRDefault="004810CE" w:rsidP="004810CE">
      <w:pPr>
        <w:autoSpaceDE w:val="0"/>
        <w:autoSpaceDN w:val="0"/>
        <w:adjustRightInd w:val="0"/>
        <w:spacing w:after="0" w:line="240" w:lineRule="auto"/>
        <w:jc w:val="both"/>
        <w:outlineLvl w:val="0"/>
        <w:rPr>
          <w:rFonts w:ascii="Courier New" w:eastAsia="Times New Roman" w:hAnsi="Courier New" w:cs="Courier New"/>
          <w:sz w:val="20"/>
          <w:szCs w:val="20"/>
          <w:highlight w:val="red"/>
          <w:lang w:eastAsia="ru-RU"/>
        </w:rPr>
      </w:pPr>
    </w:p>
    <w:p w:rsidR="004810CE" w:rsidRPr="004810CE" w:rsidRDefault="004810CE" w:rsidP="004810CE">
      <w:pPr>
        <w:widowControl w:val="0"/>
        <w:autoSpaceDE w:val="0"/>
        <w:autoSpaceDN w:val="0"/>
        <w:adjustRightInd w:val="0"/>
        <w:spacing w:after="0" w:line="240" w:lineRule="exact"/>
        <w:jc w:val="both"/>
        <w:rPr>
          <w:rFonts w:ascii="Courier New" w:eastAsia="Times New Roman" w:hAnsi="Courier New" w:cs="Courier New"/>
          <w:sz w:val="20"/>
          <w:szCs w:val="20"/>
          <w:lang w:eastAsia="ar-SA"/>
        </w:rPr>
      </w:pPr>
      <w:r w:rsidRPr="004810CE">
        <w:rPr>
          <w:rFonts w:ascii="Times New Roman" w:eastAsia="Times New Roman" w:hAnsi="Times New Roman" w:cs="Times New Roman"/>
          <w:sz w:val="20"/>
          <w:szCs w:val="20"/>
          <w:lang w:eastAsia="ar-SA"/>
        </w:rPr>
        <w:t>_________________________________                                      _________                    ____________________</w:t>
      </w:r>
    </w:p>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0"/>
          <w:szCs w:val="20"/>
          <w:lang w:eastAsia="ru-RU"/>
        </w:rPr>
      </w:pPr>
      <w:r w:rsidRPr="004810CE">
        <w:rPr>
          <w:rFonts w:ascii="Times New Roman" w:eastAsia="Times New Roman" w:hAnsi="Times New Roman" w:cs="Times New Roman"/>
          <w:sz w:val="20"/>
          <w:szCs w:val="20"/>
          <w:lang w:eastAsia="ru-RU"/>
        </w:rPr>
        <w:t xml:space="preserve">(Руководитель потребительского                                           </w:t>
      </w:r>
      <w:proofErr w:type="gramStart"/>
      <w:r w:rsidRPr="004810CE">
        <w:rPr>
          <w:rFonts w:ascii="Times New Roman" w:eastAsia="Times New Roman" w:hAnsi="Times New Roman" w:cs="Times New Roman"/>
          <w:sz w:val="20"/>
          <w:szCs w:val="20"/>
          <w:lang w:eastAsia="ru-RU"/>
        </w:rPr>
        <w:t xml:space="preserve">   (</w:t>
      </w:r>
      <w:proofErr w:type="gramEnd"/>
      <w:r w:rsidRPr="004810CE">
        <w:rPr>
          <w:rFonts w:ascii="Times New Roman" w:eastAsia="Times New Roman" w:hAnsi="Times New Roman" w:cs="Times New Roman"/>
          <w:sz w:val="20"/>
          <w:szCs w:val="20"/>
          <w:lang w:eastAsia="ru-RU"/>
        </w:rPr>
        <w:t>подпись)                        (фамилия, инициалы)</w:t>
      </w:r>
    </w:p>
    <w:p w:rsidR="004810CE" w:rsidRPr="004810CE" w:rsidRDefault="004810CE" w:rsidP="004810CE">
      <w:pPr>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ru-RU"/>
        </w:rPr>
        <w:t>общества)</w:t>
      </w:r>
    </w:p>
    <w:p w:rsidR="004810CE" w:rsidRPr="004810CE" w:rsidRDefault="004810CE" w:rsidP="004810CE">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4810CE" w:rsidRPr="004810CE" w:rsidRDefault="004810CE" w:rsidP="004810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4810CE" w:rsidRPr="004810CE" w:rsidRDefault="004810CE" w:rsidP="004810C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4810CE">
        <w:rPr>
          <w:rFonts w:ascii="Times New Roman" w:eastAsia="Times New Roman" w:hAnsi="Times New Roman" w:cs="Times New Roman"/>
          <w:sz w:val="26"/>
          <w:szCs w:val="26"/>
          <w:lang w:eastAsia="ar-SA"/>
        </w:rPr>
        <w:t>М.П. (при наличии)</w:t>
      </w:r>
    </w:p>
    <w:p w:rsidR="004810CE" w:rsidRPr="004810CE" w:rsidRDefault="004810CE" w:rsidP="004810CE">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ar-SA"/>
        </w:rPr>
      </w:pPr>
    </w:p>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p w:rsidR="004810CE" w:rsidRPr="004810CE" w:rsidRDefault="004810CE" w:rsidP="004810CE">
      <w:pPr>
        <w:widowControl w:val="0"/>
        <w:autoSpaceDE w:val="0"/>
        <w:autoSpaceDN w:val="0"/>
        <w:adjustRightInd w:val="0"/>
        <w:spacing w:after="0" w:line="340" w:lineRule="exact"/>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w:t>
      </w:r>
    </w:p>
    <w:p w:rsidR="004810CE" w:rsidRPr="004810CE" w:rsidRDefault="004810CE" w:rsidP="004810CE">
      <w:pPr>
        <w:widowControl w:val="0"/>
        <w:autoSpaceDE w:val="0"/>
        <w:autoSpaceDN w:val="0"/>
        <w:adjustRightInd w:val="0"/>
        <w:spacing w:after="0" w:line="340" w:lineRule="exact"/>
        <w:rPr>
          <w:rFonts w:ascii="Courier New" w:eastAsia="Times New Roman" w:hAnsi="Courier New" w:cs="Courier New"/>
          <w:sz w:val="28"/>
          <w:szCs w:val="28"/>
          <w:lang w:eastAsia="ru-RU"/>
        </w:rPr>
      </w:pPr>
      <w:r w:rsidRPr="004810CE">
        <w:rPr>
          <w:rFonts w:ascii="Times New Roman" w:eastAsia="Times New Roman" w:hAnsi="Times New Roman" w:cs="Times New Roman"/>
          <w:sz w:val="28"/>
          <w:szCs w:val="28"/>
          <w:lang w:eastAsia="ru-RU"/>
        </w:rPr>
        <w:t>Дата __________</w:t>
      </w:r>
      <w:r w:rsidRPr="004810CE">
        <w:rPr>
          <w:rFonts w:ascii="Courier New" w:eastAsia="Times New Roman" w:hAnsi="Courier New" w:cs="Courier New"/>
          <w:sz w:val="28"/>
          <w:szCs w:val="28"/>
          <w:lang w:eastAsia="ru-RU"/>
        </w:rPr>
        <w:t xml:space="preserve">   </w:t>
      </w:r>
    </w:p>
    <w:p w:rsidR="004810CE" w:rsidRPr="004810CE" w:rsidRDefault="004810CE" w:rsidP="004810CE">
      <w:pPr>
        <w:widowControl w:val="0"/>
        <w:autoSpaceDE w:val="0"/>
        <w:autoSpaceDN w:val="0"/>
        <w:adjustRightInd w:val="0"/>
        <w:spacing w:after="0" w:line="340" w:lineRule="exact"/>
        <w:jc w:val="center"/>
        <w:rPr>
          <w:rFonts w:ascii="Courier New" w:eastAsia="Times New Roman" w:hAnsi="Courier New" w:cs="Courier New"/>
          <w:sz w:val="28"/>
          <w:szCs w:val="28"/>
          <w:lang w:eastAsia="ru-RU"/>
        </w:rPr>
      </w:pPr>
      <w:r w:rsidRPr="004810CE">
        <w:rPr>
          <w:rFonts w:ascii="Courier New" w:eastAsia="Times New Roman" w:hAnsi="Courier New" w:cs="Courier New"/>
          <w:sz w:val="28"/>
          <w:szCs w:val="28"/>
          <w:lang w:eastAsia="ru-RU"/>
        </w:rPr>
        <w:t>_______</w:t>
      </w:r>
    </w:p>
    <w:p w:rsidR="004810CE" w:rsidRPr="004810CE" w:rsidRDefault="004810CE" w:rsidP="004810CE">
      <w:pPr>
        <w:spacing w:after="0" w:line="360" w:lineRule="auto"/>
        <w:ind w:firstLine="709"/>
        <w:jc w:val="both"/>
        <w:rPr>
          <w:rFonts w:ascii="Times New Roman" w:eastAsia="Times New Roman" w:hAnsi="Times New Roman" w:cs="Times New Roman"/>
          <w:bCs/>
          <w:sz w:val="28"/>
          <w:szCs w:val="28"/>
          <w:lang w:eastAsia="ru-RU"/>
        </w:rPr>
        <w:sectPr w:rsidR="004810CE" w:rsidRPr="004810CE" w:rsidSect="004810CE">
          <w:pgSz w:w="11906" w:h="16838" w:code="9"/>
          <w:pgMar w:top="1276" w:right="709" w:bottom="993" w:left="1701" w:header="567" w:footer="567" w:gutter="0"/>
          <w:pgNumType w:start="1"/>
          <w:cols w:space="708"/>
          <w:docGrid w:linePitch="360"/>
        </w:sectPr>
      </w:pP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Приложение № 5</w:t>
      </w: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highlight w:val="green"/>
          <w:lang w:eastAsia="ar-SA"/>
        </w:rPr>
      </w:pP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к Регламенту</w:t>
      </w:r>
    </w:p>
    <w:p w:rsidR="004810CE" w:rsidRPr="004810CE" w:rsidRDefault="004810CE" w:rsidP="004810CE">
      <w:pPr>
        <w:tabs>
          <w:tab w:val="left" w:pos="5760"/>
          <w:tab w:val="left" w:pos="6663"/>
          <w:tab w:val="left" w:pos="7088"/>
          <w:tab w:val="left" w:pos="7230"/>
        </w:tabs>
        <w:spacing w:after="0" w:line="240" w:lineRule="auto"/>
        <w:ind w:firstLine="5670"/>
        <w:jc w:val="both"/>
        <w:rPr>
          <w:rFonts w:ascii="Times New Roman" w:eastAsia="Times New Roman" w:hAnsi="Times New Roman" w:cs="Times New Roman"/>
          <w:sz w:val="28"/>
          <w:szCs w:val="28"/>
          <w:highlight w:val="green"/>
          <w:lang w:eastAsia="ar-SA"/>
        </w:rPr>
      </w:pP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УТВЕРЖДЕН</w:t>
      </w:r>
    </w:p>
    <w:p w:rsidR="004810CE" w:rsidRPr="004810CE" w:rsidRDefault="004810CE" w:rsidP="004810CE">
      <w:pPr>
        <w:spacing w:after="0" w:line="240" w:lineRule="auto"/>
        <w:ind w:left="5670"/>
        <w:rPr>
          <w:rFonts w:ascii="Times New Roman" w:eastAsia="Times New Roman" w:hAnsi="Times New Roman" w:cs="Times New Roman"/>
          <w:sz w:val="28"/>
          <w:szCs w:val="28"/>
          <w:lang w:eastAsia="ar-SA"/>
        </w:rPr>
      </w:pPr>
    </w:p>
    <w:p w:rsidR="004810CE" w:rsidRPr="004810CE" w:rsidRDefault="004810CE" w:rsidP="004810CE">
      <w:pPr>
        <w:spacing w:after="0" w:line="340" w:lineRule="exact"/>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распоряжением министерства сельского хозяйства и продовольствия Кировской области</w:t>
      </w:r>
    </w:p>
    <w:p w:rsidR="004810CE" w:rsidRPr="004810CE" w:rsidRDefault="004810CE" w:rsidP="004810CE">
      <w:pPr>
        <w:spacing w:after="0" w:line="340" w:lineRule="exact"/>
        <w:ind w:left="5670"/>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от _______________ № _____</w:t>
      </w:r>
    </w:p>
    <w:p w:rsidR="004810CE" w:rsidRPr="004810CE" w:rsidRDefault="004810CE" w:rsidP="004810CE">
      <w:pPr>
        <w:widowControl w:val="0"/>
        <w:tabs>
          <w:tab w:val="left" w:pos="5670"/>
        </w:tabs>
        <w:autoSpaceDE w:val="0"/>
        <w:autoSpaceDN w:val="0"/>
        <w:adjustRightInd w:val="0"/>
        <w:spacing w:after="0" w:line="340" w:lineRule="exact"/>
        <w:rPr>
          <w:rFonts w:ascii="Times New Roman" w:eastAsia="Times New Roman" w:hAnsi="Times New Roman" w:cs="Times New Roman"/>
          <w:sz w:val="28"/>
          <w:szCs w:val="28"/>
          <w:lang w:eastAsia="ru-RU"/>
        </w:rPr>
      </w:pPr>
    </w:p>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ПЕРЕЧЕНЬ</w:t>
      </w:r>
    </w:p>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 xml:space="preserve">членов </w:t>
      </w:r>
      <w:r w:rsidRPr="004810CE">
        <w:rPr>
          <w:rFonts w:ascii="Times New Roman" w:eastAsia="Calibri" w:hAnsi="Times New Roman" w:cs="Times New Roman"/>
          <w:b/>
          <w:sz w:val="28"/>
          <w:szCs w:val="28"/>
          <w:lang w:eastAsia="ru-RU"/>
        </w:rPr>
        <w:t>коллегиального исполнительного органа, лица, исполняющего функции единоличного исполнительного органа, главного бухгалтера</w:t>
      </w:r>
    </w:p>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14"/>
          <w:szCs w:val="28"/>
          <w:lang w:eastAsia="ru-RU"/>
        </w:rPr>
      </w:pPr>
    </w:p>
    <w:p w:rsidR="004810CE" w:rsidRPr="004810CE" w:rsidRDefault="004810CE" w:rsidP="004810CE">
      <w:pPr>
        <w:widowControl w:val="0"/>
        <w:autoSpaceDE w:val="0"/>
        <w:autoSpaceDN w:val="0"/>
        <w:adjustRightInd w:val="0"/>
        <w:spacing w:after="0" w:line="340" w:lineRule="exact"/>
        <w:jc w:val="both"/>
        <w:rPr>
          <w:rFonts w:ascii="Times New Roman" w:eastAsia="Calibri" w:hAnsi="Times New Roman" w:cs="Times New Roman"/>
          <w:sz w:val="28"/>
          <w:szCs w:val="28"/>
          <w:lang w:eastAsia="ru-RU"/>
        </w:rPr>
      </w:pPr>
      <w:r w:rsidRPr="004810CE">
        <w:rPr>
          <w:rFonts w:ascii="Times New Roman" w:eastAsia="Times New Roman" w:hAnsi="Times New Roman" w:cs="Times New Roman"/>
          <w:sz w:val="28"/>
          <w:szCs w:val="28"/>
          <w:lang w:eastAsia="ru-RU"/>
        </w:rPr>
        <w:tab/>
        <w:t xml:space="preserve">В соответствии с Федеральным законом от 27.07.2006 № 152-ФЗ «О персональных данных» выражаю согласие на обработку министерством сельского хозяйства и продовольствия Кировской области и членами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своих персональных данных, членов </w:t>
      </w:r>
      <w:r w:rsidRPr="004810CE">
        <w:rPr>
          <w:rFonts w:ascii="Times New Roman" w:eastAsia="Calibri" w:hAnsi="Times New Roman" w:cs="Times New Roman"/>
          <w:sz w:val="28"/>
          <w:szCs w:val="28"/>
          <w:lang w:eastAsia="ru-RU"/>
        </w:rPr>
        <w:t>коллегиального исполнительного органа, лица, исполняющего функции единоличного исполнительного органа, главного бухгалтера</w:t>
      </w:r>
      <w:r w:rsidRPr="004810CE">
        <w:rPr>
          <w:rFonts w:ascii="Times New Roman" w:eastAsia="Calibri" w:hAnsi="Times New Roman" w:cs="Times New Roman"/>
          <w:b/>
          <w:sz w:val="28"/>
          <w:szCs w:val="28"/>
          <w:lang w:eastAsia="ru-RU"/>
        </w:rPr>
        <w:t xml:space="preserve"> </w:t>
      </w:r>
      <w:r w:rsidRPr="004810CE">
        <w:rPr>
          <w:rFonts w:ascii="Times New Roman" w:eastAsia="Times New Roman" w:hAnsi="Times New Roman" w:cs="Times New Roman"/>
          <w:sz w:val="28"/>
          <w:szCs w:val="28"/>
          <w:lang w:eastAsia="ru-RU"/>
        </w:rPr>
        <w:t>_______________________</w:t>
      </w:r>
      <w:r w:rsidRPr="004810CE">
        <w:rPr>
          <w:rFonts w:ascii="Times New Roman" w:eastAsia="Calibri" w:hAnsi="Times New Roman" w:cs="Times New Roman"/>
          <w:sz w:val="28"/>
          <w:szCs w:val="28"/>
          <w:lang w:eastAsia="ru-RU"/>
        </w:rPr>
        <w:t>____________________________________________</w:t>
      </w:r>
    </w:p>
    <w:p w:rsidR="004810CE" w:rsidRPr="004810CE" w:rsidRDefault="004810CE" w:rsidP="004810CE">
      <w:pPr>
        <w:widowControl w:val="0"/>
        <w:autoSpaceDE w:val="0"/>
        <w:autoSpaceDN w:val="0"/>
        <w:adjustRightInd w:val="0"/>
        <w:spacing w:after="0" w:line="340" w:lineRule="exact"/>
        <w:jc w:val="center"/>
        <w:rPr>
          <w:rFonts w:ascii="Times New Roman" w:eastAsia="Calibri" w:hAnsi="Times New Roman" w:cs="Times New Roman"/>
          <w:sz w:val="24"/>
          <w:szCs w:val="24"/>
          <w:lang w:eastAsia="ru-RU"/>
        </w:rPr>
      </w:pPr>
      <w:r w:rsidRPr="004810CE">
        <w:rPr>
          <w:rFonts w:ascii="Times New Roman" w:eastAsia="Calibri" w:hAnsi="Times New Roman" w:cs="Times New Roman"/>
          <w:sz w:val="24"/>
          <w:szCs w:val="24"/>
          <w:lang w:eastAsia="ru-RU"/>
        </w:rPr>
        <w:t>(полное наименование кооператива)</w:t>
      </w:r>
    </w:p>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(включая все действия, перечисленные в статье 3 Федерального закона от 27.07.2006 № 152-ФЗ «О персональных данных») с использованием средств автоматизации и без использования таковых.</w:t>
      </w:r>
    </w:p>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ab/>
        <w:t xml:space="preserve">Настоящее согласие распространяется на обработку следующих персональных данных: </w:t>
      </w:r>
    </w:p>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843"/>
        <w:gridCol w:w="1701"/>
        <w:gridCol w:w="1418"/>
      </w:tblGrid>
      <w:tr w:rsidR="004810CE" w:rsidRPr="004810CE" w:rsidTr="004810CE">
        <w:tc>
          <w:tcPr>
            <w:tcW w:w="709" w:type="dxa"/>
          </w:tcPr>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п/п</w:t>
            </w:r>
          </w:p>
        </w:tc>
        <w:tc>
          <w:tcPr>
            <w:tcW w:w="3827" w:type="dxa"/>
          </w:tcPr>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Фамилия, имя, отчество</w:t>
            </w:r>
          </w:p>
        </w:tc>
        <w:tc>
          <w:tcPr>
            <w:tcW w:w="1843" w:type="dxa"/>
          </w:tcPr>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Дата рождения</w:t>
            </w:r>
          </w:p>
        </w:tc>
        <w:tc>
          <w:tcPr>
            <w:tcW w:w="1701" w:type="dxa"/>
          </w:tcPr>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Должность</w:t>
            </w:r>
          </w:p>
        </w:tc>
        <w:tc>
          <w:tcPr>
            <w:tcW w:w="1418" w:type="dxa"/>
          </w:tcPr>
          <w:p w:rsidR="004810CE" w:rsidRPr="004810CE" w:rsidRDefault="004810CE" w:rsidP="004810CE">
            <w:pPr>
              <w:widowControl w:val="0"/>
              <w:autoSpaceDE w:val="0"/>
              <w:autoSpaceDN w:val="0"/>
              <w:adjustRightInd w:val="0"/>
              <w:spacing w:after="0" w:line="340" w:lineRule="exact"/>
              <w:jc w:val="center"/>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Подпись</w:t>
            </w:r>
          </w:p>
        </w:tc>
      </w:tr>
      <w:tr w:rsidR="004810CE" w:rsidRPr="004810CE" w:rsidTr="004810CE">
        <w:tc>
          <w:tcPr>
            <w:tcW w:w="709"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3827"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1843"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1701"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1418"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r>
      <w:tr w:rsidR="004810CE" w:rsidRPr="004810CE" w:rsidTr="004810CE">
        <w:tc>
          <w:tcPr>
            <w:tcW w:w="709"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3827"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1843"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1701"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c>
          <w:tcPr>
            <w:tcW w:w="1418" w:type="dxa"/>
          </w:tcPr>
          <w:p w:rsidR="004810CE" w:rsidRPr="004810CE" w:rsidRDefault="004810CE" w:rsidP="004810CE">
            <w:pPr>
              <w:widowControl w:val="0"/>
              <w:autoSpaceDE w:val="0"/>
              <w:autoSpaceDN w:val="0"/>
              <w:adjustRightInd w:val="0"/>
              <w:spacing w:after="0" w:line="340" w:lineRule="exact"/>
              <w:jc w:val="both"/>
              <w:rPr>
                <w:rFonts w:ascii="Times New Roman" w:eastAsia="Times New Roman" w:hAnsi="Times New Roman" w:cs="Times New Roman"/>
                <w:sz w:val="28"/>
                <w:szCs w:val="28"/>
                <w:lang w:eastAsia="ru-RU"/>
              </w:rPr>
            </w:pPr>
          </w:p>
        </w:tc>
      </w:tr>
    </w:tbl>
    <w:p w:rsidR="004810CE" w:rsidRPr="004810CE" w:rsidRDefault="004810CE" w:rsidP="004810CE">
      <w:pPr>
        <w:widowControl w:val="0"/>
        <w:autoSpaceDE w:val="0"/>
        <w:autoSpaceDN w:val="0"/>
        <w:adjustRightInd w:val="0"/>
        <w:spacing w:after="0" w:line="340" w:lineRule="exact"/>
        <w:rPr>
          <w:rFonts w:ascii="Times New Roman" w:eastAsia="Times New Roman" w:hAnsi="Times New Roman" w:cs="Times New Roman"/>
          <w:sz w:val="28"/>
          <w:szCs w:val="28"/>
          <w:lang w:eastAsia="ru-RU"/>
        </w:rPr>
      </w:pPr>
    </w:p>
    <w:p w:rsidR="004810CE" w:rsidRPr="004810CE" w:rsidRDefault="004810CE" w:rsidP="004810CE">
      <w:pPr>
        <w:widowControl w:val="0"/>
        <w:autoSpaceDE w:val="0"/>
        <w:autoSpaceDN w:val="0"/>
        <w:adjustRightInd w:val="0"/>
        <w:spacing w:after="0" w:line="240" w:lineRule="exact"/>
        <w:jc w:val="both"/>
        <w:rPr>
          <w:rFonts w:ascii="Courier New" w:eastAsia="Times New Roman" w:hAnsi="Courier New" w:cs="Courier New"/>
          <w:sz w:val="20"/>
          <w:szCs w:val="20"/>
          <w:lang w:eastAsia="ar-SA"/>
        </w:rPr>
      </w:pPr>
      <w:r w:rsidRPr="004810CE">
        <w:rPr>
          <w:rFonts w:ascii="Times New Roman" w:eastAsia="Times New Roman" w:hAnsi="Times New Roman" w:cs="Times New Roman"/>
          <w:sz w:val="20"/>
          <w:szCs w:val="20"/>
          <w:lang w:eastAsia="ar-SA"/>
        </w:rPr>
        <w:t>__________________________________                                      _________                        ____________________</w:t>
      </w:r>
    </w:p>
    <w:p w:rsidR="004810CE" w:rsidRPr="004810CE" w:rsidRDefault="004810CE" w:rsidP="004810CE">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4810CE">
        <w:rPr>
          <w:rFonts w:ascii="Times New Roman" w:eastAsia="Times New Roman" w:hAnsi="Times New Roman" w:cs="Times New Roman"/>
          <w:sz w:val="20"/>
          <w:szCs w:val="20"/>
          <w:lang w:eastAsia="ar-SA"/>
        </w:rPr>
        <w:t xml:space="preserve">(должность руководителя </w:t>
      </w:r>
      <w:proofErr w:type="gramStart"/>
      <w:r w:rsidRPr="004810CE">
        <w:rPr>
          <w:rFonts w:ascii="Times New Roman" w:eastAsia="Times New Roman" w:hAnsi="Times New Roman" w:cs="Times New Roman"/>
          <w:sz w:val="20"/>
          <w:szCs w:val="20"/>
          <w:lang w:eastAsia="ar-SA"/>
        </w:rPr>
        <w:t xml:space="preserve">кооператива)   </w:t>
      </w:r>
      <w:proofErr w:type="gramEnd"/>
      <w:r w:rsidRPr="004810CE">
        <w:rPr>
          <w:rFonts w:ascii="Times New Roman" w:eastAsia="Times New Roman" w:hAnsi="Times New Roman" w:cs="Times New Roman"/>
          <w:sz w:val="20"/>
          <w:szCs w:val="20"/>
          <w:lang w:eastAsia="ar-SA"/>
        </w:rPr>
        <w:t xml:space="preserve">                                    (подпись)                           (фамилия, инициалы)</w:t>
      </w:r>
    </w:p>
    <w:p w:rsidR="004810CE" w:rsidRPr="004810CE" w:rsidRDefault="004810CE" w:rsidP="004810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4810CE" w:rsidRPr="004810CE" w:rsidRDefault="004810CE" w:rsidP="004810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М.П. (при наличии)</w:t>
      </w:r>
    </w:p>
    <w:p w:rsidR="004810CE" w:rsidRPr="004810CE" w:rsidRDefault="004810CE" w:rsidP="004810CE">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ar-SA"/>
        </w:rPr>
      </w:pPr>
    </w:p>
    <w:p w:rsidR="004810CE" w:rsidRPr="004810CE" w:rsidRDefault="004810CE" w:rsidP="004810CE">
      <w:pPr>
        <w:spacing w:after="0" w:line="360" w:lineRule="auto"/>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Дата _________</w:t>
      </w:r>
    </w:p>
    <w:p w:rsidR="004810CE" w:rsidRPr="004810CE" w:rsidRDefault="004810CE" w:rsidP="004810CE">
      <w:pPr>
        <w:spacing w:after="0" w:line="360" w:lineRule="auto"/>
        <w:jc w:val="center"/>
        <w:rPr>
          <w:rFonts w:ascii="Times New Roman" w:eastAsia="Times New Roman" w:hAnsi="Times New Roman" w:cs="Times New Roman"/>
          <w:sz w:val="28"/>
          <w:szCs w:val="28"/>
          <w:lang w:eastAsia="ar-SA"/>
        </w:rPr>
        <w:sectPr w:rsidR="004810CE" w:rsidRPr="004810CE" w:rsidSect="004810CE">
          <w:pgSz w:w="11906" w:h="16838" w:code="9"/>
          <w:pgMar w:top="993" w:right="709" w:bottom="851" w:left="1701" w:header="567" w:footer="567" w:gutter="0"/>
          <w:pgNumType w:start="1"/>
          <w:cols w:space="708"/>
          <w:titlePg/>
          <w:docGrid w:linePitch="360"/>
        </w:sectPr>
      </w:pPr>
      <w:r w:rsidRPr="004810CE">
        <w:rPr>
          <w:rFonts w:ascii="Times New Roman" w:eastAsia="Times New Roman" w:hAnsi="Times New Roman" w:cs="Times New Roman"/>
          <w:sz w:val="28"/>
          <w:szCs w:val="28"/>
          <w:lang w:eastAsia="ar-SA"/>
        </w:rPr>
        <w:t>________</w:t>
      </w:r>
    </w:p>
    <w:p w:rsidR="004810CE" w:rsidRPr="004810CE" w:rsidRDefault="004810CE" w:rsidP="004810CE">
      <w:pPr>
        <w:tabs>
          <w:tab w:val="left" w:pos="5670"/>
          <w:tab w:val="left" w:pos="5812"/>
          <w:tab w:val="left" w:pos="6663"/>
          <w:tab w:val="left" w:pos="7088"/>
          <w:tab w:val="left" w:pos="7230"/>
        </w:tabs>
        <w:spacing w:after="0" w:line="240" w:lineRule="auto"/>
        <w:ind w:firstLine="5670"/>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Приложение № 2</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УТВЕРЖДЕН</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распоряжением</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министерства сельского</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хозяйства и продовольствия</w:t>
      </w:r>
    </w:p>
    <w:p w:rsidR="004810CE" w:rsidRPr="004810CE" w:rsidRDefault="004810CE" w:rsidP="004810CE">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Кировской области</w:t>
      </w:r>
    </w:p>
    <w:p w:rsidR="004810CE" w:rsidRPr="004810CE" w:rsidRDefault="004810CE" w:rsidP="004810CE">
      <w:pPr>
        <w:spacing w:after="0" w:line="240" w:lineRule="auto"/>
        <w:ind w:firstLine="5670"/>
        <w:jc w:val="both"/>
        <w:rPr>
          <w:rFonts w:ascii="Times New Roman" w:eastAsia="Calibri" w:hAnsi="Times New Roman" w:cs="Times New Roman"/>
          <w:sz w:val="28"/>
          <w:szCs w:val="28"/>
        </w:rPr>
      </w:pPr>
    </w:p>
    <w:p w:rsidR="004810CE" w:rsidRPr="004810CE" w:rsidRDefault="004810CE" w:rsidP="004810CE">
      <w:pPr>
        <w:spacing w:after="0" w:line="240" w:lineRule="auto"/>
        <w:ind w:firstLine="5670"/>
        <w:jc w:val="both"/>
        <w:rPr>
          <w:rFonts w:ascii="Times New Roman" w:eastAsia="Calibri" w:hAnsi="Times New Roman" w:cs="Times New Roman"/>
          <w:sz w:val="28"/>
          <w:szCs w:val="28"/>
        </w:rPr>
      </w:pPr>
      <w:r w:rsidRPr="004810CE">
        <w:rPr>
          <w:rFonts w:ascii="Times New Roman" w:eastAsia="Calibri" w:hAnsi="Times New Roman" w:cs="Times New Roman"/>
          <w:sz w:val="28"/>
          <w:szCs w:val="28"/>
        </w:rPr>
        <w:t>от ________________ № ____</w:t>
      </w:r>
    </w:p>
    <w:p w:rsidR="004810CE" w:rsidRPr="004810CE" w:rsidRDefault="004810CE" w:rsidP="004810CE">
      <w:pPr>
        <w:tabs>
          <w:tab w:val="left" w:pos="9496"/>
        </w:tabs>
        <w:spacing w:before="480" w:after="0" w:line="240" w:lineRule="auto"/>
        <w:ind w:right="-2"/>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z w:val="28"/>
          <w:szCs w:val="28"/>
          <w:lang w:eastAsia="ar-SA"/>
        </w:rPr>
        <w:t>РЕГЛАМЕНТ</w:t>
      </w:r>
    </w:p>
    <w:p w:rsidR="004810CE" w:rsidRPr="004810CE" w:rsidRDefault="004810CE" w:rsidP="004810CE">
      <w:pPr>
        <w:tabs>
          <w:tab w:val="left" w:pos="9496"/>
        </w:tabs>
        <w:spacing w:after="0" w:line="240" w:lineRule="auto"/>
        <w:ind w:right="-2"/>
        <w:jc w:val="center"/>
        <w:rPr>
          <w:rFonts w:ascii="Times New Roman" w:eastAsia="Times New Roman" w:hAnsi="Times New Roman" w:cs="Times New Roman"/>
          <w:b/>
          <w:sz w:val="28"/>
          <w:szCs w:val="28"/>
          <w:lang w:eastAsia="ar-SA"/>
        </w:rPr>
      </w:pPr>
      <w:r w:rsidRPr="004810CE">
        <w:rPr>
          <w:rFonts w:ascii="Times New Roman" w:eastAsia="Times New Roman" w:hAnsi="Times New Roman" w:cs="Times New Roman"/>
          <w:b/>
          <w:spacing w:val="-4"/>
          <w:sz w:val="28"/>
          <w:szCs w:val="28"/>
          <w:lang w:eastAsia="ar-SA"/>
        </w:rPr>
        <w:t>представления и рассмотрения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w:t>
      </w:r>
    </w:p>
    <w:p w:rsidR="004810CE" w:rsidRPr="004810CE" w:rsidRDefault="004810CE" w:rsidP="004810CE">
      <w:pPr>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1. В соответствии с настоящим Регламентом осуществляются представление и рассмотрение документов для предоставления </w:t>
      </w:r>
      <w:r w:rsidRPr="004810CE">
        <w:rPr>
          <w:rFonts w:ascii="Times New Roman" w:eastAsia="Times New Roman" w:hAnsi="Times New Roman" w:cs="Times New Roman"/>
          <w:spacing w:val="-4"/>
          <w:sz w:val="28"/>
          <w:szCs w:val="28"/>
          <w:lang w:eastAsia="ar-SA"/>
        </w:rPr>
        <w:t>сельскохозяйственным потребительским кооперативам</w:t>
      </w:r>
      <w:r w:rsidRPr="004810CE">
        <w:rPr>
          <w:rFonts w:ascii="Times New Roman" w:eastAsia="Times New Roman" w:hAnsi="Times New Roman" w:cs="Times New Roman"/>
          <w:b/>
          <w:spacing w:val="-4"/>
          <w:sz w:val="28"/>
          <w:szCs w:val="28"/>
          <w:lang w:eastAsia="ar-SA"/>
        </w:rPr>
        <w:t xml:space="preserve"> </w:t>
      </w:r>
      <w:r w:rsidRPr="004810CE">
        <w:rPr>
          <w:rFonts w:ascii="Times New Roman" w:eastAsia="Times New Roman" w:hAnsi="Times New Roman" w:cs="Times New Roman"/>
          <w:sz w:val="28"/>
          <w:szCs w:val="28"/>
          <w:lang w:eastAsia="ar-SA"/>
        </w:rPr>
        <w:t>грантов из областного бюджета на развитие материально-технической базы (далее – Регламент) в соответствии с Порядком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 675-П «О предоставлении сельскохозяйственным потребительским кооперативам грантов из областного бюджета на развитие материально-технической базы» (далее соответственно – грант, Порядок).</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2. Для целей настоящего Регламента используются понятия, определенные Порядком.</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 Отдел реализации программ развития сельских территорий и малых форм хозяйствования:</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 В течение 10 рабочих дней со дня определения победителей конкурса:</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3.1.1. Формирует проект соглашения о предоставлении сельскохозяйственным потребительским кооперативам грантов из областного бюджета на развитие материально-технической базы в системе «Электронный бюджет» (далее – проект соглашения, грант), включает в проект соглашения результат предоставления гранта и его значения, обязательство по достижению результата предоставления гранта победителем конкурса, а также обязательства, перечисленные в пункте 3.5 Порядка, сумму гранта, подлежащую предоставлению победителю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3.1.2. Передает проект соглашения в отдел финансирования программ и мероприятий развития АПК.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3.1.3. Проверяет победителя конкурса на соответствие требованиям, установленным пунктом 3.1 Порядка, в том числе требованиям подпунктов 2.5.3 – 2.5.11 пункта 2.5 Порядка, на дату заключения с министерством соглашения о предоставлении гранта (далее – соглашение) в системе «Электронный бюджет» в порядке, установленном подпунктами 3.1.4.3 – 3.1.4.4 пункта 3.1 Регламента подачи и рассмотрения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утвержденного настоящим распоряжением.</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3.1.4. В случае соответствия победителя конкурса требованиям, установленным пунктом 3.1 Порядка, обеспечивает подписание соглашения между победителем конкурса и министерством.</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 В течение 45 дней со дня подписания соглашения:</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3.2.1. Составляет проект реестра на перечисление сельскохозяйственным потребительским кооперативам суммы гранта из областного бюджета на развитие материально-технической базы (далее – реестр), по прилагаемой форме № 1 – </w:t>
      </w:r>
      <w:proofErr w:type="spellStart"/>
      <w:r w:rsidRPr="004810CE">
        <w:rPr>
          <w:rFonts w:ascii="Times New Roman" w:eastAsia="Times New Roman" w:hAnsi="Times New Roman" w:cs="Times New Roman"/>
          <w:sz w:val="28"/>
          <w:szCs w:val="28"/>
          <w:lang w:eastAsia="ar-SA"/>
        </w:rPr>
        <w:t>спок</w:t>
      </w:r>
      <w:proofErr w:type="spellEnd"/>
      <w:r w:rsidRPr="004810CE">
        <w:rPr>
          <w:rFonts w:ascii="Times New Roman" w:eastAsia="Times New Roman" w:hAnsi="Times New Roman" w:cs="Times New Roman"/>
          <w:sz w:val="28"/>
          <w:szCs w:val="28"/>
          <w:lang w:eastAsia="ar-SA"/>
        </w:rPr>
        <w:t xml:space="preserve"> (в двух экземплярах).</w:t>
      </w:r>
    </w:p>
    <w:p w:rsidR="004810CE" w:rsidRPr="004810CE" w:rsidRDefault="004810CE" w:rsidP="004810CE">
      <w:pPr>
        <w:tabs>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3.2.2. Передает проект реестра (в двух экземплярах) в отдел финансирования программ и мероприятий развития АПК для перечисления на лицевой счет победителя конкурса, открытый </w:t>
      </w:r>
      <w:r w:rsidRPr="004810CE">
        <w:rPr>
          <w:rFonts w:ascii="Times New Roman" w:eastAsia="Times New Roman" w:hAnsi="Times New Roman" w:cs="Times New Roman"/>
          <w:sz w:val="28"/>
          <w:szCs w:val="28"/>
          <w:lang w:eastAsia="ru-RU"/>
        </w:rPr>
        <w:t>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w:t>
      </w:r>
      <w:r w:rsidRPr="004810CE">
        <w:rPr>
          <w:rFonts w:ascii="Times New Roman" w:eastAsia="Times New Roman" w:hAnsi="Times New Roman" w:cs="Times New Roman"/>
          <w:sz w:val="28"/>
          <w:szCs w:val="28"/>
          <w:lang w:eastAsia="ar-SA"/>
        </w:rPr>
        <w:t xml:space="preserve"> в размере 100% суммы гранта, указанной в соглашении, и копии соглашений, заключенных между победителями конкурса и министерством. </w:t>
      </w:r>
    </w:p>
    <w:p w:rsidR="004810CE" w:rsidRPr="004810CE" w:rsidRDefault="004810CE" w:rsidP="004810CE">
      <w:pPr>
        <w:tabs>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3.2.3.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3.2.4. Принимает от отдела финансирования программ и мероприятий развития АПК реестр, возвращенный им в соответствии с подпунктом 4.7 пункта 4 настоящего Регламента.</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 Хранит:</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3.3.1. В течение одного года со дня возврата документов победителю конкурса копии документов, по которым выявлено наличие оснований для возврата представленных документов.</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3.3.2. В течение 6 лет со дня перечисления сумм грантов документы, полученные от победителей конкурса.</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 Отдел финансирования программ и мероприятий развития АПК:</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4.1. Получает от отдела реализации программ развития сельских территорий и малых форм хозяйствования проекты соглашений.</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4.2. В течение одного рабочего дня со дня получения проектов соглашений:</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4.2.1. Проверяет реквизиты получателей грантов и министерства, указанные в проектах соглашений.</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4.2.2. Проверяет правильность составления проектов соглашений в части проверки сумм грантов, подлежащих предоставлению победителям конкурса.</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4.2.3. В случае обнаружения в проектах соглашений ошибок извещает о них отдел реализации программ развития сельских территорий и малых форм хозяйствования.</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4.2.4. В случае отсутствия ошибок в проектах соглашений согласовывает их.</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4.3. Получает от отдела реализации программ развития сельских территорий и малых форм хозяйствования проект реестра (в двух экземплярах).</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4.4. В случае обнаружения ошибок в проекте реестра извещает об этом отдел реализации программ развития сельских территорий и малых форм хозяйствования.</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4.5.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4.6. В течение 45 дней со дня подписания соглашения обеспечивает перечисление денежных средств в установленном порядке на лицевой счет победителя конкурса в размере 100% суммы гранта, указанной в соглашении.</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4.7. Делает в реестре отметки о днях списания сумм гранта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w:t>
      </w:r>
    </w:p>
    <w:p w:rsidR="004810CE" w:rsidRPr="004810CE" w:rsidRDefault="004810CE" w:rsidP="004810C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4.8.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w:t>
      </w:r>
    </w:p>
    <w:p w:rsidR="004810CE" w:rsidRPr="004810CE" w:rsidRDefault="004810CE" w:rsidP="00397C59">
      <w:pPr>
        <w:autoSpaceDE w:val="0"/>
        <w:autoSpaceDN w:val="0"/>
        <w:adjustRightInd w:val="0"/>
        <w:spacing w:after="0" w:line="360" w:lineRule="auto"/>
        <w:jc w:val="center"/>
        <w:rPr>
          <w:rFonts w:ascii="Courier New" w:eastAsia="Times New Roman" w:hAnsi="Courier New" w:cs="Courier New"/>
          <w:sz w:val="28"/>
          <w:szCs w:val="28"/>
          <w:lang w:eastAsia="ru-RU"/>
        </w:rPr>
      </w:pPr>
      <w:r w:rsidRPr="004810CE">
        <w:rPr>
          <w:rFonts w:ascii="Times New Roman" w:eastAsia="Times New Roman" w:hAnsi="Times New Roman" w:cs="Times New Roman"/>
          <w:sz w:val="28"/>
          <w:szCs w:val="28"/>
          <w:lang w:eastAsia="ar-SA"/>
        </w:rPr>
        <w:t xml:space="preserve">_________ </w:t>
      </w:r>
      <w:r w:rsidRPr="004810CE">
        <w:rPr>
          <w:rFonts w:ascii="Courier New" w:eastAsia="Times New Roman" w:hAnsi="Courier New" w:cs="Courier New"/>
          <w:sz w:val="28"/>
          <w:szCs w:val="28"/>
          <w:lang w:eastAsia="ru-RU"/>
        </w:rPr>
        <w:br w:type="page"/>
      </w:r>
    </w:p>
    <w:p w:rsidR="004810CE" w:rsidRPr="004810CE" w:rsidRDefault="004810CE" w:rsidP="004810CE">
      <w:pPr>
        <w:tabs>
          <w:tab w:val="left" w:pos="5760"/>
        </w:tabs>
        <w:spacing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Форма № 1 – </w:t>
      </w:r>
      <w:proofErr w:type="spellStart"/>
      <w:r w:rsidRPr="004810CE">
        <w:rPr>
          <w:rFonts w:ascii="Times New Roman" w:eastAsia="Times New Roman" w:hAnsi="Times New Roman" w:cs="Times New Roman"/>
          <w:sz w:val="28"/>
          <w:szCs w:val="28"/>
          <w:lang w:eastAsia="ar-SA"/>
        </w:rPr>
        <w:t>спок</w:t>
      </w:r>
      <w:proofErr w:type="spellEnd"/>
    </w:p>
    <w:p w:rsidR="004810CE" w:rsidRPr="004810CE" w:rsidRDefault="004810CE" w:rsidP="004810CE">
      <w:pPr>
        <w:autoSpaceDE w:val="0"/>
        <w:autoSpaceDN w:val="0"/>
        <w:adjustRightInd w:val="0"/>
        <w:spacing w:before="240" w:after="0" w:line="240" w:lineRule="auto"/>
        <w:jc w:val="right"/>
        <w:rPr>
          <w:rFonts w:ascii="Times New Roman" w:eastAsia="Times New Roman" w:hAnsi="Times New Roman" w:cs="Times New Roman"/>
          <w:sz w:val="28"/>
          <w:szCs w:val="28"/>
          <w:lang w:eastAsia="ar-SA"/>
        </w:rPr>
      </w:pPr>
      <w:r w:rsidRPr="004810CE">
        <w:rPr>
          <w:rFonts w:ascii="Times New Roman" w:eastAsia="Times New Roman" w:hAnsi="Times New Roman" w:cs="Times New Roman"/>
          <w:sz w:val="28"/>
          <w:szCs w:val="28"/>
          <w:lang w:eastAsia="ar-SA"/>
        </w:rPr>
        <w:t xml:space="preserve"> </w:t>
      </w:r>
    </w:p>
    <w:p w:rsidR="004810CE" w:rsidRPr="004810CE" w:rsidRDefault="004810CE" w:rsidP="004810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10CE" w:rsidRPr="004810CE" w:rsidRDefault="004810CE" w:rsidP="004810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РЕЕСТР</w:t>
      </w:r>
    </w:p>
    <w:p w:rsidR="004810CE" w:rsidRPr="004810CE" w:rsidRDefault="004810CE" w:rsidP="004810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на перечисление сельскохозяйственным потребительским</w:t>
      </w:r>
    </w:p>
    <w:p w:rsidR="004810CE" w:rsidRPr="004810CE" w:rsidRDefault="004810CE" w:rsidP="004810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10CE">
        <w:rPr>
          <w:rFonts w:ascii="Times New Roman" w:eastAsia="Times New Roman" w:hAnsi="Times New Roman" w:cs="Times New Roman"/>
          <w:b/>
          <w:sz w:val="28"/>
          <w:szCs w:val="28"/>
          <w:lang w:eastAsia="ru-RU"/>
        </w:rPr>
        <w:t xml:space="preserve"> кооперативам суммы гранта из областного бюджета</w:t>
      </w:r>
    </w:p>
    <w:p w:rsidR="004810CE" w:rsidRPr="004810CE" w:rsidRDefault="004810CE" w:rsidP="004810CE">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4810CE">
        <w:rPr>
          <w:rFonts w:ascii="Times New Roman" w:eastAsia="Times New Roman" w:hAnsi="Times New Roman" w:cs="Courier New"/>
          <w:b/>
          <w:sz w:val="28"/>
          <w:szCs w:val="28"/>
          <w:lang w:eastAsia="ru-RU"/>
        </w:rPr>
        <w:t>на развитие материально-технической базы</w:t>
      </w:r>
    </w:p>
    <w:p w:rsidR="004810CE" w:rsidRPr="004810CE" w:rsidRDefault="004810CE" w:rsidP="004810CE">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«___» __________ 20___ г.         Киров                                                  № _______</w:t>
      </w:r>
    </w:p>
    <w:p w:rsidR="004810CE" w:rsidRPr="004810CE" w:rsidRDefault="004810CE" w:rsidP="004810CE">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299"/>
        <w:gridCol w:w="1448"/>
        <w:gridCol w:w="1861"/>
        <w:gridCol w:w="1722"/>
      </w:tblGrid>
      <w:tr w:rsidR="004810CE" w:rsidRPr="004810CE" w:rsidTr="004810CE">
        <w:trPr>
          <w:trHeight w:val="828"/>
          <w:jc w:val="center"/>
        </w:trPr>
        <w:tc>
          <w:tcPr>
            <w:tcW w:w="444"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п/п</w:t>
            </w:r>
          </w:p>
        </w:tc>
        <w:tc>
          <w:tcPr>
            <w:tcW w:w="180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Наименование</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победителя конкурса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ИНН</w:t>
            </w:r>
          </w:p>
        </w:tc>
        <w:tc>
          <w:tcPr>
            <w:tcW w:w="1018"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Цели</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расходования</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гранта</w:t>
            </w:r>
          </w:p>
        </w:tc>
        <w:tc>
          <w:tcPr>
            <w:tcW w:w="942" w:type="pct"/>
            <w:tcBorders>
              <w:top w:val="single" w:sz="4" w:space="0" w:color="auto"/>
              <w:left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 xml:space="preserve">Сумма гранта, </w:t>
            </w:r>
          </w:p>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рублей</w:t>
            </w:r>
          </w:p>
        </w:tc>
      </w:tr>
      <w:tr w:rsidR="004810CE" w:rsidRPr="004810CE" w:rsidTr="004810CE">
        <w:trPr>
          <w:jc w:val="center"/>
        </w:trPr>
        <w:tc>
          <w:tcPr>
            <w:tcW w:w="444"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1</w:t>
            </w:r>
          </w:p>
        </w:tc>
        <w:tc>
          <w:tcPr>
            <w:tcW w:w="180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2</w:t>
            </w:r>
          </w:p>
        </w:tc>
        <w:tc>
          <w:tcPr>
            <w:tcW w:w="79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3</w:t>
            </w:r>
          </w:p>
        </w:tc>
        <w:tc>
          <w:tcPr>
            <w:tcW w:w="1018"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4</w:t>
            </w:r>
          </w:p>
        </w:tc>
        <w:tc>
          <w:tcPr>
            <w:tcW w:w="942"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5</w:t>
            </w:r>
          </w:p>
        </w:tc>
      </w:tr>
      <w:tr w:rsidR="004810CE" w:rsidRPr="004810CE" w:rsidTr="004810CE">
        <w:trPr>
          <w:jc w:val="center"/>
        </w:trPr>
        <w:tc>
          <w:tcPr>
            <w:tcW w:w="444"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r w:rsidRPr="004810CE">
              <w:rPr>
                <w:rFonts w:ascii="Times New Roman" w:eastAsia="Calibri" w:hAnsi="Times New Roman" w:cs="Times New Roman"/>
                <w:sz w:val="24"/>
                <w:szCs w:val="24"/>
              </w:rPr>
              <w:t>1.</w:t>
            </w:r>
          </w:p>
        </w:tc>
        <w:tc>
          <w:tcPr>
            <w:tcW w:w="180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101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r>
      <w:tr w:rsidR="004810CE" w:rsidRPr="004810CE" w:rsidTr="004810CE">
        <w:trPr>
          <w:jc w:val="center"/>
        </w:trPr>
        <w:tc>
          <w:tcPr>
            <w:tcW w:w="444"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180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101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r>
      <w:tr w:rsidR="004810CE" w:rsidRPr="004810CE" w:rsidTr="004810CE">
        <w:trPr>
          <w:jc w:val="center"/>
        </w:trPr>
        <w:tc>
          <w:tcPr>
            <w:tcW w:w="444"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180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1018"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r>
      <w:tr w:rsidR="004810CE" w:rsidRPr="004810CE" w:rsidTr="004810CE">
        <w:trPr>
          <w:jc w:val="center"/>
        </w:trPr>
        <w:tc>
          <w:tcPr>
            <w:tcW w:w="444"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r w:rsidRPr="004810CE">
              <w:rPr>
                <w:rFonts w:ascii="Times New Roman" w:eastAsia="Calibri" w:hAnsi="Times New Roman" w:cs="Times New Roman"/>
                <w:sz w:val="24"/>
                <w:szCs w:val="24"/>
              </w:rPr>
              <w:t>Итого</w:t>
            </w:r>
          </w:p>
        </w:tc>
        <w:tc>
          <w:tcPr>
            <w:tcW w:w="180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х</w:t>
            </w:r>
          </w:p>
        </w:tc>
        <w:tc>
          <w:tcPr>
            <w:tcW w:w="793"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х</w:t>
            </w:r>
          </w:p>
        </w:tc>
        <w:tc>
          <w:tcPr>
            <w:tcW w:w="1018" w:type="pct"/>
            <w:tcBorders>
              <w:top w:val="single" w:sz="4" w:space="0" w:color="auto"/>
              <w:left w:val="single" w:sz="4" w:space="0" w:color="auto"/>
              <w:bottom w:val="single" w:sz="4" w:space="0" w:color="auto"/>
              <w:right w:val="single" w:sz="4" w:space="0" w:color="auto"/>
            </w:tcBorders>
            <w:hideMark/>
          </w:tcPr>
          <w:p w:rsidR="004810CE" w:rsidRPr="004810CE" w:rsidRDefault="004810CE" w:rsidP="004810CE">
            <w:pPr>
              <w:autoSpaceDE w:val="0"/>
              <w:autoSpaceDN w:val="0"/>
              <w:adjustRightInd w:val="0"/>
              <w:spacing w:after="0" w:line="240" w:lineRule="auto"/>
              <w:jc w:val="center"/>
              <w:rPr>
                <w:rFonts w:ascii="Times New Roman" w:eastAsia="Calibri" w:hAnsi="Times New Roman" w:cs="Times New Roman"/>
                <w:sz w:val="24"/>
                <w:szCs w:val="24"/>
              </w:rPr>
            </w:pPr>
            <w:r w:rsidRPr="004810CE">
              <w:rPr>
                <w:rFonts w:ascii="Times New Roman" w:eastAsia="Calibri" w:hAnsi="Times New Roman" w:cs="Times New Roman"/>
                <w:sz w:val="24"/>
                <w:szCs w:val="24"/>
              </w:rPr>
              <w:t>х</w:t>
            </w:r>
          </w:p>
        </w:tc>
        <w:tc>
          <w:tcPr>
            <w:tcW w:w="942" w:type="pct"/>
            <w:tcBorders>
              <w:top w:val="single" w:sz="4" w:space="0" w:color="auto"/>
              <w:left w:val="single" w:sz="4" w:space="0" w:color="auto"/>
              <w:bottom w:val="single" w:sz="4" w:space="0" w:color="auto"/>
              <w:right w:val="single" w:sz="4" w:space="0" w:color="auto"/>
            </w:tcBorders>
          </w:tcPr>
          <w:p w:rsidR="004810CE" w:rsidRPr="004810CE" w:rsidRDefault="004810CE" w:rsidP="004810CE">
            <w:pPr>
              <w:autoSpaceDE w:val="0"/>
              <w:autoSpaceDN w:val="0"/>
              <w:adjustRightInd w:val="0"/>
              <w:spacing w:after="0" w:line="240" w:lineRule="auto"/>
              <w:jc w:val="both"/>
              <w:rPr>
                <w:rFonts w:ascii="Times New Roman" w:eastAsia="Calibri" w:hAnsi="Times New Roman" w:cs="Times New Roman"/>
                <w:sz w:val="24"/>
                <w:szCs w:val="24"/>
              </w:rPr>
            </w:pPr>
          </w:p>
        </w:tc>
      </w:tr>
    </w:tbl>
    <w:p w:rsidR="004810CE" w:rsidRPr="004810CE" w:rsidRDefault="004810CE" w:rsidP="004810C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Министр сельского хозяйства</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и продовольствия Кировской области</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4810CE">
        <w:rPr>
          <w:rFonts w:ascii="Times New Roman" w:eastAsia="Times New Roman" w:hAnsi="Times New Roman" w:cs="Times New Roman"/>
          <w:sz w:val="28"/>
          <w:szCs w:val="28"/>
          <w:lang w:eastAsia="ru-RU"/>
        </w:rPr>
        <w:t xml:space="preserve">(либо заместитель </w:t>
      </w:r>
      <w:proofErr w:type="gramStart"/>
      <w:r w:rsidRPr="004810CE">
        <w:rPr>
          <w:rFonts w:ascii="Times New Roman" w:eastAsia="Times New Roman" w:hAnsi="Times New Roman" w:cs="Times New Roman"/>
          <w:sz w:val="28"/>
          <w:szCs w:val="28"/>
          <w:lang w:eastAsia="ru-RU"/>
        </w:rPr>
        <w:t xml:space="preserve">министра)   </w:t>
      </w:r>
      <w:proofErr w:type="gramEnd"/>
      <w:r w:rsidRPr="004810CE">
        <w:rPr>
          <w:rFonts w:ascii="Times New Roman" w:eastAsia="Times New Roman" w:hAnsi="Times New Roman" w:cs="Times New Roman"/>
          <w:sz w:val="28"/>
          <w:szCs w:val="28"/>
          <w:lang w:eastAsia="ru-RU"/>
        </w:rPr>
        <w:t xml:space="preserve">                                    ______        _____________ </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М.П.                                                                                 </w:t>
      </w:r>
      <w:r w:rsidRPr="004810CE">
        <w:rPr>
          <w:rFonts w:ascii="Times New Roman" w:eastAsia="Times New Roman" w:hAnsi="Times New Roman" w:cs="Times New Roman"/>
          <w:sz w:val="20"/>
          <w:szCs w:val="20"/>
          <w:lang w:eastAsia="ru-RU"/>
        </w:rPr>
        <w:t>(</w:t>
      </w:r>
      <w:proofErr w:type="gramStart"/>
      <w:r w:rsidRPr="004810CE">
        <w:rPr>
          <w:rFonts w:ascii="Times New Roman" w:eastAsia="Times New Roman" w:hAnsi="Times New Roman" w:cs="Times New Roman"/>
          <w:sz w:val="20"/>
          <w:szCs w:val="20"/>
          <w:lang w:eastAsia="ru-RU"/>
        </w:rPr>
        <w:t xml:space="preserve">подпись)   </w:t>
      </w:r>
      <w:proofErr w:type="gramEnd"/>
      <w:r w:rsidRPr="004810CE">
        <w:rPr>
          <w:rFonts w:ascii="Times New Roman" w:eastAsia="Times New Roman" w:hAnsi="Times New Roman" w:cs="Times New Roman"/>
          <w:sz w:val="20"/>
          <w:szCs w:val="20"/>
          <w:lang w:eastAsia="ru-RU"/>
        </w:rPr>
        <w:t xml:space="preserve">        (инициалы, фамилия) </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Начальник отдела финансирования</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программ и мероприятий</w:t>
      </w:r>
    </w:p>
    <w:p w:rsidR="004810CE" w:rsidRPr="004810CE" w:rsidRDefault="004810CE" w:rsidP="004810CE">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развития АПК                                                                 ______        _____________  </w:t>
      </w:r>
    </w:p>
    <w:p w:rsidR="004810CE" w:rsidRPr="004810CE" w:rsidRDefault="004810CE" w:rsidP="004810CE">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4810CE">
        <w:rPr>
          <w:rFonts w:ascii="Times New Roman" w:eastAsia="Times New Roman" w:hAnsi="Times New Roman" w:cs="Times New Roman"/>
          <w:sz w:val="28"/>
          <w:szCs w:val="28"/>
          <w:vertAlign w:val="superscript"/>
          <w:lang w:eastAsia="ru-RU"/>
        </w:rPr>
        <w:t xml:space="preserve">                                                                                                                                          </w:t>
      </w:r>
      <w:r w:rsidRPr="004810CE">
        <w:rPr>
          <w:rFonts w:ascii="Times New Roman" w:eastAsia="Times New Roman" w:hAnsi="Times New Roman" w:cs="Times New Roman"/>
          <w:sz w:val="20"/>
          <w:szCs w:val="20"/>
          <w:lang w:eastAsia="ru-RU"/>
        </w:rPr>
        <w:t>(</w:t>
      </w:r>
      <w:proofErr w:type="gramStart"/>
      <w:r w:rsidRPr="004810CE">
        <w:rPr>
          <w:rFonts w:ascii="Times New Roman" w:eastAsia="Times New Roman" w:hAnsi="Times New Roman" w:cs="Times New Roman"/>
          <w:sz w:val="20"/>
          <w:szCs w:val="20"/>
          <w:lang w:eastAsia="ru-RU"/>
        </w:rPr>
        <w:t xml:space="preserve">подпись)   </w:t>
      </w:r>
      <w:proofErr w:type="gramEnd"/>
      <w:r w:rsidRPr="004810CE">
        <w:rPr>
          <w:rFonts w:ascii="Times New Roman" w:eastAsia="Times New Roman" w:hAnsi="Times New Roman" w:cs="Times New Roman"/>
          <w:sz w:val="20"/>
          <w:szCs w:val="20"/>
          <w:lang w:eastAsia="ru-RU"/>
        </w:rPr>
        <w:t xml:space="preserve">         (инициалы, фамилия)</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Начальник отдела реализации программ</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развития сельских территорий и</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малых форм хозяйствования                                       _______       _____________</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w:t>
      </w:r>
      <w:r w:rsidRPr="004810CE">
        <w:rPr>
          <w:rFonts w:ascii="Times New Roman" w:eastAsia="Times New Roman" w:hAnsi="Times New Roman" w:cs="Times New Roman"/>
          <w:sz w:val="20"/>
          <w:szCs w:val="20"/>
          <w:lang w:eastAsia="ru-RU"/>
        </w:rPr>
        <w:t>(</w:t>
      </w:r>
      <w:proofErr w:type="gramStart"/>
      <w:r w:rsidRPr="004810CE">
        <w:rPr>
          <w:rFonts w:ascii="Times New Roman" w:eastAsia="Times New Roman" w:hAnsi="Times New Roman" w:cs="Times New Roman"/>
          <w:sz w:val="20"/>
          <w:szCs w:val="20"/>
          <w:lang w:eastAsia="ru-RU"/>
        </w:rPr>
        <w:t xml:space="preserve">подпись)   </w:t>
      </w:r>
      <w:proofErr w:type="gramEnd"/>
      <w:r w:rsidRPr="004810CE">
        <w:rPr>
          <w:rFonts w:ascii="Times New Roman" w:eastAsia="Times New Roman" w:hAnsi="Times New Roman" w:cs="Times New Roman"/>
          <w:sz w:val="20"/>
          <w:szCs w:val="20"/>
          <w:lang w:eastAsia="ru-RU"/>
        </w:rPr>
        <w:t xml:space="preserve">        (инициалы, фамилия)</w:t>
      </w:r>
    </w:p>
    <w:p w:rsidR="004810CE" w:rsidRPr="004810CE" w:rsidRDefault="004810CE" w:rsidP="004810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10CE">
        <w:rPr>
          <w:rFonts w:ascii="Times New Roman" w:eastAsia="Times New Roman" w:hAnsi="Times New Roman" w:cs="Times New Roman"/>
          <w:sz w:val="28"/>
          <w:szCs w:val="28"/>
          <w:lang w:eastAsia="ru-RU"/>
        </w:rPr>
        <w:t xml:space="preserve">  </w:t>
      </w:r>
    </w:p>
    <w:p w:rsidR="004810CE" w:rsidRPr="004810CE" w:rsidRDefault="004810CE" w:rsidP="004810CE">
      <w:pPr>
        <w:widowControl w:val="0"/>
        <w:autoSpaceDE w:val="0"/>
        <w:autoSpaceDN w:val="0"/>
        <w:adjustRightInd w:val="0"/>
        <w:spacing w:after="0" w:line="240" w:lineRule="auto"/>
        <w:rPr>
          <w:rFonts w:ascii="Courier New" w:eastAsia="Times New Roman" w:hAnsi="Courier New" w:cs="Courier New"/>
          <w:sz w:val="20"/>
          <w:szCs w:val="20"/>
          <w:vertAlign w:val="superscript"/>
          <w:lang w:eastAsia="ru-RU"/>
        </w:rPr>
      </w:pPr>
    </w:p>
    <w:p w:rsidR="004F5C7C" w:rsidRDefault="004810CE" w:rsidP="004810CE">
      <w:pPr>
        <w:pStyle w:val="ConsPlusNormal"/>
        <w:jc w:val="center"/>
        <w:rPr>
          <w:rFonts w:ascii="Times New Roman" w:eastAsia="Times New Roman" w:hAnsi="Times New Roman" w:cs="Times New Roman"/>
          <w:sz w:val="24"/>
          <w:szCs w:val="24"/>
          <w:lang w:eastAsia="ar-SA"/>
        </w:rPr>
      </w:pPr>
      <w:r w:rsidRPr="004810CE">
        <w:rPr>
          <w:rFonts w:ascii="Times New Roman" w:eastAsia="Times New Roman" w:hAnsi="Times New Roman" w:cs="Times New Roman"/>
          <w:sz w:val="24"/>
          <w:szCs w:val="24"/>
          <w:lang w:eastAsia="ar-SA"/>
        </w:rPr>
        <w:t>______________</w:t>
      </w:r>
    </w:p>
    <w:p w:rsidR="004810CE" w:rsidRDefault="004810CE" w:rsidP="004810CE">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3</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3" w:name="P6084"/>
      <w:bookmarkEnd w:id="3"/>
      <w:r>
        <w:t>ПОРЯДОК</w:t>
      </w:r>
    </w:p>
    <w:p w:rsidR="004F5C7C" w:rsidRDefault="004F5C7C">
      <w:pPr>
        <w:pStyle w:val="ConsPlusTitle"/>
        <w:jc w:val="center"/>
      </w:pPr>
      <w:r>
        <w:t>ПРЕДСТАВЛЕНИЯ ДОКУМЕНТОВ СЕЛЬСКОХОЗЯЙСТВЕННЫМИ</w:t>
      </w:r>
    </w:p>
    <w:p w:rsidR="004F5C7C" w:rsidRDefault="004F5C7C">
      <w:pPr>
        <w:pStyle w:val="ConsPlusTitle"/>
        <w:jc w:val="center"/>
      </w:pPr>
      <w:r>
        <w:t>ПОТРЕБИТЕЛЬСКИМИ КООПЕРАТИВАМИ ДЛЯ РАСХОДОВАНИЯ</w:t>
      </w:r>
    </w:p>
    <w:p w:rsidR="004F5C7C" w:rsidRDefault="004F5C7C">
      <w:pPr>
        <w:pStyle w:val="ConsPlusTitle"/>
        <w:jc w:val="center"/>
      </w:pPr>
      <w:r>
        <w:t>СРЕДСТВ ГРАНТОВ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jc w:val="both"/>
      </w:pPr>
    </w:p>
    <w:p w:rsidR="004F5C7C" w:rsidRDefault="004F5C7C">
      <w:pPr>
        <w:pStyle w:val="ConsPlusNormal"/>
        <w:ind w:firstLine="540"/>
        <w:jc w:val="both"/>
      </w:pPr>
      <w:r>
        <w:t>1. Настоящий Порядок устанавливает правила представления документов для расходования средств грантов сельскохозяйственными потребительскими кооперативами - победителями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победители конкурса) в орган местного самоуправления муниципального образования, на территории которого зарегистрирован кооператив, наделенный отдельными государственными полномочиями Кировской области по поддержке сельскохозяйственного производства (далее -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(в случае, если орган местного самоуправления муниципального образования,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w:t>
      </w:r>
    </w:p>
    <w:p w:rsidR="004F5C7C" w:rsidRDefault="004F5C7C">
      <w:pPr>
        <w:pStyle w:val="ConsPlusNormal"/>
        <w:spacing w:before="220"/>
        <w:ind w:firstLine="540"/>
        <w:jc w:val="both"/>
      </w:pPr>
      <w:r>
        <w:t xml:space="preserve">2. Для целей настоящего Порядка используются понятия, определенные </w:t>
      </w:r>
      <w:hyperlink r:id="rId29">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 предоставления грантов).</w:t>
      </w:r>
    </w:p>
    <w:p w:rsidR="004F5C7C" w:rsidRDefault="004F5C7C">
      <w:pPr>
        <w:pStyle w:val="ConsPlusNormal"/>
        <w:spacing w:before="220"/>
        <w:ind w:firstLine="540"/>
        <w:jc w:val="both"/>
      </w:pPr>
      <w:r>
        <w:t>3. Победитель конкурса для расходования со счета средств гранта из областного бюджета на развитие материально-технической базы (далее - грант) представляет в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rsidR="004F5C7C" w:rsidRDefault="004F5C7C">
      <w:pPr>
        <w:pStyle w:val="ConsPlusNormal"/>
        <w:spacing w:before="220"/>
        <w:ind w:firstLine="540"/>
        <w:jc w:val="both"/>
      </w:pPr>
      <w:r>
        <w:t xml:space="preserve">3.1. Документы, указанные в </w:t>
      </w:r>
      <w:hyperlink r:id="rId30">
        <w:r>
          <w:rPr>
            <w:color w:val="0000FF"/>
          </w:rPr>
          <w:t>подпунктах 3.8.1.1</w:t>
        </w:r>
      </w:hyperlink>
      <w:r>
        <w:t xml:space="preserve"> - </w:t>
      </w:r>
      <w:hyperlink r:id="rId31">
        <w:r>
          <w:rPr>
            <w:color w:val="0000FF"/>
          </w:rPr>
          <w:t>3.8.1.4</w:t>
        </w:r>
      </w:hyperlink>
      <w:r>
        <w:t xml:space="preserve"> Порядка предоставления грантов.</w:t>
      </w:r>
    </w:p>
    <w:p w:rsidR="004F5C7C" w:rsidRDefault="004F5C7C">
      <w:pPr>
        <w:pStyle w:val="ConsPlusNormal"/>
        <w:spacing w:before="220"/>
        <w:ind w:firstLine="540"/>
        <w:jc w:val="both"/>
      </w:pPr>
      <w:r>
        <w:t xml:space="preserve">3.2. </w:t>
      </w:r>
      <w:hyperlink w:anchor="P6141">
        <w:r>
          <w:rPr>
            <w:color w:val="0000FF"/>
          </w:rPr>
          <w:t>Опись</w:t>
        </w:r>
      </w:hyperlink>
      <w:r>
        <w:t xml:space="preserve"> поданных документов для расходования гранта из областного бюджета на развитие материально-технической базы в 2 экземплярах, составленную по форме согласно приложению N 1 к настоящему Порядку.</w:t>
      </w:r>
    </w:p>
    <w:p w:rsidR="004F5C7C" w:rsidRDefault="004F5C7C">
      <w:pPr>
        <w:pStyle w:val="ConsPlusNormal"/>
        <w:spacing w:before="220"/>
        <w:ind w:firstLine="540"/>
        <w:jc w:val="both"/>
      </w:pPr>
      <w:r>
        <w:t>4. Ответственность за недостоверность представляемых победителями конкурса документов несут победители конкурса.</w:t>
      </w:r>
    </w:p>
    <w:p w:rsidR="004F5C7C" w:rsidRDefault="004F5C7C">
      <w:pPr>
        <w:pStyle w:val="ConsPlusNormal"/>
        <w:spacing w:before="220"/>
        <w:ind w:firstLine="540"/>
        <w:jc w:val="both"/>
      </w:pPr>
      <w:r>
        <w:t>5. Орган местного самоуправления (отдел 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5.1. Сверяет состав, названия и (или) реквизиты поданных документов с описью и регистрирует их в день поступления в следующем порядке:</w:t>
      </w:r>
    </w:p>
    <w:p w:rsidR="004F5C7C" w:rsidRDefault="004F5C7C">
      <w:pPr>
        <w:pStyle w:val="ConsPlusNormal"/>
        <w:spacing w:before="220"/>
        <w:ind w:firstLine="540"/>
        <w:jc w:val="both"/>
      </w:pPr>
      <w:r>
        <w:t>5.1.1. В случае несовпадения состава, названия и (или) реквизитов поданных документов с описью документов делает в описи соответствующие отметки.</w:t>
      </w:r>
    </w:p>
    <w:p w:rsidR="004F5C7C" w:rsidRDefault="004F5C7C">
      <w:pPr>
        <w:pStyle w:val="ConsPlusNormal"/>
        <w:spacing w:before="220"/>
        <w:ind w:firstLine="540"/>
        <w:jc w:val="both"/>
      </w:pPr>
      <w:r>
        <w:t>5.1.2. Проставляет в обоих экземплярах описи полученных документов дату их получения.</w:t>
      </w:r>
    </w:p>
    <w:p w:rsidR="004F5C7C" w:rsidRDefault="004F5C7C">
      <w:pPr>
        <w:pStyle w:val="ConsPlusNormal"/>
        <w:spacing w:before="220"/>
        <w:ind w:firstLine="540"/>
        <w:jc w:val="both"/>
      </w:pPr>
      <w:r>
        <w:t xml:space="preserve">5.1.3. Вносит реквизиты описи документов в </w:t>
      </w:r>
      <w:hyperlink w:anchor="P6186">
        <w:r>
          <w:rPr>
            <w:color w:val="0000FF"/>
          </w:rPr>
          <w:t>журнал</w:t>
        </w:r>
      </w:hyperlink>
      <w:r>
        <w:t xml:space="preserve"> регистрации документов, представленных победителем конкурса для расходования грантов из областного бюджета на развитие материально-технической базы,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4F5C7C" w:rsidRDefault="004F5C7C">
      <w:pPr>
        <w:pStyle w:val="ConsPlusNormal"/>
        <w:spacing w:before="220"/>
        <w:ind w:firstLine="540"/>
        <w:jc w:val="both"/>
      </w:pPr>
      <w:r>
        <w:t>5.2. Не позднее 3 рабочих дней со дня регистрации документов:</w:t>
      </w:r>
    </w:p>
    <w:p w:rsidR="004F5C7C" w:rsidRDefault="004F5C7C">
      <w:pPr>
        <w:pStyle w:val="ConsPlusNormal"/>
        <w:spacing w:before="220"/>
        <w:ind w:firstLine="540"/>
        <w:jc w:val="both"/>
      </w:pPr>
      <w:r>
        <w:t>5.2.1. Проверяет:</w:t>
      </w:r>
    </w:p>
    <w:p w:rsidR="004F5C7C" w:rsidRDefault="004F5C7C">
      <w:pPr>
        <w:pStyle w:val="ConsPlusNormal"/>
        <w:spacing w:before="220"/>
        <w:ind w:firstLine="540"/>
        <w:jc w:val="both"/>
      </w:pPr>
      <w:r>
        <w:t>5.2.1.1. Полноту представленных победителем конкурса документов.</w:t>
      </w:r>
    </w:p>
    <w:p w:rsidR="00397C59" w:rsidRPr="00397C59" w:rsidRDefault="00397C59" w:rsidP="00397C59">
      <w:pPr>
        <w:pStyle w:val="ConsPlusNormal"/>
        <w:shd w:val="clear" w:color="auto" w:fill="D9D9D9" w:themeFill="background1" w:themeFillShade="D9"/>
        <w:spacing w:before="220"/>
        <w:ind w:firstLine="540"/>
      </w:pPr>
      <w:r w:rsidRPr="00397C59">
        <w:t>5.2.1.2.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397C59" w:rsidRPr="00397C59" w:rsidRDefault="00397C59" w:rsidP="00397C59">
      <w:pPr>
        <w:pStyle w:val="ConsPlusNormal"/>
        <w:shd w:val="clear" w:color="auto" w:fill="D9D9D9" w:themeFill="background1" w:themeFillShade="D9"/>
        <w:spacing w:before="220"/>
        <w:ind w:firstLine="540"/>
      </w:pPr>
      <w:r w:rsidRPr="00397C59">
        <w:t>произведенные победителем конкурса затраты на оплату стоимости каждого наименования расходов в размере, указанном в подпункте 3.8.1.4 Порядка предоставления грантов;</w:t>
      </w:r>
    </w:p>
    <w:p w:rsidR="00397C59" w:rsidRDefault="00397C59" w:rsidP="00397C59">
      <w:pPr>
        <w:pStyle w:val="ConsPlusNormal"/>
        <w:shd w:val="clear" w:color="auto" w:fill="D9D9D9" w:themeFill="background1" w:themeFillShade="D9"/>
        <w:spacing w:before="220"/>
        <w:ind w:firstLine="540"/>
        <w:jc w:val="both"/>
      </w:pPr>
      <w:r w:rsidRPr="00397C59">
        <w:t>фактические объемы выполненных работ при строительстве, реконструкции, капитальном ремонте или модернизации производственных объектов, наименования, марки, модели оборудования, факт приобретения производственных объектов, а также монтаж оборудования для производственных объектов, для рыбоводной инфраструктуры и аквакультуры (товарного рыбоводства) и для производственных объектов, предназначенных для первичной переработки льна и (или) технической конопли</w:t>
      </w:r>
      <w:r>
        <w:t>.</w:t>
      </w:r>
    </w:p>
    <w:p w:rsidR="004F5C7C" w:rsidRDefault="004F5C7C" w:rsidP="00397C59">
      <w:pPr>
        <w:pStyle w:val="ConsPlusNormal"/>
        <w:spacing w:before="220"/>
        <w:ind w:firstLine="540"/>
        <w:jc w:val="both"/>
      </w:pPr>
      <w:r>
        <w:t>5.2.1.3. Соблюдение установленных форм документов и сроков их представления.</w:t>
      </w:r>
    </w:p>
    <w:p w:rsidR="004F5C7C" w:rsidRDefault="004F5C7C">
      <w:pPr>
        <w:pStyle w:val="ConsPlusNormal"/>
        <w:spacing w:before="220"/>
        <w:ind w:firstLine="540"/>
        <w:jc w:val="both"/>
      </w:pPr>
      <w:r>
        <w:t>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4F5C7C" w:rsidRDefault="004F5C7C">
      <w:pPr>
        <w:pStyle w:val="ConsPlusNormal"/>
        <w:spacing w:before="220"/>
        <w:ind w:firstLine="540"/>
        <w:jc w:val="both"/>
      </w:pPr>
      <w:r>
        <w:t>5.2.3. При отсутствии оснований для отказа в приеме представленных документов:</w:t>
      </w:r>
    </w:p>
    <w:p w:rsidR="004F5C7C" w:rsidRDefault="004F5C7C">
      <w:pPr>
        <w:pStyle w:val="ConsPlusNormal"/>
        <w:spacing w:before="22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4F5C7C" w:rsidRDefault="004F5C7C">
      <w:pPr>
        <w:pStyle w:val="ConsPlusNormal"/>
        <w:spacing w:before="22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397C59" w:rsidRDefault="00397C59">
      <w:pPr>
        <w:pStyle w:val="ConsPlusNormal"/>
        <w:spacing w:before="220"/>
        <w:ind w:firstLine="540"/>
        <w:jc w:val="both"/>
      </w:pPr>
      <w:r w:rsidRPr="00397C59">
        <w:t xml:space="preserve">5.3. </w:t>
      </w:r>
      <w:r w:rsidRPr="00397C59">
        <w:rPr>
          <w:highlight w:val="lightGray"/>
        </w:rPr>
        <w:t>Для санкционирования расходов победитель конкурса представляет в министерство финансов Кировской области документы, установленные распоряжением министерства финансов Кировской области от 11.05.2023 № 15 «Об утверждении Порядка санкционирования операций со средствами участников казначейского сопровождения», а также в соответствии с подпунктом 3.10.2.3.1 Порядка предоставления грантов опись документов, представленных победителем конкурса, с соответствующей отметкой органа местного самоуправления или министерства.</w:t>
      </w:r>
    </w:p>
    <w:p w:rsidR="004F5C7C" w:rsidRDefault="004F5C7C">
      <w:pPr>
        <w:pStyle w:val="ConsPlusNormal"/>
        <w:spacing w:before="22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осуществляются в следующем порядке:</w:t>
      </w:r>
    </w:p>
    <w:p w:rsidR="004F5C7C" w:rsidRDefault="004F5C7C">
      <w:pPr>
        <w:pStyle w:val="ConsPlusNormal"/>
        <w:spacing w:before="220"/>
        <w:ind w:firstLine="540"/>
        <w:jc w:val="both"/>
      </w:pPr>
      <w:r>
        <w:t>6.1. Победитель конкурса в случае наступления обстоятельств непреодолимой силы, препятствующих освоению средств гранта в установленные сроки, в целях продления срока освоения гранта представляет в министерство следующие документы:</w:t>
      </w:r>
    </w:p>
    <w:p w:rsidR="004F5C7C" w:rsidRDefault="004F5C7C">
      <w:pPr>
        <w:pStyle w:val="ConsPlusNormal"/>
        <w:spacing w:before="220"/>
        <w:ind w:firstLine="540"/>
        <w:jc w:val="both"/>
      </w:pPr>
      <w:r>
        <w:t>6.1.1. Ходатайство о продлении срока освоения гранта с указанием непреодолимых при конкретных условиях обстоятельств и их влияния на невозможность освоения гранта в установленный срок.</w:t>
      </w:r>
    </w:p>
    <w:p w:rsidR="004F5C7C" w:rsidRDefault="004F5C7C">
      <w:pPr>
        <w:pStyle w:val="ConsPlusNormal"/>
        <w:spacing w:before="22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4F5C7C" w:rsidRDefault="004F5C7C">
      <w:pPr>
        <w:pStyle w:val="ConsPlusNormal"/>
        <w:spacing w:before="220"/>
        <w:ind w:firstLine="540"/>
        <w:jc w:val="both"/>
      </w:pPr>
      <w:r>
        <w:t xml:space="preserve">6.2. Отдел </w:t>
      </w:r>
      <w:r w:rsidRPr="00397C59">
        <w:rPr>
          <w:highlight w:val="lightGray"/>
        </w:rPr>
        <w:t>организационной</w:t>
      </w:r>
      <w:r w:rsidR="00397C59" w:rsidRPr="00397C59">
        <w:rPr>
          <w:highlight w:val="lightGray"/>
        </w:rPr>
        <w:t xml:space="preserve"> и</w:t>
      </w:r>
      <w:r w:rsidRPr="00397C59">
        <w:rPr>
          <w:highlight w:val="lightGray"/>
        </w:rPr>
        <w:t xml:space="preserve"> кадровой работы</w:t>
      </w:r>
      <w:r>
        <w:t xml:space="preserve">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4F5C7C" w:rsidRDefault="004F5C7C">
      <w:pPr>
        <w:pStyle w:val="ConsPlusNormal"/>
        <w:spacing w:before="22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4F5C7C" w:rsidRDefault="004F5C7C">
      <w:pPr>
        <w:pStyle w:val="ConsPlusNormal"/>
        <w:spacing w:before="220"/>
        <w:ind w:firstLine="540"/>
        <w:jc w:val="both"/>
      </w:pPr>
      <w:r>
        <w:t>6.3.1. Рассматривает документы, представленные победителем конкурса.</w:t>
      </w:r>
    </w:p>
    <w:p w:rsidR="004F5C7C" w:rsidRDefault="004F5C7C">
      <w:pPr>
        <w:pStyle w:val="ConsPlusNormal"/>
        <w:spacing w:before="220"/>
        <w:ind w:firstLine="540"/>
        <w:jc w:val="both"/>
      </w:pPr>
      <w:r>
        <w:t>6.3.2. Готовит проект письма с информацией о согласовании продления срока освоения гранта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4F5C7C" w:rsidRDefault="004F5C7C">
      <w:pPr>
        <w:pStyle w:val="ConsPlusNormal"/>
        <w:spacing w:before="220"/>
        <w:ind w:firstLine="540"/>
        <w:jc w:val="both"/>
      </w:pPr>
      <w:r>
        <w:t>6.3.3. Направляет победителю конкурса с нарочным (под подпись) или заказным письмом с уведомлением о вручении письмо о решении, принятом по результатам рассмотрения ходатайства.</w:t>
      </w:r>
    </w:p>
    <w:p w:rsidR="004F5C7C" w:rsidRDefault="004F5C7C">
      <w:pPr>
        <w:pStyle w:val="ConsPlusNormal"/>
        <w:spacing w:before="220"/>
        <w:ind w:firstLine="540"/>
        <w:jc w:val="both"/>
      </w:pPr>
      <w:r>
        <w:t xml:space="preserve">6.3.4. Внесение изменений в бизнес-план осуществляется победителем конкурса в порядке, предусмотренном </w:t>
      </w:r>
      <w:hyperlink r:id="rId32">
        <w:r>
          <w:rPr>
            <w:color w:val="0000FF"/>
          </w:rPr>
          <w:t>подпунктом 2.25</w:t>
        </w:r>
      </w:hyperlink>
      <w:r>
        <w:t xml:space="preserve"> Порядка предоставления грантов.</w:t>
      </w:r>
    </w:p>
    <w:p w:rsidR="004F5C7C" w:rsidRDefault="004F5C7C">
      <w:pPr>
        <w:pStyle w:val="ConsPlusNormal"/>
        <w:jc w:val="both"/>
      </w:pPr>
    </w:p>
    <w:p w:rsidR="004F5C7C" w:rsidRDefault="004F5C7C">
      <w:pPr>
        <w:pStyle w:val="ConsPlusNormal"/>
        <w:jc w:val="both"/>
      </w:pPr>
    </w:p>
    <w:p w:rsidR="00397C59" w:rsidRDefault="00397C59">
      <w:pPr>
        <w:pStyle w:val="ConsPlusNormal"/>
        <w:jc w:val="both"/>
      </w:pPr>
    </w:p>
    <w:p w:rsidR="00397C59" w:rsidRDefault="00397C59">
      <w:pPr>
        <w:pStyle w:val="ConsPlusNormal"/>
        <w:jc w:val="both"/>
      </w:pPr>
    </w:p>
    <w:p w:rsidR="00397C59" w:rsidRDefault="00397C59">
      <w:pPr>
        <w:pStyle w:val="ConsPlusNormal"/>
        <w:jc w:val="both"/>
      </w:pPr>
    </w:p>
    <w:p w:rsidR="00397C59" w:rsidRDefault="00397C59">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1</w:t>
      </w:r>
    </w:p>
    <w:p w:rsidR="004F5C7C" w:rsidRDefault="004F5C7C">
      <w:pPr>
        <w:pStyle w:val="ConsPlusNormal"/>
        <w:jc w:val="right"/>
      </w:pPr>
      <w:r>
        <w:t>к Порядку</w:t>
      </w:r>
    </w:p>
    <w:p w:rsidR="004F5C7C" w:rsidRDefault="004F5C7C">
      <w:pPr>
        <w:pStyle w:val="ConsPlusNormal"/>
        <w:jc w:val="both"/>
      </w:pPr>
    </w:p>
    <w:p w:rsidR="004F5C7C" w:rsidRDefault="004F5C7C">
      <w:pPr>
        <w:pStyle w:val="ConsPlusNormal"/>
        <w:jc w:val="right"/>
      </w:pPr>
      <w:r>
        <w:t>Утверждена</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1927"/>
        <w:gridCol w:w="1304"/>
        <w:gridCol w:w="566"/>
        <w:gridCol w:w="1417"/>
        <w:gridCol w:w="2664"/>
      </w:tblGrid>
      <w:tr w:rsidR="004F5C7C">
        <w:tc>
          <w:tcPr>
            <w:tcW w:w="4987" w:type="dxa"/>
            <w:gridSpan w:val="4"/>
            <w:tcBorders>
              <w:top w:val="nil"/>
              <w:left w:val="nil"/>
              <w:bottom w:val="nil"/>
              <w:right w:val="nil"/>
            </w:tcBorders>
          </w:tcPr>
          <w:p w:rsidR="004F5C7C" w:rsidRDefault="004F5C7C">
            <w:pPr>
              <w:pStyle w:val="ConsPlusNormal"/>
            </w:pPr>
          </w:p>
        </w:tc>
        <w:tc>
          <w:tcPr>
            <w:tcW w:w="4081" w:type="dxa"/>
            <w:gridSpan w:val="2"/>
            <w:tcBorders>
              <w:top w:val="nil"/>
              <w:left w:val="nil"/>
              <w:bottom w:val="nil"/>
              <w:right w:val="nil"/>
            </w:tcBorders>
          </w:tcPr>
          <w:p w:rsidR="004F5C7C" w:rsidRDefault="004F5C7C">
            <w:pPr>
              <w:pStyle w:val="ConsPlusNormal"/>
            </w:pPr>
            <w:r>
              <w:t>В орган местного самоуправления</w:t>
            </w:r>
          </w:p>
          <w:p w:rsidR="004F5C7C" w:rsidRDefault="004F5C7C">
            <w:pPr>
              <w:pStyle w:val="ConsPlusNormal"/>
            </w:pPr>
            <w:r>
              <w:t>(министерство сельского хозяйства и</w:t>
            </w:r>
          </w:p>
          <w:p w:rsidR="004F5C7C" w:rsidRDefault="004F5C7C">
            <w:pPr>
              <w:pStyle w:val="ConsPlusNormal"/>
            </w:pPr>
            <w:r>
              <w:t>продовольствия Кировской области)</w:t>
            </w:r>
          </w:p>
        </w:tc>
      </w:tr>
      <w:tr w:rsidR="004F5C7C">
        <w:tc>
          <w:tcPr>
            <w:tcW w:w="9068" w:type="dxa"/>
            <w:gridSpan w:val="6"/>
            <w:tcBorders>
              <w:top w:val="nil"/>
              <w:left w:val="nil"/>
              <w:bottom w:val="nil"/>
              <w:right w:val="nil"/>
            </w:tcBorders>
          </w:tcPr>
          <w:p w:rsidR="004F5C7C" w:rsidRDefault="004F5C7C">
            <w:pPr>
              <w:pStyle w:val="ConsPlusNormal"/>
              <w:jc w:val="center"/>
            </w:pPr>
            <w:bookmarkStart w:id="4" w:name="P6141"/>
            <w:bookmarkEnd w:id="4"/>
            <w:r>
              <w:t>ОПИСЬ</w:t>
            </w:r>
          </w:p>
          <w:p w:rsidR="004F5C7C" w:rsidRDefault="004F5C7C">
            <w:pPr>
              <w:pStyle w:val="ConsPlusNormal"/>
              <w:jc w:val="center"/>
            </w:pPr>
            <w:r>
              <w:t>поданных документов для расходования гранта из областного бюджета</w:t>
            </w:r>
          </w:p>
          <w:p w:rsidR="004F5C7C" w:rsidRDefault="004F5C7C">
            <w:pPr>
              <w:pStyle w:val="ConsPlusNormal"/>
              <w:jc w:val="center"/>
            </w:pPr>
            <w:r>
              <w:t>на развитие материально-технической базы</w:t>
            </w:r>
          </w:p>
          <w:p w:rsidR="004F5C7C" w:rsidRDefault="004F5C7C">
            <w:pPr>
              <w:pStyle w:val="ConsPlusNormal"/>
            </w:pPr>
          </w:p>
          <w:p w:rsidR="004F5C7C" w:rsidRDefault="004F5C7C">
            <w:pPr>
              <w:pStyle w:val="ConsPlusNormal"/>
              <w:ind w:firstLine="283"/>
              <w:jc w:val="both"/>
            </w:pPr>
            <w:r>
              <w:t>1. Копия соглашения.</w:t>
            </w:r>
          </w:p>
          <w:p w:rsidR="004F5C7C" w:rsidRDefault="004F5C7C">
            <w:pPr>
              <w:pStyle w:val="ConsPlusNormal"/>
              <w:ind w:firstLine="283"/>
              <w:jc w:val="both"/>
            </w:pPr>
            <w:r>
              <w:t>2. _____________________________________________________________________</w:t>
            </w:r>
          </w:p>
          <w:p w:rsidR="004F5C7C" w:rsidRDefault="004F5C7C">
            <w:pPr>
              <w:pStyle w:val="ConsPlusNormal"/>
              <w:jc w:val="center"/>
            </w:pPr>
            <w:r>
              <w:t>(другие документы)</w:t>
            </w:r>
          </w:p>
        </w:tc>
      </w:tr>
      <w:tr w:rsidR="004F5C7C">
        <w:tc>
          <w:tcPr>
            <w:tcW w:w="4421" w:type="dxa"/>
            <w:gridSpan w:val="3"/>
            <w:tcBorders>
              <w:top w:val="nil"/>
              <w:left w:val="nil"/>
              <w:bottom w:val="nil"/>
              <w:right w:val="nil"/>
            </w:tcBorders>
          </w:tcPr>
          <w:p w:rsidR="004F5C7C" w:rsidRDefault="004F5C7C">
            <w:pPr>
              <w:pStyle w:val="ConsPlusNormal"/>
              <w:jc w:val="center"/>
            </w:pPr>
            <w:r>
              <w:t>__________________________________</w:t>
            </w:r>
          </w:p>
          <w:p w:rsidR="004F5C7C" w:rsidRDefault="004F5C7C">
            <w:pPr>
              <w:pStyle w:val="ConsPlusNormal"/>
              <w:jc w:val="center"/>
            </w:pPr>
            <w:r>
              <w:t>(должность руководителя кооператива)</w:t>
            </w:r>
          </w:p>
        </w:tc>
        <w:tc>
          <w:tcPr>
            <w:tcW w:w="566" w:type="dxa"/>
            <w:tcBorders>
              <w:top w:val="nil"/>
              <w:left w:val="nil"/>
              <w:bottom w:val="nil"/>
              <w:right w:val="nil"/>
            </w:tcBorders>
          </w:tcPr>
          <w:p w:rsidR="004F5C7C" w:rsidRDefault="004F5C7C">
            <w:pPr>
              <w:pStyle w:val="ConsPlusNormal"/>
            </w:pPr>
          </w:p>
        </w:tc>
        <w:tc>
          <w:tcPr>
            <w:tcW w:w="1417"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tcBorders>
              <w:top w:val="nil"/>
              <w:left w:val="nil"/>
              <w:bottom w:val="nil"/>
              <w:right w:val="nil"/>
            </w:tcBorders>
          </w:tcPr>
          <w:p w:rsidR="004F5C7C" w:rsidRDefault="004F5C7C">
            <w:pPr>
              <w:pStyle w:val="ConsPlusNormal"/>
              <w:jc w:val="center"/>
            </w:pPr>
            <w:r>
              <w:t>___________________</w:t>
            </w:r>
          </w:p>
          <w:p w:rsidR="004F5C7C" w:rsidRDefault="004F5C7C">
            <w:pPr>
              <w:pStyle w:val="ConsPlusNormal"/>
              <w:jc w:val="center"/>
            </w:pPr>
            <w:r>
              <w:t>(фамилия, инициалы)</w:t>
            </w:r>
          </w:p>
        </w:tc>
      </w:tr>
      <w:tr w:rsidR="004F5C7C">
        <w:tc>
          <w:tcPr>
            <w:tcW w:w="9068" w:type="dxa"/>
            <w:gridSpan w:val="6"/>
            <w:tcBorders>
              <w:top w:val="nil"/>
              <w:left w:val="nil"/>
              <w:bottom w:val="nil"/>
              <w:right w:val="nil"/>
            </w:tcBorders>
          </w:tcPr>
          <w:p w:rsidR="004F5C7C" w:rsidRDefault="004F5C7C">
            <w:pPr>
              <w:pStyle w:val="ConsPlusNormal"/>
            </w:pPr>
            <w:r>
              <w:t>М.П. (при наличии)</w:t>
            </w:r>
          </w:p>
        </w:tc>
      </w:tr>
      <w:tr w:rsidR="004F5C7C">
        <w:tc>
          <w:tcPr>
            <w:tcW w:w="9068" w:type="dxa"/>
            <w:gridSpan w:val="6"/>
            <w:tcBorders>
              <w:top w:val="nil"/>
              <w:left w:val="nil"/>
              <w:bottom w:val="nil"/>
              <w:right w:val="nil"/>
            </w:tcBorders>
          </w:tcPr>
          <w:p w:rsidR="004F5C7C" w:rsidRDefault="004F5C7C">
            <w:pPr>
              <w:pStyle w:val="ConsPlusNormal"/>
            </w:pPr>
          </w:p>
        </w:tc>
      </w:tr>
      <w:tr w:rsidR="004F5C7C">
        <w:tc>
          <w:tcPr>
            <w:tcW w:w="1190" w:type="dxa"/>
            <w:tcBorders>
              <w:top w:val="nil"/>
              <w:left w:val="nil"/>
              <w:bottom w:val="nil"/>
              <w:right w:val="nil"/>
            </w:tcBorders>
          </w:tcPr>
          <w:p w:rsidR="004F5C7C" w:rsidRDefault="004F5C7C">
            <w:pPr>
              <w:pStyle w:val="ConsPlusNormal"/>
              <w:jc w:val="both"/>
            </w:pPr>
            <w:r>
              <w:t>Приняты</w:t>
            </w:r>
          </w:p>
        </w:tc>
        <w:tc>
          <w:tcPr>
            <w:tcW w:w="1927" w:type="dxa"/>
            <w:tcBorders>
              <w:top w:val="nil"/>
              <w:left w:val="nil"/>
              <w:bottom w:val="nil"/>
              <w:right w:val="nil"/>
            </w:tcBorders>
          </w:tcPr>
          <w:p w:rsidR="004F5C7C" w:rsidRDefault="004F5C7C">
            <w:pPr>
              <w:pStyle w:val="ConsPlusNormal"/>
              <w:jc w:val="center"/>
            </w:pPr>
            <w:r>
              <w:t>_____________</w:t>
            </w:r>
          </w:p>
          <w:p w:rsidR="004F5C7C" w:rsidRDefault="004F5C7C">
            <w:pPr>
              <w:pStyle w:val="ConsPlusNormal"/>
              <w:jc w:val="center"/>
            </w:pPr>
            <w:r>
              <w:t>(дата)</w:t>
            </w:r>
          </w:p>
        </w:tc>
        <w:tc>
          <w:tcPr>
            <w:tcW w:w="5951" w:type="dxa"/>
            <w:gridSpan w:val="4"/>
            <w:tcBorders>
              <w:top w:val="nil"/>
              <w:left w:val="nil"/>
              <w:bottom w:val="nil"/>
              <w:right w:val="nil"/>
            </w:tcBorders>
          </w:tcPr>
          <w:p w:rsidR="004F5C7C" w:rsidRDefault="004F5C7C">
            <w:pPr>
              <w:pStyle w:val="ConsPlusNormal"/>
            </w:pPr>
          </w:p>
        </w:tc>
      </w:tr>
      <w:tr w:rsidR="004F5C7C">
        <w:tc>
          <w:tcPr>
            <w:tcW w:w="4421" w:type="dxa"/>
            <w:gridSpan w:val="3"/>
            <w:tcBorders>
              <w:top w:val="nil"/>
              <w:left w:val="nil"/>
              <w:bottom w:val="nil"/>
              <w:right w:val="nil"/>
            </w:tcBorders>
          </w:tcPr>
          <w:p w:rsidR="004F5C7C" w:rsidRDefault="004F5C7C">
            <w:pPr>
              <w:pStyle w:val="ConsPlusNormal"/>
              <w:jc w:val="center"/>
            </w:pPr>
            <w:r>
              <w:t>__________________________________</w:t>
            </w:r>
          </w:p>
          <w:p w:rsidR="004F5C7C" w:rsidRDefault="004F5C7C">
            <w:pPr>
              <w:pStyle w:val="ConsPlusNormal"/>
              <w:jc w:val="center"/>
            </w:pPr>
            <w:r>
              <w:t>(должность муниципального служащего</w:t>
            </w:r>
          </w:p>
          <w:p w:rsidR="004F5C7C" w:rsidRDefault="004F5C7C">
            <w:pPr>
              <w:pStyle w:val="ConsPlusNormal"/>
              <w:jc w:val="center"/>
            </w:pPr>
            <w:r>
              <w:t>органа местного самоуправления/</w:t>
            </w:r>
          </w:p>
          <w:p w:rsidR="004F5C7C" w:rsidRDefault="004F5C7C">
            <w:pPr>
              <w:pStyle w:val="ConsPlusNormal"/>
              <w:jc w:val="center"/>
            </w:pPr>
            <w:r>
              <w:t>должностного лица министерства,</w:t>
            </w:r>
          </w:p>
          <w:p w:rsidR="004F5C7C" w:rsidRDefault="004F5C7C">
            <w:pPr>
              <w:pStyle w:val="ConsPlusNormal"/>
              <w:jc w:val="center"/>
            </w:pPr>
            <w:r>
              <w:t>принявшего документы)</w:t>
            </w:r>
          </w:p>
        </w:tc>
        <w:tc>
          <w:tcPr>
            <w:tcW w:w="566" w:type="dxa"/>
            <w:tcBorders>
              <w:top w:val="nil"/>
              <w:left w:val="nil"/>
              <w:bottom w:val="nil"/>
              <w:right w:val="nil"/>
            </w:tcBorders>
          </w:tcPr>
          <w:p w:rsidR="004F5C7C" w:rsidRDefault="004F5C7C">
            <w:pPr>
              <w:pStyle w:val="ConsPlusNormal"/>
            </w:pPr>
          </w:p>
        </w:tc>
        <w:tc>
          <w:tcPr>
            <w:tcW w:w="1417"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tcBorders>
              <w:top w:val="nil"/>
              <w:left w:val="nil"/>
              <w:bottom w:val="nil"/>
              <w:right w:val="nil"/>
            </w:tcBorders>
          </w:tcPr>
          <w:p w:rsidR="004F5C7C" w:rsidRDefault="004F5C7C">
            <w:pPr>
              <w:pStyle w:val="ConsPlusNormal"/>
              <w:jc w:val="center"/>
            </w:pPr>
            <w:r>
              <w:t>___________________</w:t>
            </w:r>
          </w:p>
          <w:p w:rsidR="004F5C7C" w:rsidRDefault="004F5C7C">
            <w:pPr>
              <w:pStyle w:val="ConsPlusNormal"/>
              <w:jc w:val="center"/>
            </w:pPr>
            <w:r>
              <w:t>(фамилия, инициалы)</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2</w:t>
      </w:r>
    </w:p>
    <w:p w:rsidR="004F5C7C" w:rsidRDefault="004F5C7C">
      <w:pPr>
        <w:pStyle w:val="ConsPlusNormal"/>
        <w:jc w:val="right"/>
      </w:pPr>
      <w:r>
        <w:t>к Порядку</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Normal"/>
        <w:jc w:val="center"/>
      </w:pPr>
      <w:bookmarkStart w:id="5" w:name="P6186"/>
      <w:bookmarkEnd w:id="5"/>
      <w:r>
        <w:t>ЖУРНАЛ</w:t>
      </w:r>
    </w:p>
    <w:p w:rsidR="004F5C7C" w:rsidRDefault="004F5C7C">
      <w:pPr>
        <w:pStyle w:val="ConsPlusNormal"/>
        <w:jc w:val="center"/>
      </w:pPr>
      <w:r>
        <w:t>регистрации документов, представленных победителем конкурса</w:t>
      </w:r>
    </w:p>
    <w:p w:rsidR="004F5C7C" w:rsidRDefault="004F5C7C">
      <w:pPr>
        <w:pStyle w:val="ConsPlusNormal"/>
        <w:jc w:val="center"/>
      </w:pPr>
      <w:r>
        <w:t>для расходования грантов из областного бюджета на развитие</w:t>
      </w:r>
    </w:p>
    <w:p w:rsidR="004F5C7C" w:rsidRDefault="004F5C7C">
      <w:pPr>
        <w:pStyle w:val="ConsPlusNormal"/>
        <w:jc w:val="center"/>
      </w:pPr>
      <w:r>
        <w:t>материально-технической базы</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700"/>
        <w:gridCol w:w="1700"/>
        <w:gridCol w:w="1700"/>
        <w:gridCol w:w="1700"/>
      </w:tblGrid>
      <w:tr w:rsidR="004F5C7C">
        <w:tc>
          <w:tcPr>
            <w:tcW w:w="566" w:type="dxa"/>
          </w:tcPr>
          <w:p w:rsidR="004F5C7C" w:rsidRDefault="004F5C7C">
            <w:pPr>
              <w:pStyle w:val="ConsPlusNormal"/>
              <w:jc w:val="center"/>
            </w:pPr>
            <w:r>
              <w:t>N п/п</w:t>
            </w:r>
          </w:p>
        </w:tc>
        <w:tc>
          <w:tcPr>
            <w:tcW w:w="1700" w:type="dxa"/>
          </w:tcPr>
          <w:p w:rsidR="004F5C7C" w:rsidRDefault="004F5C7C">
            <w:pPr>
              <w:pStyle w:val="ConsPlusNormal"/>
              <w:jc w:val="center"/>
            </w:pPr>
            <w:r>
              <w:t>Дата подачи и получения документов</w:t>
            </w:r>
          </w:p>
        </w:tc>
        <w:tc>
          <w:tcPr>
            <w:tcW w:w="1700" w:type="dxa"/>
          </w:tcPr>
          <w:p w:rsidR="004F5C7C" w:rsidRDefault="004F5C7C">
            <w:pPr>
              <w:pStyle w:val="ConsPlusNormal"/>
              <w:jc w:val="center"/>
            </w:pPr>
            <w:r>
              <w:t>Наименование победителя конкурса, ИНН</w:t>
            </w:r>
          </w:p>
        </w:tc>
        <w:tc>
          <w:tcPr>
            <w:tcW w:w="1700" w:type="dxa"/>
          </w:tcPr>
          <w:p w:rsidR="004F5C7C" w:rsidRDefault="004F5C7C">
            <w:pPr>
              <w:pStyle w:val="ConsPlusNormal"/>
              <w:jc w:val="center"/>
            </w:pPr>
            <w:r>
              <w:t>Реквизиты описи поданных документов</w:t>
            </w:r>
          </w:p>
        </w:tc>
        <w:tc>
          <w:tcPr>
            <w:tcW w:w="1700" w:type="dxa"/>
          </w:tcPr>
          <w:p w:rsidR="004F5C7C" w:rsidRDefault="004F5C7C">
            <w:pPr>
              <w:pStyle w:val="ConsPlusNormal"/>
              <w:jc w:val="center"/>
            </w:pPr>
            <w:r>
              <w:t>Подпись, фамилия, инициалы должностного лица, получившего документы</w:t>
            </w:r>
          </w:p>
        </w:tc>
        <w:tc>
          <w:tcPr>
            <w:tcW w:w="1700" w:type="dxa"/>
          </w:tcPr>
          <w:p w:rsidR="004F5C7C" w:rsidRDefault="004F5C7C">
            <w:pPr>
              <w:pStyle w:val="ConsPlusNormal"/>
              <w:jc w:val="center"/>
            </w:pPr>
            <w:r>
              <w:t>Результаты рассмотрения документов</w:t>
            </w:r>
          </w:p>
        </w:tc>
      </w:tr>
      <w:tr w:rsidR="004F5C7C">
        <w:tc>
          <w:tcPr>
            <w:tcW w:w="566" w:type="dxa"/>
          </w:tcPr>
          <w:p w:rsidR="004F5C7C" w:rsidRDefault="004F5C7C">
            <w:pPr>
              <w:pStyle w:val="ConsPlusNormal"/>
              <w:jc w:val="center"/>
            </w:pPr>
            <w:r>
              <w:t>1</w:t>
            </w:r>
          </w:p>
        </w:tc>
        <w:tc>
          <w:tcPr>
            <w:tcW w:w="1700" w:type="dxa"/>
          </w:tcPr>
          <w:p w:rsidR="004F5C7C" w:rsidRDefault="004F5C7C">
            <w:pPr>
              <w:pStyle w:val="ConsPlusNormal"/>
              <w:jc w:val="center"/>
            </w:pPr>
            <w:r>
              <w:t>2</w:t>
            </w:r>
          </w:p>
        </w:tc>
        <w:tc>
          <w:tcPr>
            <w:tcW w:w="1700" w:type="dxa"/>
          </w:tcPr>
          <w:p w:rsidR="004F5C7C" w:rsidRDefault="004F5C7C">
            <w:pPr>
              <w:pStyle w:val="ConsPlusNormal"/>
              <w:jc w:val="center"/>
            </w:pPr>
            <w:r>
              <w:t>3</w:t>
            </w:r>
          </w:p>
        </w:tc>
        <w:tc>
          <w:tcPr>
            <w:tcW w:w="1700" w:type="dxa"/>
          </w:tcPr>
          <w:p w:rsidR="004F5C7C" w:rsidRDefault="004F5C7C">
            <w:pPr>
              <w:pStyle w:val="ConsPlusNormal"/>
              <w:jc w:val="center"/>
            </w:pPr>
            <w:r>
              <w:t>4</w:t>
            </w:r>
          </w:p>
        </w:tc>
        <w:tc>
          <w:tcPr>
            <w:tcW w:w="1700" w:type="dxa"/>
          </w:tcPr>
          <w:p w:rsidR="004F5C7C" w:rsidRDefault="004F5C7C">
            <w:pPr>
              <w:pStyle w:val="ConsPlusNormal"/>
              <w:jc w:val="center"/>
            </w:pPr>
            <w:r>
              <w:t>5</w:t>
            </w:r>
          </w:p>
        </w:tc>
        <w:tc>
          <w:tcPr>
            <w:tcW w:w="1700" w:type="dxa"/>
          </w:tcPr>
          <w:p w:rsidR="004F5C7C" w:rsidRDefault="004F5C7C">
            <w:pPr>
              <w:pStyle w:val="ConsPlusNormal"/>
              <w:jc w:val="center"/>
            </w:pPr>
            <w:r>
              <w:t>6</w:t>
            </w:r>
          </w:p>
        </w:tc>
      </w:tr>
      <w:tr w:rsidR="004F5C7C">
        <w:tc>
          <w:tcPr>
            <w:tcW w:w="566"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r>
    </w:tbl>
    <w:p w:rsidR="004F5C7C" w:rsidRDefault="004F5C7C">
      <w:pPr>
        <w:pStyle w:val="ConsPlusNormal"/>
        <w:jc w:val="right"/>
        <w:outlineLvl w:val="0"/>
      </w:pPr>
      <w:r>
        <w:t>Приложение N 4</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6" w:name="P6223"/>
      <w:bookmarkEnd w:id="6"/>
      <w:r>
        <w:t>ПОРЯДОК</w:t>
      </w:r>
    </w:p>
    <w:p w:rsidR="004F5C7C" w:rsidRDefault="004F5C7C">
      <w:pPr>
        <w:pStyle w:val="ConsPlusTitle"/>
        <w:jc w:val="center"/>
      </w:pPr>
      <w:r>
        <w:t>ПРЕДСТАВЛЕНИЯ И РАССМОТРЕНИЯ ДОКУМЕНТОВ, ПОДТВЕРЖДАЮЩИХ</w:t>
      </w:r>
    </w:p>
    <w:p w:rsidR="004F5C7C" w:rsidRDefault="004F5C7C">
      <w:pPr>
        <w:pStyle w:val="ConsPlusTitle"/>
        <w:jc w:val="center"/>
      </w:pPr>
      <w:r>
        <w:t>ВЫПОЛНЕНИЕ ОБЯЗАТЕЛЬСТВ ПОБЕДИТЕЛЯМИ КОНКУРСОВ ПО ОТБОРУ</w:t>
      </w:r>
    </w:p>
    <w:p w:rsidR="004F5C7C" w:rsidRDefault="004F5C7C">
      <w:pPr>
        <w:pStyle w:val="ConsPlusTitle"/>
        <w:jc w:val="center"/>
      </w:pPr>
      <w:r>
        <w:t>СЕЛЬСКОХОЗЯЙСТВЕННЫХ ПОТРЕБИТЕЛЬСКИХ КООПЕРАТИВОВ</w:t>
      </w:r>
    </w:p>
    <w:p w:rsidR="004F5C7C" w:rsidRDefault="004F5C7C">
      <w:pPr>
        <w:pStyle w:val="ConsPlusTitle"/>
        <w:jc w:val="center"/>
      </w:pPr>
      <w:r>
        <w:t>ДЛЯ ПРЕДОСТАВЛЕНИЯ ГРАНТОВ ИЗ ОБЛАСТНОГО БЮДЖЕТА</w:t>
      </w:r>
    </w:p>
    <w:p w:rsidR="004F5C7C" w:rsidRDefault="004F5C7C">
      <w:pPr>
        <w:pStyle w:val="ConsPlusTitle"/>
        <w:jc w:val="center"/>
      </w:pPr>
      <w:r>
        <w:t>НА РАЗВИТИЕ МАТЕРИАЛЬНО-ТЕХНИЧЕСКОЙ БАЗЫ</w:t>
      </w:r>
    </w:p>
    <w:p w:rsidR="004F5C7C" w:rsidRDefault="004F5C7C">
      <w:pPr>
        <w:pStyle w:val="ConsPlusNormal"/>
        <w:jc w:val="both"/>
      </w:pPr>
    </w:p>
    <w:p w:rsidR="004F5C7C" w:rsidRDefault="004F5C7C">
      <w:pPr>
        <w:pStyle w:val="ConsPlusNormal"/>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грант).</w:t>
      </w:r>
    </w:p>
    <w:p w:rsidR="004F5C7C" w:rsidRDefault="004F5C7C">
      <w:pPr>
        <w:pStyle w:val="ConsPlusNormal"/>
        <w:spacing w:before="220"/>
        <w:ind w:firstLine="540"/>
        <w:jc w:val="both"/>
      </w:pPr>
      <w:r>
        <w:t xml:space="preserve">2. Для целей настоящего Порядка используются понятия, определенные </w:t>
      </w:r>
      <w:hyperlink r:id="rId33">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 предоставления грантов).</w:t>
      </w:r>
    </w:p>
    <w:p w:rsidR="004F5C7C" w:rsidRDefault="004F5C7C">
      <w:pPr>
        <w:pStyle w:val="ConsPlusNormal"/>
        <w:spacing w:before="220"/>
        <w:ind w:firstLine="540"/>
        <w:jc w:val="both"/>
      </w:pPr>
      <w:bookmarkStart w:id="7" w:name="P6232"/>
      <w:bookmarkEnd w:id="7"/>
      <w:r>
        <w:t xml:space="preserve">3. Победитель конкурса в целях подтверждения выполнения обязательств, взятых на себя в соответствии с </w:t>
      </w:r>
      <w:hyperlink r:id="rId34">
        <w:r>
          <w:rPr>
            <w:color w:val="0000FF"/>
          </w:rPr>
          <w:t>абзацами третьим</w:t>
        </w:r>
      </w:hyperlink>
      <w:r>
        <w:t xml:space="preserve"> - </w:t>
      </w:r>
      <w:hyperlink r:id="rId35">
        <w:r>
          <w:rPr>
            <w:color w:val="0000FF"/>
          </w:rPr>
          <w:t>четырнадцатым пункта 3.5</w:t>
        </w:r>
      </w:hyperlink>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36">
        <w:r>
          <w:rPr>
            <w:color w:val="0000FF"/>
          </w:rPr>
          <w:t>пунктом 4.1</w:t>
        </w:r>
      </w:hyperlink>
      <w:r>
        <w:t xml:space="preserve"> Порядка предоставления грантов, а также дополнительные сведения и отчетность по перечню, формам и в сроки, установленные соглашением о предоставлении гранта (далее - соглашение), содержащие информацию, подтверждающую выполнение обязательств, взятых на себя победителем конкурса.</w:t>
      </w:r>
    </w:p>
    <w:p w:rsidR="004F5C7C" w:rsidRDefault="004F5C7C">
      <w:pPr>
        <w:pStyle w:val="ConsPlusNormal"/>
        <w:spacing w:before="220"/>
        <w:ind w:firstLine="540"/>
        <w:jc w:val="both"/>
      </w:pPr>
      <w:r>
        <w:t>Победитель конкурса создает новые постоянные рабочие места в количестве, указанном в бизнес-плане, в следующие сроки:</w:t>
      </w:r>
    </w:p>
    <w:p w:rsidR="004F5C7C" w:rsidRDefault="004F5C7C">
      <w:pPr>
        <w:pStyle w:val="ConsPlusNormal"/>
        <w:spacing w:before="220"/>
        <w:ind w:firstLine="540"/>
        <w:jc w:val="both"/>
      </w:pPr>
      <w:r>
        <w:t>в случае создания одного нового постоянного рабочего места - не позднее 15 декабря года получения гранта,</w:t>
      </w:r>
    </w:p>
    <w:p w:rsidR="004F5C7C" w:rsidRDefault="004F5C7C">
      <w:pPr>
        <w:pStyle w:val="ConsPlusNormal"/>
        <w:spacing w:before="220"/>
        <w:ind w:firstLine="540"/>
        <w:jc w:val="both"/>
      </w:pPr>
      <w:r>
        <w:t>в случае создания второго и более рабочих мест в году, следующем за годом получения гранта, - не позднее 24 месяцев со дня предоставления гранта.</w:t>
      </w:r>
    </w:p>
    <w:p w:rsidR="004F5C7C" w:rsidRDefault="004F5C7C">
      <w:pPr>
        <w:pStyle w:val="ConsPlusNormal"/>
        <w:spacing w:before="220"/>
        <w:ind w:firstLine="540"/>
        <w:jc w:val="both"/>
      </w:pPr>
      <w:r>
        <w:t>Победитель конкурса представляет сведения о принятых новых постоянных работниках в Пенсионный фонд Российской Федерации в срок не позднее 15 календарных дней с даты принятия работника, но не позднее срока освоения гранта.</w:t>
      </w:r>
    </w:p>
    <w:p w:rsidR="004F5C7C" w:rsidRDefault="004F5C7C">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 xml:space="preserve">4.1. Принимает у победителя конкурса документы, представляемые им в соответствии с </w:t>
      </w:r>
      <w:hyperlink w:anchor="P6232">
        <w:r>
          <w:rPr>
            <w:color w:val="0000FF"/>
          </w:rPr>
          <w:t>пунктом 3</w:t>
        </w:r>
      </w:hyperlink>
      <w:r>
        <w:t xml:space="preserve"> настоящего Порядка, проставляет отметку на описи о дате приема указанных документов.</w:t>
      </w:r>
    </w:p>
    <w:p w:rsidR="004F5C7C" w:rsidRDefault="004F5C7C">
      <w:pPr>
        <w:pStyle w:val="ConsPlusNormal"/>
        <w:spacing w:before="220"/>
        <w:ind w:firstLine="540"/>
        <w:jc w:val="both"/>
      </w:pPr>
      <w:r>
        <w:t>4.2. Проверяет по документам, подготовленным победителем конкурса, наличие оснований для отказа в приеме документов, к которым относятся:</w:t>
      </w:r>
    </w:p>
    <w:p w:rsidR="004F5C7C" w:rsidRDefault="004F5C7C">
      <w:pPr>
        <w:pStyle w:val="ConsPlusNormal"/>
        <w:spacing w:before="220"/>
        <w:ind w:firstLine="540"/>
        <w:jc w:val="both"/>
      </w:pPr>
      <w:r>
        <w:t>4.2.1. Неполнота поданных документов.</w:t>
      </w:r>
    </w:p>
    <w:p w:rsidR="004F5C7C" w:rsidRDefault="004F5C7C">
      <w:pPr>
        <w:pStyle w:val="ConsPlusNormal"/>
        <w:spacing w:before="22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4F5C7C" w:rsidRDefault="004F5C7C">
      <w:pPr>
        <w:pStyle w:val="ConsPlusNormal"/>
        <w:spacing w:before="22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4F5C7C" w:rsidRDefault="004F5C7C">
      <w:pPr>
        <w:pStyle w:val="ConsPlusNormal"/>
        <w:spacing w:before="220"/>
        <w:ind w:firstLine="540"/>
        <w:jc w:val="both"/>
      </w:pPr>
      <w:r>
        <w:t>4.3. 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
    <w:p w:rsidR="004F5C7C" w:rsidRDefault="004F5C7C">
      <w:pPr>
        <w:pStyle w:val="ConsPlusNormal"/>
        <w:spacing w:before="220"/>
        <w:ind w:firstLine="540"/>
        <w:jc w:val="both"/>
      </w:pPr>
      <w:r>
        <w:t>4.4. При отсутствии оснований для отказа в приеме документов:</w:t>
      </w:r>
    </w:p>
    <w:p w:rsidR="004F5C7C" w:rsidRDefault="004F5C7C">
      <w:pPr>
        <w:pStyle w:val="ConsPlusNormal"/>
        <w:spacing w:before="220"/>
        <w:ind w:firstLine="540"/>
        <w:jc w:val="both"/>
      </w:pPr>
      <w:bookmarkStart w:id="8" w:name="P6245"/>
      <w:bookmarkEnd w:id="8"/>
      <w:r>
        <w:t>4.4.1. Проверяет наличие хотя бы одного из условий для приостановления расходования гранта:</w:t>
      </w:r>
    </w:p>
    <w:p w:rsidR="004F5C7C" w:rsidRDefault="004F5C7C">
      <w:pPr>
        <w:pStyle w:val="ConsPlusNormal"/>
        <w:spacing w:before="220"/>
        <w:ind w:firstLine="540"/>
        <w:jc w:val="both"/>
      </w:pPr>
      <w:r>
        <w:t xml:space="preserve">4.4.1.1. Представление в министерство документов, указанных в </w:t>
      </w:r>
      <w:hyperlink w:anchor="P6232">
        <w:r>
          <w:rPr>
            <w:color w:val="0000FF"/>
          </w:rPr>
          <w:t>пункте 3</w:t>
        </w:r>
      </w:hyperlink>
      <w:r>
        <w:t xml:space="preserve"> настоящего Порядка, с нарушением сроков их представления.</w:t>
      </w:r>
    </w:p>
    <w:p w:rsidR="004F5C7C" w:rsidRDefault="004F5C7C">
      <w:pPr>
        <w:pStyle w:val="ConsPlusNormal"/>
        <w:spacing w:before="220"/>
        <w:ind w:firstLine="540"/>
        <w:jc w:val="both"/>
      </w:pPr>
      <w:r>
        <w:t>4.4.1.2. Нарушение победителем конкурса графика реализации проекта, указанного в бизнес-плане.</w:t>
      </w:r>
    </w:p>
    <w:p w:rsidR="004F5C7C" w:rsidRDefault="004F5C7C">
      <w:pPr>
        <w:pStyle w:val="ConsPlusNormal"/>
        <w:spacing w:before="220"/>
        <w:ind w:firstLine="540"/>
        <w:jc w:val="both"/>
      </w:pPr>
      <w:r>
        <w:t>4.4.2. В случае выявления хотя бы одного из условий для приостановления расходования гранта:</w:t>
      </w:r>
    </w:p>
    <w:p w:rsidR="004F5C7C" w:rsidRDefault="004F5C7C">
      <w:pPr>
        <w:pStyle w:val="ConsPlusNormal"/>
        <w:spacing w:before="220"/>
        <w:ind w:firstLine="540"/>
        <w:jc w:val="both"/>
      </w:pPr>
      <w:r>
        <w:t xml:space="preserve">4.4.2.1. Не позднее одного месяца после окончания срока представления документов в соответствии с </w:t>
      </w:r>
      <w:hyperlink w:anchor="P6232">
        <w:r>
          <w:rPr>
            <w:color w:val="0000FF"/>
          </w:rPr>
          <w:t>пунктом 3</w:t>
        </w:r>
      </w:hyperlink>
      <w:r>
        <w:t xml:space="preserve"> настоящего Порядка готовит и обеспечивает подписание министром (заместителем министра) уведомления о приостановлении расходования гранта соответствующему победителю конкурса.</w:t>
      </w:r>
    </w:p>
    <w:p w:rsidR="004F5C7C" w:rsidRDefault="004F5C7C">
      <w:pPr>
        <w:pStyle w:val="ConsPlusNormal"/>
        <w:spacing w:before="220"/>
        <w:ind w:firstLine="540"/>
        <w:jc w:val="both"/>
      </w:pPr>
      <w:r>
        <w:t>4.4.2.2. В течение пяти рабочих дней после дня подписания уведомления о приостановлении расходования гранта направляет его соответствующему победителю конкурса.</w:t>
      </w:r>
    </w:p>
    <w:p w:rsidR="004F5C7C" w:rsidRDefault="004F5C7C">
      <w:pPr>
        <w:pStyle w:val="ConsPlusNormal"/>
        <w:spacing w:before="220"/>
        <w:ind w:firstLine="540"/>
        <w:jc w:val="both"/>
      </w:pPr>
      <w:r>
        <w:t>4.4.2.3.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(в случае, если орган местного самоуправления, на территории которого осуществляет деятельность победитель конкурса, наделен отдельными государственными полномочиями Кировской области по поддержке сельскохозяйственного производства) письмо, содержащее запрет делать отметку на описи полученных документов соответствующего победителя конкурса до окончания месяца, следующего за отчетным.</w:t>
      </w:r>
    </w:p>
    <w:p w:rsidR="004F5C7C" w:rsidRDefault="004F5C7C">
      <w:pPr>
        <w:pStyle w:val="ConsPlusNormal"/>
        <w:spacing w:before="220"/>
        <w:ind w:firstLine="540"/>
        <w:jc w:val="both"/>
      </w:pPr>
      <w:r>
        <w:t xml:space="preserve">4.4.3. В случае устранения условий, указанных в </w:t>
      </w:r>
      <w:hyperlink w:anchor="P6245">
        <w:r>
          <w:rPr>
            <w:color w:val="0000FF"/>
          </w:rPr>
          <w:t>подпункте 4.4.1</w:t>
        </w:r>
      </w:hyperlink>
      <w:r>
        <w:t xml:space="preserve"> настоящего Порядка:</w:t>
      </w:r>
    </w:p>
    <w:p w:rsidR="004F5C7C" w:rsidRDefault="004F5C7C">
      <w:pPr>
        <w:pStyle w:val="ConsPlusNormal"/>
        <w:spacing w:before="22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обеспечивает подписание министром (заместителем министра) уведомления о возобновлении расходования гранта соответствующему победителю конкурса.</w:t>
      </w:r>
    </w:p>
    <w:p w:rsidR="004F5C7C" w:rsidRDefault="004F5C7C">
      <w:pPr>
        <w:pStyle w:val="ConsPlusNormal"/>
        <w:spacing w:before="220"/>
        <w:ind w:firstLine="540"/>
        <w:jc w:val="both"/>
      </w:pPr>
      <w:r>
        <w:t>4.4.3.2. В течение пяти рабочих дней после дня подписания уведомления о возобновлении расходования гранта направляет его соответствующему победителю конкурса.</w:t>
      </w:r>
    </w:p>
    <w:p w:rsidR="004F5C7C" w:rsidRDefault="004F5C7C">
      <w:pPr>
        <w:pStyle w:val="ConsPlusNormal"/>
        <w:spacing w:before="220"/>
        <w:ind w:firstLine="540"/>
        <w:jc w:val="both"/>
      </w:pPr>
      <w:r>
        <w:t>4.4.3.3.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(в случае, если орган местного самоуправления, на территории которого осуществляет деятельность победитель конкурса, наделен отдельными государственными полномочиями Кировской области по поддержке сельскохозяйственного производства) письмо, содержащее уведомление о возобновлении проставления отметки на описи полученных документов соответствующего победителя конкурса.</w:t>
      </w:r>
    </w:p>
    <w:p w:rsidR="004F5C7C" w:rsidRDefault="004F5C7C">
      <w:pPr>
        <w:pStyle w:val="ConsPlusNormal"/>
        <w:spacing w:before="220"/>
        <w:ind w:firstLine="540"/>
        <w:jc w:val="both"/>
      </w:pPr>
      <w:r>
        <w:t xml:space="preserve">4.4.4. В случае выявления нарушений, указанных в </w:t>
      </w:r>
      <w:hyperlink r:id="rId37">
        <w:r>
          <w:rPr>
            <w:color w:val="0000FF"/>
          </w:rPr>
          <w:t>пункте 5.3</w:t>
        </w:r>
      </w:hyperlink>
      <w:r>
        <w:t xml:space="preserve"> Порядка предоставления грантов:</w:t>
      </w:r>
    </w:p>
    <w:p w:rsidR="004F5C7C" w:rsidRDefault="004F5C7C">
      <w:pPr>
        <w:pStyle w:val="ConsPlusNormal"/>
        <w:spacing w:before="220"/>
        <w:ind w:firstLine="540"/>
        <w:jc w:val="both"/>
      </w:pPr>
      <w: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4F5C7C" w:rsidRDefault="004F5C7C">
      <w:pPr>
        <w:pStyle w:val="ConsPlusNormal"/>
        <w:spacing w:before="220"/>
        <w:ind w:firstLine="540"/>
        <w:jc w:val="both"/>
      </w:pPr>
      <w: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4F5C7C" w:rsidRDefault="004F5C7C">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4F5C7C" w:rsidRDefault="004F5C7C">
      <w:pPr>
        <w:pStyle w:val="ConsPlusNormal"/>
        <w:spacing w:before="220"/>
        <w:ind w:firstLine="540"/>
        <w:jc w:val="both"/>
      </w:pPr>
      <w:r>
        <w:t>4.4.5. Хранит:</w:t>
      </w:r>
    </w:p>
    <w:p w:rsidR="004F5C7C" w:rsidRDefault="004F5C7C">
      <w:pPr>
        <w:pStyle w:val="ConsPlusNormal"/>
        <w:spacing w:before="22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hyperlink r:id="rId38">
        <w:r>
          <w:rPr>
            <w:color w:val="0000FF"/>
          </w:rPr>
          <w:t>абзацами третьим</w:t>
        </w:r>
      </w:hyperlink>
      <w:r>
        <w:t xml:space="preserve"> - </w:t>
      </w:r>
      <w:hyperlink r:id="rId39">
        <w:r>
          <w:rPr>
            <w:color w:val="0000FF"/>
          </w:rPr>
          <w:t>четырнадцатым пункта 3.5</w:t>
        </w:r>
      </w:hyperlink>
      <w:r>
        <w:t xml:space="preserve"> Порядка предоставления грантов, - в течение шести лет со дня перечисления средств гранта на счет победителя конкурса.</w:t>
      </w:r>
    </w:p>
    <w:p w:rsidR="004F5C7C" w:rsidRDefault="004F5C7C">
      <w:pPr>
        <w:pStyle w:val="ConsPlusNormal"/>
        <w:spacing w:before="220"/>
        <w:ind w:firstLine="540"/>
        <w:jc w:val="both"/>
      </w:pPr>
      <w:r>
        <w:t>4.4.5.2. Документы, подтверждающие устранение оснований для приостановления расходования гранта, - в течение трех лет со дня перечисления средств гранта на счет победителя конкурса.</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5</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9" w:name="P6277"/>
      <w:bookmarkEnd w:id="9"/>
      <w:r>
        <w:t>ПОРЯДОК</w:t>
      </w:r>
    </w:p>
    <w:p w:rsidR="004F5C7C" w:rsidRDefault="004F5C7C">
      <w:pPr>
        <w:pStyle w:val="ConsPlusTitle"/>
        <w:jc w:val="center"/>
      </w:pPr>
      <w:r>
        <w:t>ОЦЕНКИ ДОСТИЖЕНИЯ ПОБЕДИТЕЛЕМ КОНКУРСА ЗНАЧЕНИЯ РЕЗУЛЬТАТА</w:t>
      </w:r>
    </w:p>
    <w:p w:rsidR="004F5C7C" w:rsidRDefault="004F5C7C">
      <w:pPr>
        <w:pStyle w:val="ConsPlusTitle"/>
        <w:jc w:val="center"/>
      </w:pPr>
      <w:r>
        <w:t>ПРЕДОСТАВЛЕНИЯ СЕЛЬСКОХОЗЯЙСТВЕННОМУ ПОТРЕБИТЕЛЬСКОМУ</w:t>
      </w:r>
    </w:p>
    <w:p w:rsidR="004F5C7C" w:rsidRDefault="004F5C7C">
      <w:pPr>
        <w:pStyle w:val="ConsPlusTitle"/>
        <w:jc w:val="center"/>
      </w:pPr>
      <w:r>
        <w:t>КООПЕРАТИВУ ГРАНТА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jc w:val="both"/>
      </w:pPr>
    </w:p>
    <w:p w:rsidR="004F5C7C" w:rsidRDefault="004F5C7C">
      <w:pPr>
        <w:pStyle w:val="ConsPlusNormal"/>
        <w:ind w:firstLine="540"/>
        <w:jc w:val="both"/>
      </w:pPr>
      <w:r>
        <w:t>1. Настоящий Порядок устанавливает методику оценки достижений значения результата предоставления сельскохозяйственному потребительскому кооперативу гранта из областного бюджета на развитие материально-технической базы (далее - грант) по плановому показателю -</w:t>
      </w:r>
      <w:r w:rsidR="00397C59" w:rsidRPr="00397C59">
        <w:rPr>
          <w:rFonts w:ascii="Times New Roman" w:eastAsia="Times New Roman" w:hAnsi="Times New Roman" w:cs="Times New Roman"/>
          <w:spacing w:val="-4"/>
          <w:sz w:val="28"/>
          <w:szCs w:val="28"/>
          <w:lang w:eastAsia="ar-SA"/>
        </w:rPr>
        <w:t xml:space="preserve"> </w:t>
      </w:r>
      <w:r w:rsidR="00397C59" w:rsidRPr="00397C59">
        <w:rPr>
          <w:highlight w:val="lightGray"/>
        </w:rPr>
        <w:t>прирост объема выручки от реализации сельскохозяйственной и (или) пищевой продукции в отчетном году по отношению к предыдущему году</w:t>
      </w:r>
      <w:r>
        <w:t>.</w:t>
      </w:r>
    </w:p>
    <w:p w:rsidR="004F5C7C" w:rsidRDefault="004F5C7C">
      <w:pPr>
        <w:pStyle w:val="ConsPlusNormal"/>
        <w:spacing w:before="220"/>
        <w:ind w:firstLine="540"/>
        <w:jc w:val="both"/>
      </w:pPr>
      <w:r>
        <w:t>2. Оценка достижения значений результатов предоставления гранта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557384" w:rsidRDefault="004F5C7C" w:rsidP="00557384">
      <w:pPr>
        <w:pStyle w:val="ConsPlusNormal"/>
        <w:shd w:val="clear" w:color="auto" w:fill="D9D9D9" w:themeFill="background1" w:themeFillShade="D9"/>
        <w:spacing w:before="220"/>
        <w:ind w:firstLine="540"/>
        <w:jc w:val="both"/>
      </w:pPr>
      <w:r>
        <w:t xml:space="preserve">3. Для проведения оценки достижения значения результата предоставления гранта победитель конкурса представляет 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(далее - отчет), </w:t>
      </w:r>
      <w:r w:rsidR="00557384" w:rsidRPr="00557384">
        <w:t xml:space="preserve">один раз </w:t>
      </w:r>
      <w:r w:rsidR="00557384" w:rsidRPr="00557384">
        <w:br/>
        <w:t xml:space="preserve">в полугодие, не позднее 10-го календарного дня месяца, следующего </w:t>
      </w:r>
      <w:r w:rsidR="00557384" w:rsidRPr="00557384">
        <w:br/>
        <w:t>за отчетным периодом, за отчетный год – не позднее 15 января года, следующего за отчетным периодом</w:t>
      </w:r>
      <w:r w:rsidR="00557384">
        <w:t>.</w:t>
      </w:r>
    </w:p>
    <w:p w:rsidR="004F5C7C" w:rsidRDefault="004F5C7C">
      <w:pPr>
        <w:pStyle w:val="ConsPlusNormal"/>
        <w:spacing w:before="220"/>
        <w:ind w:firstLine="540"/>
        <w:jc w:val="both"/>
      </w:pPr>
      <w:r>
        <w:t xml:space="preserve">4. Также для проведения оценки достижения значения результата предоставления гранта используется отчет о финансово-экономическом состоянии победителя конкурса, получившего грантовую поддержку, по формам, утверждаемым правовым актом </w:t>
      </w:r>
      <w:r w:rsidRPr="00557384">
        <w:rPr>
          <w:shd w:val="clear" w:color="auto" w:fill="FFFFFF" w:themeFill="background1"/>
        </w:rPr>
        <w:t>министерства</w:t>
      </w:r>
      <w:r w:rsidR="00557384">
        <w:rPr>
          <w:shd w:val="clear" w:color="auto" w:fill="FFFFFF" w:themeFill="background1"/>
        </w:rPr>
        <w:t>,</w:t>
      </w:r>
      <w:r w:rsidR="00557384" w:rsidRPr="00557384">
        <w:rPr>
          <w:shd w:val="clear" w:color="auto" w:fill="FFFFFF" w:themeFill="background1"/>
        </w:rPr>
        <w:t xml:space="preserve"> </w:t>
      </w:r>
      <w:r w:rsidR="00557384" w:rsidRPr="00557384">
        <w:rPr>
          <w:shd w:val="clear" w:color="auto" w:fill="D9D9D9" w:themeFill="background1" w:themeFillShade="D9"/>
        </w:rPr>
        <w:t>1 раз в квартал не позднее 30-го числа месяца, следующего за отчетным кварталом, начиная со II квартала</w:t>
      </w:r>
      <w:r w:rsidR="00557384" w:rsidRPr="00557384">
        <w:t>,</w:t>
      </w:r>
      <w:r>
        <w:t xml:space="preserve"> и бухгалтерская отчетность победителя конкурса, ежегодно утверждаемая Министерством сельского хозяйства Российской Федерации, содержащие сведения о производстве и реализации сельскохозяйственной продукции за предшествующий и отчетный годы.</w:t>
      </w:r>
    </w:p>
    <w:p w:rsidR="004F5C7C" w:rsidRDefault="004F5C7C">
      <w:pPr>
        <w:pStyle w:val="ConsPlusNormal"/>
        <w:spacing w:before="220"/>
        <w:ind w:firstLine="540"/>
        <w:jc w:val="both"/>
      </w:pPr>
      <w:r>
        <w:t>5. Оценка достижения значения результата предоставления гранта осуществляется по следующей формуле:</w:t>
      </w:r>
    </w:p>
    <w:p w:rsidR="004F5C7C" w:rsidRDefault="004F5C7C">
      <w:pPr>
        <w:pStyle w:val="ConsPlusNormal"/>
        <w:jc w:val="both"/>
      </w:pPr>
    </w:p>
    <w:p w:rsidR="004F5C7C" w:rsidRDefault="004F5C7C">
      <w:pPr>
        <w:pStyle w:val="ConsPlusNormal"/>
        <w:jc w:val="center"/>
      </w:pPr>
      <w:r>
        <w:rPr>
          <w:noProof/>
          <w:position w:val="-8"/>
        </w:rPr>
        <w:drawing>
          <wp:inline distT="0" distB="0" distL="0" distR="0">
            <wp:extent cx="162433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24330" cy="251460"/>
                    </a:xfrm>
                    <a:prstGeom prst="rect">
                      <a:avLst/>
                    </a:prstGeom>
                    <a:noFill/>
                    <a:ln>
                      <a:noFill/>
                    </a:ln>
                  </pic:spPr>
                </pic:pic>
              </a:graphicData>
            </a:graphic>
          </wp:inline>
        </w:drawing>
      </w:r>
    </w:p>
    <w:p w:rsidR="004F5C7C" w:rsidRDefault="004F5C7C">
      <w:pPr>
        <w:pStyle w:val="ConsPlusNormal"/>
        <w:jc w:val="both"/>
      </w:pPr>
    </w:p>
    <w:p w:rsidR="004F5C7C" w:rsidRDefault="004F5C7C">
      <w:pPr>
        <w:pStyle w:val="ConsPlusNormal"/>
        <w:ind w:firstLine="540"/>
        <w:jc w:val="both"/>
      </w:pPr>
      <w:proofErr w:type="spellStart"/>
      <w:r>
        <w:t>P</w:t>
      </w:r>
      <w:r>
        <w:rPr>
          <w:vertAlign w:val="subscript"/>
        </w:rPr>
        <w:t>i</w:t>
      </w:r>
      <w:proofErr w:type="spellEnd"/>
      <w:r>
        <w:t xml:space="preserve"> - достижение (</w:t>
      </w:r>
      <w:proofErr w:type="spellStart"/>
      <w:r>
        <w:t>недостижение</w:t>
      </w:r>
      <w:proofErr w:type="spellEnd"/>
      <w:r>
        <w:t>) значения i-</w:t>
      </w:r>
      <w:proofErr w:type="spellStart"/>
      <w:r>
        <w:t>го</w:t>
      </w:r>
      <w:proofErr w:type="spellEnd"/>
      <w:r>
        <w:t xml:space="preserve"> результата предоставления гранта, %;</w:t>
      </w:r>
    </w:p>
    <w:p w:rsidR="004F5C7C" w:rsidRDefault="004F5C7C">
      <w:pPr>
        <w:pStyle w:val="ConsPlusNormal"/>
        <w:spacing w:before="220"/>
        <w:ind w:firstLine="540"/>
        <w:jc w:val="both"/>
      </w:pPr>
      <w:r>
        <w:rPr>
          <w:noProof/>
          <w:position w:val="-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 предоставления гранта, указанное в отчете;</w:t>
      </w:r>
    </w:p>
    <w:p w:rsidR="004F5C7C" w:rsidRDefault="004F5C7C">
      <w:pPr>
        <w:pStyle w:val="ConsPlusNormal"/>
        <w:spacing w:before="220"/>
        <w:ind w:firstLine="540"/>
        <w:jc w:val="both"/>
      </w:pPr>
      <w:r>
        <w:rPr>
          <w:noProof/>
          <w:position w:val="-8"/>
        </w:rPr>
        <w:drawing>
          <wp:inline distT="0" distB="0" distL="0" distR="0">
            <wp:extent cx="26225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rsidR="004F5C7C" w:rsidRDefault="004F5C7C">
      <w:pPr>
        <w:pStyle w:val="ConsPlusNormal"/>
        <w:spacing w:before="220"/>
        <w:ind w:firstLine="540"/>
        <w:jc w:val="both"/>
      </w:pPr>
      <w:r>
        <w:t xml:space="preserve">6. В случае </w:t>
      </w:r>
      <w:proofErr w:type="spellStart"/>
      <w:r>
        <w:t>недостижения</w:t>
      </w:r>
      <w:proofErr w:type="spellEnd"/>
      <w:r>
        <w:t xml:space="preserve"> победителем конкурса значения результата предоставления гранта, предусмотренного соглашением, средства гранта подлежат возврату в областной бюджет в объеме, рассчитанном министерством, в соответствии с </w:t>
      </w:r>
      <w:hyperlink r:id="rId43">
        <w:r>
          <w:rPr>
            <w:color w:val="0000FF"/>
          </w:rPr>
          <w:t>Порядком</w:t>
        </w:r>
      </w:hyperlink>
      <w:r>
        <w:t xml:space="preserve"> возврата сельскохозяйственными потребительскими кооперативами грантов из областного бюджета на развитие материально-технической базы, являющимся приложением N 3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6</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10" w:name="P6309"/>
      <w:bookmarkEnd w:id="10"/>
      <w:r>
        <w:t>ПЕРЕЧЕНЬ</w:t>
      </w:r>
    </w:p>
    <w:p w:rsidR="004F5C7C" w:rsidRDefault="004F5C7C">
      <w:pPr>
        <w:pStyle w:val="ConsPlusTitle"/>
        <w:jc w:val="center"/>
      </w:pPr>
      <w:r>
        <w:t>ОБОРУДОВАНИЯ И ТЕХНИКИ ДЛЯ ПРОИЗВОДСТВЕННЫХ ОБЪЕКТОВ,</w:t>
      </w:r>
    </w:p>
    <w:p w:rsidR="004F5C7C" w:rsidRDefault="004F5C7C">
      <w:pPr>
        <w:pStyle w:val="ConsPlusTitle"/>
        <w:jc w:val="center"/>
      </w:pPr>
      <w:r>
        <w:t>ПРЕДНАЗНАЧЕННЫХ ДЛЯ ЗАГОТОВКИ, ХРАНЕНИЯ, ПОДРАБОТКИ,</w:t>
      </w:r>
    </w:p>
    <w:p w:rsidR="004F5C7C" w:rsidRDefault="004F5C7C">
      <w:pPr>
        <w:pStyle w:val="ConsPlusTitle"/>
        <w:jc w:val="center"/>
      </w:pPr>
      <w:r>
        <w:t>ПЕРЕРАБОТКИ, СОРТИРОВКИ, УБОЯ, ПЕРВИЧНОЙ ПЕРЕРАБОТКИ,</w:t>
      </w:r>
    </w:p>
    <w:p w:rsidR="004F5C7C" w:rsidRDefault="004F5C7C">
      <w:pPr>
        <w:pStyle w:val="ConsPlusTitle"/>
        <w:jc w:val="center"/>
      </w:pPr>
      <w:r>
        <w:t>ОХЛАЖДЕНИЯ, ПОДГОТОВКИ К РЕАЛИЗАЦИИ, ПОГРУЗКИ, РАЗГРУЗКИ</w:t>
      </w:r>
    </w:p>
    <w:p w:rsidR="004F5C7C" w:rsidRDefault="004F5C7C">
      <w:pPr>
        <w:pStyle w:val="ConsPlusTitle"/>
        <w:jc w:val="center"/>
      </w:pPr>
      <w:r>
        <w:t>СЕЛЬСКОХОЗЯЙСТВЕННОЙ ПРОДУКЦИИ, ТРАНСПОРТИРОВКИ И РЕАЛИЗАЦИИ</w:t>
      </w:r>
    </w:p>
    <w:p w:rsidR="004F5C7C" w:rsidRDefault="004F5C7C">
      <w:pPr>
        <w:pStyle w:val="ConsPlusTitle"/>
        <w:jc w:val="center"/>
      </w:pPr>
      <w:r>
        <w:t>ДИКОРАСТУЩИХ ПЛОДОВ, ЯГОД, ОРЕХОВ, ГРИБОВ, СЕМЯН И ПОДОБНЫХ</w:t>
      </w:r>
    </w:p>
    <w:p w:rsidR="004F5C7C" w:rsidRDefault="004F5C7C">
      <w:pPr>
        <w:pStyle w:val="ConsPlusTitle"/>
        <w:jc w:val="center"/>
      </w:pPr>
      <w:r>
        <w:t>ЛЕСНЫХ РЕСУРСОВ И ПРОДУКТОВ ПЕРЕРАБОТКИ УКАЗАННОЙ ПРОДУКЦИИ</w:t>
      </w:r>
    </w:p>
    <w:p w:rsidR="004F5C7C" w:rsidRDefault="004F5C7C">
      <w:pPr>
        <w:pStyle w:val="ConsPlusTitle"/>
        <w:jc w:val="center"/>
      </w:pPr>
      <w:r>
        <w:t>И ДИКОРАСТУЩИХ ПЛОДОВ, ЯГОД, ОРЕХОВ, ГРИБОВ, СЕМЯН</w:t>
      </w:r>
    </w:p>
    <w:p w:rsidR="004F5C7C" w:rsidRDefault="004F5C7C">
      <w:pPr>
        <w:pStyle w:val="ConsPlusTitle"/>
        <w:jc w:val="center"/>
      </w:pPr>
      <w:r>
        <w:t>И ПОДОБНЫХ ЛЕСНЫХ РЕСУРСОВ, А ТАКЖЕ ОБОРУДОВАНИЯ</w:t>
      </w:r>
    </w:p>
    <w:p w:rsidR="004F5C7C" w:rsidRDefault="004F5C7C">
      <w:pPr>
        <w:pStyle w:val="ConsPlusTitle"/>
        <w:jc w:val="center"/>
      </w:pPr>
      <w:r>
        <w:t>ДЛЯ ЛАБОРАТОРНОГО АНАЛИЗА КАЧЕСТВА СЕЛЬСКОХОЗЯЙСТВЕННОЙ</w:t>
      </w:r>
    </w:p>
    <w:p w:rsidR="004F5C7C" w:rsidRDefault="004F5C7C">
      <w:pPr>
        <w:pStyle w:val="ConsPlusTitle"/>
        <w:jc w:val="center"/>
      </w:pPr>
      <w:r>
        <w:t>ПРОДУКЦИИ ДЛЯ ОСНАЩЕНИЯ ЛАБОРАТОРИЙ ПРОИЗВОДСТВЕННОГО</w:t>
      </w:r>
    </w:p>
    <w:p w:rsidR="004F5C7C" w:rsidRDefault="004F5C7C">
      <w:pPr>
        <w:pStyle w:val="ConsPlusTitle"/>
        <w:jc w:val="center"/>
      </w:pPr>
      <w:r>
        <w:t>КОНТРОЛЯ КАЧЕСТВА И БЕЗОПАСНОСТИ ВЫПУСКАЕМОЙ (ПРОИЗВОДИМОЙ</w:t>
      </w:r>
    </w:p>
    <w:p w:rsidR="004F5C7C" w:rsidRDefault="004F5C7C">
      <w:pPr>
        <w:pStyle w:val="ConsPlusTitle"/>
        <w:jc w:val="center"/>
      </w:pPr>
      <w:r>
        <w:t>И ПЕРЕРАБАТЫВАЕМОЙ) ПРОДУКЦИИ И ПРОВЕДЕНИЯ ГОСУДАРСТВЕННОЙ</w:t>
      </w:r>
    </w:p>
    <w:p w:rsidR="004F5C7C" w:rsidRDefault="004F5C7C">
      <w:pPr>
        <w:pStyle w:val="ConsPlusTitle"/>
        <w:jc w:val="center"/>
      </w:pPr>
      <w:r>
        <w:t>ВЕТЕРИНАРНО-САНИТАРНОЙ ЭКСПЕРТИЗЫ</w:t>
      </w:r>
    </w:p>
    <w:p w:rsidR="004F5C7C" w:rsidRDefault="004F5C7C">
      <w:pPr>
        <w:pStyle w:val="ConsPlusNormal"/>
        <w:jc w:val="both"/>
      </w:pPr>
    </w:p>
    <w:p w:rsidR="004F5C7C" w:rsidRDefault="004F5C7C">
      <w:pPr>
        <w:pStyle w:val="ConsPlusNormal"/>
        <w:ind w:firstLine="540"/>
        <w:jc w:val="both"/>
      </w:pPr>
      <w:r>
        <w:t xml:space="preserve">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а также оборудование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предусмотренные в соответствии с Общероссийским </w:t>
      </w:r>
      <w:hyperlink r:id="rId44">
        <w:r>
          <w:rPr>
            <w:color w:val="0000FF"/>
          </w:rPr>
          <w:t>классификатором</w:t>
        </w:r>
      </w:hyperlink>
      <w: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4F5C7C" w:rsidRDefault="004F5C7C">
      <w:pPr>
        <w:pStyle w:val="ConsPlusNormal"/>
        <w:spacing w:before="220"/>
        <w:ind w:firstLine="540"/>
        <w:jc w:val="both"/>
      </w:pPr>
      <w:r>
        <w:t>16.24.12.111 Бочки деревянные для вин, соков и морсов;</w:t>
      </w:r>
    </w:p>
    <w:p w:rsidR="004F5C7C" w:rsidRDefault="004F5C7C">
      <w:pPr>
        <w:pStyle w:val="ConsPlusNormal"/>
        <w:spacing w:before="220"/>
        <w:ind w:firstLine="540"/>
        <w:jc w:val="both"/>
      </w:pPr>
      <w:r>
        <w:t>25.29.11.900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p w:rsidR="004F5C7C" w:rsidRDefault="004F5C7C">
      <w:pPr>
        <w:pStyle w:val="ConsPlusNormal"/>
        <w:spacing w:before="220"/>
        <w:ind w:firstLine="540"/>
        <w:jc w:val="both"/>
      </w:pPr>
      <w:r>
        <w:t>25.91.11.000 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p w:rsidR="004F5C7C" w:rsidRDefault="004F5C7C">
      <w:pPr>
        <w:pStyle w:val="ConsPlusNormal"/>
        <w:spacing w:before="220"/>
        <w:ind w:firstLine="540"/>
        <w:jc w:val="both"/>
      </w:pPr>
      <w:r>
        <w:t>25.92.12.000 Бочки, барабаны, банки, ящики и аналогичные емкости алюминиевые для любых веществ (кроме газов) вместимостью не более 300 л;</w:t>
      </w:r>
    </w:p>
    <w:p w:rsidR="004F5C7C" w:rsidRDefault="004F5C7C">
      <w:pPr>
        <w:pStyle w:val="ConsPlusNormal"/>
        <w:spacing w:before="220"/>
        <w:ind w:firstLine="540"/>
        <w:jc w:val="both"/>
      </w:pPr>
      <w:r>
        <w:t>26.51.53.120 Анализаторы жидкостей;</w:t>
      </w:r>
    </w:p>
    <w:p w:rsidR="004F5C7C" w:rsidRDefault="004F5C7C">
      <w:pPr>
        <w:pStyle w:val="ConsPlusNormal"/>
        <w:spacing w:before="220"/>
        <w:ind w:firstLine="540"/>
        <w:jc w:val="both"/>
      </w:pPr>
      <w:r>
        <w:t>26.51.53.130 Анализаторы аэрозолей, твердых и сыпучих веществ;</w:t>
      </w:r>
    </w:p>
    <w:p w:rsidR="004F5C7C" w:rsidRDefault="004F5C7C">
      <w:pPr>
        <w:pStyle w:val="ConsPlusNormal"/>
        <w:spacing w:before="220"/>
        <w:ind w:firstLine="540"/>
        <w:jc w:val="both"/>
      </w:pPr>
      <w:r>
        <w:t>26.51.53.190 Приборы и аппаратура для физического или химического анализа прочие, не включенные в другие группировки;</w:t>
      </w:r>
    </w:p>
    <w:p w:rsidR="004F5C7C" w:rsidRDefault="004F5C7C">
      <w:pPr>
        <w:pStyle w:val="ConsPlusNormal"/>
        <w:spacing w:before="220"/>
        <w:ind w:firstLine="540"/>
        <w:jc w:val="both"/>
      </w:pPr>
      <w:r>
        <w:t>26.51.61.110 Микроскопы (кроме микроскопов оптических);</w:t>
      </w:r>
    </w:p>
    <w:p w:rsidR="004F5C7C" w:rsidRDefault="004F5C7C">
      <w:pPr>
        <w:pStyle w:val="ConsPlusNormal"/>
        <w:spacing w:before="220"/>
        <w:ind w:firstLine="540"/>
        <w:jc w:val="both"/>
      </w:pPr>
      <w:r>
        <w:t>26.70.22.150 Микроскопы оптические;</w:t>
      </w:r>
    </w:p>
    <w:p w:rsidR="004F5C7C" w:rsidRDefault="004F5C7C">
      <w:pPr>
        <w:pStyle w:val="ConsPlusNormal"/>
        <w:spacing w:before="220"/>
        <w:ind w:firstLine="540"/>
        <w:jc w:val="both"/>
      </w:pPr>
      <w:r>
        <w:t>28.13.12.000 Насосы возвратно-поступательные объемного действия прочие для перекачки жидкостей;</w:t>
      </w:r>
    </w:p>
    <w:p w:rsidR="004F5C7C" w:rsidRDefault="004F5C7C">
      <w:pPr>
        <w:pStyle w:val="ConsPlusNormal"/>
        <w:spacing w:before="220"/>
        <w:ind w:firstLine="540"/>
        <w:jc w:val="both"/>
      </w:pPr>
      <w:r>
        <w:t>28.13.13.000 Насосы роторные объемные прочие для перекачки жидкостей;</w:t>
      </w:r>
    </w:p>
    <w:p w:rsidR="004F5C7C" w:rsidRDefault="004F5C7C">
      <w:pPr>
        <w:pStyle w:val="ConsPlusNormal"/>
        <w:spacing w:before="220"/>
        <w:ind w:firstLine="540"/>
        <w:jc w:val="both"/>
      </w:pPr>
      <w:r>
        <w:t>28.13.14.110 Насосы центробежные подачи жидкостей прочие;</w:t>
      </w:r>
    </w:p>
    <w:p w:rsidR="004F5C7C" w:rsidRDefault="004F5C7C">
      <w:pPr>
        <w:pStyle w:val="ConsPlusNormal"/>
        <w:spacing w:before="220"/>
        <w:ind w:firstLine="540"/>
        <w:jc w:val="both"/>
      </w:pPr>
      <w:r>
        <w:t>28.13.21.112 Насосы турбомолекулярные глубокого вакуума вертикальные со встроенным электродвигателем;</w:t>
      </w:r>
    </w:p>
    <w:p w:rsidR="004F5C7C" w:rsidRDefault="004F5C7C">
      <w:pPr>
        <w:pStyle w:val="ConsPlusNormal"/>
        <w:spacing w:before="220"/>
        <w:ind w:firstLine="540"/>
        <w:jc w:val="both"/>
      </w:pPr>
      <w:r>
        <w:t>28.13.21.119 Насосы турбомолекулярные глубокого вакуума прочие, не включенные в другие группировки;</w:t>
      </w:r>
    </w:p>
    <w:p w:rsidR="004F5C7C" w:rsidRDefault="004F5C7C">
      <w:pPr>
        <w:pStyle w:val="ConsPlusNormal"/>
        <w:spacing w:before="220"/>
        <w:ind w:firstLine="540"/>
        <w:jc w:val="both"/>
      </w:pPr>
      <w:r>
        <w:t>28.13.21.190 Насосы вакуумные прочие, не включенные в другие группировки;</w:t>
      </w:r>
    </w:p>
    <w:p w:rsidR="004F5C7C" w:rsidRDefault="004F5C7C">
      <w:pPr>
        <w:pStyle w:val="ConsPlusNormal"/>
        <w:spacing w:before="220"/>
        <w:ind w:firstLine="540"/>
        <w:jc w:val="both"/>
      </w:pPr>
      <w:r>
        <w:t>28.13.23 Компрессоры для холодильного оборудования;</w:t>
      </w:r>
    </w:p>
    <w:p w:rsidR="004F5C7C" w:rsidRDefault="004F5C7C">
      <w:pPr>
        <w:pStyle w:val="ConsPlusNormal"/>
        <w:spacing w:before="220"/>
        <w:ind w:firstLine="540"/>
        <w:jc w:val="both"/>
      </w:pPr>
      <w:r>
        <w:t>28.13.32 Части воздушных или вакуумных насосов, воздушных или газовых компрессоров, вентиляторов, вытяжных шкафов;</w:t>
      </w:r>
    </w:p>
    <w:p w:rsidR="004F5C7C" w:rsidRDefault="004F5C7C">
      <w:pPr>
        <w:pStyle w:val="ConsPlusNormal"/>
        <w:spacing w:before="220"/>
        <w:ind w:firstLine="540"/>
        <w:jc w:val="both"/>
      </w:pPr>
      <w:r>
        <w:t>28.22.17.190 Подъемники и конвейеры пневматические и прочие непрерывного действия для товаров или материалов, не включенные в другие группировки;</w:t>
      </w:r>
    </w:p>
    <w:p w:rsidR="004F5C7C" w:rsidRDefault="004F5C7C">
      <w:pPr>
        <w:pStyle w:val="ConsPlusNormal"/>
        <w:spacing w:before="220"/>
        <w:ind w:firstLine="540"/>
        <w:jc w:val="both"/>
      </w:pPr>
      <w:r>
        <w:t>28.22.18.210 Устройства загрузочные, специально разработанные для использования в сельском хозяйстве, навесные для сельскохозяйственных тракторов;</w:t>
      </w:r>
    </w:p>
    <w:p w:rsidR="004F5C7C" w:rsidRDefault="004F5C7C">
      <w:pPr>
        <w:pStyle w:val="ConsPlusNormal"/>
        <w:spacing w:before="220"/>
        <w:ind w:firstLine="540"/>
        <w:jc w:val="both"/>
      </w:pPr>
      <w:r>
        <w:t>28.22.18.220 Погрузчики сельскохозяйственные прочие, кроме универсальных и навесных;</w:t>
      </w:r>
    </w:p>
    <w:p w:rsidR="004F5C7C" w:rsidRDefault="004F5C7C">
      <w:pPr>
        <w:pStyle w:val="ConsPlusNormal"/>
        <w:spacing w:before="220"/>
        <w:ind w:firstLine="540"/>
        <w:jc w:val="both"/>
      </w:pPr>
      <w:r>
        <w:t>28.22.18.221 Погрузчики сельскохозяйственные специальные;</w:t>
      </w:r>
    </w:p>
    <w:p w:rsidR="004F5C7C" w:rsidRDefault="004F5C7C">
      <w:pPr>
        <w:pStyle w:val="ConsPlusNormal"/>
        <w:spacing w:before="220"/>
        <w:ind w:firstLine="540"/>
        <w:jc w:val="both"/>
      </w:pPr>
      <w:r>
        <w:t>28.22.18.246 Погрузчики универсальные сельскохозяйственного назначения;</w:t>
      </w:r>
    </w:p>
    <w:p w:rsidR="004F5C7C" w:rsidRDefault="004F5C7C">
      <w:pPr>
        <w:pStyle w:val="ConsPlusNormal"/>
        <w:spacing w:before="220"/>
        <w:ind w:firstLine="540"/>
        <w:jc w:val="both"/>
      </w:pPr>
      <w:r>
        <w:t>28.22.18.390 Оборудование подъемно-транспортное и погрузочно-разгрузочное прочее, не включенное в другие группировки;</w:t>
      </w:r>
    </w:p>
    <w:p w:rsidR="004F5C7C" w:rsidRDefault="004F5C7C">
      <w:pPr>
        <w:pStyle w:val="ConsPlusNormal"/>
        <w:spacing w:before="220"/>
        <w:ind w:firstLine="540"/>
        <w:jc w:val="both"/>
      </w:pPr>
      <w:r>
        <w:t>28.25.11.110 Теплообменники;</w:t>
      </w:r>
    </w:p>
    <w:p w:rsidR="004F5C7C" w:rsidRDefault="004F5C7C">
      <w:pPr>
        <w:pStyle w:val="ConsPlusNormal"/>
        <w:spacing w:before="220"/>
        <w:ind w:firstLine="540"/>
        <w:jc w:val="both"/>
      </w:pPr>
      <w:r>
        <w:t>28.25.11.120 Машины для сжижения воздуха или прочих газов;</w:t>
      </w:r>
    </w:p>
    <w:p w:rsidR="004F5C7C" w:rsidRDefault="004F5C7C">
      <w:pPr>
        <w:pStyle w:val="ConsPlusNormal"/>
        <w:spacing w:before="220"/>
        <w:ind w:firstLine="540"/>
        <w:jc w:val="both"/>
      </w:pPr>
      <w:r>
        <w:t>28.25.12.110 Кондиционеры промышленные;</w:t>
      </w:r>
    </w:p>
    <w:p w:rsidR="004F5C7C" w:rsidRDefault="004F5C7C">
      <w:pPr>
        <w:pStyle w:val="ConsPlusNormal"/>
        <w:spacing w:before="220"/>
        <w:ind w:firstLine="540"/>
        <w:jc w:val="both"/>
      </w:pPr>
      <w:r>
        <w:t>28.25.13.110 Оборудование холодильное и морозильное, кроме бытового оборудования;</w:t>
      </w:r>
    </w:p>
    <w:p w:rsidR="004F5C7C" w:rsidRDefault="004F5C7C">
      <w:pPr>
        <w:pStyle w:val="ConsPlusNormal"/>
        <w:spacing w:before="220"/>
        <w:ind w:firstLine="540"/>
        <w:jc w:val="both"/>
      </w:pPr>
      <w:r>
        <w:t>28.25.13.111 Шкафы холодильные;</w:t>
      </w:r>
    </w:p>
    <w:p w:rsidR="004F5C7C" w:rsidRDefault="004F5C7C">
      <w:pPr>
        <w:pStyle w:val="ConsPlusNormal"/>
        <w:spacing w:before="220"/>
        <w:ind w:firstLine="540"/>
        <w:jc w:val="both"/>
      </w:pPr>
      <w:r>
        <w:t>28.25.13.112 Камеры холодильные сборные;</w:t>
      </w:r>
    </w:p>
    <w:p w:rsidR="004F5C7C" w:rsidRDefault="004F5C7C">
      <w:pPr>
        <w:pStyle w:val="ConsPlusNormal"/>
        <w:spacing w:before="220"/>
        <w:ind w:firstLine="540"/>
        <w:jc w:val="both"/>
      </w:pPr>
      <w:r>
        <w:t>28.25.13.113 Прилавки, прилавки-витрины холодильные;</w:t>
      </w:r>
    </w:p>
    <w:p w:rsidR="004F5C7C" w:rsidRDefault="004F5C7C">
      <w:pPr>
        <w:pStyle w:val="ConsPlusNormal"/>
        <w:spacing w:before="220"/>
        <w:ind w:firstLine="540"/>
        <w:jc w:val="both"/>
      </w:pPr>
      <w:r>
        <w:t>28.25.13.114 Витрины холодильные;</w:t>
      </w:r>
    </w:p>
    <w:p w:rsidR="004F5C7C" w:rsidRDefault="004F5C7C">
      <w:pPr>
        <w:pStyle w:val="ConsPlusNormal"/>
        <w:spacing w:before="220"/>
        <w:ind w:firstLine="540"/>
        <w:jc w:val="both"/>
      </w:pPr>
      <w:r>
        <w:t>28.25.13.115 Оборудование для охлаждения и заморозки жидкостей;</w:t>
      </w:r>
    </w:p>
    <w:p w:rsidR="004F5C7C" w:rsidRDefault="004F5C7C">
      <w:pPr>
        <w:pStyle w:val="ConsPlusNormal"/>
        <w:spacing w:before="220"/>
        <w:ind w:firstLine="540"/>
        <w:jc w:val="both"/>
      </w:pPr>
      <w:r>
        <w:t>28.25.13.119 Оборудование холодильное прочее;</w:t>
      </w:r>
    </w:p>
    <w:p w:rsidR="004F5C7C" w:rsidRDefault="004F5C7C">
      <w:pPr>
        <w:pStyle w:val="ConsPlusNormal"/>
        <w:spacing w:before="220"/>
        <w:ind w:firstLine="540"/>
        <w:jc w:val="both"/>
      </w:pPr>
      <w:r>
        <w:t>28.25.14.110 Оборудование и установки для фильтрования или очистки воздуха;</w:t>
      </w:r>
    </w:p>
    <w:p w:rsidR="004F5C7C" w:rsidRDefault="004F5C7C">
      <w:pPr>
        <w:pStyle w:val="ConsPlusNormal"/>
        <w:spacing w:before="220"/>
        <w:ind w:firstLine="540"/>
        <w:jc w:val="both"/>
      </w:pPr>
      <w:r>
        <w:t>28.25.14.113 Озонаторы;</w:t>
      </w:r>
    </w:p>
    <w:p w:rsidR="004F5C7C" w:rsidRDefault="004F5C7C">
      <w:pPr>
        <w:pStyle w:val="ConsPlusNormal"/>
        <w:spacing w:before="220"/>
        <w:ind w:firstLine="540"/>
        <w:jc w:val="both"/>
      </w:pPr>
      <w:r>
        <w:t>28.25.14.119 Оборудование и установки для фильтрования или очистки воздуха прочие;</w:t>
      </w:r>
    </w:p>
    <w:p w:rsidR="004F5C7C" w:rsidRDefault="004F5C7C">
      <w:pPr>
        <w:pStyle w:val="ConsPlusNormal"/>
        <w:spacing w:before="220"/>
        <w:ind w:firstLine="540"/>
        <w:jc w:val="both"/>
      </w:pPr>
      <w:r>
        <w:t>28.25.14.129 Оборудование газоочистное и пылеулавливающее прочее;</w:t>
      </w:r>
    </w:p>
    <w:p w:rsidR="004F5C7C" w:rsidRDefault="004F5C7C">
      <w:pPr>
        <w:pStyle w:val="ConsPlusNormal"/>
        <w:spacing w:before="220"/>
        <w:ind w:firstLine="540"/>
        <w:jc w:val="both"/>
      </w:pPr>
      <w:r>
        <w:t>28.25.20 Вентиляторы, кроме настольных, напольных, настенных, оконных, потолочных или вентиляторов для крыш;</w:t>
      </w:r>
    </w:p>
    <w:p w:rsidR="004F5C7C" w:rsidRDefault="004F5C7C">
      <w:pPr>
        <w:pStyle w:val="ConsPlusNormal"/>
        <w:spacing w:before="220"/>
        <w:ind w:firstLine="540"/>
        <w:jc w:val="both"/>
      </w:pPr>
      <w:r>
        <w:t>28.25.3 Части холодильного и морозильного оборудования и тепловых насосов;</w:t>
      </w:r>
    </w:p>
    <w:p w:rsidR="004F5C7C" w:rsidRDefault="004F5C7C">
      <w:pPr>
        <w:pStyle w:val="ConsPlusNormal"/>
        <w:spacing w:before="220"/>
        <w:ind w:firstLine="540"/>
        <w:jc w:val="both"/>
      </w:pPr>
      <w:r>
        <w:t>28.29.12.110 Оборудование для фильтрования или очистки воды;</w:t>
      </w:r>
    </w:p>
    <w:p w:rsidR="004F5C7C" w:rsidRDefault="004F5C7C">
      <w:pPr>
        <w:pStyle w:val="ConsPlusNormal"/>
        <w:spacing w:before="220"/>
        <w:ind w:firstLine="540"/>
        <w:jc w:val="both"/>
      </w:pPr>
      <w:r>
        <w:t>28.29.12.120 Оборудование для фильтрования или очистки напитков, кроме воды;</w:t>
      </w:r>
    </w:p>
    <w:p w:rsidR="004F5C7C" w:rsidRDefault="004F5C7C">
      <w:pPr>
        <w:pStyle w:val="ConsPlusNormal"/>
        <w:spacing w:before="220"/>
        <w:ind w:firstLine="540"/>
        <w:jc w:val="both"/>
      </w:pPr>
      <w:r>
        <w:t>28.29.12.190 Оборудование и установки для фильтрации или очистки жидкостей прочие, не включенные в другие группировки;</w:t>
      </w:r>
    </w:p>
    <w:p w:rsidR="004F5C7C" w:rsidRDefault="004F5C7C">
      <w:pPr>
        <w:pStyle w:val="ConsPlusNormal"/>
        <w:spacing w:before="220"/>
        <w:ind w:firstLine="540"/>
        <w:jc w:val="both"/>
      </w:pPr>
      <w:r>
        <w:t>28.29.21.110 Оборудование для мойки бутылок и прочих емкостей;</w:t>
      </w:r>
    </w:p>
    <w:p w:rsidR="004F5C7C" w:rsidRDefault="004F5C7C">
      <w:pPr>
        <w:pStyle w:val="ConsPlusNormal"/>
        <w:spacing w:before="220"/>
        <w:ind w:firstLine="540"/>
        <w:jc w:val="both"/>
      </w:pPr>
      <w:r>
        <w:t>28.29.21.120 Оборудование для розлива, закупоривания и упаковывания бутылок и прочих емкостей;</w:t>
      </w:r>
    </w:p>
    <w:p w:rsidR="004F5C7C" w:rsidRDefault="004F5C7C">
      <w:pPr>
        <w:pStyle w:val="ConsPlusNormal"/>
        <w:spacing w:before="220"/>
        <w:ind w:firstLine="540"/>
        <w:jc w:val="both"/>
      </w:pPr>
      <w:r>
        <w:t>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rsidR="004F5C7C" w:rsidRDefault="004F5C7C">
      <w:pPr>
        <w:pStyle w:val="ConsPlusNormal"/>
        <w:spacing w:before="220"/>
        <w:ind w:firstLine="540"/>
        <w:jc w:val="both"/>
      </w:pPr>
      <w:r>
        <w:t>28.29.39.000 Оборудование для взвешивания и дозировки прочее;</w:t>
      </w:r>
    </w:p>
    <w:p w:rsidR="004F5C7C" w:rsidRDefault="004F5C7C">
      <w:pPr>
        <w:pStyle w:val="ConsPlusNormal"/>
        <w:spacing w:before="220"/>
        <w:ind w:firstLine="540"/>
        <w:jc w:val="both"/>
      </w:pPr>
      <w:r>
        <w:t>28.29.43.000 Автоматы торговые;</w:t>
      </w:r>
    </w:p>
    <w:p w:rsidR="004F5C7C" w:rsidRDefault="004F5C7C">
      <w:pPr>
        <w:pStyle w:val="ConsPlusNormal"/>
        <w:spacing w:before="220"/>
        <w:ind w:firstLine="540"/>
        <w:jc w:val="both"/>
      </w:pPr>
      <w:r>
        <w:t>28.29.60.000 Установки для обработки материалов с использованием процессов, включающих изменение температуры, не включенные в другие группировки;</w:t>
      </w:r>
    </w:p>
    <w:p w:rsidR="004F5C7C" w:rsidRDefault="004F5C7C">
      <w:pPr>
        <w:pStyle w:val="ConsPlusNormal"/>
        <w:spacing w:before="220"/>
        <w:ind w:firstLine="540"/>
        <w:jc w:val="both"/>
      </w:pPr>
      <w:r>
        <w:t>28.29.84.000 Части оборудования, не имеющие электрических соединений, не включенные в другие группировки;</w:t>
      </w:r>
    </w:p>
    <w:p w:rsidR="004F5C7C" w:rsidRDefault="004F5C7C">
      <w:pPr>
        <w:pStyle w:val="ConsPlusNormal"/>
        <w:spacing w:before="220"/>
        <w:ind w:firstLine="540"/>
        <w:jc w:val="both"/>
      </w:pPr>
      <w:r>
        <w:t>28.30.54.110 Машины для уборки и первичной обработки картофеля;</w:t>
      </w:r>
    </w:p>
    <w:p w:rsidR="004F5C7C" w:rsidRDefault="004F5C7C">
      <w:pPr>
        <w:pStyle w:val="ConsPlusNormal"/>
        <w:spacing w:before="220"/>
        <w:ind w:firstLine="540"/>
        <w:jc w:val="both"/>
      </w:pPr>
      <w:r>
        <w:t>28.30.59.141 Машины для уборки и первичной обработки овощей и бахчевых культур;</w:t>
      </w:r>
    </w:p>
    <w:p w:rsidR="004F5C7C" w:rsidRDefault="004F5C7C">
      <w:pPr>
        <w:pStyle w:val="ConsPlusNormal"/>
        <w:spacing w:before="220"/>
        <w:ind w:firstLine="540"/>
        <w:jc w:val="both"/>
      </w:pPr>
      <w:r>
        <w:t>28.30.59.142 Машины для уборки и первичной обработки плодов и ягод в садах и виноградниках;</w:t>
      </w:r>
    </w:p>
    <w:p w:rsidR="004F5C7C" w:rsidRDefault="004F5C7C">
      <w:pPr>
        <w:pStyle w:val="ConsPlusNormal"/>
        <w:spacing w:before="220"/>
        <w:ind w:firstLine="540"/>
        <w:jc w:val="both"/>
      </w:pPr>
      <w:r>
        <w:t>28.30.81.120 Машины для очистки, сортировки фруктов;</w:t>
      </w:r>
    </w:p>
    <w:p w:rsidR="004F5C7C" w:rsidRDefault="004F5C7C">
      <w:pPr>
        <w:pStyle w:val="ConsPlusNormal"/>
        <w:spacing w:before="220"/>
        <w:ind w:firstLine="540"/>
        <w:jc w:val="both"/>
      </w:pPr>
      <w:r>
        <w:t>28.30.81.190 Машины для очистки, сортировки прочих продуктов сельскохозяйственного производства, кроме семян, зерна и сухих бобовых культур;</w:t>
      </w:r>
    </w:p>
    <w:p w:rsidR="004F5C7C" w:rsidRDefault="004F5C7C">
      <w:pPr>
        <w:pStyle w:val="ConsPlusNormal"/>
        <w:spacing w:before="220"/>
        <w:ind w:firstLine="540"/>
        <w:jc w:val="both"/>
      </w:pPr>
      <w:r>
        <w:t>28.30.82.110 Установки доильные;</w:t>
      </w:r>
    </w:p>
    <w:p w:rsidR="004F5C7C" w:rsidRDefault="004F5C7C">
      <w:pPr>
        <w:pStyle w:val="ConsPlusNormal"/>
        <w:spacing w:before="220"/>
        <w:ind w:firstLine="540"/>
        <w:jc w:val="both"/>
      </w:pPr>
      <w:r>
        <w:t>28.30.82.120 Аппараты доильные;</w:t>
      </w:r>
    </w:p>
    <w:p w:rsidR="004F5C7C" w:rsidRDefault="004F5C7C">
      <w:pPr>
        <w:pStyle w:val="ConsPlusNormal"/>
        <w:spacing w:before="220"/>
        <w:ind w:firstLine="540"/>
        <w:jc w:val="both"/>
      </w:pPr>
      <w:r>
        <w:t>28.30.83.110 Дробилки для кормов;</w:t>
      </w:r>
    </w:p>
    <w:p w:rsidR="004F5C7C" w:rsidRDefault="004F5C7C">
      <w:pPr>
        <w:pStyle w:val="ConsPlusNormal"/>
        <w:spacing w:before="220"/>
        <w:ind w:firstLine="540"/>
        <w:jc w:val="both"/>
      </w:pPr>
      <w:r>
        <w:t>28.30.83.190 Оборудование подогрева молока, обрата и оборудование для молока прочее;</w:t>
      </w:r>
    </w:p>
    <w:p w:rsidR="004F5C7C" w:rsidRDefault="004F5C7C">
      <w:pPr>
        <w:pStyle w:val="ConsPlusNormal"/>
        <w:spacing w:before="220"/>
        <w:ind w:firstLine="540"/>
        <w:jc w:val="both"/>
      </w:pPr>
      <w:r>
        <w:t>28.30.86.110 Оборудование для сельского хозяйства, не включенное в другие группировки;</w:t>
      </w:r>
    </w:p>
    <w:p w:rsidR="004F5C7C" w:rsidRDefault="004F5C7C">
      <w:pPr>
        <w:pStyle w:val="ConsPlusNormal"/>
        <w:spacing w:before="220"/>
        <w:ind w:firstLine="540"/>
        <w:jc w:val="both"/>
      </w:pPr>
      <w:r>
        <w:t>28.30.86.150 Оборудование для пчеловодства, не включенное в другие группировки;</w:t>
      </w:r>
    </w:p>
    <w:p w:rsidR="004F5C7C" w:rsidRDefault="004F5C7C">
      <w:pPr>
        <w:pStyle w:val="ConsPlusNormal"/>
        <w:spacing w:before="220"/>
        <w:ind w:firstLine="540"/>
        <w:jc w:val="both"/>
      </w:pPr>
      <w:r>
        <w:t>28.93.11.000 Сепараторы-сливкоотделители центробежные;</w:t>
      </w:r>
    </w:p>
    <w:p w:rsidR="004F5C7C" w:rsidRDefault="004F5C7C">
      <w:pPr>
        <w:pStyle w:val="ConsPlusNormal"/>
        <w:spacing w:before="220"/>
        <w:ind w:firstLine="540"/>
        <w:jc w:val="both"/>
      </w:pPr>
      <w:r>
        <w:t>28.93.12.000 Оборудование для обработки и переработки молока;</w:t>
      </w:r>
    </w:p>
    <w:p w:rsidR="004F5C7C" w:rsidRDefault="004F5C7C">
      <w:pPr>
        <w:pStyle w:val="ConsPlusNormal"/>
        <w:spacing w:before="220"/>
        <w:ind w:firstLine="540"/>
        <w:jc w:val="both"/>
      </w:pPr>
      <w:r>
        <w:t>28.93.13.135 Машины крупосортировочные;</w:t>
      </w:r>
    </w:p>
    <w:p w:rsidR="004F5C7C" w:rsidRDefault="004F5C7C">
      <w:pPr>
        <w:pStyle w:val="ConsPlusNormal"/>
        <w:spacing w:before="220"/>
        <w:ind w:firstLine="540"/>
        <w:jc w:val="both"/>
      </w:pPr>
      <w:r>
        <w:t>28.93.13.136 Машины крупоотделительные;</w:t>
      </w:r>
    </w:p>
    <w:p w:rsidR="004F5C7C" w:rsidRDefault="004F5C7C">
      <w:pPr>
        <w:pStyle w:val="ConsPlusNormal"/>
        <w:spacing w:before="220"/>
        <w:ind w:firstLine="540"/>
        <w:jc w:val="both"/>
      </w:pPr>
      <w:r>
        <w:t>28.93.13.139 Оборудование технологическое прочее для крупяной промышленности;</w:t>
      </w:r>
    </w:p>
    <w:p w:rsidR="004F5C7C" w:rsidRDefault="004F5C7C">
      <w:pPr>
        <w:pStyle w:val="ConsPlusNormal"/>
        <w:spacing w:before="220"/>
        <w:ind w:firstLine="540"/>
        <w:jc w:val="both"/>
      </w:pPr>
      <w:r>
        <w:t>28.93.13.141 Машины для дробления зерна, кукурузных початков, жмыха и микроэлементов;</w:t>
      </w:r>
    </w:p>
    <w:p w:rsidR="004F5C7C" w:rsidRDefault="004F5C7C">
      <w:pPr>
        <w:pStyle w:val="ConsPlusNormal"/>
        <w:spacing w:before="220"/>
        <w:ind w:firstLine="540"/>
        <w:jc w:val="both"/>
      </w:pPr>
      <w:r>
        <w:t xml:space="preserve">28.93.13.142 Машины для </w:t>
      </w:r>
      <w:proofErr w:type="spellStart"/>
      <w:r>
        <w:t>мелассирования</w:t>
      </w:r>
      <w:proofErr w:type="spellEnd"/>
      <w:r>
        <w:t>, подачи жиров и дозирования компонентов комбикормов;</w:t>
      </w:r>
    </w:p>
    <w:p w:rsidR="004F5C7C" w:rsidRDefault="004F5C7C">
      <w:pPr>
        <w:pStyle w:val="ConsPlusNormal"/>
        <w:spacing w:before="220"/>
        <w:ind w:firstLine="540"/>
        <w:jc w:val="both"/>
      </w:pPr>
      <w:r>
        <w:t>28.93.13.143 Прессы для гранулирования комбикормов;</w:t>
      </w:r>
    </w:p>
    <w:p w:rsidR="004F5C7C" w:rsidRDefault="004F5C7C">
      <w:pPr>
        <w:pStyle w:val="ConsPlusNormal"/>
        <w:spacing w:before="220"/>
        <w:ind w:firstLine="540"/>
        <w:jc w:val="both"/>
      </w:pPr>
      <w:r>
        <w:t>28.93.13.149 Оборудование технологическое прочее для комбикормовой промышленности;</w:t>
      </w:r>
    </w:p>
    <w:p w:rsidR="004F5C7C" w:rsidRDefault="004F5C7C">
      <w:pPr>
        <w:pStyle w:val="ConsPlusNormal"/>
        <w:spacing w:before="220"/>
        <w:ind w:firstLine="540"/>
        <w:jc w:val="both"/>
      </w:pPr>
      <w:r>
        <w:t>28.93.14.000 Оборудование для виноделия, производства сидра, фруктовых соков или аналогичных напитков;</w:t>
      </w:r>
    </w:p>
    <w:p w:rsidR="004F5C7C" w:rsidRDefault="004F5C7C">
      <w:pPr>
        <w:pStyle w:val="ConsPlusNormal"/>
        <w:spacing w:before="220"/>
        <w:ind w:firstLine="540"/>
        <w:jc w:val="both"/>
      </w:pPr>
      <w:r>
        <w:t>28.93.16 Сушилки для сельскохозяйственных продуктов;</w:t>
      </w:r>
    </w:p>
    <w:p w:rsidR="004F5C7C" w:rsidRDefault="004F5C7C">
      <w:pPr>
        <w:pStyle w:val="ConsPlusNormal"/>
        <w:spacing w:before="220"/>
        <w:ind w:firstLine="540"/>
        <w:jc w:val="both"/>
      </w:pPr>
      <w:r>
        <w:t>28.93.17.111 Машины очистительные;</w:t>
      </w:r>
    </w:p>
    <w:p w:rsidR="004F5C7C" w:rsidRDefault="004F5C7C">
      <w:pPr>
        <w:pStyle w:val="ConsPlusNormal"/>
        <w:spacing w:before="220"/>
        <w:ind w:firstLine="540"/>
        <w:jc w:val="both"/>
      </w:pPr>
      <w:r>
        <w:t>28.93.17.112 Машины для измельчения и нарезания;</w:t>
      </w:r>
    </w:p>
    <w:p w:rsidR="004F5C7C" w:rsidRDefault="004F5C7C">
      <w:pPr>
        <w:pStyle w:val="ConsPlusNormal"/>
        <w:spacing w:before="220"/>
        <w:ind w:firstLine="540"/>
        <w:jc w:val="both"/>
      </w:pPr>
      <w:r>
        <w:t>28.93.17.115 Машины универсальные с комплектом сменных механизмов;</w:t>
      </w:r>
    </w:p>
    <w:p w:rsidR="004F5C7C" w:rsidRDefault="004F5C7C">
      <w:pPr>
        <w:pStyle w:val="ConsPlusNormal"/>
        <w:spacing w:before="220"/>
        <w:ind w:firstLine="540"/>
        <w:jc w:val="both"/>
      </w:pPr>
      <w:r>
        <w:t>28.93.17.119 Машины для механической обработки прочие;</w:t>
      </w:r>
    </w:p>
    <w:p w:rsidR="004F5C7C" w:rsidRDefault="004F5C7C">
      <w:pPr>
        <w:pStyle w:val="ConsPlusNormal"/>
        <w:spacing w:before="220"/>
        <w:ind w:firstLine="540"/>
        <w:jc w:val="both"/>
      </w:pPr>
      <w:r>
        <w:t>28.93.17.170 Оборудование для переработки мяса или птицы;</w:t>
      </w:r>
    </w:p>
    <w:p w:rsidR="004F5C7C" w:rsidRDefault="004F5C7C">
      <w:pPr>
        <w:pStyle w:val="ConsPlusNormal"/>
        <w:spacing w:before="220"/>
        <w:ind w:firstLine="540"/>
        <w:jc w:val="both"/>
      </w:pPr>
      <w:r>
        <w:t>28.93.17.180 Оборудование для переработки плодов, орехов или овощей;</w:t>
      </w:r>
    </w:p>
    <w:p w:rsidR="004F5C7C" w:rsidRDefault="004F5C7C">
      <w:pPr>
        <w:pStyle w:val="ConsPlusNormal"/>
        <w:spacing w:before="220"/>
        <w:ind w:firstLine="540"/>
        <w:jc w:val="both"/>
      </w:pPr>
      <w:r>
        <w:t>28.93.17.220 Оборудование для приготовления или производства напитков;</w:t>
      </w:r>
    </w:p>
    <w:p w:rsidR="004F5C7C" w:rsidRDefault="004F5C7C">
      <w:pPr>
        <w:pStyle w:val="ConsPlusNormal"/>
        <w:spacing w:before="220"/>
        <w:ind w:firstLine="540"/>
        <w:jc w:val="both"/>
      </w:pPr>
      <w:r>
        <w:t>28.93.17.230 Оборудование для производства рыбных продуктов;</w:t>
      </w:r>
    </w:p>
    <w:p w:rsidR="004F5C7C" w:rsidRDefault="004F5C7C">
      <w:pPr>
        <w:pStyle w:val="ConsPlusNormal"/>
        <w:spacing w:before="220"/>
        <w:ind w:firstLine="540"/>
        <w:jc w:val="both"/>
      </w:pPr>
      <w:r>
        <w:t xml:space="preserve">28.93.17.240 Оборудование для экстракции или приготовления </w:t>
      </w:r>
      <w:proofErr w:type="gramStart"/>
      <w:r>
        <w:t>животных</w:t>
      </w:r>
      <w:proofErr w:type="gramEnd"/>
      <w:r>
        <w:t xml:space="preserve"> или нелетучих растительных жиров и масел;</w:t>
      </w:r>
    </w:p>
    <w:p w:rsidR="004F5C7C" w:rsidRDefault="004F5C7C">
      <w:pPr>
        <w:pStyle w:val="ConsPlusNormal"/>
        <w:spacing w:before="220"/>
        <w:ind w:firstLine="540"/>
        <w:jc w:val="both"/>
      </w:pPr>
      <w:r>
        <w:t>28.93.17.290 Оборудование для промышленного приготовления или производства пищевых продуктов прочее, не включенное в другие группировки;</w:t>
      </w:r>
    </w:p>
    <w:p w:rsidR="004F5C7C" w:rsidRDefault="004F5C7C">
      <w:pPr>
        <w:pStyle w:val="ConsPlusNormal"/>
        <w:spacing w:before="220"/>
        <w:ind w:firstLine="540"/>
        <w:jc w:val="both"/>
      </w:pPr>
      <w:r>
        <w:t>28.93.32.000 Части оборудования для производства пищевых продуктов;</w:t>
      </w:r>
    </w:p>
    <w:p w:rsidR="004F5C7C" w:rsidRDefault="004F5C7C">
      <w:pPr>
        <w:pStyle w:val="ConsPlusNormal"/>
        <w:spacing w:before="220"/>
        <w:ind w:firstLine="540"/>
        <w:jc w:val="both"/>
      </w:pPr>
      <w:r>
        <w:t>28.99.39.190 Оборудование специального назначения прочее, не включенное в другие группировки.</w:t>
      </w:r>
    </w:p>
    <w:p w:rsidR="004F5C7C" w:rsidRDefault="004F5C7C">
      <w:pPr>
        <w:pStyle w:val="ConsPlusNormal"/>
        <w:jc w:val="right"/>
        <w:outlineLvl w:val="0"/>
      </w:pPr>
      <w:r>
        <w:t>Приложение N 7</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11" w:name="P6423"/>
      <w:bookmarkEnd w:id="11"/>
      <w:r>
        <w:t>ПЕРЕЧЕНЬ</w:t>
      </w:r>
    </w:p>
    <w:p w:rsidR="004F5C7C" w:rsidRDefault="004F5C7C">
      <w:pPr>
        <w:pStyle w:val="ConsPlusTitle"/>
        <w:jc w:val="center"/>
      </w:pPr>
      <w:r>
        <w:t>СПЕЦИАЛИЗИРОВАННОГО ТРАНСПОРТА, ФУРГОНОВ, ПРИЦЕПОВ,</w:t>
      </w:r>
    </w:p>
    <w:p w:rsidR="004F5C7C" w:rsidRDefault="004F5C7C">
      <w:pPr>
        <w:pStyle w:val="ConsPlusTitle"/>
        <w:jc w:val="center"/>
      </w:pPr>
      <w:r>
        <w:t>ПОЛУПРИЦЕПОВ, ВАГОНОВ, КОНТЕЙНЕРОВ ДЛЯ ТРАНСПОРТИРОВКИ,</w:t>
      </w:r>
    </w:p>
    <w:p w:rsidR="004F5C7C" w:rsidRDefault="004F5C7C">
      <w:pPr>
        <w:pStyle w:val="ConsPlusTitle"/>
        <w:jc w:val="center"/>
      </w:pPr>
      <w:r>
        <w:t>ОБЕСПЕЧЕНИЯ СОХРАННОСТИ ПРИ ПЕРЕВОЗКЕ И РЕАЛИЗАЦИИ</w:t>
      </w:r>
    </w:p>
    <w:p w:rsidR="004F5C7C" w:rsidRDefault="004F5C7C">
      <w:pPr>
        <w:pStyle w:val="ConsPlusTitle"/>
        <w:jc w:val="center"/>
      </w:pPr>
      <w:r>
        <w:t>СЕЛЬСКОХОЗЯЙСТВЕННОЙ ПРОДУКЦИИ, ДИКОРАСТУЩИХ ПЛОДОВ,</w:t>
      </w:r>
    </w:p>
    <w:p w:rsidR="004F5C7C" w:rsidRDefault="004F5C7C">
      <w:pPr>
        <w:pStyle w:val="ConsPlusTitle"/>
        <w:jc w:val="center"/>
      </w:pPr>
      <w:r>
        <w:t>ЯГОД, ОРЕХОВ, ГРИБОВ, СЕМЯН И ПОДОБНЫХ ЛЕСНЫХ РЕСУРСОВ</w:t>
      </w:r>
    </w:p>
    <w:p w:rsidR="004F5C7C" w:rsidRDefault="004F5C7C">
      <w:pPr>
        <w:pStyle w:val="ConsPlusTitle"/>
        <w:jc w:val="center"/>
      </w:pPr>
      <w:r>
        <w:t>И ПРОДУКТОВ ПЕРЕРАБОТКИ УКАЗАННОЙ ПРОДУКЦИИ</w:t>
      </w:r>
    </w:p>
    <w:p w:rsidR="004F5C7C" w:rsidRDefault="004F5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5C7C">
        <w:tc>
          <w:tcPr>
            <w:tcW w:w="60" w:type="dxa"/>
            <w:tcBorders>
              <w:top w:val="nil"/>
              <w:left w:val="nil"/>
              <w:bottom w:val="nil"/>
              <w:right w:val="nil"/>
            </w:tcBorders>
            <w:shd w:val="clear" w:color="auto" w:fill="CED3F1"/>
            <w:tcMar>
              <w:top w:w="0" w:type="dxa"/>
              <w:left w:w="0" w:type="dxa"/>
              <w:bottom w:w="0" w:type="dxa"/>
              <w:right w:w="0" w:type="dxa"/>
            </w:tcMar>
          </w:tcPr>
          <w:p w:rsidR="004F5C7C" w:rsidRDefault="004F5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C7C" w:rsidRDefault="004F5C7C">
            <w:pPr>
              <w:pStyle w:val="ConsPlusNormal"/>
              <w:jc w:val="center"/>
            </w:pPr>
            <w:r>
              <w:rPr>
                <w:color w:val="392C69"/>
              </w:rPr>
              <w:t>Список изменяющих документов</w:t>
            </w:r>
          </w:p>
          <w:p w:rsidR="004F5C7C" w:rsidRDefault="004F5C7C">
            <w:pPr>
              <w:pStyle w:val="ConsPlusNormal"/>
              <w:jc w:val="center"/>
            </w:pPr>
            <w:r>
              <w:rPr>
                <w:color w:val="392C69"/>
              </w:rPr>
              <w:t>(в ред. распоряжений министерства сельского хозяйства и продовольствия</w:t>
            </w:r>
          </w:p>
          <w:p w:rsidR="004F5C7C" w:rsidRDefault="004F5C7C">
            <w:pPr>
              <w:pStyle w:val="ConsPlusNormal"/>
              <w:jc w:val="center"/>
            </w:pPr>
            <w:r>
              <w:rPr>
                <w:color w:val="392C69"/>
              </w:rPr>
              <w:t xml:space="preserve">Кировской области от 23.11.2022 </w:t>
            </w:r>
            <w:hyperlink r:id="rId45">
              <w:r>
                <w:rPr>
                  <w:color w:val="0000FF"/>
                </w:rPr>
                <w:t>N 103</w:t>
              </w:r>
            </w:hyperlink>
            <w:r>
              <w:rPr>
                <w:color w:val="392C69"/>
              </w:rPr>
              <w:t xml:space="preserve">, от 31.12.2022 </w:t>
            </w:r>
            <w:hyperlink r:id="rId46">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 xml:space="preserve">Специализированный транспорт,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предусмотренные в соответствии с Общероссийским </w:t>
      </w:r>
      <w:hyperlink r:id="rId47">
        <w:r>
          <w:rPr>
            <w:color w:val="0000FF"/>
          </w:rPr>
          <w:t>классификатором</w:t>
        </w:r>
      </w:hyperlink>
      <w: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4F5C7C" w:rsidRDefault="004F5C7C">
      <w:pPr>
        <w:pStyle w:val="ConsPlusNormal"/>
        <w:spacing w:before="220"/>
        <w:ind w:firstLine="540"/>
        <w:jc w:val="both"/>
      </w:pPr>
      <w:r>
        <w:t>28.22.15.110 Автопогрузчики с вилочным захватом;</w:t>
      </w:r>
    </w:p>
    <w:p w:rsidR="004F5C7C" w:rsidRDefault="004F5C7C">
      <w:pPr>
        <w:pStyle w:val="ConsPlusNormal"/>
        <w:spacing w:before="220"/>
        <w:ind w:firstLine="540"/>
        <w:jc w:val="both"/>
      </w:pPr>
      <w:r>
        <w:t>28.30.2 Тракторы для сельского хозяйства прочие;</w:t>
      </w:r>
    </w:p>
    <w:p w:rsidR="004F5C7C" w:rsidRDefault="004F5C7C">
      <w:pPr>
        <w:pStyle w:val="ConsPlusNormal"/>
        <w:spacing w:before="220"/>
        <w:ind w:firstLine="540"/>
        <w:jc w:val="both"/>
      </w:pPr>
      <w:r>
        <w:t>28.30.70.000 Прицепы и полуприцепы самозагружающиеся или саморазгружающиеся для сельского хозяйства;</w:t>
      </w:r>
    </w:p>
    <w:p w:rsidR="004F5C7C" w:rsidRDefault="004F5C7C">
      <w:pPr>
        <w:pStyle w:val="ConsPlusNormal"/>
        <w:spacing w:before="220"/>
        <w:ind w:firstLine="540"/>
        <w:jc w:val="both"/>
      </w:pPr>
      <w:r>
        <w:t>29.10.41.111 Автомобили грузовые с дизельным двигателем, имеющие технически допустимую максимальную массу не более 3,5 т;</w:t>
      </w:r>
    </w:p>
    <w:p w:rsidR="004F5C7C" w:rsidRDefault="004F5C7C">
      <w:pPr>
        <w:pStyle w:val="ConsPlusNormal"/>
        <w:jc w:val="both"/>
      </w:pPr>
      <w:r>
        <w:t xml:space="preserve">(абзац введен </w:t>
      </w:r>
      <w:hyperlink r:id="rId48">
        <w:r>
          <w:rPr>
            <w:color w:val="0000FF"/>
          </w:rPr>
          <w:t>распоряжением</w:t>
        </w:r>
      </w:hyperlink>
      <w:r>
        <w:t xml:space="preserve"> министерства сельского хозяйства и продовольствия Кировской области от 23.11.2022 N 103)</w:t>
      </w:r>
    </w:p>
    <w:p w:rsidR="004F5C7C" w:rsidRDefault="004F5C7C">
      <w:pPr>
        <w:pStyle w:val="ConsPlusNormal"/>
        <w:spacing w:before="220"/>
        <w:ind w:firstLine="540"/>
        <w:jc w:val="both"/>
      </w:pPr>
      <w:r>
        <w:t>29.10.41.112 Автомобили грузовые с дизельным двигателем, имеющие технически допустимую максимальную массу свыше 3,5 т, но не более 12 т;</w:t>
      </w:r>
    </w:p>
    <w:p w:rsidR="004F5C7C" w:rsidRDefault="004F5C7C">
      <w:pPr>
        <w:pStyle w:val="ConsPlusNormal"/>
        <w:jc w:val="both"/>
      </w:pPr>
      <w:r>
        <w:t xml:space="preserve">(абзац введен </w:t>
      </w:r>
      <w:hyperlink r:id="rId49">
        <w:r>
          <w:rPr>
            <w:color w:val="0000FF"/>
          </w:rPr>
          <w:t>распоряжением</w:t>
        </w:r>
      </w:hyperlink>
      <w:r>
        <w:t xml:space="preserve"> министерства сельского хозяйства и продовольствия Кировской области от 23.11.2022 N 103)</w:t>
      </w:r>
    </w:p>
    <w:p w:rsidR="004F5C7C" w:rsidRDefault="004F5C7C">
      <w:pPr>
        <w:pStyle w:val="ConsPlusNormal"/>
        <w:spacing w:before="220"/>
        <w:ind w:firstLine="540"/>
        <w:jc w:val="both"/>
      </w:pPr>
      <w:r>
        <w:t>29.10.43.000 Автомобили-тягачи седельные для полуприцепов;</w:t>
      </w:r>
    </w:p>
    <w:p w:rsidR="004F5C7C" w:rsidRDefault="004F5C7C">
      <w:pPr>
        <w:pStyle w:val="ConsPlusNormal"/>
        <w:jc w:val="both"/>
      </w:pPr>
      <w:r>
        <w:t xml:space="preserve">(в ред. </w:t>
      </w:r>
      <w:hyperlink r:id="rId50">
        <w:r>
          <w:rPr>
            <w:color w:val="0000FF"/>
          </w:rPr>
          <w:t>распоряжения</w:t>
        </w:r>
      </w:hyperlink>
      <w:r>
        <w:t xml:space="preserve"> министерства сельского хозяйства и продовольствия Кировской области от 23.11.2022 N 103)</w:t>
      </w:r>
    </w:p>
    <w:p w:rsidR="004F5C7C" w:rsidRDefault="004F5C7C">
      <w:pPr>
        <w:pStyle w:val="ConsPlusNormal"/>
        <w:spacing w:before="220"/>
        <w:ind w:firstLine="540"/>
        <w:jc w:val="both"/>
      </w:pPr>
      <w:r>
        <w:t>29.10.59.280 Средства транспортные - фургоны для перевозки пищевых продуктов;</w:t>
      </w:r>
    </w:p>
    <w:p w:rsidR="004F5C7C" w:rsidRDefault="004F5C7C">
      <w:pPr>
        <w:pStyle w:val="ConsPlusNormal"/>
        <w:jc w:val="both"/>
      </w:pPr>
      <w:r>
        <w:t xml:space="preserve">(абзац введен </w:t>
      </w:r>
      <w:hyperlink r:id="rId51">
        <w:r>
          <w:rPr>
            <w:color w:val="0000FF"/>
          </w:rPr>
          <w:t>распоряжением</w:t>
        </w:r>
      </w:hyperlink>
      <w:r>
        <w:t xml:space="preserve"> министерства сельского хозяйства и продовольствия Кировской области от 31.12.2022 N 129)</w:t>
      </w:r>
    </w:p>
    <w:p w:rsidR="004F5C7C" w:rsidRDefault="004F5C7C">
      <w:pPr>
        <w:pStyle w:val="ConsPlusNormal"/>
        <w:spacing w:before="220"/>
        <w:ind w:firstLine="540"/>
        <w:jc w:val="both"/>
      </w:pPr>
      <w:r>
        <w:t>29.10.59.390 Средства автотранспортные специального назначения прочие, не включенные в другие группировки;</w:t>
      </w:r>
    </w:p>
    <w:p w:rsidR="004F5C7C" w:rsidRDefault="004F5C7C">
      <w:pPr>
        <w:pStyle w:val="ConsPlusNormal"/>
        <w:spacing w:before="220"/>
        <w:ind w:firstLine="540"/>
        <w:jc w:val="both"/>
      </w:pPr>
      <w:r>
        <w:t>29.20.10.000 Кузова для автотранспортных средств;</w:t>
      </w:r>
    </w:p>
    <w:p w:rsidR="004F5C7C" w:rsidRDefault="004F5C7C">
      <w:pPr>
        <w:pStyle w:val="ConsPlusNormal"/>
        <w:spacing w:before="220"/>
        <w:ind w:firstLine="540"/>
        <w:jc w:val="both"/>
      </w:pPr>
      <w:r>
        <w:t>29.20.21.110 Контейнеры общего назначения (универсальные);</w:t>
      </w:r>
    </w:p>
    <w:p w:rsidR="004F5C7C" w:rsidRDefault="004F5C7C">
      <w:pPr>
        <w:pStyle w:val="ConsPlusNormal"/>
        <w:spacing w:before="220"/>
        <w:ind w:firstLine="540"/>
        <w:jc w:val="both"/>
      </w:pPr>
      <w:r>
        <w:t>29.20.21.120 Контейнеры специализированные;</w:t>
      </w:r>
    </w:p>
    <w:p w:rsidR="004F5C7C" w:rsidRDefault="004F5C7C">
      <w:pPr>
        <w:pStyle w:val="ConsPlusNormal"/>
        <w:spacing w:before="220"/>
        <w:ind w:firstLine="540"/>
        <w:jc w:val="both"/>
      </w:pPr>
      <w:r>
        <w:t>29.20.21.122 Контейнеры-цистерны;</w:t>
      </w:r>
    </w:p>
    <w:p w:rsidR="004F5C7C" w:rsidRDefault="004F5C7C">
      <w:pPr>
        <w:pStyle w:val="ConsPlusNormal"/>
        <w:spacing w:before="220"/>
        <w:ind w:firstLine="540"/>
        <w:jc w:val="both"/>
      </w:pPr>
      <w:r>
        <w:t xml:space="preserve">29.20.21.129 </w:t>
      </w:r>
      <w:proofErr w:type="gramStart"/>
      <w:r>
        <w:t>Контейнеры</w:t>
      </w:r>
      <w:proofErr w:type="gramEnd"/>
      <w:r>
        <w:t xml:space="preserve"> специализированные прочие, не включенные в другие группировки;</w:t>
      </w:r>
    </w:p>
    <w:p w:rsidR="004F5C7C" w:rsidRDefault="004F5C7C">
      <w:pPr>
        <w:pStyle w:val="ConsPlusNormal"/>
        <w:spacing w:before="220"/>
        <w:ind w:firstLine="540"/>
        <w:jc w:val="both"/>
      </w:pPr>
      <w:r>
        <w:t>29.20.21.190 Контейнеры прочие, не включенные в другие группировки;</w:t>
      </w:r>
    </w:p>
    <w:p w:rsidR="004F5C7C" w:rsidRDefault="004F5C7C">
      <w:pPr>
        <w:pStyle w:val="ConsPlusNormal"/>
        <w:spacing w:before="220"/>
        <w:ind w:firstLine="540"/>
        <w:jc w:val="both"/>
      </w:pPr>
      <w:r>
        <w:t xml:space="preserve">29.20.23.110 Прицепы (полуприцепы) к легковым и грузовым автомобилям, мотоциклам, мотороллерам и </w:t>
      </w:r>
      <w:proofErr w:type="spellStart"/>
      <w:r>
        <w:t>квадрициклам</w:t>
      </w:r>
      <w:proofErr w:type="spellEnd"/>
      <w:r>
        <w:t>;</w:t>
      </w:r>
    </w:p>
    <w:p w:rsidR="004F5C7C" w:rsidRDefault="004F5C7C">
      <w:pPr>
        <w:pStyle w:val="ConsPlusNormal"/>
        <w:spacing w:before="220"/>
        <w:ind w:firstLine="540"/>
        <w:jc w:val="both"/>
      </w:pPr>
      <w:r>
        <w:t>29.20.23.120 Прицепы-цистерны и полуприцепы-цистерны для перевозки нефтепродуктов, воды и прочих жидкостей;</w:t>
      </w:r>
    </w:p>
    <w:p w:rsidR="004F5C7C" w:rsidRDefault="004F5C7C">
      <w:pPr>
        <w:pStyle w:val="ConsPlusNormal"/>
        <w:spacing w:before="220"/>
        <w:ind w:firstLine="540"/>
        <w:jc w:val="both"/>
      </w:pPr>
      <w:r>
        <w:t>29.20.23.130 Прицепы и полуприцепы тракторные;</w:t>
      </w:r>
    </w:p>
    <w:p w:rsidR="004F5C7C" w:rsidRDefault="004F5C7C">
      <w:pPr>
        <w:pStyle w:val="ConsPlusNormal"/>
        <w:spacing w:before="220"/>
        <w:ind w:firstLine="540"/>
        <w:jc w:val="both"/>
      </w:pPr>
      <w:r>
        <w:t>29.20.23.190 Прицепы и полуприцепы прочие, не включенные в другие группировки;</w:t>
      </w:r>
    </w:p>
    <w:p w:rsidR="004F5C7C" w:rsidRDefault="004F5C7C">
      <w:pPr>
        <w:pStyle w:val="ConsPlusNormal"/>
        <w:spacing w:before="220"/>
        <w:ind w:firstLine="540"/>
        <w:jc w:val="both"/>
      </w:pPr>
      <w:r>
        <w:t>30.20.33.111 Вагоны грузовые крытые;</w:t>
      </w:r>
    </w:p>
    <w:p w:rsidR="004F5C7C" w:rsidRDefault="004F5C7C">
      <w:pPr>
        <w:pStyle w:val="ConsPlusNormal"/>
        <w:spacing w:before="220"/>
        <w:ind w:firstLine="540"/>
        <w:jc w:val="both"/>
      </w:pPr>
      <w:r>
        <w:t>30.20.33.113 Вагоны-цистерны;</w:t>
      </w:r>
    </w:p>
    <w:p w:rsidR="004F5C7C" w:rsidRDefault="004F5C7C">
      <w:pPr>
        <w:pStyle w:val="ConsPlusNormal"/>
        <w:spacing w:before="220"/>
        <w:ind w:firstLine="540"/>
        <w:jc w:val="both"/>
      </w:pPr>
      <w:r>
        <w:t>30.20.33.114 Вагоны изотермические.</w:t>
      </w: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8</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12" w:name="P6474"/>
      <w:bookmarkEnd w:id="12"/>
      <w:r>
        <w:t>ПЕРЕЧЕНЬ</w:t>
      </w:r>
    </w:p>
    <w:p w:rsidR="004F5C7C" w:rsidRDefault="004F5C7C">
      <w:pPr>
        <w:pStyle w:val="ConsPlusTitle"/>
        <w:jc w:val="center"/>
      </w:pPr>
      <w:r>
        <w:t>ОБОРУДОВАНИЯ ДЛЯ РЫБОВОДНОЙ ИНФРАСТРУКТУРЫ</w:t>
      </w:r>
    </w:p>
    <w:p w:rsidR="004F5C7C" w:rsidRDefault="004F5C7C">
      <w:pPr>
        <w:pStyle w:val="ConsPlusTitle"/>
        <w:jc w:val="center"/>
      </w:pPr>
      <w:r>
        <w:t>И ТОВАРНОЙ АКВАКУЛЬТУРЫ (ТОВАРНОГО РЫБОВОДСТВА)</w:t>
      </w:r>
    </w:p>
    <w:p w:rsidR="004F5C7C" w:rsidRDefault="004F5C7C">
      <w:pPr>
        <w:pStyle w:val="ConsPlusNormal"/>
        <w:jc w:val="both"/>
      </w:pPr>
    </w:p>
    <w:p w:rsidR="004F5C7C" w:rsidRDefault="004F5C7C">
      <w:pPr>
        <w:pStyle w:val="ConsPlusNormal"/>
        <w:ind w:firstLine="540"/>
        <w:jc w:val="both"/>
      </w:pPr>
      <w:r>
        <w:t xml:space="preserve">Оборудование для рыбоводной инфраструктуры и товарной аквакультуры (товарного рыбоводства), предусмотренное в соответствии с </w:t>
      </w:r>
      <w:hyperlink r:id="rId52">
        <w:r>
          <w:rPr>
            <w:color w:val="0000FF"/>
          </w:rPr>
          <w:t>Классификатором</w:t>
        </w:r>
      </w:hyperlink>
      <w:r>
        <w:t xml:space="preserve"> в области аквакультуры (рыбоводства), утвержденным приказом Министерства сельского хозяйства Российской Федерации от 18.11.2014 N 452 "Об утверждении Классификатора в области аквакультуры (рыбоводства)", по номенклатуре, определенной следующими кодами:</w:t>
      </w:r>
    </w:p>
    <w:p w:rsidR="004F5C7C" w:rsidRDefault="004F5C7C">
      <w:pPr>
        <w:pStyle w:val="ConsPlusNormal"/>
        <w:spacing w:before="220"/>
        <w:ind w:firstLine="540"/>
        <w:jc w:val="both"/>
      </w:pPr>
      <w:r>
        <w:t>по подразделу 04.03 Оборудование - все коды, входящие в подраздел;</w:t>
      </w:r>
    </w:p>
    <w:p w:rsidR="004F5C7C" w:rsidRDefault="004F5C7C">
      <w:pPr>
        <w:pStyle w:val="ConsPlusNormal"/>
        <w:spacing w:before="220"/>
        <w:ind w:firstLine="540"/>
        <w:jc w:val="both"/>
      </w:pPr>
      <w:r>
        <w:t>по подразделу 04.04 Специальные устройства - все коды, входящие в подраздел;</w:t>
      </w:r>
    </w:p>
    <w:p w:rsidR="004F5C7C" w:rsidRDefault="004F5C7C">
      <w:pPr>
        <w:pStyle w:val="ConsPlusNormal"/>
        <w:spacing w:before="220"/>
        <w:ind w:firstLine="540"/>
        <w:jc w:val="both"/>
      </w:pPr>
      <w:r>
        <w:t>по подразделу 04.05 Приборы - все коды, входящие в подраздел.</w:t>
      </w:r>
    </w:p>
    <w:p w:rsidR="00A774AC" w:rsidRDefault="00A774AC">
      <w:pPr>
        <w:pStyle w:val="ConsPlusNormal"/>
        <w:jc w:val="right"/>
        <w:outlineLvl w:val="0"/>
      </w:pPr>
    </w:p>
    <w:p w:rsidR="004F5C7C" w:rsidRDefault="004F5C7C">
      <w:pPr>
        <w:pStyle w:val="ConsPlusNormal"/>
        <w:jc w:val="right"/>
        <w:outlineLvl w:val="0"/>
      </w:pPr>
      <w:r>
        <w:t>Приложение N 9</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13" w:name="P6496"/>
      <w:bookmarkEnd w:id="13"/>
      <w:r>
        <w:t>ПЕРЕЧЕНЬ</w:t>
      </w:r>
    </w:p>
    <w:p w:rsidR="004F5C7C" w:rsidRDefault="004F5C7C">
      <w:pPr>
        <w:pStyle w:val="ConsPlusTitle"/>
        <w:jc w:val="center"/>
      </w:pPr>
      <w:r>
        <w:t>ОБОРУДОВАНИЯ И ТЕХНИКИ ДЛЯ ПРОИЗВОДСТВЕННЫХ ОБЪЕКТОВ,</w:t>
      </w:r>
    </w:p>
    <w:p w:rsidR="004F5C7C" w:rsidRDefault="004F5C7C">
      <w:pPr>
        <w:pStyle w:val="ConsPlusTitle"/>
        <w:jc w:val="center"/>
      </w:pPr>
      <w:r>
        <w:t>ПРЕДНАЗНАЧЕННЫХ ДЛЯ ПЕРВИЧНОЙ ПЕРЕРАБОТКИ ЛЬНА</w:t>
      </w:r>
    </w:p>
    <w:p w:rsidR="004F5C7C" w:rsidRDefault="004F5C7C">
      <w:pPr>
        <w:pStyle w:val="ConsPlusTitle"/>
        <w:jc w:val="center"/>
      </w:pPr>
      <w:r>
        <w:t>И (ИЛИ) ТЕХНИЧЕСКОЙ КОНОПЛИ</w:t>
      </w:r>
    </w:p>
    <w:p w:rsidR="004F5C7C" w:rsidRDefault="004F5C7C">
      <w:pPr>
        <w:pStyle w:val="ConsPlusNormal"/>
        <w:jc w:val="both"/>
      </w:pPr>
    </w:p>
    <w:p w:rsidR="004F5C7C" w:rsidRDefault="004F5C7C">
      <w:pPr>
        <w:pStyle w:val="ConsPlusNormal"/>
        <w:ind w:firstLine="540"/>
        <w:jc w:val="both"/>
      </w:pPr>
      <w:r>
        <w:t xml:space="preserve">Оборудование и техника для производственных объектов, предназначенных для первичной переработки льна и (или) технической конопли, предусмотренные в соответствии с Общероссийским </w:t>
      </w:r>
      <w:hyperlink r:id="rId53">
        <w:r>
          <w:rPr>
            <w:color w:val="0000FF"/>
          </w:rPr>
          <w:t>классификатором</w:t>
        </w:r>
      </w:hyperlink>
      <w: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4F5C7C" w:rsidRDefault="004F5C7C" w:rsidP="00A774AC">
      <w:pPr>
        <w:pStyle w:val="ConsPlusNormal"/>
        <w:spacing w:before="120"/>
        <w:ind w:firstLine="539"/>
        <w:jc w:val="both"/>
      </w:pPr>
      <w:r>
        <w:t>28.22.18.210 Устройства загрузочные, специально разработанные для использования в сельском хозяйстве, навесные для сельскохозяйственных тракторов;</w:t>
      </w:r>
    </w:p>
    <w:p w:rsidR="004F5C7C" w:rsidRDefault="004F5C7C" w:rsidP="00A774AC">
      <w:pPr>
        <w:pStyle w:val="ConsPlusNormal"/>
        <w:spacing w:before="120"/>
        <w:ind w:firstLine="539"/>
        <w:jc w:val="both"/>
      </w:pPr>
      <w:r>
        <w:t>28.22.18.220 Погрузчики сельскохозяйственные прочие, кроме универсальных и навесных;</w:t>
      </w:r>
    </w:p>
    <w:p w:rsidR="004F5C7C" w:rsidRDefault="004F5C7C" w:rsidP="00A774AC">
      <w:pPr>
        <w:pStyle w:val="ConsPlusNormal"/>
        <w:spacing w:before="120"/>
        <w:ind w:firstLine="539"/>
        <w:jc w:val="both"/>
      </w:pPr>
      <w:r>
        <w:t>28.22.18.230 Загрузчики, разгрузчики сельскохозяйственные;</w:t>
      </w:r>
    </w:p>
    <w:p w:rsidR="004F5C7C" w:rsidRDefault="004F5C7C" w:rsidP="00A774AC">
      <w:pPr>
        <w:pStyle w:val="ConsPlusNormal"/>
        <w:spacing w:before="120"/>
        <w:ind w:firstLine="539"/>
        <w:jc w:val="both"/>
      </w:pPr>
      <w:r>
        <w:t>28.22.18.246 Погрузчики универсальные сельскохозяйственного назначения;</w:t>
      </w:r>
    </w:p>
    <w:p w:rsidR="004F5C7C" w:rsidRDefault="004F5C7C" w:rsidP="00A774AC">
      <w:pPr>
        <w:pStyle w:val="ConsPlusNormal"/>
        <w:spacing w:before="120"/>
        <w:ind w:firstLine="539"/>
        <w:jc w:val="both"/>
      </w:pPr>
      <w:r>
        <w:t>28.22.18.320 Устройства загрузочные механические для сыпучих материалов;</w:t>
      </w:r>
    </w:p>
    <w:p w:rsidR="004F5C7C" w:rsidRDefault="004F5C7C" w:rsidP="00A774AC">
      <w:pPr>
        <w:pStyle w:val="ConsPlusNormal"/>
        <w:spacing w:before="120"/>
        <w:ind w:firstLine="539"/>
        <w:jc w:val="both"/>
      </w:pPr>
      <w:r>
        <w:t>28.22.18.390 Оборудование подъемно-транспортное и погрузочно-разгрузочное прочее, не включенное в другие группировки;</w:t>
      </w:r>
    </w:p>
    <w:p w:rsidR="004F5C7C" w:rsidRDefault="004F5C7C" w:rsidP="00A774AC">
      <w:pPr>
        <w:pStyle w:val="ConsPlusNormal"/>
        <w:spacing w:before="120"/>
        <w:ind w:firstLine="539"/>
        <w:jc w:val="both"/>
      </w:pPr>
      <w:r>
        <w:t>28.30.59.143 Машины для уборки и первичной обработки льна;</w:t>
      </w:r>
    </w:p>
    <w:p w:rsidR="004F5C7C" w:rsidRDefault="004F5C7C" w:rsidP="00A774AC">
      <w:pPr>
        <w:pStyle w:val="ConsPlusNormal"/>
        <w:spacing w:before="120"/>
        <w:ind w:firstLine="539"/>
        <w:jc w:val="both"/>
      </w:pPr>
      <w:r>
        <w:t>28.30.59.144 Машины для уборки и первичной обработки конопли и кенафа;</w:t>
      </w:r>
    </w:p>
    <w:p w:rsidR="004F5C7C" w:rsidRDefault="004F5C7C" w:rsidP="00A774AC">
      <w:pPr>
        <w:pStyle w:val="ConsPlusNormal"/>
        <w:spacing w:before="120"/>
        <w:ind w:firstLine="539"/>
        <w:jc w:val="both"/>
      </w:pPr>
      <w:r>
        <w:t>28.30.7 Прицепы и полуприцепы самозагружающиеся или саморазгружающиеся для сельского хозяйства;</w:t>
      </w:r>
    </w:p>
    <w:p w:rsidR="004F5C7C" w:rsidRDefault="004F5C7C" w:rsidP="00A774AC">
      <w:pPr>
        <w:pStyle w:val="ConsPlusNormal"/>
        <w:spacing w:before="120"/>
        <w:ind w:firstLine="539"/>
        <w:jc w:val="both"/>
      </w:pPr>
      <w:r>
        <w:t>28.30.86.110 Оборудование для сельского хозяйства, не включенное в другие группировки;</w:t>
      </w:r>
    </w:p>
    <w:p w:rsidR="004F5C7C" w:rsidRDefault="004F5C7C" w:rsidP="00A774AC">
      <w:pPr>
        <w:pStyle w:val="ConsPlusNormal"/>
        <w:spacing w:before="120"/>
        <w:ind w:firstLine="539"/>
        <w:jc w:val="both"/>
      </w:pPr>
      <w:r>
        <w:t>28.30.91 Части машин и оборудования для уборки урожая и обмолота, не включенные в другие группировки;</w:t>
      </w:r>
    </w:p>
    <w:p w:rsidR="004F5C7C" w:rsidRDefault="004F5C7C" w:rsidP="00A774AC">
      <w:pPr>
        <w:pStyle w:val="ConsPlusNormal"/>
        <w:spacing w:before="120"/>
        <w:ind w:firstLine="539"/>
        <w:jc w:val="both"/>
      </w:pPr>
      <w:r>
        <w:t>28.92.25 Погрузчики фронтальные одноковшовые самоходные;</w:t>
      </w:r>
    </w:p>
    <w:p w:rsidR="004F5C7C" w:rsidRDefault="004F5C7C" w:rsidP="00A774AC">
      <w:pPr>
        <w:pStyle w:val="ConsPlusNormal"/>
        <w:spacing w:before="120"/>
        <w:ind w:firstLine="539"/>
        <w:jc w:val="both"/>
      </w:pPr>
      <w:r>
        <w:t>28.92.27.120 Погрузчики одноковшовые самоходные прочие;</w:t>
      </w:r>
    </w:p>
    <w:p w:rsidR="004F5C7C" w:rsidRDefault="004F5C7C" w:rsidP="00A774AC">
      <w:pPr>
        <w:pStyle w:val="ConsPlusNormal"/>
        <w:spacing w:before="120"/>
        <w:ind w:firstLine="539"/>
        <w:jc w:val="both"/>
      </w:pPr>
      <w:r>
        <w:t>28.93.13.111 Сепараторы зерноочистительные;</w:t>
      </w:r>
    </w:p>
    <w:p w:rsidR="004F5C7C" w:rsidRDefault="004F5C7C" w:rsidP="00A774AC">
      <w:pPr>
        <w:pStyle w:val="ConsPlusNormal"/>
        <w:spacing w:before="120"/>
        <w:ind w:firstLine="539"/>
        <w:jc w:val="both"/>
      </w:pPr>
      <w:r>
        <w:t>28.93.16 Сушилки для сельскохозяйственных продуктов;</w:t>
      </w:r>
    </w:p>
    <w:p w:rsidR="004F5C7C" w:rsidRDefault="004F5C7C" w:rsidP="00A774AC">
      <w:pPr>
        <w:pStyle w:val="ConsPlusNormal"/>
        <w:spacing w:before="120"/>
        <w:ind w:firstLine="539"/>
        <w:jc w:val="both"/>
      </w:pPr>
      <w:r>
        <w:t>29.20.23.130 Прицепы и полуприцепы тракторные;</w:t>
      </w:r>
    </w:p>
    <w:p w:rsidR="004F5C7C" w:rsidRDefault="004F5C7C" w:rsidP="00A774AC">
      <w:pPr>
        <w:pStyle w:val="ConsPlusNormal"/>
        <w:spacing w:before="120"/>
        <w:ind w:firstLine="539"/>
        <w:jc w:val="both"/>
      </w:pPr>
      <w:r>
        <w:t>29.20.23.190 Прицепы и полуприцепы прочие, не включенные в другие группировки.</w:t>
      </w:r>
    </w:p>
    <w:p w:rsidR="004F5C7C" w:rsidRDefault="004F5C7C">
      <w:pPr>
        <w:pStyle w:val="ConsPlusNormal"/>
        <w:jc w:val="both"/>
      </w:pPr>
    </w:p>
    <w:p w:rsidR="00A774AC" w:rsidRDefault="00A774AC" w:rsidP="00A774AC">
      <w:pPr>
        <w:tabs>
          <w:tab w:val="left" w:pos="5529"/>
        </w:tabs>
        <w:autoSpaceDE w:val="0"/>
        <w:autoSpaceDN w:val="0"/>
        <w:adjustRightInd w:val="0"/>
        <w:spacing w:after="0" w:line="240" w:lineRule="auto"/>
        <w:ind w:firstLine="5529"/>
        <w:outlineLvl w:val="0"/>
        <w:rPr>
          <w:rFonts w:ascii="Times New Roman" w:eastAsia="Times New Roman" w:hAnsi="Times New Roman" w:cs="Times New Roman"/>
          <w:sz w:val="28"/>
          <w:szCs w:val="28"/>
          <w:lang w:eastAsia="ar-SA"/>
        </w:rPr>
      </w:pPr>
    </w:p>
    <w:p w:rsidR="00A774AC" w:rsidRDefault="00A774AC" w:rsidP="00A774AC">
      <w:pPr>
        <w:tabs>
          <w:tab w:val="left" w:pos="5529"/>
        </w:tabs>
        <w:autoSpaceDE w:val="0"/>
        <w:autoSpaceDN w:val="0"/>
        <w:adjustRightInd w:val="0"/>
        <w:spacing w:after="0" w:line="240" w:lineRule="auto"/>
        <w:ind w:firstLine="5529"/>
        <w:outlineLvl w:val="0"/>
        <w:rPr>
          <w:rFonts w:ascii="Times New Roman" w:eastAsia="Times New Roman" w:hAnsi="Times New Roman" w:cs="Times New Roman"/>
          <w:sz w:val="28"/>
          <w:szCs w:val="28"/>
          <w:lang w:eastAsia="ar-SA"/>
        </w:rPr>
      </w:pPr>
    </w:p>
    <w:p w:rsidR="00A774AC" w:rsidRDefault="00A774AC" w:rsidP="00A774AC">
      <w:pPr>
        <w:tabs>
          <w:tab w:val="left" w:pos="5529"/>
        </w:tabs>
        <w:autoSpaceDE w:val="0"/>
        <w:autoSpaceDN w:val="0"/>
        <w:adjustRightInd w:val="0"/>
        <w:spacing w:after="0" w:line="240" w:lineRule="auto"/>
        <w:ind w:firstLine="5529"/>
        <w:outlineLvl w:val="0"/>
        <w:rPr>
          <w:rFonts w:ascii="Times New Roman" w:eastAsia="Times New Roman" w:hAnsi="Times New Roman" w:cs="Times New Roman"/>
          <w:sz w:val="28"/>
          <w:szCs w:val="28"/>
          <w:lang w:eastAsia="ar-SA"/>
        </w:rPr>
      </w:pPr>
    </w:p>
    <w:p w:rsidR="00A774AC" w:rsidRPr="00A774AC" w:rsidRDefault="00A774AC" w:rsidP="00A774AC">
      <w:pPr>
        <w:tabs>
          <w:tab w:val="left" w:pos="5529"/>
        </w:tabs>
        <w:autoSpaceDE w:val="0"/>
        <w:autoSpaceDN w:val="0"/>
        <w:adjustRightInd w:val="0"/>
        <w:spacing w:after="0" w:line="240" w:lineRule="auto"/>
        <w:ind w:firstLine="5529"/>
        <w:outlineLvl w:val="0"/>
        <w:rPr>
          <w:rFonts w:ascii="Times New Roman" w:eastAsia="Times New Roman" w:hAnsi="Times New Roman" w:cs="Times New Roman"/>
          <w:sz w:val="28"/>
          <w:szCs w:val="28"/>
          <w:lang w:eastAsia="ar-SA"/>
        </w:rPr>
      </w:pPr>
      <w:bookmarkStart w:id="14" w:name="_GoBack"/>
      <w:bookmarkEnd w:id="14"/>
      <w:r w:rsidRPr="00A774AC">
        <w:rPr>
          <w:rFonts w:ascii="Times New Roman" w:eastAsia="Times New Roman" w:hAnsi="Times New Roman" w:cs="Times New Roman"/>
          <w:sz w:val="28"/>
          <w:szCs w:val="28"/>
          <w:lang w:eastAsia="ar-SA"/>
        </w:rPr>
        <w:t>Приложение № 10</w:t>
      </w:r>
    </w:p>
    <w:p w:rsidR="00A774AC" w:rsidRPr="00A774AC" w:rsidRDefault="00A774AC" w:rsidP="00A774AC">
      <w:pPr>
        <w:spacing w:after="0" w:line="240" w:lineRule="auto"/>
        <w:rPr>
          <w:rFonts w:ascii="Times New Roman" w:eastAsia="Times New Roman" w:hAnsi="Times New Roman" w:cs="Times New Roman"/>
          <w:sz w:val="28"/>
          <w:szCs w:val="28"/>
          <w:lang w:eastAsia="ar-SA"/>
        </w:rPr>
      </w:pPr>
    </w:p>
    <w:p w:rsidR="00A774AC" w:rsidRPr="00A774AC" w:rsidRDefault="00A774AC" w:rsidP="00A774AC">
      <w:pPr>
        <w:spacing w:after="0" w:line="240" w:lineRule="auto"/>
        <w:ind w:left="5580"/>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УТВЕРЖДЕН</w:t>
      </w:r>
    </w:p>
    <w:p w:rsidR="00A774AC" w:rsidRPr="00A774AC" w:rsidRDefault="00A774AC" w:rsidP="00A774AC">
      <w:pPr>
        <w:spacing w:after="0" w:line="240" w:lineRule="auto"/>
        <w:ind w:left="5580"/>
        <w:rPr>
          <w:rFonts w:ascii="Times New Roman" w:eastAsia="Times New Roman" w:hAnsi="Times New Roman" w:cs="Times New Roman"/>
          <w:sz w:val="28"/>
          <w:szCs w:val="28"/>
          <w:lang w:eastAsia="ar-SA"/>
        </w:rPr>
      </w:pPr>
    </w:p>
    <w:p w:rsidR="00A774AC" w:rsidRPr="00A774AC" w:rsidRDefault="00A774AC" w:rsidP="00A774AC">
      <w:pPr>
        <w:spacing w:after="0" w:line="240" w:lineRule="auto"/>
        <w:ind w:left="5580"/>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распоряжением министерства сельского хозяйства и продовольствия Кировской области</w:t>
      </w:r>
    </w:p>
    <w:p w:rsidR="00A774AC" w:rsidRPr="00A774AC" w:rsidRDefault="00A774AC" w:rsidP="00A774AC">
      <w:pPr>
        <w:spacing w:after="0" w:line="240" w:lineRule="auto"/>
        <w:ind w:left="5580"/>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от __________ № _____</w:t>
      </w:r>
    </w:p>
    <w:p w:rsidR="00A774AC" w:rsidRPr="00A774AC" w:rsidRDefault="00A774AC" w:rsidP="00A774AC">
      <w:pPr>
        <w:spacing w:after="0" w:line="240" w:lineRule="auto"/>
        <w:ind w:left="5580"/>
        <w:rPr>
          <w:rFonts w:ascii="Times New Roman" w:eastAsia="Times New Roman" w:hAnsi="Times New Roman" w:cs="Times New Roman"/>
          <w:sz w:val="28"/>
          <w:szCs w:val="28"/>
          <w:lang w:eastAsia="ar-SA"/>
        </w:rPr>
      </w:pPr>
    </w:p>
    <w:p w:rsidR="00A774AC" w:rsidRPr="00A774AC" w:rsidRDefault="00A774AC" w:rsidP="00A774AC">
      <w:pPr>
        <w:spacing w:after="0" w:line="240" w:lineRule="auto"/>
        <w:ind w:left="5580"/>
        <w:rPr>
          <w:rFonts w:ascii="Times New Roman" w:eastAsia="Times New Roman" w:hAnsi="Times New Roman" w:cs="Times New Roman"/>
          <w:sz w:val="28"/>
          <w:szCs w:val="28"/>
          <w:lang w:eastAsia="ar-SA"/>
        </w:rPr>
      </w:pPr>
    </w:p>
    <w:p w:rsidR="00A774AC" w:rsidRPr="00A774AC" w:rsidRDefault="00A774AC" w:rsidP="00A774AC">
      <w:pPr>
        <w:spacing w:after="0" w:line="240" w:lineRule="auto"/>
        <w:jc w:val="center"/>
        <w:rPr>
          <w:rFonts w:ascii="Times New Roman" w:eastAsia="Times New Roman" w:hAnsi="Times New Roman" w:cs="Times New Roman"/>
          <w:b/>
          <w:sz w:val="28"/>
          <w:szCs w:val="28"/>
          <w:lang w:eastAsia="ar-SA"/>
        </w:rPr>
      </w:pPr>
    </w:p>
    <w:p w:rsidR="00A774AC" w:rsidRPr="00A774AC" w:rsidRDefault="00A774AC" w:rsidP="00A774AC">
      <w:pPr>
        <w:spacing w:after="0" w:line="240" w:lineRule="auto"/>
        <w:jc w:val="center"/>
        <w:rPr>
          <w:rFonts w:ascii="Times New Roman" w:eastAsia="Times New Roman" w:hAnsi="Times New Roman" w:cs="Times New Roman"/>
          <w:b/>
          <w:sz w:val="28"/>
          <w:szCs w:val="28"/>
          <w:lang w:eastAsia="ar-SA"/>
        </w:rPr>
      </w:pPr>
      <w:r w:rsidRPr="00A774AC">
        <w:rPr>
          <w:rFonts w:ascii="Times New Roman" w:eastAsia="Times New Roman" w:hAnsi="Times New Roman" w:cs="Times New Roman"/>
          <w:b/>
          <w:sz w:val="28"/>
          <w:szCs w:val="28"/>
          <w:lang w:eastAsia="ar-SA"/>
        </w:rPr>
        <w:t>ПОРЯДОК</w:t>
      </w:r>
    </w:p>
    <w:p w:rsidR="00A774AC" w:rsidRPr="00A774AC" w:rsidRDefault="00A774AC" w:rsidP="00A774AC">
      <w:pPr>
        <w:spacing w:after="0" w:line="240" w:lineRule="auto"/>
        <w:jc w:val="center"/>
        <w:rPr>
          <w:rFonts w:ascii="Times New Roman" w:eastAsia="Times New Roman" w:hAnsi="Times New Roman" w:cs="Times New Roman"/>
          <w:b/>
          <w:bCs/>
          <w:spacing w:val="-4"/>
          <w:sz w:val="28"/>
          <w:szCs w:val="28"/>
          <w:lang w:eastAsia="ar-SA"/>
        </w:rPr>
      </w:pPr>
      <w:r w:rsidRPr="00A774AC">
        <w:rPr>
          <w:rFonts w:ascii="Times New Roman" w:eastAsia="Times New Roman" w:hAnsi="Times New Roman" w:cs="Times New Roman"/>
          <w:b/>
          <w:bCs/>
          <w:spacing w:val="-4"/>
          <w:sz w:val="28"/>
          <w:szCs w:val="28"/>
          <w:lang w:eastAsia="ar-SA"/>
        </w:rPr>
        <w:t>внесения изменений в плановые показатели</w:t>
      </w:r>
    </w:p>
    <w:p w:rsidR="00A774AC" w:rsidRPr="00A774AC" w:rsidRDefault="00A774AC" w:rsidP="00A774AC">
      <w:pPr>
        <w:spacing w:after="0" w:line="240" w:lineRule="auto"/>
        <w:jc w:val="center"/>
        <w:rPr>
          <w:rFonts w:ascii="Times New Roman" w:eastAsia="Times New Roman" w:hAnsi="Times New Roman" w:cs="Times New Roman"/>
          <w:b/>
          <w:bCs/>
          <w:sz w:val="28"/>
          <w:szCs w:val="28"/>
          <w:lang w:eastAsia="ar-SA"/>
        </w:rPr>
      </w:pPr>
      <w:r w:rsidRPr="00A774AC">
        <w:rPr>
          <w:rFonts w:ascii="Times New Roman" w:eastAsia="Times New Roman" w:hAnsi="Times New Roman" w:cs="Times New Roman"/>
          <w:b/>
          <w:bCs/>
          <w:spacing w:val="-4"/>
          <w:sz w:val="28"/>
          <w:szCs w:val="28"/>
          <w:lang w:eastAsia="ar-SA"/>
        </w:rPr>
        <w:t>деятельности</w:t>
      </w:r>
      <w:r w:rsidRPr="00A774AC">
        <w:rPr>
          <w:rFonts w:ascii="Times New Roman" w:eastAsia="Times New Roman" w:hAnsi="Times New Roman" w:cs="Times New Roman"/>
          <w:b/>
          <w:bCs/>
          <w:sz w:val="28"/>
          <w:szCs w:val="28"/>
          <w:lang w:eastAsia="ar-SA"/>
        </w:rPr>
        <w:t xml:space="preserve"> победителя конкурса</w:t>
      </w:r>
    </w:p>
    <w:p w:rsidR="00A774AC" w:rsidRPr="00A774AC" w:rsidRDefault="00A774AC" w:rsidP="00A774AC">
      <w:pPr>
        <w:spacing w:after="0" w:line="240" w:lineRule="auto"/>
        <w:jc w:val="center"/>
        <w:rPr>
          <w:rFonts w:ascii="Times New Roman" w:eastAsia="Times New Roman" w:hAnsi="Times New Roman" w:cs="Times New Roman"/>
          <w:b/>
          <w:bCs/>
          <w:sz w:val="28"/>
          <w:szCs w:val="28"/>
          <w:lang w:eastAsia="ar-SA"/>
        </w:rPr>
      </w:pPr>
    </w:p>
    <w:p w:rsidR="00A774AC" w:rsidRPr="00A774AC" w:rsidRDefault="00A774AC" w:rsidP="00A774AC">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Победитель конкурса не более 2 раз в течение периода реализации бизнес-плана имеет право внести изменения в плановые показатели деятельности, включенные в бизнес-план, в следующем порядке:</w:t>
      </w:r>
    </w:p>
    <w:p w:rsidR="00A774AC" w:rsidRPr="00A774AC" w:rsidRDefault="00A774AC" w:rsidP="00A774AC">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 xml:space="preserve">1. Победитель конкурса представляет в конкурсную комиссию </w:t>
      </w:r>
      <w:r w:rsidRPr="00A774AC">
        <w:rPr>
          <w:rFonts w:ascii="Times New Roman" w:eastAsia="Times New Roman" w:hAnsi="Times New Roman" w:cs="Times New Roman"/>
          <w:sz w:val="28"/>
          <w:szCs w:val="28"/>
          <w:lang w:eastAsia="ru-RU"/>
        </w:rPr>
        <w:t xml:space="preserve">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w:t>
      </w:r>
      <w:r w:rsidRPr="00A774AC">
        <w:rPr>
          <w:rFonts w:ascii="Times New Roman" w:eastAsia="Times New Roman" w:hAnsi="Times New Roman" w:cs="Times New Roman"/>
          <w:sz w:val="28"/>
          <w:szCs w:val="28"/>
          <w:lang w:eastAsia="ar-SA"/>
        </w:rPr>
        <w:t>(далее – конкурсная комиссия)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A774AC" w:rsidRPr="00A774AC" w:rsidRDefault="00A774AC" w:rsidP="00A774AC">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2. Конкурсная комиссия в срок, не превышающий 60 календарных дней со дня получения ходатайства, принимает решение о согласовании (об отказе в согласовании) изменений в бизнес-плане.</w:t>
      </w:r>
    </w:p>
    <w:p w:rsidR="00A774AC" w:rsidRPr="00A774AC" w:rsidRDefault="00A774AC" w:rsidP="00A774AC">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3.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rsidR="00A774AC" w:rsidRPr="00A774AC" w:rsidRDefault="00A774AC" w:rsidP="00A774AC">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3.1.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уведомление о результатах рассмотрения ходатайства.</w:t>
      </w:r>
    </w:p>
    <w:p w:rsidR="00A774AC" w:rsidRPr="00A774AC" w:rsidRDefault="00A774AC" w:rsidP="00A774AC">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ar-SA"/>
        </w:rPr>
      </w:pPr>
      <w:r w:rsidRPr="00A774AC">
        <w:rPr>
          <w:rFonts w:ascii="Times New Roman" w:eastAsia="Times New Roman" w:hAnsi="Times New Roman" w:cs="Times New Roman"/>
          <w:sz w:val="28"/>
          <w:szCs w:val="28"/>
          <w:lang w:eastAsia="ar-SA"/>
        </w:rPr>
        <w:t>3.2. В срок не позднее 10 рабочих дней со дня принятия конкурсной комиссией решения о согласовании изменений в бизнес-плане готовит проект дополнительного соглашения к соглашению, предусматривающего необходимые изменения (при необходимости).</w:t>
      </w:r>
    </w:p>
    <w:p w:rsidR="00A774AC" w:rsidRPr="00A774AC" w:rsidRDefault="00A774AC" w:rsidP="00A774AC">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2"/>
          <w:sz w:val="28"/>
          <w:szCs w:val="28"/>
          <w:lang w:eastAsia="ar-SA"/>
        </w:rPr>
      </w:pPr>
      <w:r w:rsidRPr="00A774AC">
        <w:rPr>
          <w:rFonts w:ascii="Times New Roman" w:eastAsia="Times New Roman" w:hAnsi="Times New Roman" w:cs="Times New Roman"/>
          <w:sz w:val="28"/>
          <w:szCs w:val="28"/>
          <w:lang w:eastAsia="ar-SA"/>
        </w:rPr>
        <w:t xml:space="preserve">4. </w:t>
      </w:r>
      <w:r w:rsidRPr="00A774AC">
        <w:rPr>
          <w:rFonts w:ascii="Times New Roman" w:eastAsia="Times New Roman" w:hAnsi="Times New Roman" w:cs="Times New Roman"/>
          <w:spacing w:val="-2"/>
          <w:sz w:val="28"/>
          <w:szCs w:val="28"/>
          <w:lang w:eastAsia="ar-SA"/>
        </w:rPr>
        <w:t xml:space="preserve">Победитель конкурса заключает с министерством дополнительное соглашение к соглашению в течение 20 рабочих дней со дня подготовки министерством дополнительного соглашения к соглашению в соответствии с подпунктом 2.25.4 пункта 2 </w:t>
      </w:r>
      <w:r w:rsidRPr="00A774AC">
        <w:rPr>
          <w:rFonts w:ascii="Times New Roman" w:eastAsia="Times New Roman" w:hAnsi="Times New Roman" w:cs="Times New Roman"/>
          <w:sz w:val="28"/>
          <w:szCs w:val="28"/>
          <w:lang w:eastAsia="ar-SA"/>
        </w:rPr>
        <w:t xml:space="preserve">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w:t>
      </w:r>
      <w:r w:rsidRPr="00A774AC">
        <w:rPr>
          <w:rFonts w:ascii="Times New Roman" w:eastAsia="Times New Roman" w:hAnsi="Times New Roman" w:cs="Times New Roman"/>
          <w:spacing w:val="-4"/>
          <w:sz w:val="28"/>
          <w:szCs w:val="28"/>
          <w:lang w:eastAsia="ar-SA"/>
        </w:rPr>
        <w:t>от 07.12.2021 № 675-П «</w:t>
      </w:r>
      <w:r w:rsidRPr="00A774AC">
        <w:rPr>
          <w:rFonts w:ascii="Times New Roman" w:eastAsia="Times New Roman" w:hAnsi="Times New Roman" w:cs="Times New Roman"/>
          <w:sz w:val="28"/>
          <w:szCs w:val="28"/>
          <w:lang w:eastAsia="ar-SA"/>
        </w:rPr>
        <w:t>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A774AC" w:rsidRPr="00A774AC" w:rsidRDefault="00A774AC" w:rsidP="00A774AC">
      <w:pPr>
        <w:widowControl w:val="0"/>
        <w:autoSpaceDE w:val="0"/>
        <w:autoSpaceDN w:val="0"/>
        <w:spacing w:after="0" w:line="360" w:lineRule="auto"/>
        <w:ind w:firstLine="709"/>
        <w:jc w:val="both"/>
        <w:rPr>
          <w:rFonts w:ascii="Times New Roman" w:eastAsia="Times New Roman" w:hAnsi="Times New Roman" w:cs="Times New Roman"/>
          <w:spacing w:val="-2"/>
          <w:sz w:val="28"/>
          <w:szCs w:val="28"/>
          <w:lang w:eastAsia="ar-SA"/>
        </w:rPr>
      </w:pPr>
    </w:p>
    <w:p w:rsidR="00A774AC" w:rsidRPr="00A774AC" w:rsidRDefault="00A774AC" w:rsidP="00A774AC">
      <w:pPr>
        <w:widowControl w:val="0"/>
        <w:autoSpaceDE w:val="0"/>
        <w:autoSpaceDN w:val="0"/>
        <w:spacing w:after="0" w:line="360" w:lineRule="auto"/>
        <w:jc w:val="center"/>
        <w:rPr>
          <w:rFonts w:ascii="Times New Roman" w:eastAsia="Times New Roman" w:hAnsi="Times New Roman" w:cs="Times New Roman"/>
          <w:sz w:val="28"/>
          <w:szCs w:val="28"/>
          <w:lang w:eastAsia="ar-SA"/>
        </w:rPr>
      </w:pPr>
      <w:r w:rsidRPr="00A774AC">
        <w:rPr>
          <w:rFonts w:ascii="Times New Roman" w:eastAsia="Times New Roman" w:hAnsi="Times New Roman" w:cs="Times New Roman"/>
          <w:spacing w:val="-2"/>
          <w:sz w:val="28"/>
          <w:szCs w:val="28"/>
          <w:lang w:eastAsia="ar-SA"/>
        </w:rPr>
        <w:t>____________</w:t>
      </w:r>
    </w:p>
    <w:p w:rsidR="004F5C7C" w:rsidRDefault="004F5C7C">
      <w:pPr>
        <w:pStyle w:val="ConsPlusNormal"/>
        <w:jc w:val="both"/>
      </w:pPr>
    </w:p>
    <w:p w:rsidR="004F5C7C" w:rsidRDefault="004F5C7C">
      <w:pPr>
        <w:pStyle w:val="ConsPlusNormal"/>
        <w:pBdr>
          <w:bottom w:val="single" w:sz="6" w:space="0" w:color="auto"/>
        </w:pBdr>
        <w:spacing w:before="100" w:after="100"/>
        <w:jc w:val="both"/>
        <w:rPr>
          <w:sz w:val="2"/>
          <w:szCs w:val="2"/>
        </w:rPr>
      </w:pPr>
    </w:p>
    <w:p w:rsidR="00F73858" w:rsidRDefault="00F73858"/>
    <w:sectPr w:rsidR="00F7385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E" w:rsidRDefault="004810CE">
    <w:pPr>
      <w:pStyle w:val="a9"/>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E" w:rsidRDefault="004810CE">
    <w:pPr>
      <w:pStyle w:val="a5"/>
      <w:jc w:val="center"/>
    </w:pPr>
    <w:r>
      <w:fldChar w:fldCharType="begin"/>
    </w:r>
    <w:r>
      <w:instrText>PAGE   \* MERGEFORMAT</w:instrText>
    </w:r>
    <w:r>
      <w:fldChar w:fldCharType="separate"/>
    </w:r>
    <w:r w:rsidR="00A774AC" w:rsidRPr="00A774AC">
      <w:rPr>
        <w:noProof/>
        <w:lang w:val="ru-RU"/>
      </w:rPr>
      <w:t>41</w:t>
    </w:r>
    <w:r>
      <w:fldChar w:fldCharType="end"/>
    </w:r>
  </w:p>
  <w:p w:rsidR="004810CE" w:rsidRDefault="004810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E" w:rsidRDefault="004810CE">
    <w:pPr>
      <w:pStyle w:val="a5"/>
      <w:jc w:val="center"/>
    </w:pPr>
    <w:r>
      <w:fldChar w:fldCharType="begin"/>
    </w:r>
    <w:r>
      <w:instrText>PAGE   \* MERGEFORMAT</w:instrText>
    </w:r>
    <w:r>
      <w:fldChar w:fldCharType="separate"/>
    </w:r>
    <w:r w:rsidR="00397C59" w:rsidRPr="00397C59">
      <w:rPr>
        <w:noProof/>
        <w:lang w:val="ru-RU"/>
      </w:rPr>
      <w:t>41</w:t>
    </w:r>
    <w:r>
      <w:fldChar w:fldCharType="end"/>
    </w:r>
  </w:p>
  <w:p w:rsidR="004810CE" w:rsidRDefault="004810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E" w:rsidRDefault="004810CE">
    <w:pPr>
      <w:pStyle w:val="a5"/>
      <w:jc w:val="center"/>
    </w:pPr>
    <w:r>
      <w:fldChar w:fldCharType="begin"/>
    </w:r>
    <w:r>
      <w:instrText>PAGE   \* MERGEFORMAT</w:instrText>
    </w:r>
    <w:r>
      <w:fldChar w:fldCharType="separate"/>
    </w:r>
    <w:r w:rsidR="00A774AC" w:rsidRPr="00A774AC">
      <w:rPr>
        <w:noProof/>
        <w:lang w:val="ru-RU"/>
      </w:rPr>
      <w:t>21</w:t>
    </w:r>
    <w:r>
      <w:fldChar w:fldCharType="end"/>
    </w:r>
  </w:p>
  <w:p w:rsidR="004810CE" w:rsidRPr="006E4E45" w:rsidRDefault="004810CE" w:rsidP="004810CE">
    <w:pPr>
      <w:pStyle w:val="a5"/>
      <w:jc w:val="cente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CE" w:rsidRDefault="004810CE">
    <w:pPr>
      <w:pStyle w:val="a5"/>
      <w:jc w:val="center"/>
    </w:pPr>
  </w:p>
  <w:p w:rsidR="004810CE" w:rsidRDefault="004810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013"/>
    <w:multiLevelType w:val="multilevel"/>
    <w:tmpl w:val="7F5EDFCC"/>
    <w:lvl w:ilvl="0">
      <w:start w:val="1"/>
      <w:numFmt w:val="decimal"/>
      <w:lvlText w:val="%1."/>
      <w:lvlJc w:val="left"/>
      <w:pPr>
        <w:ind w:left="2912"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E4820FB"/>
    <w:multiLevelType w:val="multilevel"/>
    <w:tmpl w:val="9B34C2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3."/>
      <w:lvlJc w:val="left"/>
      <w:pPr>
        <w:ind w:left="1429" w:hanging="720"/>
      </w:pPr>
      <w:rPr>
        <w:rFonts w:ascii="Times New Roman" w:eastAsia="Times New Roman" w:hAnsi="Times New Roman" w:cs="Times New Roman"/>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6CE1BAE"/>
    <w:multiLevelType w:val="hybridMultilevel"/>
    <w:tmpl w:val="FBC8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E1810"/>
    <w:multiLevelType w:val="hybridMultilevel"/>
    <w:tmpl w:val="F2D682CA"/>
    <w:lvl w:ilvl="0" w:tplc="436CEEB6">
      <w:start w:val="1"/>
      <w:numFmt w:val="decimal"/>
      <w:lvlText w:val="%1."/>
      <w:lvlJc w:val="left"/>
      <w:pPr>
        <w:ind w:left="720" w:hanging="360"/>
      </w:pPr>
      <w:rPr>
        <w:rFonts w:hint="default"/>
      </w:rPr>
    </w:lvl>
    <w:lvl w:ilvl="1" w:tplc="FC120A0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994C17"/>
    <w:multiLevelType w:val="hybridMultilevel"/>
    <w:tmpl w:val="697E991A"/>
    <w:lvl w:ilvl="0" w:tplc="27C294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6D29E4"/>
    <w:multiLevelType w:val="multilevel"/>
    <w:tmpl w:val="79AC242E"/>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6" w15:restartNumberingAfterBreak="0">
    <w:nsid w:val="336A241A"/>
    <w:multiLevelType w:val="hybridMultilevel"/>
    <w:tmpl w:val="303A7076"/>
    <w:lvl w:ilvl="0" w:tplc="55868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F44DAF"/>
    <w:multiLevelType w:val="hybridMultilevel"/>
    <w:tmpl w:val="4ADAE114"/>
    <w:lvl w:ilvl="0" w:tplc="961E6F4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43376"/>
    <w:multiLevelType w:val="hybridMultilevel"/>
    <w:tmpl w:val="617680CE"/>
    <w:lvl w:ilvl="0" w:tplc="9E72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E97A3C"/>
    <w:multiLevelType w:val="hybridMultilevel"/>
    <w:tmpl w:val="19345F9E"/>
    <w:lvl w:ilvl="0" w:tplc="5C882D1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EB262B"/>
    <w:multiLevelType w:val="hybridMultilevel"/>
    <w:tmpl w:val="D0BAFA42"/>
    <w:lvl w:ilvl="0" w:tplc="8384CD0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13F4637"/>
    <w:multiLevelType w:val="multilevel"/>
    <w:tmpl w:val="DE88C8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78A35AC"/>
    <w:multiLevelType w:val="hybridMultilevel"/>
    <w:tmpl w:val="FD787A90"/>
    <w:lvl w:ilvl="0" w:tplc="66428E7E">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9910FF9"/>
    <w:multiLevelType w:val="hybridMultilevel"/>
    <w:tmpl w:val="FBC8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55C49"/>
    <w:multiLevelType w:val="multilevel"/>
    <w:tmpl w:val="EEAAA7F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C6635AD"/>
    <w:multiLevelType w:val="hybridMultilevel"/>
    <w:tmpl w:val="0B38C2F6"/>
    <w:lvl w:ilvl="0" w:tplc="5A32B45E">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6" w15:restartNumberingAfterBreak="0">
    <w:nsid w:val="59BC3960"/>
    <w:multiLevelType w:val="hybridMultilevel"/>
    <w:tmpl w:val="CDEC5C48"/>
    <w:lvl w:ilvl="0" w:tplc="BDE69A28">
      <w:start w:val="3"/>
      <w:numFmt w:val="decimal"/>
      <w:lvlText w:val="%1."/>
      <w:lvlJc w:val="left"/>
      <w:pPr>
        <w:ind w:left="720" w:hanging="360"/>
      </w:pPr>
      <w:rPr>
        <w:rFonts w:hint="default"/>
        <w:spacing w:val="-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287161"/>
    <w:multiLevelType w:val="hybridMultilevel"/>
    <w:tmpl w:val="C82024F8"/>
    <w:lvl w:ilvl="0" w:tplc="3E245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492BD4"/>
    <w:multiLevelType w:val="multilevel"/>
    <w:tmpl w:val="CA9415E0"/>
    <w:lvl w:ilvl="0">
      <w:start w:val="1"/>
      <w:numFmt w:val="decimal"/>
      <w:lvlText w:val="%1."/>
      <w:lvlJc w:val="left"/>
      <w:pPr>
        <w:ind w:left="1070"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6F8517F5"/>
    <w:multiLevelType w:val="hybridMultilevel"/>
    <w:tmpl w:val="7890C9A0"/>
    <w:lvl w:ilvl="0" w:tplc="CAD60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8B44D8"/>
    <w:multiLevelType w:val="hybridMultilevel"/>
    <w:tmpl w:val="770A3268"/>
    <w:lvl w:ilvl="0" w:tplc="E7F08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94C33AE"/>
    <w:multiLevelType w:val="hybridMultilevel"/>
    <w:tmpl w:val="15A01D3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799F27EB"/>
    <w:multiLevelType w:val="multilevel"/>
    <w:tmpl w:val="21CCCF6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8"/>
  </w:num>
  <w:num w:numId="3">
    <w:abstractNumId w:val="20"/>
  </w:num>
  <w:num w:numId="4">
    <w:abstractNumId w:val="13"/>
  </w:num>
  <w:num w:numId="5">
    <w:abstractNumId w:val="17"/>
  </w:num>
  <w:num w:numId="6">
    <w:abstractNumId w:val="3"/>
  </w:num>
  <w:num w:numId="7">
    <w:abstractNumId w:val="5"/>
  </w:num>
  <w:num w:numId="8">
    <w:abstractNumId w:val="22"/>
  </w:num>
  <w:num w:numId="9">
    <w:abstractNumId w:val="21"/>
  </w:num>
  <w:num w:numId="10">
    <w:abstractNumId w:val="9"/>
  </w:num>
  <w:num w:numId="11">
    <w:abstractNumId w:val="16"/>
  </w:num>
  <w:num w:numId="12">
    <w:abstractNumId w:val="7"/>
  </w:num>
  <w:num w:numId="13">
    <w:abstractNumId w:val="10"/>
  </w:num>
  <w:num w:numId="14">
    <w:abstractNumId w:val="12"/>
  </w:num>
  <w:num w:numId="15">
    <w:abstractNumId w:val="15"/>
  </w:num>
  <w:num w:numId="16">
    <w:abstractNumId w:val="2"/>
  </w:num>
  <w:num w:numId="17">
    <w:abstractNumId w:val="8"/>
  </w:num>
  <w:num w:numId="18">
    <w:abstractNumId w:val="4"/>
  </w:num>
  <w:num w:numId="19">
    <w:abstractNumId w:val="1"/>
  </w:num>
  <w:num w:numId="20">
    <w:abstractNumId w:val="6"/>
  </w:num>
  <w:num w:numId="21">
    <w:abstractNumId w:val="14"/>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7C"/>
    <w:rsid w:val="00397C59"/>
    <w:rsid w:val="004810CE"/>
    <w:rsid w:val="004F5C7C"/>
    <w:rsid w:val="00557384"/>
    <w:rsid w:val="00A774AC"/>
    <w:rsid w:val="00F7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C30B"/>
  <w15:chartTrackingRefBased/>
  <w15:docId w15:val="{73D4B5A3-94A1-4DFE-91D6-09AA75A1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10CE"/>
    <w:pPr>
      <w:keepNext/>
      <w:spacing w:before="240" w:after="60" w:line="240" w:lineRule="auto"/>
      <w:outlineLvl w:val="0"/>
    </w:pPr>
    <w:rPr>
      <w:rFonts w:ascii="Cambria" w:eastAsia="Times New Roman" w:hAnsi="Cambria" w:cs="Times New Roman"/>
      <w:b/>
      <w:bCs/>
      <w:kern w:val="32"/>
      <w:sz w:val="32"/>
      <w:szCs w:val="32"/>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C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F5C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5C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uiPriority w:val="99"/>
    <w:rsid w:val="004F5C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5C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5C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5C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5C7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4810CE"/>
    <w:rPr>
      <w:rFonts w:ascii="Cambria" w:eastAsia="Times New Roman" w:hAnsi="Cambria" w:cs="Times New Roman"/>
      <w:b/>
      <w:bCs/>
      <w:kern w:val="32"/>
      <w:sz w:val="32"/>
      <w:szCs w:val="32"/>
      <w:lang w:val="x-none" w:eastAsia="ar-SA"/>
    </w:rPr>
  </w:style>
  <w:style w:type="numbering" w:customStyle="1" w:styleId="11">
    <w:name w:val="Нет списка1"/>
    <w:next w:val="a2"/>
    <w:uiPriority w:val="99"/>
    <w:semiHidden/>
    <w:unhideWhenUsed/>
    <w:rsid w:val="004810CE"/>
  </w:style>
  <w:style w:type="paragraph" w:styleId="a3">
    <w:name w:val="Body Text"/>
    <w:basedOn w:val="a"/>
    <w:link w:val="a4"/>
    <w:uiPriority w:val="99"/>
    <w:rsid w:val="004810CE"/>
    <w:pPr>
      <w:spacing w:after="120" w:line="276" w:lineRule="auto"/>
    </w:pPr>
    <w:rPr>
      <w:rFonts w:ascii="Calibri" w:eastAsia="Calibri" w:hAnsi="Calibri" w:cs="Times New Roman"/>
      <w:lang w:val="x-none" w:eastAsia="ar-SA"/>
    </w:rPr>
  </w:style>
  <w:style w:type="character" w:customStyle="1" w:styleId="a4">
    <w:name w:val="Основной текст Знак"/>
    <w:basedOn w:val="a0"/>
    <w:link w:val="a3"/>
    <w:uiPriority w:val="99"/>
    <w:rsid w:val="004810CE"/>
    <w:rPr>
      <w:rFonts w:ascii="Calibri" w:eastAsia="Calibri" w:hAnsi="Calibri" w:cs="Times New Roman"/>
      <w:lang w:val="x-none" w:eastAsia="ar-SA"/>
    </w:rPr>
  </w:style>
  <w:style w:type="paragraph" w:customStyle="1" w:styleId="ConsNormal">
    <w:name w:val="ConsNormal"/>
    <w:rsid w:val="004810C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5">
    <w:name w:val="header"/>
    <w:basedOn w:val="a"/>
    <w:link w:val="a6"/>
    <w:uiPriority w:val="99"/>
    <w:rsid w:val="004810CE"/>
    <w:pPr>
      <w:tabs>
        <w:tab w:val="center" w:pos="4153"/>
        <w:tab w:val="right" w:pos="8306"/>
      </w:tabs>
      <w:spacing w:after="0" w:line="240" w:lineRule="auto"/>
    </w:pPr>
    <w:rPr>
      <w:rFonts w:ascii="Times New Roman" w:eastAsia="Times New Roman" w:hAnsi="Times New Roman" w:cs="Times New Roman"/>
      <w:sz w:val="20"/>
      <w:szCs w:val="20"/>
      <w:lang w:val="x-none" w:eastAsia="ar-SA"/>
    </w:rPr>
  </w:style>
  <w:style w:type="character" w:customStyle="1" w:styleId="a6">
    <w:name w:val="Верхний колонтитул Знак"/>
    <w:basedOn w:val="a0"/>
    <w:link w:val="a5"/>
    <w:uiPriority w:val="99"/>
    <w:rsid w:val="004810CE"/>
    <w:rPr>
      <w:rFonts w:ascii="Times New Roman" w:eastAsia="Times New Roman" w:hAnsi="Times New Roman" w:cs="Times New Roman"/>
      <w:sz w:val="20"/>
      <w:szCs w:val="20"/>
      <w:lang w:val="x-none" w:eastAsia="ar-SA"/>
    </w:rPr>
  </w:style>
  <w:style w:type="paragraph" w:styleId="a7">
    <w:name w:val="List Paragraph"/>
    <w:basedOn w:val="a"/>
    <w:uiPriority w:val="34"/>
    <w:qFormat/>
    <w:rsid w:val="004810CE"/>
    <w:pPr>
      <w:spacing w:after="0" w:line="240" w:lineRule="auto"/>
      <w:ind w:left="720"/>
    </w:pPr>
    <w:rPr>
      <w:rFonts w:ascii="Times New Roman" w:eastAsia="Times New Roman" w:hAnsi="Times New Roman" w:cs="Times New Roman"/>
      <w:sz w:val="20"/>
      <w:szCs w:val="20"/>
      <w:lang w:eastAsia="ar-SA"/>
    </w:rPr>
  </w:style>
  <w:style w:type="paragraph" w:styleId="a8">
    <w:name w:val="No Spacing"/>
    <w:qFormat/>
    <w:rsid w:val="004810CE"/>
    <w:pPr>
      <w:suppressAutoHyphens/>
      <w:spacing w:after="0" w:line="240" w:lineRule="auto"/>
    </w:pPr>
    <w:rPr>
      <w:rFonts w:ascii="Times New Roman" w:eastAsia="Arial" w:hAnsi="Times New Roman" w:cs="Times New Roman"/>
      <w:sz w:val="24"/>
      <w:szCs w:val="24"/>
      <w:lang w:eastAsia="ar-SA"/>
    </w:rPr>
  </w:style>
  <w:style w:type="paragraph" w:styleId="a9">
    <w:name w:val="footer"/>
    <w:basedOn w:val="a"/>
    <w:link w:val="aa"/>
    <w:uiPriority w:val="99"/>
    <w:unhideWhenUsed/>
    <w:rsid w:val="004810CE"/>
    <w:pPr>
      <w:tabs>
        <w:tab w:val="center" w:pos="4677"/>
        <w:tab w:val="right" w:pos="9355"/>
      </w:tabs>
      <w:spacing w:after="0" w:line="240" w:lineRule="auto"/>
    </w:pPr>
    <w:rPr>
      <w:rFonts w:ascii="Times New Roman" w:eastAsia="Times New Roman" w:hAnsi="Times New Roman" w:cs="Times New Roman"/>
      <w:sz w:val="24"/>
      <w:szCs w:val="24"/>
      <w:lang w:val="x-none" w:eastAsia="ar-SA"/>
    </w:rPr>
  </w:style>
  <w:style w:type="character" w:customStyle="1" w:styleId="aa">
    <w:name w:val="Нижний колонтитул Знак"/>
    <w:basedOn w:val="a0"/>
    <w:link w:val="a9"/>
    <w:uiPriority w:val="99"/>
    <w:rsid w:val="004810CE"/>
    <w:rPr>
      <w:rFonts w:ascii="Times New Roman" w:eastAsia="Times New Roman" w:hAnsi="Times New Roman" w:cs="Times New Roman"/>
      <w:sz w:val="24"/>
      <w:szCs w:val="24"/>
      <w:lang w:val="x-none" w:eastAsia="ar-SA"/>
    </w:rPr>
  </w:style>
  <w:style w:type="paragraph" w:styleId="ab">
    <w:name w:val="Balloon Text"/>
    <w:basedOn w:val="a"/>
    <w:link w:val="ac"/>
    <w:uiPriority w:val="99"/>
    <w:semiHidden/>
    <w:rsid w:val="004810CE"/>
    <w:pPr>
      <w:spacing w:after="0" w:line="240" w:lineRule="auto"/>
    </w:pPr>
    <w:rPr>
      <w:rFonts w:ascii="Tahoma" w:eastAsia="Times New Roman" w:hAnsi="Tahoma" w:cs="Times New Roman"/>
      <w:sz w:val="16"/>
      <w:szCs w:val="16"/>
      <w:lang w:val="x-none" w:eastAsia="ar-SA"/>
    </w:rPr>
  </w:style>
  <w:style w:type="character" w:customStyle="1" w:styleId="ac">
    <w:name w:val="Текст выноски Знак"/>
    <w:basedOn w:val="a0"/>
    <w:link w:val="ab"/>
    <w:uiPriority w:val="99"/>
    <w:semiHidden/>
    <w:rsid w:val="004810CE"/>
    <w:rPr>
      <w:rFonts w:ascii="Tahoma" w:eastAsia="Times New Roman" w:hAnsi="Tahoma" w:cs="Times New Roman"/>
      <w:sz w:val="16"/>
      <w:szCs w:val="16"/>
      <w:lang w:val="x-none" w:eastAsia="ar-SA"/>
    </w:rPr>
  </w:style>
  <w:style w:type="character" w:styleId="ad">
    <w:name w:val="page number"/>
    <w:basedOn w:val="a0"/>
    <w:rsid w:val="004810CE"/>
  </w:style>
  <w:style w:type="paragraph" w:customStyle="1" w:styleId="Iioaioo">
    <w:name w:val="Ii oaio?o"/>
    <w:basedOn w:val="a"/>
    <w:rsid w:val="004810CE"/>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e">
    <w:name w:val="Первая строка заголовка"/>
    <w:basedOn w:val="a"/>
    <w:rsid w:val="004810CE"/>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12">
    <w:name w:val="1"/>
    <w:basedOn w:val="a"/>
    <w:rsid w:val="004810CE"/>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3">
    <w:name w:val="Абзац1 без отступа"/>
    <w:basedOn w:val="a"/>
    <w:rsid w:val="004810CE"/>
    <w:pPr>
      <w:spacing w:after="60" w:line="360" w:lineRule="exact"/>
      <w:jc w:val="both"/>
    </w:pPr>
    <w:rPr>
      <w:rFonts w:ascii="Times New Roman" w:eastAsia="Times New Roman" w:hAnsi="Times New Roman" w:cs="Times New Roman"/>
      <w:sz w:val="28"/>
      <w:szCs w:val="20"/>
      <w:lang w:eastAsia="ru-RU"/>
    </w:rPr>
  </w:style>
  <w:style w:type="paragraph" w:customStyle="1" w:styleId="af">
    <w:name w:val=" Знак Знак Знак Знак"/>
    <w:basedOn w:val="a"/>
    <w:rsid w:val="004810CE"/>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0">
    <w:name w:val="Hyperlink"/>
    <w:uiPriority w:val="99"/>
    <w:unhideWhenUsed/>
    <w:rsid w:val="004810CE"/>
    <w:rPr>
      <w:color w:val="0000FF"/>
      <w:u w:val="single"/>
    </w:rPr>
  </w:style>
  <w:style w:type="table" w:styleId="af1">
    <w:name w:val="Table Grid"/>
    <w:basedOn w:val="a1"/>
    <w:uiPriority w:val="59"/>
    <w:rsid w:val="004810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4810CE"/>
    <w:pPr>
      <w:spacing w:after="0" w:line="240" w:lineRule="auto"/>
    </w:pPr>
    <w:rPr>
      <w:rFonts w:ascii="Calibri" w:eastAsia="Times New Roman" w:hAnsi="Calibri" w:cs="Times New Roman"/>
      <w:sz w:val="20"/>
      <w:szCs w:val="20"/>
      <w:lang w:val="x-none" w:eastAsia="x-none"/>
    </w:rPr>
  </w:style>
  <w:style w:type="character" w:customStyle="1" w:styleId="af3">
    <w:name w:val="Текст сноски Знак"/>
    <w:basedOn w:val="a0"/>
    <w:link w:val="af2"/>
    <w:uiPriority w:val="99"/>
    <w:rsid w:val="004810CE"/>
    <w:rPr>
      <w:rFonts w:ascii="Calibri" w:eastAsia="Times New Roman" w:hAnsi="Calibri" w:cs="Times New Roman"/>
      <w:sz w:val="20"/>
      <w:szCs w:val="20"/>
      <w:lang w:val="x-none" w:eastAsia="x-none"/>
    </w:rPr>
  </w:style>
  <w:style w:type="character" w:customStyle="1" w:styleId="pt-a0">
    <w:name w:val="pt-a0"/>
    <w:basedOn w:val="a0"/>
    <w:rsid w:val="004810CE"/>
  </w:style>
  <w:style w:type="character" w:customStyle="1" w:styleId="pt-a0-000018">
    <w:name w:val="pt-a0-000018"/>
    <w:basedOn w:val="a0"/>
    <w:rsid w:val="004810CE"/>
  </w:style>
  <w:style w:type="paragraph" w:customStyle="1" w:styleId="formattext">
    <w:name w:val="formattext"/>
    <w:basedOn w:val="a"/>
    <w:rsid w:val="0048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К1"/>
    <w:basedOn w:val="a5"/>
    <w:rsid w:val="004810CE"/>
    <w:pPr>
      <w:tabs>
        <w:tab w:val="clear" w:pos="4153"/>
        <w:tab w:val="clear" w:pos="8306"/>
        <w:tab w:val="center" w:pos="4703"/>
        <w:tab w:val="right" w:pos="9214"/>
      </w:tabs>
      <w:ind w:right="1418"/>
      <w:jc w:val="center"/>
    </w:pPr>
    <w:rPr>
      <w:b/>
      <w:sz w:val="26"/>
      <w:lang w:eastAsia="ru-RU"/>
    </w:rPr>
  </w:style>
  <w:style w:type="character" w:styleId="af4">
    <w:name w:val="footnote reference"/>
    <w:uiPriority w:val="99"/>
    <w:unhideWhenUsed/>
    <w:rsid w:val="004810CE"/>
    <w:rPr>
      <w:vertAlign w:val="superscript"/>
    </w:rPr>
  </w:style>
  <w:style w:type="paragraph" w:customStyle="1" w:styleId="docdata">
    <w:name w:val="docdata"/>
    <w:aliases w:val="docy,v5,52356,bqiaagaaeyqcaaagiaiaaappxwaabd3haaaaaaaaaaaaaaaaaaaaaaaaaaaaaaaaaaaaaaaaaaaaaaaaaaaaaaaaaaaaaaaaaaaaaaaaaaaaaaaaaaaaaaaaaaaaaaaaaaaaaaaaaaaaaaaaaaaaaaaaaaaaaaaaaaaaaaaaaaaaaaaaaaaaaaaaaaaaaaaaaaaaaaaaaaaaaaaaaaaaaaaaaaaaaaaaaaaaaaa"/>
    <w:basedOn w:val="a"/>
    <w:rsid w:val="0048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481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50">
    <w:name w:val="2350"/>
    <w:aliases w:val="bqiaagaaeyqcaaagiaiaaanzbgaabwcgaaaaaaaaaaaaaaaaaaaaaaaaaaaaaaaaaaaaaaaaaaaaaaaaaaaaaaaaaaaaaaaaaaaaaaaaaaaaaaaaaaaaaaaaaaaaaaaaaaaaaaaaaaaaaaaaaaaaaaaaaaaaaaaaaaaaaaaaaaaaaaaaaaaaaaaaaaaaaaaaaaaaaaaaaaaaaaaaaaaaaaaaaaaaaaaaaaaaaaaa"/>
    <w:basedOn w:val="a0"/>
    <w:rsid w:val="004810CE"/>
  </w:style>
  <w:style w:type="numbering" w:customStyle="1" w:styleId="110">
    <w:name w:val="Нет списка11"/>
    <w:next w:val="a2"/>
    <w:uiPriority w:val="99"/>
    <w:semiHidden/>
    <w:unhideWhenUsed/>
    <w:rsid w:val="004810CE"/>
  </w:style>
  <w:style w:type="table" w:customStyle="1" w:styleId="15">
    <w:name w:val="Сетка таблицы1"/>
    <w:basedOn w:val="a1"/>
    <w:next w:val="af1"/>
    <w:rsid w:val="004810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1"/>
    <w:rsid w:val="004810C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rsid w:val="004810C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15754" TargetMode="External"/><Relationship Id="rId18" Type="http://schemas.openxmlformats.org/officeDocument/2006/relationships/hyperlink" Target="https://login.consultant.ru/link/?req=doc&amp;base=RLAW240&amp;n=234281&amp;dst=100795" TargetMode="External"/><Relationship Id="rId26" Type="http://schemas.openxmlformats.org/officeDocument/2006/relationships/footer" Target="footer1.xml"/><Relationship Id="rId39" Type="http://schemas.openxmlformats.org/officeDocument/2006/relationships/hyperlink" Target="https://login.consultant.ru/link/?req=doc&amp;base=RLAW240&amp;n=246917&amp;dst=100228" TargetMode="External"/><Relationship Id="rId21" Type="http://schemas.openxmlformats.org/officeDocument/2006/relationships/hyperlink" Target="https://login.consultant.ru/link/?req=doc&amp;base=RLAW240&amp;n=246917&amp;dst=100797" TargetMode="External"/><Relationship Id="rId34" Type="http://schemas.openxmlformats.org/officeDocument/2006/relationships/hyperlink" Target="https://login.consultant.ru/link/?req=doc&amp;base=RLAW240&amp;n=246917&amp;dst=100217" TargetMode="External"/><Relationship Id="rId42" Type="http://schemas.openxmlformats.org/officeDocument/2006/relationships/image" Target="media/image4.wmf"/><Relationship Id="rId47" Type="http://schemas.openxmlformats.org/officeDocument/2006/relationships/hyperlink" Target="https://login.consultant.ru/link/?req=doc&amp;base=LAW&amp;n=496909" TargetMode="External"/><Relationship Id="rId50" Type="http://schemas.openxmlformats.org/officeDocument/2006/relationships/hyperlink" Target="https://login.consultant.ru/link/?req=doc&amp;base=RLAW240&amp;n=198048&amp;dst=100009" TargetMode="External"/><Relationship Id="rId55" Type="http://schemas.openxmlformats.org/officeDocument/2006/relationships/theme" Target="theme/theme1.xml"/><Relationship Id="rId7" Type="http://schemas.openxmlformats.org/officeDocument/2006/relationships/hyperlink" Target="https://login.consultant.ru/link/?req=doc&amp;base=RLAW240&amp;n=198048&amp;dst=100005" TargetMode="External"/><Relationship Id="rId12" Type="http://schemas.openxmlformats.org/officeDocument/2006/relationships/hyperlink" Target="https://login.consultant.ru/link/?req=doc&amp;base=RLAW240&amp;n=112787" TargetMode="External"/><Relationship Id="rId17" Type="http://schemas.openxmlformats.org/officeDocument/2006/relationships/hyperlink" Target="https://login.consultant.ru/link/?req=doc&amp;base=LAW&amp;n=455730" TargetMode="External"/><Relationship Id="rId25" Type="http://schemas.openxmlformats.org/officeDocument/2006/relationships/header" Target="header2.xml"/><Relationship Id="rId33" Type="http://schemas.openxmlformats.org/officeDocument/2006/relationships/hyperlink" Target="https://login.consultant.ru/link/?req=doc&amp;base=RLAW240&amp;n=246917&amp;dst=100026" TargetMode="External"/><Relationship Id="rId38" Type="http://schemas.openxmlformats.org/officeDocument/2006/relationships/hyperlink" Target="https://login.consultant.ru/link/?req=doc&amp;base=RLAW240&amp;n=246917&amp;dst=100217" TargetMode="External"/><Relationship Id="rId46" Type="http://schemas.openxmlformats.org/officeDocument/2006/relationships/hyperlink" Target="https://login.consultant.ru/link/?req=doc&amp;base=RLAW240&amp;n=201172&amp;dst=100007" TargetMode="External"/><Relationship Id="rId2" Type="http://schemas.openxmlformats.org/officeDocument/2006/relationships/styles" Target="styles.xml"/><Relationship Id="rId16" Type="http://schemas.openxmlformats.org/officeDocument/2006/relationships/hyperlink" Target="https://login.consultant.ru/link/?req=doc&amp;base=RLAW240&amp;n=155145" TargetMode="External"/><Relationship Id="rId20" Type="http://schemas.openxmlformats.org/officeDocument/2006/relationships/hyperlink" Target="https://login.consultant.ru/link/?req=doc&amp;base=RLAW240&amp;n=246917&amp;dst=100794" TargetMode="External"/><Relationship Id="rId29" Type="http://schemas.openxmlformats.org/officeDocument/2006/relationships/hyperlink" Target="https://login.consultant.ru/link/?req=doc&amp;base=RLAW240&amp;n=246917&amp;dst=100026" TargetMode="External"/><Relationship Id="rId41" Type="http://schemas.openxmlformats.org/officeDocument/2006/relationships/image" Target="media/image3.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LAW240&amp;n=192327&amp;dst=100005" TargetMode="External"/><Relationship Id="rId11" Type="http://schemas.openxmlformats.org/officeDocument/2006/relationships/hyperlink" Target="https://login.consultant.ru/link/?req=doc&amp;base=RLAW240&amp;n=98424" TargetMode="External"/><Relationship Id="rId24" Type="http://schemas.openxmlformats.org/officeDocument/2006/relationships/image" Target="media/image1.png"/><Relationship Id="rId32" Type="http://schemas.openxmlformats.org/officeDocument/2006/relationships/hyperlink" Target="https://login.consultant.ru/link/?req=doc&amp;base=RLAW240&amp;n=246917&amp;dst=100194" TargetMode="External"/><Relationship Id="rId37" Type="http://schemas.openxmlformats.org/officeDocument/2006/relationships/hyperlink" Target="https://login.consultant.ru/link/?req=doc&amp;base=RLAW240&amp;n=246917&amp;dst=100565" TargetMode="External"/><Relationship Id="rId40" Type="http://schemas.openxmlformats.org/officeDocument/2006/relationships/image" Target="media/image2.wmf"/><Relationship Id="rId45" Type="http://schemas.openxmlformats.org/officeDocument/2006/relationships/hyperlink" Target="https://login.consultant.ru/link/?req=doc&amp;base=RLAW240&amp;n=198048&amp;dst=100005" TargetMode="External"/><Relationship Id="rId53" Type="http://schemas.openxmlformats.org/officeDocument/2006/relationships/hyperlink" Target="https://login.consultant.ru/link/?req=doc&amp;base=LAW&amp;n=49690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40&amp;n=141891" TargetMode="Externa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hyperlink" Target="https://login.consultant.ru/link/?req=doc&amp;base=RLAW240&amp;n=246917&amp;dst=100290" TargetMode="External"/><Relationship Id="rId49" Type="http://schemas.openxmlformats.org/officeDocument/2006/relationships/hyperlink" Target="https://login.consultant.ru/link/?req=doc&amp;base=RLAW240&amp;n=198048&amp;dst=100008" TargetMode="External"/><Relationship Id="rId10" Type="http://schemas.openxmlformats.org/officeDocument/2006/relationships/hyperlink" Target="https://login.consultant.ru/link/?req=doc&amp;base=RLAW240&amp;n=155285" TargetMode="External"/><Relationship Id="rId19" Type="http://schemas.openxmlformats.org/officeDocument/2006/relationships/hyperlink" Target="https://login.consultant.ru/link/?req=doc&amp;base=RLAW240&amp;n=234281&amp;dst=100795" TargetMode="External"/><Relationship Id="rId31" Type="http://schemas.openxmlformats.org/officeDocument/2006/relationships/hyperlink" Target="https://login.consultant.ru/link/?req=doc&amp;base=RLAW240&amp;n=246917&amp;dst=100269" TargetMode="External"/><Relationship Id="rId44" Type="http://schemas.openxmlformats.org/officeDocument/2006/relationships/hyperlink" Target="https://login.consultant.ru/link/?req=doc&amp;base=LAW&amp;n=496909" TargetMode="External"/><Relationship Id="rId52" Type="http://schemas.openxmlformats.org/officeDocument/2006/relationships/hyperlink" Target="https://login.consultant.ru/link/?req=doc&amp;base=LAW&amp;n=394556&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01172&amp;dst=100006" TargetMode="External"/><Relationship Id="rId14" Type="http://schemas.openxmlformats.org/officeDocument/2006/relationships/hyperlink" Target="https://login.consultant.ru/link/?req=doc&amp;base=RLAW240&amp;n=126793" TargetMode="External"/><Relationship Id="rId22" Type="http://schemas.openxmlformats.org/officeDocument/2006/relationships/hyperlink" Target="https://login.consultant.ru/link/?req=doc&amp;base=RLAW240&amp;n=246917&amp;dst=100800" TargetMode="External"/><Relationship Id="rId27" Type="http://schemas.openxmlformats.org/officeDocument/2006/relationships/header" Target="header3.xml"/><Relationship Id="rId30" Type="http://schemas.openxmlformats.org/officeDocument/2006/relationships/hyperlink" Target="https://login.consultant.ru/link/?req=doc&amp;base=RLAW240&amp;n=246917&amp;dst=100245" TargetMode="External"/><Relationship Id="rId35" Type="http://schemas.openxmlformats.org/officeDocument/2006/relationships/hyperlink" Target="https://login.consultant.ru/link/?req=doc&amp;base=RLAW240&amp;n=246917&amp;dst=100228" TargetMode="External"/><Relationship Id="rId43" Type="http://schemas.openxmlformats.org/officeDocument/2006/relationships/hyperlink" Target="https://login.consultant.ru/link/?req=doc&amp;base=RLAW240&amp;n=246917&amp;dst=100459" TargetMode="External"/><Relationship Id="rId48" Type="http://schemas.openxmlformats.org/officeDocument/2006/relationships/hyperlink" Target="https://login.consultant.ru/link/?req=doc&amp;base=RLAW240&amp;n=198048&amp;dst=100006" TargetMode="External"/><Relationship Id="rId8" Type="http://schemas.openxmlformats.org/officeDocument/2006/relationships/hyperlink" Target="https://login.consultant.ru/link/?req=doc&amp;base=RLAW240&amp;n=201172&amp;dst=100005" TargetMode="External"/><Relationship Id="rId51" Type="http://schemas.openxmlformats.org/officeDocument/2006/relationships/hyperlink" Target="https://login.consultant.ru/link/?req=doc&amp;base=RLAW240&amp;n=201172&amp;dst=1000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98</Pages>
  <Words>23360</Words>
  <Characters>133153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2025-07-21T13:28:00Z</dcterms:created>
  <dcterms:modified xsi:type="dcterms:W3CDTF">2025-07-21T13:57:00Z</dcterms:modified>
</cp:coreProperties>
</file>