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AD659" w14:textId="77777777" w:rsidR="00266D5A" w:rsidRDefault="00266D5A">
      <w:pPr>
        <w:pStyle w:val="ConsPlusNormal0"/>
        <w:jc w:val="both"/>
        <w:outlineLvl w:val="0"/>
      </w:pPr>
    </w:p>
    <w:p w14:paraId="4CBDFAAF" w14:textId="77777777" w:rsidR="00266D5A" w:rsidRDefault="00000000">
      <w:pPr>
        <w:pStyle w:val="ConsPlusTitle0"/>
        <w:jc w:val="center"/>
        <w:outlineLvl w:val="0"/>
      </w:pPr>
      <w:r>
        <w:t>ПРАВИТЕЛЬСТВО КИРОВСКОЙ ОБЛАСТИ</w:t>
      </w:r>
    </w:p>
    <w:p w14:paraId="2F46EA0F" w14:textId="77777777" w:rsidR="00266D5A" w:rsidRDefault="00266D5A">
      <w:pPr>
        <w:pStyle w:val="ConsPlusTitle0"/>
        <w:jc w:val="both"/>
      </w:pPr>
    </w:p>
    <w:p w14:paraId="4E8E1D29" w14:textId="77777777" w:rsidR="00266D5A" w:rsidRDefault="00000000">
      <w:pPr>
        <w:pStyle w:val="ConsPlusTitle0"/>
        <w:jc w:val="center"/>
      </w:pPr>
      <w:r>
        <w:t>ПОСТАНОВЛЕНИЕ</w:t>
      </w:r>
    </w:p>
    <w:p w14:paraId="3D019452" w14:textId="77777777" w:rsidR="00266D5A" w:rsidRDefault="00000000">
      <w:pPr>
        <w:pStyle w:val="ConsPlusTitle0"/>
        <w:jc w:val="center"/>
      </w:pPr>
      <w:r>
        <w:t>от 22 декабря 2021 г. N 719-П</w:t>
      </w:r>
    </w:p>
    <w:p w14:paraId="00A3F33F" w14:textId="77777777" w:rsidR="00266D5A" w:rsidRDefault="00266D5A">
      <w:pPr>
        <w:pStyle w:val="ConsPlusTitle0"/>
        <w:jc w:val="both"/>
      </w:pPr>
    </w:p>
    <w:p w14:paraId="2CB7691E" w14:textId="77777777" w:rsidR="00266D5A" w:rsidRDefault="00000000">
      <w:pPr>
        <w:pStyle w:val="ConsPlusTitle0"/>
        <w:jc w:val="center"/>
      </w:pPr>
      <w:r>
        <w:t>ОБ УТВЕРЖДЕНИИ ПЕРЕЧНЯ ИНДИКАТОРОВ РИСКА НАРУШЕНИЯ</w:t>
      </w:r>
    </w:p>
    <w:p w14:paraId="13486457" w14:textId="77777777" w:rsidR="00266D5A" w:rsidRDefault="00000000">
      <w:pPr>
        <w:pStyle w:val="ConsPlusTitle0"/>
        <w:jc w:val="center"/>
      </w:pPr>
      <w:r>
        <w:t>ОБЯЗАТЕЛЬНЫХ ТРЕБОВАНИЙ ПРИ ОСУЩЕСТВЛЕНИИ РЕГИОНАЛЬНОГО</w:t>
      </w:r>
    </w:p>
    <w:p w14:paraId="5B3E24AC" w14:textId="77777777" w:rsidR="00266D5A" w:rsidRDefault="00000000">
      <w:pPr>
        <w:pStyle w:val="ConsPlusTitle0"/>
        <w:jc w:val="center"/>
      </w:pPr>
      <w:r>
        <w:t>ГОСУДАРСТВЕННОГО ЭКОЛОГИЧЕСКОГО КОНТРОЛЯ (НАДЗОРА)</w:t>
      </w:r>
    </w:p>
    <w:p w14:paraId="7A11D27B" w14:textId="77777777" w:rsidR="00266D5A" w:rsidRDefault="00000000">
      <w:pPr>
        <w:pStyle w:val="ConsPlusTitle0"/>
        <w:jc w:val="center"/>
      </w:pPr>
      <w:r>
        <w:t>НА ТЕРРИТОРИИ КИРОВСКОЙ ОБЛАСТИ, ПЕРЕЧНЯ ИНДИКАТОРОВ РИСКА</w:t>
      </w:r>
    </w:p>
    <w:p w14:paraId="18C4A1BC" w14:textId="77777777" w:rsidR="00266D5A" w:rsidRDefault="00000000">
      <w:pPr>
        <w:pStyle w:val="ConsPlusTitle0"/>
        <w:jc w:val="center"/>
      </w:pPr>
      <w:r>
        <w:t>НАРУШЕНИЯ ОБЯЗАТЕЛЬНЫХ ТРЕБОВАНИЙ ПРИ ОСУЩЕСТВЛЕНИИ</w:t>
      </w:r>
    </w:p>
    <w:p w14:paraId="4A7D763F" w14:textId="77777777" w:rsidR="00266D5A" w:rsidRDefault="00000000">
      <w:pPr>
        <w:pStyle w:val="ConsPlusTitle0"/>
        <w:jc w:val="center"/>
      </w:pPr>
      <w:r>
        <w:t>РЕГИОНАЛЬНОГО ГОСУДАРСТВЕННОГО КОНТРОЛЯ (НАДЗОРА) В ОБЛАСТИ</w:t>
      </w:r>
    </w:p>
    <w:p w14:paraId="4A2E3DA1" w14:textId="77777777" w:rsidR="00266D5A" w:rsidRDefault="00000000">
      <w:pPr>
        <w:pStyle w:val="ConsPlusTitle0"/>
        <w:jc w:val="center"/>
      </w:pPr>
      <w:r>
        <w:t>ОХРАНЫ И ИСПОЛЬЗОВАНИЯ ОСОБО ОХРАНЯЕМЫХ ПРИРОДНЫХ ТЕРРИТОРИЙ</w:t>
      </w:r>
    </w:p>
    <w:p w14:paraId="6AFF3528" w14:textId="77777777" w:rsidR="00266D5A" w:rsidRDefault="00000000">
      <w:pPr>
        <w:pStyle w:val="ConsPlusTitle0"/>
        <w:jc w:val="center"/>
      </w:pPr>
      <w:r>
        <w:t>НА ТЕРРИТОРИИ КИРОВСКОЙ ОБЛАСТИ, ПЕРЕЧНЯ ИНДИКАТОРОВ РИСКА</w:t>
      </w:r>
    </w:p>
    <w:p w14:paraId="5BA74068" w14:textId="77777777" w:rsidR="00266D5A" w:rsidRDefault="00000000">
      <w:pPr>
        <w:pStyle w:val="ConsPlusTitle0"/>
        <w:jc w:val="center"/>
      </w:pPr>
      <w:r>
        <w:t>НАРУШЕНИЯ ОБЯЗАТЕЛЬНЫХ ТРЕБОВАНИЙ ПРИ ОСУЩЕСТВЛЕНИИ</w:t>
      </w:r>
    </w:p>
    <w:p w14:paraId="3A5EBFCE" w14:textId="77777777" w:rsidR="00266D5A" w:rsidRDefault="00000000">
      <w:pPr>
        <w:pStyle w:val="ConsPlusTitle0"/>
        <w:jc w:val="center"/>
      </w:pPr>
      <w:r>
        <w:t>РЕГИОНАЛЬНОГО ГОСУДАРСТВЕННОГО ГЕОЛОГИЧЕСКОГО КОНТРОЛЯ</w:t>
      </w:r>
    </w:p>
    <w:p w14:paraId="5FF11C7F" w14:textId="77777777" w:rsidR="00266D5A" w:rsidRDefault="00000000">
      <w:pPr>
        <w:pStyle w:val="ConsPlusTitle0"/>
        <w:jc w:val="center"/>
      </w:pPr>
      <w:r>
        <w:t>(НАДЗОРА) НА ТЕРРИТОРИИ КИРОВСКОЙ ОБЛАСТИ</w:t>
      </w:r>
    </w:p>
    <w:p w14:paraId="3FDF2C19" w14:textId="77777777" w:rsidR="00266D5A" w:rsidRDefault="00266D5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66D5A" w14:paraId="58CADB5E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B8D80" w14:textId="77777777" w:rsidR="00266D5A" w:rsidRDefault="00266D5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06036" w14:textId="77777777" w:rsidR="00266D5A" w:rsidRDefault="00266D5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357C312" w14:textId="77777777" w:rsidR="00266D5A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8E36002" w14:textId="77777777" w:rsidR="00266D5A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Правительства Кировской области</w:t>
            </w:r>
          </w:p>
          <w:p w14:paraId="65E6F7BA" w14:textId="77777777" w:rsidR="00266D5A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03.08.2023 </w:t>
            </w:r>
            <w:hyperlink r:id="rId6" w:tooltip="Постановление Правительства Кировской области от 03.08.2023 N 417-П &quot;О внесении изменений в постановление Правительства Кировской области от 22.12.2021 N 719-П &quot;Об утверждении перечня индикаторов риска нарушения обязательных требований при осуществлении регион">
              <w:r>
                <w:rPr>
                  <w:color w:val="0000FF"/>
                </w:rPr>
                <w:t>N 417-П</w:t>
              </w:r>
            </w:hyperlink>
            <w:r>
              <w:rPr>
                <w:color w:val="392C69"/>
              </w:rPr>
              <w:t xml:space="preserve">, от 24.07.2025 </w:t>
            </w:r>
            <w:hyperlink r:id="rId7" w:tooltip="Постановление Правительства Кировской области от 24.07.2025 N 394-П &quot;О внесении изменений в постановление Правительства Кировской области от 22.12.2021 N 719-П &quot;Об утверждении перечня индикаторов риска нарушения обязательных требований при осуществлении регион">
              <w:r>
                <w:rPr>
                  <w:color w:val="0000FF"/>
                </w:rPr>
                <w:t>N 394-П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A93F4" w14:textId="77777777" w:rsidR="00266D5A" w:rsidRDefault="00266D5A">
            <w:pPr>
              <w:pStyle w:val="ConsPlusNormal0"/>
            </w:pPr>
          </w:p>
        </w:tc>
      </w:tr>
    </w:tbl>
    <w:p w14:paraId="794E9C48" w14:textId="77777777" w:rsidR="00266D5A" w:rsidRDefault="00266D5A">
      <w:pPr>
        <w:pStyle w:val="ConsPlusNormal0"/>
        <w:jc w:val="both"/>
      </w:pPr>
    </w:p>
    <w:p w14:paraId="57CE6F04" w14:textId="77777777" w:rsidR="00266D5A" w:rsidRDefault="00000000">
      <w:pPr>
        <w:pStyle w:val="ConsPlusNormal0"/>
        <w:ind w:firstLine="540"/>
        <w:jc w:val="both"/>
      </w:pPr>
      <w:r>
        <w:t xml:space="preserve">В соответствии с </w:t>
      </w:r>
      <w:hyperlink r:id="rId8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частью 10 статьи 23</w:t>
        </w:r>
      </w:hyperlink>
      <w:r>
        <w:t xml:space="preserve"> Федерального закона от 31.07.2020 N 248-ФЗ "О государственном контроле (надзоре), муниципальном контроле в Российской Федерации" Правительство Кировской области постановляет:</w:t>
      </w:r>
    </w:p>
    <w:p w14:paraId="2585C5D8" w14:textId="77777777" w:rsidR="00266D5A" w:rsidRDefault="00000000">
      <w:pPr>
        <w:pStyle w:val="ConsPlusNormal0"/>
        <w:jc w:val="both"/>
      </w:pPr>
      <w:r>
        <w:t xml:space="preserve">(в ред. </w:t>
      </w:r>
      <w:hyperlink r:id="rId9" w:tooltip="Постановление Правительства Кировской области от 03.08.2023 N 417-П &quot;О внесении изменений в постановление Правительства Кировской области от 22.12.2021 N 719-П &quot;Об утверждении перечня индикаторов риска нарушения обязательных требований при осуществлении регион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03.08.2023 N 417-П)</w:t>
      </w:r>
    </w:p>
    <w:p w14:paraId="1803BDB2" w14:textId="77777777" w:rsidR="00266D5A" w:rsidRDefault="00000000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43" w:tooltip="ПЕРЕЧЕНЬ">
        <w:r>
          <w:rPr>
            <w:color w:val="0000FF"/>
          </w:rPr>
          <w:t>перечень</w:t>
        </w:r>
      </w:hyperlink>
      <w:r>
        <w:t xml:space="preserve"> индикаторов риска нарушения обязательных требований при осуществлении регионального государственного экологического контроля (надзора) на территории Кировской области согласно приложению N 1.</w:t>
      </w:r>
    </w:p>
    <w:p w14:paraId="6291216A" w14:textId="77777777" w:rsidR="00266D5A" w:rsidRDefault="00000000">
      <w:pPr>
        <w:pStyle w:val="ConsPlusNormal0"/>
        <w:spacing w:before="240"/>
        <w:ind w:firstLine="540"/>
        <w:jc w:val="both"/>
      </w:pPr>
      <w:r>
        <w:t xml:space="preserve">2. Утвердить </w:t>
      </w:r>
      <w:hyperlink w:anchor="P72" w:tooltip="ПЕРЕЧЕНЬ">
        <w:r>
          <w:rPr>
            <w:color w:val="0000FF"/>
          </w:rPr>
          <w:t>перечень</w:t>
        </w:r>
      </w:hyperlink>
      <w:r>
        <w:t xml:space="preserve"> индикаторов риска нарушения обязательных требований при осуществлении регионального государственного контроля (надзора) в области охраны и использования особо охраняемых природных территорий на территории Кировской области согласно приложению N 2.</w:t>
      </w:r>
    </w:p>
    <w:p w14:paraId="74BBD1D8" w14:textId="77777777" w:rsidR="00266D5A" w:rsidRDefault="00000000">
      <w:pPr>
        <w:pStyle w:val="ConsPlusNormal0"/>
        <w:spacing w:before="240"/>
        <w:ind w:firstLine="540"/>
        <w:jc w:val="both"/>
      </w:pPr>
      <w:r>
        <w:t xml:space="preserve">3. Утвердить </w:t>
      </w:r>
      <w:hyperlink w:anchor="P93" w:tooltip="ПЕРЕЧЕНЬ">
        <w:r>
          <w:rPr>
            <w:color w:val="0000FF"/>
          </w:rPr>
          <w:t>перечень</w:t>
        </w:r>
      </w:hyperlink>
      <w:r>
        <w:t xml:space="preserve"> индикаторов риска нарушения обязательных требований при осуществлении регионального государственного геологического контроля (надзора) на территории Кировской области согласно приложению N 3.</w:t>
      </w:r>
    </w:p>
    <w:p w14:paraId="646E52B6" w14:textId="77777777" w:rsidR="00266D5A" w:rsidRDefault="00000000">
      <w:pPr>
        <w:pStyle w:val="ConsPlusNormal0"/>
        <w:spacing w:before="240"/>
        <w:ind w:firstLine="540"/>
        <w:jc w:val="both"/>
      </w:pPr>
      <w:r>
        <w:t>4. Настоящее постановление вступает в силу через 10 дней со дня его официального опубликования.</w:t>
      </w:r>
    </w:p>
    <w:p w14:paraId="77680B12" w14:textId="77777777" w:rsidR="00266D5A" w:rsidRDefault="00266D5A">
      <w:pPr>
        <w:pStyle w:val="ConsPlusNormal0"/>
        <w:jc w:val="both"/>
      </w:pPr>
    </w:p>
    <w:p w14:paraId="6D7DB483" w14:textId="77777777" w:rsidR="00266D5A" w:rsidRDefault="00000000">
      <w:pPr>
        <w:pStyle w:val="ConsPlusNormal0"/>
        <w:jc w:val="right"/>
      </w:pPr>
      <w:r>
        <w:t>Председатель Правительства</w:t>
      </w:r>
    </w:p>
    <w:p w14:paraId="0A82F2EA" w14:textId="77777777" w:rsidR="00266D5A" w:rsidRDefault="00000000">
      <w:pPr>
        <w:pStyle w:val="ConsPlusNormal0"/>
        <w:jc w:val="right"/>
      </w:pPr>
      <w:r>
        <w:t>Кировской области</w:t>
      </w:r>
    </w:p>
    <w:p w14:paraId="5CADAF15" w14:textId="77777777" w:rsidR="00266D5A" w:rsidRDefault="00000000">
      <w:pPr>
        <w:pStyle w:val="ConsPlusNormal0"/>
        <w:jc w:val="right"/>
      </w:pPr>
      <w:r>
        <w:t>А.А.ЧУРИН</w:t>
      </w:r>
    </w:p>
    <w:p w14:paraId="0E229BB0" w14:textId="77777777" w:rsidR="00266D5A" w:rsidRDefault="00266D5A">
      <w:pPr>
        <w:pStyle w:val="ConsPlusNormal0"/>
        <w:jc w:val="both"/>
      </w:pPr>
    </w:p>
    <w:p w14:paraId="60BB675B" w14:textId="77777777" w:rsidR="00266D5A" w:rsidRDefault="00266D5A">
      <w:pPr>
        <w:pStyle w:val="ConsPlusNormal0"/>
        <w:jc w:val="both"/>
      </w:pPr>
    </w:p>
    <w:p w14:paraId="107905A6" w14:textId="77777777" w:rsidR="00266D5A" w:rsidRDefault="00266D5A">
      <w:pPr>
        <w:pStyle w:val="ConsPlusNormal0"/>
        <w:jc w:val="both"/>
      </w:pPr>
    </w:p>
    <w:p w14:paraId="0DDA60E3" w14:textId="77777777" w:rsidR="00266D5A" w:rsidRDefault="00266D5A">
      <w:pPr>
        <w:pStyle w:val="ConsPlusNormal0"/>
        <w:jc w:val="both"/>
      </w:pPr>
    </w:p>
    <w:p w14:paraId="0DC3A50E" w14:textId="77777777" w:rsidR="00266D5A" w:rsidRDefault="00266D5A">
      <w:pPr>
        <w:pStyle w:val="ConsPlusNormal0"/>
        <w:jc w:val="both"/>
      </w:pPr>
    </w:p>
    <w:p w14:paraId="259FD398" w14:textId="77777777" w:rsidR="00266D5A" w:rsidRDefault="00000000">
      <w:pPr>
        <w:pStyle w:val="ConsPlusNormal0"/>
        <w:jc w:val="right"/>
        <w:outlineLvl w:val="0"/>
      </w:pPr>
      <w:r>
        <w:t>Приложение N 1</w:t>
      </w:r>
    </w:p>
    <w:p w14:paraId="7F8528F5" w14:textId="77777777" w:rsidR="00266D5A" w:rsidRDefault="00266D5A">
      <w:pPr>
        <w:pStyle w:val="ConsPlusNormal0"/>
        <w:jc w:val="both"/>
      </w:pPr>
    </w:p>
    <w:p w14:paraId="32814ECB" w14:textId="77777777" w:rsidR="00266D5A" w:rsidRDefault="00000000">
      <w:pPr>
        <w:pStyle w:val="ConsPlusNormal0"/>
        <w:jc w:val="right"/>
      </w:pPr>
      <w:r>
        <w:t>Утвержден</w:t>
      </w:r>
    </w:p>
    <w:p w14:paraId="25B88B1A" w14:textId="77777777" w:rsidR="00266D5A" w:rsidRDefault="00000000">
      <w:pPr>
        <w:pStyle w:val="ConsPlusNormal0"/>
        <w:jc w:val="right"/>
      </w:pPr>
      <w:r>
        <w:t>постановлением</w:t>
      </w:r>
    </w:p>
    <w:p w14:paraId="33BD379E" w14:textId="77777777" w:rsidR="00266D5A" w:rsidRDefault="00000000">
      <w:pPr>
        <w:pStyle w:val="ConsPlusNormal0"/>
        <w:jc w:val="right"/>
      </w:pPr>
      <w:r>
        <w:t>Правительства Кировской области</w:t>
      </w:r>
    </w:p>
    <w:p w14:paraId="7D0B73B3" w14:textId="77777777" w:rsidR="00266D5A" w:rsidRDefault="00000000">
      <w:pPr>
        <w:pStyle w:val="ConsPlusNormal0"/>
        <w:jc w:val="right"/>
      </w:pPr>
      <w:r>
        <w:t>от 22 декабря 2021 г. N 719-П</w:t>
      </w:r>
    </w:p>
    <w:p w14:paraId="3B6288EC" w14:textId="77777777" w:rsidR="00266D5A" w:rsidRDefault="00266D5A">
      <w:pPr>
        <w:pStyle w:val="ConsPlusNormal0"/>
        <w:jc w:val="both"/>
      </w:pPr>
    </w:p>
    <w:p w14:paraId="4E2B98FB" w14:textId="77777777" w:rsidR="00266D5A" w:rsidRDefault="00000000">
      <w:pPr>
        <w:pStyle w:val="ConsPlusTitle0"/>
        <w:jc w:val="center"/>
      </w:pPr>
      <w:bookmarkStart w:id="0" w:name="P43"/>
      <w:bookmarkEnd w:id="0"/>
      <w:r>
        <w:t>ПЕРЕЧЕНЬ</w:t>
      </w:r>
    </w:p>
    <w:p w14:paraId="7998A774" w14:textId="77777777" w:rsidR="00266D5A" w:rsidRDefault="00000000">
      <w:pPr>
        <w:pStyle w:val="ConsPlusTitle0"/>
        <w:jc w:val="center"/>
      </w:pPr>
      <w:r>
        <w:t>ИНДИКАТОРОВ РИСКА НАРУШЕНИЯ ОБЯЗАТЕЛЬНЫХ ТРЕБОВАНИЙ</w:t>
      </w:r>
    </w:p>
    <w:p w14:paraId="705CF7E9" w14:textId="77777777" w:rsidR="00266D5A" w:rsidRDefault="00000000">
      <w:pPr>
        <w:pStyle w:val="ConsPlusTitle0"/>
        <w:jc w:val="center"/>
      </w:pPr>
      <w:r>
        <w:t>ПРИ ОСУЩЕСТВЛЕНИИ РЕГИОНАЛЬНОГО ГОСУДАРСТВЕННОГО</w:t>
      </w:r>
    </w:p>
    <w:p w14:paraId="399F9FB4" w14:textId="77777777" w:rsidR="00266D5A" w:rsidRDefault="00000000">
      <w:pPr>
        <w:pStyle w:val="ConsPlusTitle0"/>
        <w:jc w:val="center"/>
      </w:pPr>
      <w:r>
        <w:t>ЭКОЛОГИЧЕСКОГО КОНТРОЛЯ (НАДЗОРА) НА ТЕРРИТОРИИ</w:t>
      </w:r>
    </w:p>
    <w:p w14:paraId="3BBE922F" w14:textId="77777777" w:rsidR="00266D5A" w:rsidRDefault="00000000">
      <w:pPr>
        <w:pStyle w:val="ConsPlusTitle0"/>
        <w:jc w:val="center"/>
      </w:pPr>
      <w:r>
        <w:t>КИРОВСКОЙ ОБЛАСТИ</w:t>
      </w:r>
    </w:p>
    <w:p w14:paraId="18FAEE17" w14:textId="77777777" w:rsidR="00266D5A" w:rsidRDefault="00266D5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66D5A" w14:paraId="52B8DBE1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CBA1A" w14:textId="77777777" w:rsidR="00266D5A" w:rsidRDefault="00266D5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C57CE" w14:textId="77777777" w:rsidR="00266D5A" w:rsidRDefault="00266D5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C514418" w14:textId="77777777" w:rsidR="00266D5A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74AE006B" w14:textId="77777777" w:rsidR="00266D5A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 w:tooltip="Постановление Правительства Кировской области от 24.07.2025 N 394-П &quot;О внесении изменений в постановление Правительства Кировской области от 22.12.2021 N 719-П &quot;Об утверждении перечня индикаторов риска нарушения обязательных требований при осуществлении регион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Кировской области от 24.07.2025 N 394-П)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2EF72" w14:textId="77777777" w:rsidR="00266D5A" w:rsidRDefault="00266D5A">
            <w:pPr>
              <w:pStyle w:val="ConsPlusNormal0"/>
            </w:pPr>
          </w:p>
        </w:tc>
      </w:tr>
    </w:tbl>
    <w:p w14:paraId="18D81D0F" w14:textId="77777777" w:rsidR="00266D5A" w:rsidRDefault="00266D5A">
      <w:pPr>
        <w:pStyle w:val="ConsPlusNormal0"/>
        <w:jc w:val="center"/>
      </w:pPr>
    </w:p>
    <w:p w14:paraId="35DF8584" w14:textId="77777777" w:rsidR="00266D5A" w:rsidRDefault="00000000">
      <w:pPr>
        <w:pStyle w:val="ConsPlusNormal0"/>
        <w:ind w:firstLine="540"/>
        <w:jc w:val="both"/>
      </w:pPr>
      <w:r>
        <w:t>1. Поступление в министерство охраны окружающей среды Кировской области (далее - министерство) два и более раза за предыдущие 12 месяцев информации об осуществлении индивидуальным предпринимателем или юридическим лицом деятельности на объекте, который может оказывать негативное воздействие на окружающую среду, сведения о котором отсутствуют в государственном реестре объектов, оказывающих негативное воздействие на окружающую среду, от органов государственной власти, органов местного самоуправления, граждан и организаций, из средств массовой информации.</w:t>
      </w:r>
    </w:p>
    <w:p w14:paraId="5B11F437" w14:textId="77777777" w:rsidR="00266D5A" w:rsidRDefault="00000000">
      <w:pPr>
        <w:pStyle w:val="ConsPlusNormal0"/>
        <w:spacing w:before="240"/>
        <w:ind w:firstLine="540"/>
        <w:jc w:val="both"/>
      </w:pPr>
      <w:r>
        <w:t>2. Отсутствие факта внесения в государственный реестр объектов, оказывающих негативное воздействие на окружающую среду, объектов, оказывающих негативное воздействие на окружающую среду, II и III категории по истечении более 4 месяцев с даты выявления таких объектов министерством в рамках контрольного (надзорного) мероприятия, проводимого без взаимодействия с контролируемым лицом.</w:t>
      </w:r>
    </w:p>
    <w:p w14:paraId="5AD2C4F6" w14:textId="77777777" w:rsidR="00266D5A" w:rsidRDefault="00000000">
      <w:pPr>
        <w:pStyle w:val="ConsPlusNormal0"/>
        <w:spacing w:before="240"/>
        <w:ind w:firstLine="540"/>
        <w:jc w:val="both"/>
      </w:pPr>
      <w:r>
        <w:t>3. Неоднократное выявление (два и более раза в течение 90 календарных дней) по результатам контрольных (надзорных) мероприятий, осуществляемых министерством без взаимодействия с контролируемым лицом, фактов содержания загрязняющих веществ в концентрациях от 95 до 100 процентов от предельно допустимых концентраций:</w:t>
      </w:r>
    </w:p>
    <w:p w14:paraId="62DAE92E" w14:textId="77777777" w:rsidR="00266D5A" w:rsidRDefault="00000000">
      <w:pPr>
        <w:pStyle w:val="ConsPlusNormal0"/>
        <w:spacing w:before="240"/>
        <w:ind w:firstLine="540"/>
        <w:jc w:val="both"/>
      </w:pPr>
      <w:r>
        <w:t>3.1. Для атмосферного воздуха:</w:t>
      </w:r>
    </w:p>
    <w:p w14:paraId="0330856C" w14:textId="77777777" w:rsidR="00266D5A" w:rsidRDefault="00000000">
      <w:pPr>
        <w:pStyle w:val="ConsPlusNormal0"/>
        <w:spacing w:before="240"/>
        <w:ind w:firstLine="540"/>
        <w:jc w:val="both"/>
      </w:pPr>
      <w:r>
        <w:t>на границе санитарно-защитной зоны объектов, оказывающих негативное воздействие на окружающую среду и подлежащих региональному контролю (надзору), при наличии утвержденной в установленном порядке санитарно-защитной зоны;</w:t>
      </w:r>
    </w:p>
    <w:p w14:paraId="777B2F70" w14:textId="77777777" w:rsidR="00266D5A" w:rsidRDefault="00000000">
      <w:pPr>
        <w:pStyle w:val="ConsPlusNormal0"/>
        <w:spacing w:before="240"/>
        <w:ind w:firstLine="540"/>
        <w:jc w:val="both"/>
      </w:pPr>
      <w:r>
        <w:t>на границе ближайшей к объекту, оказывающему негативное воздействие на окружающую среду, жилой застройки при отсутствии утвержденной в установленном порядке санитарно-</w:t>
      </w:r>
      <w:r>
        <w:lastRenderedPageBreak/>
        <w:t>защитной зоны.</w:t>
      </w:r>
    </w:p>
    <w:p w14:paraId="4BD7C62A" w14:textId="77777777" w:rsidR="00266D5A" w:rsidRDefault="00000000">
      <w:pPr>
        <w:pStyle w:val="ConsPlusNormal0"/>
        <w:spacing w:before="240"/>
        <w:ind w:firstLine="540"/>
        <w:jc w:val="both"/>
      </w:pPr>
      <w:r>
        <w:t>3.2. Для водных объектов, включая:</w:t>
      </w:r>
    </w:p>
    <w:p w14:paraId="2FDA0802" w14:textId="77777777" w:rsidR="00266D5A" w:rsidRDefault="00000000">
      <w:pPr>
        <w:pStyle w:val="ConsPlusNormal0"/>
        <w:spacing w:before="240"/>
        <w:ind w:firstLine="540"/>
        <w:jc w:val="both"/>
      </w:pPr>
      <w:r>
        <w:t>реки, ручьи и искусственные водоемы с естественным (направленным) течением, - в створе русла водного объекта, расположенном ниже по течению относительно территории объекта, оказывающего негативное воздействие на окружающую среду;</w:t>
      </w:r>
    </w:p>
    <w:p w14:paraId="5A720AE5" w14:textId="77777777" w:rsidR="00266D5A" w:rsidRDefault="00000000">
      <w:pPr>
        <w:pStyle w:val="ConsPlusNormal0"/>
        <w:spacing w:before="240"/>
        <w:ind w:firstLine="540"/>
        <w:jc w:val="both"/>
      </w:pPr>
      <w:r>
        <w:t>озера, болота и искусственные водоемы, в которых отсутствует естественное течение, - в акватории, прилегающей к территории объекта, оказывающего негативное воздействие на окружающую среду.</w:t>
      </w:r>
    </w:p>
    <w:p w14:paraId="6418C8AF" w14:textId="77777777" w:rsidR="00266D5A" w:rsidRDefault="00266D5A">
      <w:pPr>
        <w:pStyle w:val="ConsPlusNormal0"/>
        <w:jc w:val="both"/>
      </w:pPr>
    </w:p>
    <w:p w14:paraId="25D7C515" w14:textId="77777777" w:rsidR="00266D5A" w:rsidRDefault="00266D5A">
      <w:pPr>
        <w:pStyle w:val="ConsPlusNormal0"/>
        <w:jc w:val="both"/>
      </w:pPr>
    </w:p>
    <w:p w14:paraId="61B0727F" w14:textId="77777777" w:rsidR="00266D5A" w:rsidRDefault="00266D5A">
      <w:pPr>
        <w:pStyle w:val="ConsPlusNormal0"/>
        <w:jc w:val="both"/>
      </w:pPr>
    </w:p>
    <w:p w14:paraId="492550FF" w14:textId="77777777" w:rsidR="00266D5A" w:rsidRDefault="00266D5A">
      <w:pPr>
        <w:pStyle w:val="ConsPlusNormal0"/>
        <w:jc w:val="both"/>
      </w:pPr>
    </w:p>
    <w:p w14:paraId="37A11ED4" w14:textId="77777777" w:rsidR="00266D5A" w:rsidRDefault="00266D5A">
      <w:pPr>
        <w:pStyle w:val="ConsPlusNormal0"/>
        <w:jc w:val="both"/>
      </w:pPr>
    </w:p>
    <w:p w14:paraId="3B287CD7" w14:textId="77777777" w:rsidR="00266D5A" w:rsidRDefault="00000000">
      <w:pPr>
        <w:pStyle w:val="ConsPlusNormal0"/>
        <w:jc w:val="right"/>
        <w:outlineLvl w:val="0"/>
      </w:pPr>
      <w:r>
        <w:t>Приложение N 2</w:t>
      </w:r>
    </w:p>
    <w:p w14:paraId="1B4A0512" w14:textId="77777777" w:rsidR="00266D5A" w:rsidRDefault="00266D5A">
      <w:pPr>
        <w:pStyle w:val="ConsPlusNormal0"/>
        <w:jc w:val="both"/>
      </w:pPr>
    </w:p>
    <w:p w14:paraId="01B14987" w14:textId="77777777" w:rsidR="00266D5A" w:rsidRDefault="00000000">
      <w:pPr>
        <w:pStyle w:val="ConsPlusNormal0"/>
        <w:jc w:val="right"/>
      </w:pPr>
      <w:r>
        <w:t>Утвержден</w:t>
      </w:r>
    </w:p>
    <w:p w14:paraId="095E662F" w14:textId="77777777" w:rsidR="00266D5A" w:rsidRDefault="00000000">
      <w:pPr>
        <w:pStyle w:val="ConsPlusNormal0"/>
        <w:jc w:val="right"/>
      </w:pPr>
      <w:r>
        <w:t>постановлением</w:t>
      </w:r>
    </w:p>
    <w:p w14:paraId="0582DE04" w14:textId="77777777" w:rsidR="00266D5A" w:rsidRDefault="00000000">
      <w:pPr>
        <w:pStyle w:val="ConsPlusNormal0"/>
        <w:jc w:val="right"/>
      </w:pPr>
      <w:r>
        <w:t>Правительства Кировской области</w:t>
      </w:r>
    </w:p>
    <w:p w14:paraId="088BE7C2" w14:textId="77777777" w:rsidR="00266D5A" w:rsidRDefault="00000000">
      <w:pPr>
        <w:pStyle w:val="ConsPlusNormal0"/>
        <w:jc w:val="right"/>
      </w:pPr>
      <w:r>
        <w:t>от 22 декабря 2021 г. N 719-П</w:t>
      </w:r>
    </w:p>
    <w:p w14:paraId="7A46BD6A" w14:textId="77777777" w:rsidR="00266D5A" w:rsidRDefault="00266D5A">
      <w:pPr>
        <w:pStyle w:val="ConsPlusNormal0"/>
        <w:jc w:val="both"/>
      </w:pPr>
    </w:p>
    <w:p w14:paraId="06DD90CD" w14:textId="77777777" w:rsidR="00266D5A" w:rsidRDefault="00000000">
      <w:pPr>
        <w:pStyle w:val="ConsPlusTitle0"/>
        <w:jc w:val="center"/>
      </w:pPr>
      <w:bookmarkStart w:id="1" w:name="P72"/>
      <w:bookmarkEnd w:id="1"/>
      <w:r>
        <w:t>ПЕРЕЧЕНЬ</w:t>
      </w:r>
    </w:p>
    <w:p w14:paraId="7D08B20E" w14:textId="77777777" w:rsidR="00266D5A" w:rsidRDefault="00000000">
      <w:pPr>
        <w:pStyle w:val="ConsPlusTitle0"/>
        <w:jc w:val="center"/>
      </w:pPr>
      <w:r>
        <w:t>ИНДИКАТОРОВ РИСКА НАРУШЕНИЯ ОБЯЗАТЕЛЬНЫХ ТРЕБОВАНИЙ</w:t>
      </w:r>
    </w:p>
    <w:p w14:paraId="51A3BC05" w14:textId="77777777" w:rsidR="00266D5A" w:rsidRDefault="00000000">
      <w:pPr>
        <w:pStyle w:val="ConsPlusTitle0"/>
        <w:jc w:val="center"/>
      </w:pPr>
      <w:r>
        <w:t>ПРИ ОСУЩЕСТВЛЕНИИ РЕГИОНАЛЬНОГО ГОСУДАРСТВЕННОГО КОНТРОЛЯ</w:t>
      </w:r>
    </w:p>
    <w:p w14:paraId="1170EC41" w14:textId="77777777" w:rsidR="00266D5A" w:rsidRDefault="00000000">
      <w:pPr>
        <w:pStyle w:val="ConsPlusTitle0"/>
        <w:jc w:val="center"/>
      </w:pPr>
      <w:r>
        <w:t>(НАДЗОРА) В ОБЛАСТИ ОХРАНЫ И ИСПОЛЬЗОВАНИЯ ОСОБО ОХРАНЯЕМЫХ</w:t>
      </w:r>
    </w:p>
    <w:p w14:paraId="34242453" w14:textId="77777777" w:rsidR="00266D5A" w:rsidRDefault="00000000">
      <w:pPr>
        <w:pStyle w:val="ConsPlusTitle0"/>
        <w:jc w:val="center"/>
      </w:pPr>
      <w:r>
        <w:t>ПРИРОДНЫХ ТЕРРИТОРИЙ НА ТЕРРИТОРИИ КИРОВСКОЙ ОБЛАСТИ</w:t>
      </w:r>
    </w:p>
    <w:p w14:paraId="69924C28" w14:textId="77777777" w:rsidR="00266D5A" w:rsidRDefault="00266D5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66D5A" w14:paraId="3727F14A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089BA" w14:textId="77777777" w:rsidR="00266D5A" w:rsidRDefault="00266D5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06D53" w14:textId="77777777" w:rsidR="00266D5A" w:rsidRDefault="00266D5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EDEF14E" w14:textId="77777777" w:rsidR="00266D5A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9DC033F" w14:textId="77777777" w:rsidR="00266D5A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" w:tooltip="Постановление Правительства Кировской области от 03.08.2023 N 417-П &quot;О внесении изменений в постановление Правительства Кировской области от 22.12.2021 N 719-П &quot;Об утверждении перечня индикаторов риска нарушения обязательных требований при осуществлении регион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Кировской области от 03.08.2023 N 417-П)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54D6C" w14:textId="77777777" w:rsidR="00266D5A" w:rsidRDefault="00266D5A">
            <w:pPr>
              <w:pStyle w:val="ConsPlusNormal0"/>
            </w:pPr>
          </w:p>
        </w:tc>
      </w:tr>
    </w:tbl>
    <w:p w14:paraId="1260818C" w14:textId="77777777" w:rsidR="00266D5A" w:rsidRDefault="00266D5A">
      <w:pPr>
        <w:pStyle w:val="ConsPlusNormal0"/>
        <w:jc w:val="both"/>
      </w:pPr>
    </w:p>
    <w:p w14:paraId="1B568D49" w14:textId="77777777" w:rsidR="00266D5A" w:rsidRDefault="00000000">
      <w:pPr>
        <w:pStyle w:val="ConsPlusNormal0"/>
        <w:ind w:firstLine="540"/>
        <w:jc w:val="both"/>
      </w:pPr>
      <w:r>
        <w:t>Поступление от органа местного самоуправления муниципального образования Кировской области информации о выдаче разрешения на строительство, реконструкцию объектов капитального строительства (зданий, сооружений) в границах особо охраняемых природных территорий и отсутствие согласования с уполномоченным органом исполнительной власти в сфере охраны окружающей среды и природопользования в течение тридцати дней с момента получения разрешения на строительство, реконструкцию объектов капитального строительства (зданий, сооружений), если режимом особой охраны особо охраняемой природной территории допускается строительство и реконструкция зданий, сооружений.</w:t>
      </w:r>
    </w:p>
    <w:p w14:paraId="6276F08D" w14:textId="77777777" w:rsidR="00266D5A" w:rsidRDefault="00266D5A">
      <w:pPr>
        <w:pStyle w:val="ConsPlusNormal0"/>
        <w:jc w:val="both"/>
      </w:pPr>
    </w:p>
    <w:p w14:paraId="07F7328F" w14:textId="77777777" w:rsidR="00266D5A" w:rsidRDefault="00266D5A">
      <w:pPr>
        <w:pStyle w:val="ConsPlusNormal0"/>
        <w:jc w:val="both"/>
      </w:pPr>
    </w:p>
    <w:p w14:paraId="315B498E" w14:textId="77777777" w:rsidR="00266D5A" w:rsidRDefault="00266D5A">
      <w:pPr>
        <w:pStyle w:val="ConsPlusNormal0"/>
        <w:jc w:val="both"/>
      </w:pPr>
    </w:p>
    <w:p w14:paraId="16218981" w14:textId="77777777" w:rsidR="00266D5A" w:rsidRDefault="00266D5A">
      <w:pPr>
        <w:pStyle w:val="ConsPlusNormal0"/>
        <w:jc w:val="both"/>
      </w:pPr>
    </w:p>
    <w:p w14:paraId="1FA4E731" w14:textId="77777777" w:rsidR="00266D5A" w:rsidRDefault="00266D5A">
      <w:pPr>
        <w:pStyle w:val="ConsPlusNormal0"/>
        <w:jc w:val="both"/>
      </w:pPr>
    </w:p>
    <w:p w14:paraId="144607AA" w14:textId="77777777" w:rsidR="00266D5A" w:rsidRDefault="00000000">
      <w:pPr>
        <w:pStyle w:val="ConsPlusNormal0"/>
        <w:jc w:val="right"/>
        <w:outlineLvl w:val="0"/>
      </w:pPr>
      <w:r>
        <w:t>Приложение N 3</w:t>
      </w:r>
    </w:p>
    <w:p w14:paraId="5DA0B576" w14:textId="77777777" w:rsidR="00266D5A" w:rsidRDefault="00266D5A">
      <w:pPr>
        <w:pStyle w:val="ConsPlusNormal0"/>
        <w:jc w:val="both"/>
      </w:pPr>
    </w:p>
    <w:p w14:paraId="795E4C40" w14:textId="77777777" w:rsidR="00266D5A" w:rsidRDefault="00000000">
      <w:pPr>
        <w:pStyle w:val="ConsPlusNormal0"/>
        <w:jc w:val="right"/>
      </w:pPr>
      <w:r>
        <w:t>Утвержден</w:t>
      </w:r>
    </w:p>
    <w:p w14:paraId="31A03208" w14:textId="77777777" w:rsidR="00266D5A" w:rsidRDefault="00000000">
      <w:pPr>
        <w:pStyle w:val="ConsPlusNormal0"/>
        <w:jc w:val="right"/>
      </w:pPr>
      <w:r>
        <w:t>постановлением</w:t>
      </w:r>
    </w:p>
    <w:p w14:paraId="69AC1D44" w14:textId="77777777" w:rsidR="00266D5A" w:rsidRDefault="00000000">
      <w:pPr>
        <w:pStyle w:val="ConsPlusNormal0"/>
        <w:jc w:val="right"/>
      </w:pPr>
      <w:r>
        <w:t>Правительства Кировской области</w:t>
      </w:r>
    </w:p>
    <w:p w14:paraId="0AEBBB08" w14:textId="77777777" w:rsidR="00266D5A" w:rsidRDefault="00000000">
      <w:pPr>
        <w:pStyle w:val="ConsPlusNormal0"/>
        <w:jc w:val="right"/>
      </w:pPr>
      <w:r>
        <w:t>от 22 декабря 2021 г. N 719-П</w:t>
      </w:r>
    </w:p>
    <w:p w14:paraId="1072E904" w14:textId="77777777" w:rsidR="00266D5A" w:rsidRDefault="00266D5A">
      <w:pPr>
        <w:pStyle w:val="ConsPlusNormal0"/>
        <w:jc w:val="both"/>
      </w:pPr>
    </w:p>
    <w:p w14:paraId="23620064" w14:textId="77777777" w:rsidR="00266D5A" w:rsidRDefault="00000000">
      <w:pPr>
        <w:pStyle w:val="ConsPlusTitle0"/>
        <w:jc w:val="center"/>
      </w:pPr>
      <w:bookmarkStart w:id="2" w:name="P93"/>
      <w:bookmarkEnd w:id="2"/>
      <w:r>
        <w:t>ПЕРЕЧЕНЬ</w:t>
      </w:r>
    </w:p>
    <w:p w14:paraId="01B5D02D" w14:textId="77777777" w:rsidR="00266D5A" w:rsidRDefault="00000000">
      <w:pPr>
        <w:pStyle w:val="ConsPlusTitle0"/>
        <w:jc w:val="center"/>
      </w:pPr>
      <w:r>
        <w:t>ИНДИКАТОРОВ РИСКА НАРУШЕНИЯ ОБЯЗАТЕЛЬНЫХ ТРЕБОВАНИЙ</w:t>
      </w:r>
    </w:p>
    <w:p w14:paraId="37000BA4" w14:textId="77777777" w:rsidR="00266D5A" w:rsidRDefault="00000000">
      <w:pPr>
        <w:pStyle w:val="ConsPlusTitle0"/>
        <w:jc w:val="center"/>
      </w:pPr>
      <w:r>
        <w:t>ПРИ ОСУЩЕСТВЛЕНИИ РЕГИОНАЛЬНОГО ГОСУДАРСТВЕННОГО</w:t>
      </w:r>
    </w:p>
    <w:p w14:paraId="17CB5C63" w14:textId="77777777" w:rsidR="00266D5A" w:rsidRDefault="00000000">
      <w:pPr>
        <w:pStyle w:val="ConsPlusTitle0"/>
        <w:jc w:val="center"/>
      </w:pPr>
      <w:r>
        <w:t>ГЕОЛОГИЧЕСКОГО КОНТРОЛЯ (НАДЗОРА) НА ТЕРРИТОРИИ</w:t>
      </w:r>
    </w:p>
    <w:p w14:paraId="6FA40938" w14:textId="77777777" w:rsidR="00266D5A" w:rsidRDefault="00000000">
      <w:pPr>
        <w:pStyle w:val="ConsPlusTitle0"/>
        <w:jc w:val="center"/>
      </w:pPr>
      <w:r>
        <w:t>КИРОВСКОЙ ОБЛАСТИ</w:t>
      </w:r>
    </w:p>
    <w:p w14:paraId="03029F96" w14:textId="77777777" w:rsidR="00266D5A" w:rsidRDefault="00266D5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66D5A" w14:paraId="5A1F164E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0E2E2" w14:textId="77777777" w:rsidR="00266D5A" w:rsidRDefault="00266D5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CC415" w14:textId="77777777" w:rsidR="00266D5A" w:rsidRDefault="00266D5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DFB2B26" w14:textId="77777777" w:rsidR="00266D5A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7B3429F" w14:textId="77777777" w:rsidR="00266D5A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" w:tooltip="Постановление Правительства Кировской области от 24.07.2025 N 394-П &quot;О внесении изменений в постановление Правительства Кировской области от 22.12.2021 N 719-П &quot;Об утверждении перечня индикаторов риска нарушения обязательных требований при осуществлении регион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Кировской области от 24.07.2025 N 394-П)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FA44F" w14:textId="77777777" w:rsidR="00266D5A" w:rsidRDefault="00266D5A">
            <w:pPr>
              <w:pStyle w:val="ConsPlusNormal0"/>
            </w:pPr>
          </w:p>
        </w:tc>
      </w:tr>
    </w:tbl>
    <w:p w14:paraId="75A7A399" w14:textId="77777777" w:rsidR="00266D5A" w:rsidRDefault="00266D5A">
      <w:pPr>
        <w:pStyle w:val="ConsPlusNormal0"/>
        <w:jc w:val="center"/>
      </w:pPr>
    </w:p>
    <w:p w14:paraId="3B3C08B0" w14:textId="77777777" w:rsidR="00266D5A" w:rsidRDefault="00000000">
      <w:pPr>
        <w:pStyle w:val="ConsPlusNormal0"/>
        <w:ind w:firstLine="540"/>
        <w:jc w:val="both"/>
      </w:pPr>
      <w:r>
        <w:t>1. Получение министерством охраны окружающей среды Кировской области (далее - министерство) сведений, представленных в соответствии с нормативными правовыми актами Российской Федерации и нормативными правовыми актами Кировской области органами государственной власти, органами местного самоуправления в рамках межведомственного взаимодействия, в том числе содержащихся в обращениях (заявлениях) граждан и организаций, материалах средств массовой информации, указывающих на то, что контролируемым лицом в министерство представлена противоречивая информация об объектах недропользования и о результатах деятельности на таких объектах:</w:t>
      </w:r>
    </w:p>
    <w:p w14:paraId="09261531" w14:textId="77777777" w:rsidR="00266D5A" w:rsidRDefault="00000000">
      <w:pPr>
        <w:pStyle w:val="ConsPlusNormal0"/>
        <w:spacing w:before="240"/>
        <w:ind w:firstLine="540"/>
        <w:jc w:val="both"/>
      </w:pPr>
      <w:r>
        <w:t>в ходе представления отчетности и иной информации, представление которой является обязательным в соответствии с нормативными правовыми актами Российской Федерации и нормативными правовыми актами Кировской области в области использования и охраны недр;</w:t>
      </w:r>
    </w:p>
    <w:p w14:paraId="1507B6B2" w14:textId="77777777" w:rsidR="00266D5A" w:rsidRDefault="00000000">
      <w:pPr>
        <w:pStyle w:val="ConsPlusNormal0"/>
        <w:spacing w:before="240"/>
        <w:ind w:firstLine="540"/>
        <w:jc w:val="both"/>
      </w:pPr>
      <w:r>
        <w:t>при представлении документов для получения государственных услуг, предоставляемых министерством;</w:t>
      </w:r>
    </w:p>
    <w:p w14:paraId="63F87F7D" w14:textId="77777777" w:rsidR="00266D5A" w:rsidRDefault="00000000">
      <w:pPr>
        <w:pStyle w:val="ConsPlusNormal0"/>
        <w:spacing w:before="240"/>
        <w:ind w:firstLine="540"/>
        <w:jc w:val="both"/>
      </w:pPr>
      <w:r>
        <w:t>при проведении контрольных (надзорных) мероприятий.</w:t>
      </w:r>
    </w:p>
    <w:p w14:paraId="4F3FBA6C" w14:textId="77777777" w:rsidR="00266D5A" w:rsidRDefault="00000000">
      <w:pPr>
        <w:pStyle w:val="ConsPlusNormal0"/>
        <w:spacing w:before="240"/>
        <w:ind w:firstLine="540"/>
        <w:jc w:val="both"/>
      </w:pPr>
      <w:r>
        <w:t xml:space="preserve">2. Непоступление в министерство в срок до 1 августа текущего календарного года от пользователя участка недр местного значения, содержащего общераспространенные полезные ископаемые, уведомления о начале добычных работ на предоставленном в пользование участке недр, направляемого в соответствии с </w:t>
      </w:r>
      <w:hyperlink r:id="rId13" w:tooltip="Постановление Правительства Кировской области от 10.08.2020 N 458-П (ред. от 04.04.2025) &quot;Об утверждении Порядка пользования участками недр местного значения на территории Кировской области&quot; {КонсультантПлюс}">
        <w:r>
          <w:rPr>
            <w:color w:val="0000FF"/>
          </w:rPr>
          <w:t>пунктом 30</w:t>
        </w:r>
      </w:hyperlink>
      <w:r>
        <w:t xml:space="preserve"> Порядка пользования участками недр местного значения на территории Кировской области, утвержденного постановлением Правительства Кировской области от 10.08.2020 N 458-П "Об утверждении Порядка пользования участками недр местного значения на территории Кировской области".</w:t>
      </w:r>
    </w:p>
    <w:p w14:paraId="5ADF9D2C" w14:textId="77777777" w:rsidR="00266D5A" w:rsidRDefault="00000000">
      <w:pPr>
        <w:pStyle w:val="ConsPlusNormal0"/>
        <w:spacing w:before="240"/>
        <w:ind w:firstLine="540"/>
        <w:jc w:val="both"/>
      </w:pPr>
      <w:r>
        <w:t xml:space="preserve">3. Наличие у министерства сведений о выявленных на основании информации, поступившей на рассмотрение в министерство и зарегистрированной в системе документооборота и (или) полученной при проведении им контрольного (надзорного) мероприятия без взаимодействия с контролируемым лицом на основании сведений, содержащихся в федеральном фонде данных дистанционного зондирования Земли из космоса, предусмотренном </w:t>
      </w:r>
      <w:hyperlink r:id="rId14" w:tooltip="Закон РФ от 20.08.1993 N 5663-1 (ред. от 29.12.2025) &quot;О космической деятельности&quot; (с изм. и доп., вступ. в силу с 01.01.2026) {КонсультантПлюс}">
        <w:r>
          <w:rPr>
            <w:color w:val="0000FF"/>
          </w:rPr>
          <w:t>статьями 31</w:t>
        </w:r>
      </w:hyperlink>
      <w:r>
        <w:t xml:space="preserve"> - </w:t>
      </w:r>
      <w:hyperlink r:id="rId15" w:tooltip="Закон РФ от 20.08.1993 N 5663-1 (ред. от 29.12.2025) &quot;О космической деятельности&quot; (с изм. и доп., вступ. в силу с 01.01.2026) {КонсультантПлюс}">
        <w:r>
          <w:rPr>
            <w:color w:val="0000FF"/>
          </w:rPr>
          <w:t>33</w:t>
        </w:r>
      </w:hyperlink>
      <w:r>
        <w:t xml:space="preserve"> Закона Российской Федерации от 20.08.1993 N 5663-1 "О космической деятельности", и (или) в ходе </w:t>
      </w:r>
      <w:r>
        <w:lastRenderedPageBreak/>
        <w:t>выездного обследования прилегающей территории с использованием беспилотных автоматизированных систем, признаках ведения на земельном участке земляных и горных работ, связанных с добычей полезных ископаемых в границах участка недр, предоставленного в пользование контролируемому лицу для осуществления геологического изучения недр, включающего поиски и оценку месторождений полезных ископаемых в соответствии с лицензией на пользование недрами, при отсутствии данных в федеральной государственной информационной системе "Автоматизированная система лицензирования недропользования" о наличии согласованного технического проекта разработки месторождения полезного ископаемого и заключения государственной экспертизы запасов полезных ископаемых и подземных вод, подтверждающих постановку запасов полезных ископаемых и подземных вод на государственный баланс запасов полезных ископаемых.</w:t>
      </w:r>
    </w:p>
    <w:p w14:paraId="4F9D75F4" w14:textId="77777777" w:rsidR="00266D5A" w:rsidRDefault="00266D5A">
      <w:pPr>
        <w:pStyle w:val="ConsPlusNormal0"/>
        <w:jc w:val="both"/>
      </w:pPr>
    </w:p>
    <w:p w14:paraId="66C2EABA" w14:textId="77777777" w:rsidR="00266D5A" w:rsidRDefault="00266D5A">
      <w:pPr>
        <w:pStyle w:val="ConsPlusNormal0"/>
        <w:jc w:val="both"/>
      </w:pPr>
    </w:p>
    <w:p w14:paraId="5EB3E0A6" w14:textId="77777777" w:rsidR="00266D5A" w:rsidRDefault="00266D5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66D5A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E8F7D" w14:textId="77777777" w:rsidR="006A3531" w:rsidRDefault="006A3531">
      <w:r>
        <w:separator/>
      </w:r>
    </w:p>
  </w:endnote>
  <w:endnote w:type="continuationSeparator" w:id="0">
    <w:p w14:paraId="641C4C52" w14:textId="77777777" w:rsidR="006A3531" w:rsidRDefault="006A3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E6A67" w14:textId="77777777" w:rsidR="00266D5A" w:rsidRDefault="00266D5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66D5A" w14:paraId="01A76855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1D4E0D7" w14:textId="77777777" w:rsidR="00266D5A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EC24F79" w14:textId="77777777" w:rsidR="00266D5A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7F6FDE13" w14:textId="77777777" w:rsidR="00266D5A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E5A27E0" w14:textId="77777777" w:rsidR="00266D5A" w:rsidRDefault="0000000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34E29" w14:textId="77777777" w:rsidR="00266D5A" w:rsidRDefault="00266D5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66D5A" w14:paraId="701A7DAA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019A36C4" w14:textId="77777777" w:rsidR="00266D5A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433B5B4" w14:textId="77777777" w:rsidR="00266D5A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ECE6C39" w14:textId="77777777" w:rsidR="00266D5A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353D8BC" w14:textId="77777777" w:rsidR="00266D5A" w:rsidRDefault="0000000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158E1" w14:textId="77777777" w:rsidR="006A3531" w:rsidRDefault="006A3531">
      <w:r>
        <w:separator/>
      </w:r>
    </w:p>
  </w:footnote>
  <w:footnote w:type="continuationSeparator" w:id="0">
    <w:p w14:paraId="545A0080" w14:textId="77777777" w:rsidR="006A3531" w:rsidRDefault="006A35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266D5A" w14:paraId="12AED1F6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0C500B39" w14:textId="77777777" w:rsidR="00266D5A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Кировской области от 22.12.2021 N 719-П</w:t>
          </w:r>
          <w:r>
            <w:rPr>
              <w:rFonts w:ascii="Tahoma" w:hAnsi="Tahoma" w:cs="Tahoma"/>
              <w:sz w:val="16"/>
              <w:szCs w:val="16"/>
            </w:rPr>
            <w:br/>
            <w:t>(ред. от 24.07.2025)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перечня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индикат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75CB48A5" w14:textId="77777777" w:rsidR="00266D5A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12.05.2026</w:t>
          </w:r>
        </w:p>
      </w:tc>
    </w:tr>
  </w:tbl>
  <w:p w14:paraId="57B9931F" w14:textId="77777777" w:rsidR="00266D5A" w:rsidRDefault="00266D5A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054DF46A" w14:textId="77777777" w:rsidR="00266D5A" w:rsidRDefault="00266D5A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266D5A" w14:paraId="528856FE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44A806E1" w14:textId="77777777" w:rsidR="00266D5A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Кировской области от 22.12.2021 N 719-П</w:t>
          </w:r>
          <w:r>
            <w:rPr>
              <w:rFonts w:ascii="Tahoma" w:hAnsi="Tahoma" w:cs="Tahoma"/>
              <w:sz w:val="16"/>
              <w:szCs w:val="16"/>
            </w:rPr>
            <w:br/>
            <w:t>(ред. от 24.07.2025)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перечня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индикат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7D1CBCEA" w14:textId="77777777" w:rsidR="00266D5A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12.05.2026</w:t>
          </w:r>
        </w:p>
      </w:tc>
    </w:tr>
  </w:tbl>
  <w:p w14:paraId="537E1D06" w14:textId="77777777" w:rsidR="00266D5A" w:rsidRDefault="00266D5A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282C4559" w14:textId="77777777" w:rsidR="00266D5A" w:rsidRDefault="00266D5A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6D5A"/>
    <w:rsid w:val="00266D5A"/>
    <w:rsid w:val="006A3531"/>
    <w:rsid w:val="009C5E7F"/>
    <w:rsid w:val="00FB1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14CF8"/>
  <w15:docId w15:val="{04570153-9C1F-4C34-A481-233B2998B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2260&amp;date=12.05.2026&amp;dst=100272&amp;field=134" TargetMode="External"/><Relationship Id="rId13" Type="http://schemas.openxmlformats.org/officeDocument/2006/relationships/hyperlink" Target="https://login.consultant.ru/link/?req=doc&amp;base=RLAW240&amp;n=244553&amp;date=12.05.2026&amp;dst=100354&amp;field=134" TargetMode="External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240&amp;n=249930&amp;date=12.05.2026&amp;dst=100005&amp;field=134" TargetMode="External"/><Relationship Id="rId12" Type="http://schemas.openxmlformats.org/officeDocument/2006/relationships/hyperlink" Target="https://login.consultant.ru/link/?req=doc&amp;base=RLAW240&amp;n=249930&amp;date=12.05.2026&amp;dst=100007&amp;field=134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212017&amp;date=12.05.2026&amp;dst=100005&amp;field=134" TargetMode="External"/><Relationship Id="rId11" Type="http://schemas.openxmlformats.org/officeDocument/2006/relationships/hyperlink" Target="https://login.consultant.ru/link/?req=doc&amp;base=RLAW240&amp;n=212017&amp;date=12.05.2026&amp;dst=100008&amp;field=13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09415&amp;date=12.05.2026&amp;dst=60&amp;field=134" TargetMode="External"/><Relationship Id="rId10" Type="http://schemas.openxmlformats.org/officeDocument/2006/relationships/hyperlink" Target="https://login.consultant.ru/link/?req=doc&amp;base=RLAW240&amp;n=249930&amp;date=12.05.2026&amp;dst=100006&amp;field=134" TargetMode="External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240&amp;n=212017&amp;date=12.05.2026&amp;dst=100006&amp;field=134" TargetMode="External"/><Relationship Id="rId14" Type="http://schemas.openxmlformats.org/officeDocument/2006/relationships/hyperlink" Target="https://login.consultant.ru/link/?req=doc&amp;base=LAW&amp;n=509415&amp;date=12.05.2026&amp;dst=33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1881</Words>
  <Characters>10724</Characters>
  <Application>Microsoft Office Word</Application>
  <DocSecurity>0</DocSecurity>
  <Lines>89</Lines>
  <Paragraphs>25</Paragraphs>
  <ScaleCrop>false</ScaleCrop>
  <Company>КонсультантПлюс Версия 4025.00.50</Company>
  <LinksUpToDate>false</LinksUpToDate>
  <CharactersWithSpaces>12580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Кировской области от 22.12.2021 N 719-П
(ред. от 24.07.2025)
"Об утверждении перечня индикаторов риска нарушения обязательных требований при осуществлении регионального государственного экологического контроля (надзора) на территории Кировской области, перечня индикаторов риска нарушения обязательных требований при осуществлении регионального государственного контроля (надзора) в области охраны и использования особо охраняемых природных территорий на территории Кировской области,</dc:title>
  <cp:lastModifiedBy>Nagovitsyna</cp:lastModifiedBy>
  <cp:revision>2</cp:revision>
  <dcterms:created xsi:type="dcterms:W3CDTF">2026-05-12T14:43:00Z</dcterms:created>
  <dcterms:modified xsi:type="dcterms:W3CDTF">2026-05-12T14:44:00Z</dcterms:modified>
</cp:coreProperties>
</file>