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DB0E4E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8C49E3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2500B4">
        <w:rPr>
          <w:rFonts w:ascii="Times New Roman" w:hAnsi="Times New Roman" w:cs="Times New Roman"/>
          <w:sz w:val="24"/>
          <w:szCs w:val="24"/>
        </w:rPr>
        <w:t>«</w:t>
      </w:r>
      <w:r w:rsidR="008C49E3">
        <w:rPr>
          <w:rFonts w:ascii="Times New Roman" w:hAnsi="Times New Roman" w:cs="Times New Roman"/>
          <w:sz w:val="24"/>
          <w:szCs w:val="24"/>
        </w:rPr>
        <w:t>14</w:t>
      </w:r>
      <w:r w:rsidRPr="008C49E3">
        <w:rPr>
          <w:rFonts w:ascii="Times New Roman" w:hAnsi="Times New Roman" w:cs="Times New Roman"/>
          <w:sz w:val="24"/>
          <w:szCs w:val="24"/>
        </w:rPr>
        <w:t>»</w:t>
      </w:r>
      <w:r w:rsidR="00032B65" w:rsidRPr="008C49E3">
        <w:rPr>
          <w:rFonts w:ascii="Times New Roman" w:hAnsi="Times New Roman" w:cs="Times New Roman"/>
          <w:sz w:val="24"/>
          <w:szCs w:val="24"/>
        </w:rPr>
        <w:t xml:space="preserve"> </w:t>
      </w:r>
      <w:r w:rsidR="008C49E3" w:rsidRPr="008C49E3">
        <w:rPr>
          <w:rFonts w:ascii="Times New Roman" w:hAnsi="Times New Roman" w:cs="Times New Roman"/>
          <w:sz w:val="24"/>
          <w:szCs w:val="24"/>
        </w:rPr>
        <w:t xml:space="preserve">мая </w:t>
      </w:r>
      <w:r w:rsidR="00032B65" w:rsidRPr="008C49E3">
        <w:rPr>
          <w:rFonts w:ascii="Times New Roman" w:hAnsi="Times New Roman" w:cs="Times New Roman"/>
          <w:sz w:val="24"/>
          <w:szCs w:val="24"/>
        </w:rPr>
        <w:t>20</w:t>
      </w:r>
      <w:r w:rsidR="002C41D9" w:rsidRPr="008C49E3">
        <w:rPr>
          <w:rFonts w:ascii="Times New Roman" w:hAnsi="Times New Roman" w:cs="Times New Roman"/>
          <w:sz w:val="24"/>
          <w:szCs w:val="24"/>
        </w:rPr>
        <w:t>2</w:t>
      </w:r>
      <w:r w:rsidR="002500B4" w:rsidRPr="008C49E3">
        <w:rPr>
          <w:rFonts w:ascii="Times New Roman" w:hAnsi="Times New Roman" w:cs="Times New Roman"/>
          <w:sz w:val="24"/>
          <w:szCs w:val="24"/>
        </w:rPr>
        <w:t>5</w:t>
      </w:r>
      <w:r w:rsidR="00032B65" w:rsidRPr="008C49E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0E4E" w:rsidRPr="008C49E3" w:rsidRDefault="008C49E3" w:rsidP="00B34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49E3">
        <w:rPr>
          <w:rFonts w:ascii="Times New Roman" w:hAnsi="Times New Roman" w:cs="Times New Roman"/>
          <w:sz w:val="24"/>
          <w:szCs w:val="24"/>
        </w:rPr>
        <w:t>Проект распоряжения министерства сельского хозяйства и п</w:t>
      </w:r>
      <w:r>
        <w:rPr>
          <w:rFonts w:ascii="Times New Roman" w:hAnsi="Times New Roman" w:cs="Times New Roman"/>
          <w:sz w:val="24"/>
          <w:szCs w:val="24"/>
        </w:rPr>
        <w:t>родовольствия Кировской области</w:t>
      </w:r>
      <w:r w:rsidRPr="008C49E3">
        <w:rPr>
          <w:rFonts w:ascii="Times New Roman" w:hAnsi="Times New Roman"/>
          <w:sz w:val="24"/>
          <w:szCs w:val="24"/>
        </w:rPr>
        <w:t xml:space="preserve"> </w:t>
      </w:r>
      <w:r w:rsidRPr="008C49E3">
        <w:rPr>
          <w:rFonts w:ascii="Times New Roman" w:hAnsi="Times New Roman" w:cs="Times New Roman"/>
          <w:sz w:val="24"/>
          <w:szCs w:val="24"/>
        </w:rPr>
        <w:t>«О внесении изменений в распоряжение министерства сельского хозяйства и продовольствия Кировской области от 10.06.2021 № 57 «О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кооперации»</w:t>
      </w:r>
      <w:r w:rsidR="00DB0E4E" w:rsidRPr="008C49E3">
        <w:rPr>
          <w:rFonts w:ascii="Times New Roman" w:hAnsi="Times New Roman"/>
          <w:sz w:val="24"/>
          <w:szCs w:val="24"/>
        </w:rPr>
        <w:t>.</w:t>
      </w:r>
    </w:p>
    <w:p w:rsidR="00DB0E4E" w:rsidRPr="008C49E3" w:rsidRDefault="00DB0E4E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D38F8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2B65" w:rsidRPr="00113638">
        <w:rPr>
          <w:rFonts w:ascii="Times New Roman" w:hAnsi="Times New Roman" w:cs="Times New Roman"/>
          <w:sz w:val="24"/>
          <w:szCs w:val="24"/>
        </w:rPr>
        <w:t>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2D38F8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2B65" w:rsidRPr="00113638">
        <w:rPr>
          <w:rFonts w:ascii="Times New Roman" w:hAnsi="Times New Roman" w:cs="Times New Roman"/>
          <w:sz w:val="24"/>
          <w:szCs w:val="24"/>
        </w:rPr>
        <w:t>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D38F8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 xml:space="preserve">6. </w:t>
      </w:r>
      <w:r w:rsidR="002D38F8">
        <w:rPr>
          <w:rFonts w:ascii="Times New Roman" w:hAnsi="Times New Roman" w:cs="Times New Roman"/>
          <w:sz w:val="24"/>
          <w:szCs w:val="24"/>
        </w:rPr>
        <w:t xml:space="preserve"> </w:t>
      </w:r>
      <w:r w:rsidRPr="00303DEA">
        <w:rPr>
          <w:rFonts w:ascii="Times New Roman" w:hAnsi="Times New Roman" w:cs="Times New Roman"/>
          <w:sz w:val="24"/>
          <w:szCs w:val="24"/>
        </w:rPr>
        <w:t>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D38F8" w:rsidRDefault="002D38F8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DB0E4E">
      <w:headerReference w:type="even" r:id="rId6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CF0" w:rsidRDefault="00D23CF0" w:rsidP="002425C0">
      <w:pPr>
        <w:spacing w:after="0" w:line="240" w:lineRule="auto"/>
      </w:pPr>
      <w:r>
        <w:separator/>
      </w:r>
    </w:p>
  </w:endnote>
  <w:endnote w:type="continuationSeparator" w:id="0">
    <w:p w:rsidR="00D23CF0" w:rsidRDefault="00D23CF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CF0" w:rsidRDefault="00D23CF0" w:rsidP="002425C0">
      <w:pPr>
        <w:spacing w:after="0" w:line="240" w:lineRule="auto"/>
      </w:pPr>
      <w:r>
        <w:separator/>
      </w:r>
    </w:p>
  </w:footnote>
  <w:footnote w:type="continuationSeparator" w:id="0">
    <w:p w:rsidR="00D23CF0" w:rsidRDefault="00D23CF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1F1440"/>
    <w:rsid w:val="00205C1A"/>
    <w:rsid w:val="00224D22"/>
    <w:rsid w:val="002274A3"/>
    <w:rsid w:val="002425C0"/>
    <w:rsid w:val="002500B4"/>
    <w:rsid w:val="002C41D9"/>
    <w:rsid w:val="002D38F8"/>
    <w:rsid w:val="002E48F6"/>
    <w:rsid w:val="00303DEA"/>
    <w:rsid w:val="003526B7"/>
    <w:rsid w:val="00395981"/>
    <w:rsid w:val="003A17C2"/>
    <w:rsid w:val="003D1861"/>
    <w:rsid w:val="00415004"/>
    <w:rsid w:val="00581ADC"/>
    <w:rsid w:val="00612C0E"/>
    <w:rsid w:val="00620A5F"/>
    <w:rsid w:val="006217D5"/>
    <w:rsid w:val="00655EF7"/>
    <w:rsid w:val="00692023"/>
    <w:rsid w:val="00692A02"/>
    <w:rsid w:val="006B074E"/>
    <w:rsid w:val="006C03AA"/>
    <w:rsid w:val="006D2665"/>
    <w:rsid w:val="006D292C"/>
    <w:rsid w:val="00706541"/>
    <w:rsid w:val="00746112"/>
    <w:rsid w:val="00806E14"/>
    <w:rsid w:val="00820843"/>
    <w:rsid w:val="008813BF"/>
    <w:rsid w:val="00896DC3"/>
    <w:rsid w:val="008A49F6"/>
    <w:rsid w:val="008C2282"/>
    <w:rsid w:val="008C49E3"/>
    <w:rsid w:val="00967667"/>
    <w:rsid w:val="009B4ED5"/>
    <w:rsid w:val="00A51376"/>
    <w:rsid w:val="00A5568D"/>
    <w:rsid w:val="00A71F71"/>
    <w:rsid w:val="00AE5C61"/>
    <w:rsid w:val="00B117CA"/>
    <w:rsid w:val="00B342CE"/>
    <w:rsid w:val="00B36E44"/>
    <w:rsid w:val="00B6597F"/>
    <w:rsid w:val="00B73270"/>
    <w:rsid w:val="00B87207"/>
    <w:rsid w:val="00BB5624"/>
    <w:rsid w:val="00BC7BBC"/>
    <w:rsid w:val="00BF7680"/>
    <w:rsid w:val="00C719E8"/>
    <w:rsid w:val="00CC4F11"/>
    <w:rsid w:val="00CD3CFA"/>
    <w:rsid w:val="00D23CF0"/>
    <w:rsid w:val="00D52C51"/>
    <w:rsid w:val="00DB0E4E"/>
    <w:rsid w:val="00DD0E29"/>
    <w:rsid w:val="00E40BF4"/>
    <w:rsid w:val="00E44B43"/>
    <w:rsid w:val="00F355D0"/>
    <w:rsid w:val="00F4362E"/>
    <w:rsid w:val="00F52FB3"/>
    <w:rsid w:val="00FA25CF"/>
    <w:rsid w:val="00FC3F38"/>
    <w:rsid w:val="00FF0DED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7</cp:revision>
  <cp:lastPrinted>2019-08-07T12:34:00Z</cp:lastPrinted>
  <dcterms:created xsi:type="dcterms:W3CDTF">2025-01-10T05:51:00Z</dcterms:created>
  <dcterms:modified xsi:type="dcterms:W3CDTF">2025-05-05T14:14:00Z</dcterms:modified>
</cp:coreProperties>
</file>