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D5B" w:rsidRPr="00A67D5B" w:rsidRDefault="00A67D5B">
      <w:pPr>
        <w:pStyle w:val="ConsPlusTitlePage"/>
        <w:rPr>
          <w:rFonts w:ascii="Times New Roman" w:hAnsi="Times New Roman" w:cs="Times New Roman"/>
          <w:sz w:val="24"/>
          <w:szCs w:val="24"/>
        </w:rPr>
      </w:pPr>
      <w:r w:rsidRPr="00A67D5B">
        <w:rPr>
          <w:rFonts w:ascii="Times New Roman" w:hAnsi="Times New Roman" w:cs="Times New Roman"/>
          <w:sz w:val="24"/>
          <w:szCs w:val="24"/>
        </w:rPr>
        <w:t xml:space="preserve">Документ предоставлен </w:t>
      </w:r>
      <w:hyperlink r:id="rId4">
        <w:proofErr w:type="spellStart"/>
        <w:r w:rsidRPr="00A67D5B">
          <w:rPr>
            <w:rFonts w:ascii="Times New Roman" w:hAnsi="Times New Roman" w:cs="Times New Roman"/>
            <w:color w:val="0000FF"/>
            <w:sz w:val="24"/>
            <w:szCs w:val="24"/>
          </w:rPr>
          <w:t>КонсультантПлюс</w:t>
        </w:r>
        <w:proofErr w:type="spellEnd"/>
      </w:hyperlink>
      <w:r w:rsidRPr="00A67D5B">
        <w:rPr>
          <w:rFonts w:ascii="Times New Roman" w:hAnsi="Times New Roman" w:cs="Times New Roman"/>
          <w:sz w:val="24"/>
          <w:szCs w:val="24"/>
        </w:rPr>
        <w:br/>
      </w:r>
    </w:p>
    <w:p w:rsidR="00A67D5B" w:rsidRPr="00A67D5B" w:rsidRDefault="00A67D5B">
      <w:pPr>
        <w:pStyle w:val="ConsPlusNormal"/>
        <w:jc w:val="both"/>
        <w:outlineLvl w:val="0"/>
        <w:rPr>
          <w:rFonts w:ascii="Times New Roman" w:hAnsi="Times New Roman" w:cs="Times New Roman"/>
          <w:sz w:val="24"/>
          <w:szCs w:val="24"/>
        </w:rPr>
      </w:pPr>
    </w:p>
    <w:p w:rsidR="00A67D5B" w:rsidRPr="00A67D5B" w:rsidRDefault="00A67D5B">
      <w:pPr>
        <w:pStyle w:val="ConsPlusTitle"/>
        <w:jc w:val="center"/>
        <w:outlineLvl w:val="0"/>
        <w:rPr>
          <w:rFonts w:ascii="Times New Roman" w:hAnsi="Times New Roman" w:cs="Times New Roman"/>
          <w:sz w:val="24"/>
          <w:szCs w:val="24"/>
        </w:rPr>
      </w:pPr>
      <w:r w:rsidRPr="00A67D5B">
        <w:rPr>
          <w:rFonts w:ascii="Times New Roman" w:hAnsi="Times New Roman" w:cs="Times New Roman"/>
          <w:sz w:val="24"/>
          <w:szCs w:val="24"/>
        </w:rPr>
        <w:t>ПРАВИТЕЛЬСТВО КИРОВСКОЙ ОБЛАСТИ</w:t>
      </w:r>
    </w:p>
    <w:p w:rsidR="00A67D5B" w:rsidRPr="00A67D5B" w:rsidRDefault="00A67D5B">
      <w:pPr>
        <w:pStyle w:val="ConsPlusTitle"/>
        <w:rPr>
          <w:rFonts w:ascii="Times New Roman" w:hAnsi="Times New Roman" w:cs="Times New Roman"/>
          <w:sz w:val="24"/>
          <w:szCs w:val="24"/>
        </w:rPr>
      </w:pPr>
    </w:p>
    <w:p w:rsidR="00A67D5B" w:rsidRPr="00A67D5B" w:rsidRDefault="00A67D5B">
      <w:pPr>
        <w:pStyle w:val="ConsPlusTitle"/>
        <w:jc w:val="center"/>
        <w:rPr>
          <w:rFonts w:ascii="Times New Roman" w:hAnsi="Times New Roman" w:cs="Times New Roman"/>
          <w:sz w:val="24"/>
          <w:szCs w:val="24"/>
        </w:rPr>
      </w:pPr>
      <w:r w:rsidRPr="00A67D5B">
        <w:rPr>
          <w:rFonts w:ascii="Times New Roman" w:hAnsi="Times New Roman" w:cs="Times New Roman"/>
          <w:sz w:val="24"/>
          <w:szCs w:val="24"/>
        </w:rPr>
        <w:t>ПОСТАНОВЛЕНИЕ</w:t>
      </w:r>
    </w:p>
    <w:p w:rsidR="00A67D5B" w:rsidRPr="00A67D5B" w:rsidRDefault="00A67D5B">
      <w:pPr>
        <w:pStyle w:val="ConsPlusTitle"/>
        <w:jc w:val="center"/>
        <w:rPr>
          <w:rFonts w:ascii="Times New Roman" w:hAnsi="Times New Roman" w:cs="Times New Roman"/>
          <w:sz w:val="24"/>
          <w:szCs w:val="24"/>
        </w:rPr>
      </w:pPr>
      <w:r w:rsidRPr="00A67D5B">
        <w:rPr>
          <w:rFonts w:ascii="Times New Roman" w:hAnsi="Times New Roman" w:cs="Times New Roman"/>
          <w:sz w:val="24"/>
          <w:szCs w:val="24"/>
        </w:rPr>
        <w:t>от 6 мая 2022 г. N 212-П</w:t>
      </w:r>
    </w:p>
    <w:p w:rsidR="00A67D5B" w:rsidRPr="00A67D5B" w:rsidRDefault="00A67D5B">
      <w:pPr>
        <w:pStyle w:val="ConsPlusTitle"/>
        <w:rPr>
          <w:rFonts w:ascii="Times New Roman" w:hAnsi="Times New Roman" w:cs="Times New Roman"/>
          <w:sz w:val="24"/>
          <w:szCs w:val="24"/>
        </w:rPr>
      </w:pPr>
    </w:p>
    <w:p w:rsidR="00A67D5B" w:rsidRPr="00A67D5B" w:rsidRDefault="00A67D5B">
      <w:pPr>
        <w:pStyle w:val="ConsPlusTitle"/>
        <w:jc w:val="center"/>
        <w:rPr>
          <w:rFonts w:ascii="Times New Roman" w:hAnsi="Times New Roman" w:cs="Times New Roman"/>
          <w:sz w:val="24"/>
          <w:szCs w:val="24"/>
        </w:rPr>
      </w:pPr>
      <w:r w:rsidRPr="00A67D5B">
        <w:rPr>
          <w:rFonts w:ascii="Times New Roman" w:hAnsi="Times New Roman" w:cs="Times New Roman"/>
          <w:sz w:val="24"/>
          <w:szCs w:val="24"/>
        </w:rPr>
        <w:t>О ПРЕДОСТАВЛЕНИИ СУБСИДИЙ ИЗ ОБЛАСТНОГО БЮДЖЕТА</w:t>
      </w:r>
    </w:p>
    <w:p w:rsidR="00A67D5B" w:rsidRPr="00A67D5B" w:rsidRDefault="00A67D5B">
      <w:pPr>
        <w:pStyle w:val="ConsPlusTitle"/>
        <w:jc w:val="center"/>
        <w:rPr>
          <w:rFonts w:ascii="Times New Roman" w:hAnsi="Times New Roman" w:cs="Times New Roman"/>
          <w:sz w:val="24"/>
          <w:szCs w:val="24"/>
        </w:rPr>
      </w:pPr>
      <w:r w:rsidRPr="00A67D5B">
        <w:rPr>
          <w:rFonts w:ascii="Times New Roman" w:hAnsi="Times New Roman" w:cs="Times New Roman"/>
          <w:sz w:val="24"/>
          <w:szCs w:val="24"/>
        </w:rPr>
        <w:t>НА ВОЗМЕЩЕНИЕ ЧАСТИ ЗАТРАТ СЕЛЬСКОХОЗЯЙСТВЕННЫХ</w:t>
      </w:r>
    </w:p>
    <w:p w:rsidR="00A67D5B" w:rsidRPr="00A67D5B" w:rsidRDefault="00A67D5B">
      <w:pPr>
        <w:pStyle w:val="ConsPlusTitle"/>
        <w:jc w:val="center"/>
        <w:rPr>
          <w:rFonts w:ascii="Times New Roman" w:hAnsi="Times New Roman" w:cs="Times New Roman"/>
          <w:sz w:val="24"/>
          <w:szCs w:val="24"/>
        </w:rPr>
      </w:pPr>
      <w:r w:rsidRPr="00A67D5B">
        <w:rPr>
          <w:rFonts w:ascii="Times New Roman" w:hAnsi="Times New Roman" w:cs="Times New Roman"/>
          <w:sz w:val="24"/>
          <w:szCs w:val="24"/>
        </w:rPr>
        <w:t>ТОВАРОПРОИЗВОДИТЕЛЕЙ НА ПРОВЕДЕНИЕ МЕЛИОРАТИВНЫХ МЕРОПРИЯТИЙ</w:t>
      </w:r>
    </w:p>
    <w:p w:rsidR="00A67D5B" w:rsidRPr="00A67D5B" w:rsidRDefault="00A67D5B">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67D5B" w:rsidRPr="00A67D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7D5B" w:rsidRPr="00A67D5B" w:rsidRDefault="00A67D5B">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67D5B" w:rsidRPr="00A67D5B" w:rsidRDefault="00A67D5B">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color w:val="392C69"/>
                <w:sz w:val="24"/>
                <w:szCs w:val="24"/>
              </w:rPr>
              <w:t>Список изменяющих документов</w:t>
            </w:r>
          </w:p>
          <w:p w:rsidR="00A67D5B" w:rsidRPr="00A67D5B" w:rsidRDefault="00A67D5B">
            <w:pPr>
              <w:pStyle w:val="ConsPlusNormal"/>
              <w:jc w:val="center"/>
              <w:rPr>
                <w:rFonts w:ascii="Times New Roman" w:hAnsi="Times New Roman" w:cs="Times New Roman"/>
                <w:sz w:val="24"/>
                <w:szCs w:val="24"/>
              </w:rPr>
            </w:pPr>
            <w:proofErr w:type="gramStart"/>
            <w:r w:rsidRPr="00A67D5B">
              <w:rPr>
                <w:rFonts w:ascii="Times New Roman" w:hAnsi="Times New Roman" w:cs="Times New Roman"/>
                <w:color w:val="392C69"/>
                <w:sz w:val="24"/>
                <w:szCs w:val="24"/>
              </w:rPr>
              <w:t>(в ред. постановлений Правительства Кировской области</w:t>
            </w:r>
            <w:proofErr w:type="gramEnd"/>
          </w:p>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color w:val="392C69"/>
                <w:sz w:val="24"/>
                <w:szCs w:val="24"/>
              </w:rPr>
              <w:t xml:space="preserve">от 18.04.2023 </w:t>
            </w:r>
            <w:hyperlink r:id="rId5">
              <w:r w:rsidRPr="00A67D5B">
                <w:rPr>
                  <w:rFonts w:ascii="Times New Roman" w:hAnsi="Times New Roman" w:cs="Times New Roman"/>
                  <w:color w:val="0000FF"/>
                  <w:sz w:val="24"/>
                  <w:szCs w:val="24"/>
                </w:rPr>
                <w:t>N 189-П</w:t>
              </w:r>
            </w:hyperlink>
            <w:r w:rsidRPr="00A67D5B">
              <w:rPr>
                <w:rFonts w:ascii="Times New Roman" w:hAnsi="Times New Roman" w:cs="Times New Roman"/>
                <w:color w:val="392C69"/>
                <w:sz w:val="24"/>
                <w:szCs w:val="24"/>
              </w:rPr>
              <w:t xml:space="preserve">, от 22.12.2023 </w:t>
            </w:r>
            <w:hyperlink r:id="rId6">
              <w:r w:rsidRPr="00A67D5B">
                <w:rPr>
                  <w:rFonts w:ascii="Times New Roman" w:hAnsi="Times New Roman" w:cs="Times New Roman"/>
                  <w:color w:val="0000FF"/>
                  <w:sz w:val="24"/>
                  <w:szCs w:val="24"/>
                </w:rPr>
                <w:t>N 726-П</w:t>
              </w:r>
            </w:hyperlink>
            <w:r w:rsidRPr="00A67D5B">
              <w:rPr>
                <w:rFonts w:ascii="Times New Roman" w:hAnsi="Times New Roman" w:cs="Times New Roman"/>
                <w:color w:val="392C69"/>
                <w:sz w:val="24"/>
                <w:szCs w:val="24"/>
              </w:rPr>
              <w:t xml:space="preserve">, от 26.06.2024 </w:t>
            </w:r>
            <w:hyperlink r:id="rId7">
              <w:r w:rsidRPr="00A67D5B">
                <w:rPr>
                  <w:rFonts w:ascii="Times New Roman" w:hAnsi="Times New Roman" w:cs="Times New Roman"/>
                  <w:color w:val="0000FF"/>
                  <w:sz w:val="24"/>
                  <w:szCs w:val="24"/>
                </w:rPr>
                <w:t>N 272-П</w:t>
              </w:r>
            </w:hyperlink>
            <w:r w:rsidRPr="00A67D5B">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7D5B" w:rsidRPr="00A67D5B" w:rsidRDefault="00A67D5B">
            <w:pPr>
              <w:pStyle w:val="ConsPlusNormal"/>
              <w:rPr>
                <w:rFonts w:ascii="Times New Roman" w:hAnsi="Times New Roman" w:cs="Times New Roman"/>
                <w:sz w:val="24"/>
                <w:szCs w:val="24"/>
              </w:rPr>
            </w:pPr>
          </w:p>
        </w:tc>
      </w:tr>
    </w:tbl>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Normal"/>
        <w:ind w:firstLine="540"/>
        <w:jc w:val="both"/>
        <w:rPr>
          <w:rFonts w:ascii="Times New Roman" w:hAnsi="Times New Roman" w:cs="Times New Roman"/>
          <w:sz w:val="24"/>
          <w:szCs w:val="24"/>
        </w:rPr>
      </w:pPr>
      <w:proofErr w:type="gramStart"/>
      <w:r w:rsidRPr="00A67D5B">
        <w:rPr>
          <w:rFonts w:ascii="Times New Roman" w:hAnsi="Times New Roman" w:cs="Times New Roman"/>
          <w:sz w:val="24"/>
          <w:szCs w:val="24"/>
        </w:rPr>
        <w:t xml:space="preserve">В соответствии со </w:t>
      </w:r>
      <w:hyperlink r:id="rId8">
        <w:r w:rsidRPr="00A67D5B">
          <w:rPr>
            <w:rFonts w:ascii="Times New Roman" w:hAnsi="Times New Roman" w:cs="Times New Roman"/>
            <w:color w:val="0000FF"/>
            <w:sz w:val="24"/>
            <w:szCs w:val="24"/>
          </w:rPr>
          <w:t>статьей 78</w:t>
        </w:r>
      </w:hyperlink>
      <w:r w:rsidRPr="00A67D5B">
        <w:rPr>
          <w:rFonts w:ascii="Times New Roman" w:hAnsi="Times New Roman" w:cs="Times New Roman"/>
          <w:sz w:val="24"/>
          <w:szCs w:val="24"/>
        </w:rPr>
        <w:t xml:space="preserve"> и </w:t>
      </w:r>
      <w:hyperlink r:id="rId9">
        <w:r w:rsidRPr="00A67D5B">
          <w:rPr>
            <w:rFonts w:ascii="Times New Roman" w:hAnsi="Times New Roman" w:cs="Times New Roman"/>
            <w:color w:val="0000FF"/>
            <w:sz w:val="24"/>
            <w:szCs w:val="24"/>
          </w:rPr>
          <w:t>пунктом 2 статьи 78.1</w:t>
        </w:r>
      </w:hyperlink>
      <w:r w:rsidRPr="00A67D5B">
        <w:rPr>
          <w:rFonts w:ascii="Times New Roman" w:hAnsi="Times New Roman" w:cs="Times New Roman"/>
          <w:sz w:val="24"/>
          <w:szCs w:val="24"/>
        </w:rPr>
        <w:t xml:space="preserve"> Бюджетного кодекса Российской Федерации, с </w:t>
      </w:r>
      <w:hyperlink r:id="rId10">
        <w:r w:rsidRPr="00A67D5B">
          <w:rPr>
            <w:rFonts w:ascii="Times New Roman" w:hAnsi="Times New Roman" w:cs="Times New Roman"/>
            <w:color w:val="0000FF"/>
            <w:sz w:val="24"/>
            <w:szCs w:val="24"/>
          </w:rPr>
          <w:t>Правилами</w:t>
        </w:r>
      </w:hyperlink>
      <w:r w:rsidRPr="00A67D5B">
        <w:rPr>
          <w:rFonts w:ascii="Times New Roman" w:hAnsi="Times New Roman" w:cs="Times New Roman"/>
          <w:sz w:val="24"/>
          <w:szCs w:val="24"/>
        </w:rPr>
        <w:t xml:space="preserve"> предоставления и распределения субсидий из федерального бюджета бюджетам субъектов Российской Федерации на проведение мелиоративных мероприятий, являющимися приложением N 6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14.05.2021 N 731</w:t>
      </w:r>
      <w:proofErr w:type="gramEnd"/>
      <w:r w:rsidRPr="00A67D5B">
        <w:rPr>
          <w:rFonts w:ascii="Times New Roman" w:hAnsi="Times New Roman" w:cs="Times New Roman"/>
          <w:sz w:val="24"/>
          <w:szCs w:val="24"/>
        </w:rPr>
        <w:t xml:space="preserve">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в целях реализации государственной </w:t>
      </w:r>
      <w:hyperlink r:id="rId11">
        <w:r w:rsidRPr="00A67D5B">
          <w:rPr>
            <w:rFonts w:ascii="Times New Roman" w:hAnsi="Times New Roman" w:cs="Times New Roman"/>
            <w:color w:val="0000FF"/>
            <w:sz w:val="24"/>
            <w:szCs w:val="24"/>
          </w:rPr>
          <w:t>программы</w:t>
        </w:r>
      </w:hyperlink>
      <w:r w:rsidRPr="00A67D5B">
        <w:rPr>
          <w:rFonts w:ascii="Times New Roman" w:hAnsi="Times New Roman" w:cs="Times New Roman"/>
          <w:sz w:val="24"/>
          <w:szCs w:val="24"/>
        </w:rPr>
        <w:t xml:space="preserve"> Кировской области "Развитие агропромышленного комплекса", утвержденной постановлением Правительства Кировской области от 15.12.2023 N 696-П "Об утверждении государственной программы Кировской области "Развитие агропромышленного комплекса", Правительство Кировской области постановляет:</w:t>
      </w:r>
    </w:p>
    <w:p w:rsidR="00A67D5B" w:rsidRPr="00A67D5B" w:rsidRDefault="00A67D5B">
      <w:pPr>
        <w:pStyle w:val="ConsPlusNormal"/>
        <w:jc w:val="both"/>
        <w:rPr>
          <w:rFonts w:ascii="Times New Roman" w:hAnsi="Times New Roman" w:cs="Times New Roman"/>
          <w:sz w:val="24"/>
          <w:szCs w:val="24"/>
        </w:rPr>
      </w:pPr>
      <w:r w:rsidRPr="00A67D5B">
        <w:rPr>
          <w:rFonts w:ascii="Times New Roman" w:hAnsi="Times New Roman" w:cs="Times New Roman"/>
          <w:sz w:val="24"/>
          <w:szCs w:val="24"/>
        </w:rPr>
        <w:t xml:space="preserve">(преамбула в ред. </w:t>
      </w:r>
      <w:hyperlink r:id="rId12">
        <w:r w:rsidRPr="00A67D5B">
          <w:rPr>
            <w:rFonts w:ascii="Times New Roman" w:hAnsi="Times New Roman" w:cs="Times New Roman"/>
            <w:color w:val="0000FF"/>
            <w:sz w:val="24"/>
            <w:szCs w:val="24"/>
          </w:rPr>
          <w:t>постановления</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1. Утвердить </w:t>
      </w:r>
      <w:hyperlink w:anchor="P38">
        <w:r w:rsidRPr="00A67D5B">
          <w:rPr>
            <w:rFonts w:ascii="Times New Roman" w:hAnsi="Times New Roman" w:cs="Times New Roman"/>
            <w:color w:val="0000FF"/>
            <w:sz w:val="24"/>
            <w:szCs w:val="24"/>
          </w:rPr>
          <w:t>Порядок</w:t>
        </w:r>
      </w:hyperlink>
      <w:r w:rsidRPr="00A67D5B">
        <w:rPr>
          <w:rFonts w:ascii="Times New Roman" w:hAnsi="Times New Roman" w:cs="Times New Roman"/>
          <w:sz w:val="24"/>
          <w:szCs w:val="24"/>
        </w:rPr>
        <w:t xml:space="preserve"> предоставления субсидий из областного бюджета на возмещение части затрат сельскохозяйственных товаропроизводителей на проведение мелиоративных мероприятий согласно приложению.</w:t>
      </w:r>
    </w:p>
    <w:p w:rsidR="00A67D5B" w:rsidRPr="00A67D5B" w:rsidRDefault="00A67D5B">
      <w:pPr>
        <w:pStyle w:val="ConsPlusNormal"/>
        <w:jc w:val="both"/>
        <w:rPr>
          <w:rFonts w:ascii="Times New Roman" w:hAnsi="Times New Roman" w:cs="Times New Roman"/>
          <w:sz w:val="24"/>
          <w:szCs w:val="24"/>
        </w:rPr>
      </w:pPr>
      <w:r w:rsidRPr="00A67D5B">
        <w:rPr>
          <w:rFonts w:ascii="Times New Roman" w:hAnsi="Times New Roman" w:cs="Times New Roman"/>
          <w:sz w:val="24"/>
          <w:szCs w:val="24"/>
        </w:rPr>
        <w:t xml:space="preserve">(в ред. постановлений Правительства Кировской области от 18.04.2023 </w:t>
      </w:r>
      <w:hyperlink r:id="rId13">
        <w:r w:rsidRPr="00A67D5B">
          <w:rPr>
            <w:rFonts w:ascii="Times New Roman" w:hAnsi="Times New Roman" w:cs="Times New Roman"/>
            <w:color w:val="0000FF"/>
            <w:sz w:val="24"/>
            <w:szCs w:val="24"/>
          </w:rPr>
          <w:t>N 189-П</w:t>
        </w:r>
      </w:hyperlink>
      <w:r w:rsidRPr="00A67D5B">
        <w:rPr>
          <w:rFonts w:ascii="Times New Roman" w:hAnsi="Times New Roman" w:cs="Times New Roman"/>
          <w:sz w:val="24"/>
          <w:szCs w:val="24"/>
        </w:rPr>
        <w:t xml:space="preserve">, от 26.06.2024 </w:t>
      </w:r>
      <w:hyperlink r:id="rId14">
        <w:r w:rsidRPr="00A67D5B">
          <w:rPr>
            <w:rFonts w:ascii="Times New Roman" w:hAnsi="Times New Roman" w:cs="Times New Roman"/>
            <w:color w:val="0000FF"/>
            <w:sz w:val="24"/>
            <w:szCs w:val="24"/>
          </w:rPr>
          <w:t>N 272-П</w:t>
        </w:r>
      </w:hyperlink>
      <w:r w:rsidRPr="00A67D5B">
        <w:rPr>
          <w:rFonts w:ascii="Times New Roman" w:hAnsi="Times New Roman" w:cs="Times New Roman"/>
          <w:sz w:val="24"/>
          <w:szCs w:val="24"/>
        </w:rPr>
        <w:t>)</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1-1. </w:t>
      </w:r>
      <w:proofErr w:type="gramStart"/>
      <w:r w:rsidRPr="00A67D5B">
        <w:rPr>
          <w:rFonts w:ascii="Times New Roman" w:hAnsi="Times New Roman" w:cs="Times New Roman"/>
          <w:sz w:val="24"/>
          <w:szCs w:val="24"/>
        </w:rPr>
        <w:t>Финансовое обеспечение расходов на предоставление субсидий из областного бюджета на возмещение части затрат сельскохозяйственных товаропроизводителей на проведение мелиоративных мероприятий является расходным обязательством Кировской области и осуществляется за счет и в пределах бюджетных ассигнований областного бюджета, источником которых являются в том числе межбюджетные трансферты из федерального бюджета, имеющие целевое назначение, предусмотренных министерству сельского хозяйства и продовольствия Кировской области на проведение мелиоративных</w:t>
      </w:r>
      <w:proofErr w:type="gramEnd"/>
      <w:r w:rsidRPr="00A67D5B">
        <w:rPr>
          <w:rFonts w:ascii="Times New Roman" w:hAnsi="Times New Roman" w:cs="Times New Roman"/>
          <w:sz w:val="24"/>
          <w:szCs w:val="24"/>
        </w:rPr>
        <w:t xml:space="preserve"> мероприятий.</w:t>
      </w:r>
    </w:p>
    <w:p w:rsidR="00A67D5B" w:rsidRPr="00A67D5B" w:rsidRDefault="00A67D5B">
      <w:pPr>
        <w:pStyle w:val="ConsPlusNormal"/>
        <w:jc w:val="both"/>
        <w:rPr>
          <w:rFonts w:ascii="Times New Roman" w:hAnsi="Times New Roman" w:cs="Times New Roman"/>
          <w:sz w:val="24"/>
          <w:szCs w:val="24"/>
        </w:rPr>
      </w:pPr>
      <w:r w:rsidRPr="00A67D5B">
        <w:rPr>
          <w:rFonts w:ascii="Times New Roman" w:hAnsi="Times New Roman" w:cs="Times New Roman"/>
          <w:sz w:val="24"/>
          <w:szCs w:val="24"/>
        </w:rPr>
        <w:t xml:space="preserve">(п. 1-1 </w:t>
      </w:r>
      <w:proofErr w:type="gramStart"/>
      <w:r w:rsidRPr="00A67D5B">
        <w:rPr>
          <w:rFonts w:ascii="Times New Roman" w:hAnsi="Times New Roman" w:cs="Times New Roman"/>
          <w:sz w:val="24"/>
          <w:szCs w:val="24"/>
        </w:rPr>
        <w:t>введен</w:t>
      </w:r>
      <w:proofErr w:type="gramEnd"/>
      <w:r w:rsidRPr="00A67D5B">
        <w:rPr>
          <w:rFonts w:ascii="Times New Roman" w:hAnsi="Times New Roman" w:cs="Times New Roman"/>
          <w:sz w:val="24"/>
          <w:szCs w:val="24"/>
        </w:rPr>
        <w:t xml:space="preserve"> </w:t>
      </w:r>
      <w:hyperlink r:id="rId15">
        <w:r w:rsidRPr="00A67D5B">
          <w:rPr>
            <w:rFonts w:ascii="Times New Roman" w:hAnsi="Times New Roman" w:cs="Times New Roman"/>
            <w:color w:val="0000FF"/>
            <w:sz w:val="24"/>
            <w:szCs w:val="24"/>
          </w:rPr>
          <w:t>постановлением</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2. </w:t>
      </w:r>
      <w:proofErr w:type="gramStart"/>
      <w:r w:rsidRPr="00A67D5B">
        <w:rPr>
          <w:rFonts w:ascii="Times New Roman" w:hAnsi="Times New Roman" w:cs="Times New Roman"/>
          <w:sz w:val="24"/>
          <w:szCs w:val="24"/>
        </w:rPr>
        <w:t>Контроль за</w:t>
      </w:r>
      <w:proofErr w:type="gramEnd"/>
      <w:r w:rsidRPr="00A67D5B">
        <w:rPr>
          <w:rFonts w:ascii="Times New Roman" w:hAnsi="Times New Roman" w:cs="Times New Roman"/>
          <w:sz w:val="24"/>
          <w:szCs w:val="24"/>
        </w:rPr>
        <w:t xml:space="preserve"> выполнением постановления возложить на министерство сельского хозяйства и продовольствия Кировской области.</w:t>
      </w:r>
    </w:p>
    <w:p w:rsidR="00A67D5B" w:rsidRPr="00A67D5B" w:rsidRDefault="00A67D5B">
      <w:pPr>
        <w:pStyle w:val="ConsPlusNormal"/>
        <w:jc w:val="both"/>
        <w:rPr>
          <w:rFonts w:ascii="Times New Roman" w:hAnsi="Times New Roman" w:cs="Times New Roman"/>
          <w:sz w:val="24"/>
          <w:szCs w:val="24"/>
        </w:rPr>
      </w:pPr>
      <w:r w:rsidRPr="00A67D5B">
        <w:rPr>
          <w:rFonts w:ascii="Times New Roman" w:hAnsi="Times New Roman" w:cs="Times New Roman"/>
          <w:sz w:val="24"/>
          <w:szCs w:val="24"/>
        </w:rPr>
        <w:lastRenderedPageBreak/>
        <w:t>(</w:t>
      </w:r>
      <w:proofErr w:type="gramStart"/>
      <w:r w:rsidRPr="00A67D5B">
        <w:rPr>
          <w:rFonts w:ascii="Times New Roman" w:hAnsi="Times New Roman" w:cs="Times New Roman"/>
          <w:sz w:val="24"/>
          <w:szCs w:val="24"/>
        </w:rPr>
        <w:t>п</w:t>
      </w:r>
      <w:proofErr w:type="gramEnd"/>
      <w:r w:rsidRPr="00A67D5B">
        <w:rPr>
          <w:rFonts w:ascii="Times New Roman" w:hAnsi="Times New Roman" w:cs="Times New Roman"/>
          <w:sz w:val="24"/>
          <w:szCs w:val="24"/>
        </w:rPr>
        <w:t xml:space="preserve">. 2 в ред. </w:t>
      </w:r>
      <w:hyperlink r:id="rId16">
        <w:r w:rsidRPr="00A67D5B">
          <w:rPr>
            <w:rFonts w:ascii="Times New Roman" w:hAnsi="Times New Roman" w:cs="Times New Roman"/>
            <w:color w:val="0000FF"/>
            <w:sz w:val="24"/>
            <w:szCs w:val="24"/>
          </w:rPr>
          <w:t>постановления</w:t>
        </w:r>
      </w:hyperlink>
      <w:r w:rsidRPr="00A67D5B">
        <w:rPr>
          <w:rFonts w:ascii="Times New Roman" w:hAnsi="Times New Roman" w:cs="Times New Roman"/>
          <w:sz w:val="24"/>
          <w:szCs w:val="24"/>
        </w:rPr>
        <w:t xml:space="preserve"> Правительства Кировской области от 18.04.2023 N 189-П)</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3. Настоящее постановление вступает в силу через десять дней после его официального опубликования.</w:t>
      </w: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Normal"/>
        <w:jc w:val="right"/>
        <w:rPr>
          <w:rFonts w:ascii="Times New Roman" w:hAnsi="Times New Roman" w:cs="Times New Roman"/>
          <w:sz w:val="24"/>
          <w:szCs w:val="24"/>
        </w:rPr>
      </w:pPr>
      <w:r w:rsidRPr="00A67D5B">
        <w:rPr>
          <w:rFonts w:ascii="Times New Roman" w:hAnsi="Times New Roman" w:cs="Times New Roman"/>
          <w:sz w:val="24"/>
          <w:szCs w:val="24"/>
        </w:rPr>
        <w:t>Председатель Правительства</w:t>
      </w:r>
    </w:p>
    <w:p w:rsidR="00A67D5B" w:rsidRPr="00A67D5B" w:rsidRDefault="00A67D5B">
      <w:pPr>
        <w:pStyle w:val="ConsPlusNormal"/>
        <w:jc w:val="right"/>
        <w:rPr>
          <w:rFonts w:ascii="Times New Roman" w:hAnsi="Times New Roman" w:cs="Times New Roman"/>
          <w:sz w:val="24"/>
          <w:szCs w:val="24"/>
        </w:rPr>
      </w:pPr>
      <w:r w:rsidRPr="00A67D5B">
        <w:rPr>
          <w:rFonts w:ascii="Times New Roman" w:hAnsi="Times New Roman" w:cs="Times New Roman"/>
          <w:sz w:val="24"/>
          <w:szCs w:val="24"/>
        </w:rPr>
        <w:t>Кировской области</w:t>
      </w:r>
    </w:p>
    <w:p w:rsidR="00A67D5B" w:rsidRPr="00A67D5B" w:rsidRDefault="00A67D5B">
      <w:pPr>
        <w:pStyle w:val="ConsPlusNormal"/>
        <w:jc w:val="right"/>
        <w:rPr>
          <w:rFonts w:ascii="Times New Roman" w:hAnsi="Times New Roman" w:cs="Times New Roman"/>
          <w:sz w:val="24"/>
          <w:szCs w:val="24"/>
        </w:rPr>
      </w:pPr>
      <w:r w:rsidRPr="00A67D5B">
        <w:rPr>
          <w:rFonts w:ascii="Times New Roman" w:hAnsi="Times New Roman" w:cs="Times New Roman"/>
          <w:sz w:val="24"/>
          <w:szCs w:val="24"/>
        </w:rPr>
        <w:t>А.А.ЧУРИН</w:t>
      </w: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Normal"/>
        <w:jc w:val="right"/>
        <w:outlineLvl w:val="0"/>
        <w:rPr>
          <w:rFonts w:ascii="Times New Roman" w:hAnsi="Times New Roman" w:cs="Times New Roman"/>
          <w:sz w:val="24"/>
          <w:szCs w:val="24"/>
        </w:rPr>
      </w:pPr>
      <w:r w:rsidRPr="00A67D5B">
        <w:rPr>
          <w:rFonts w:ascii="Times New Roman" w:hAnsi="Times New Roman" w:cs="Times New Roman"/>
          <w:sz w:val="24"/>
          <w:szCs w:val="24"/>
        </w:rPr>
        <w:t>Приложение</w:t>
      </w: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Normal"/>
        <w:jc w:val="right"/>
        <w:rPr>
          <w:rFonts w:ascii="Times New Roman" w:hAnsi="Times New Roman" w:cs="Times New Roman"/>
          <w:sz w:val="24"/>
          <w:szCs w:val="24"/>
        </w:rPr>
      </w:pPr>
      <w:r w:rsidRPr="00A67D5B">
        <w:rPr>
          <w:rFonts w:ascii="Times New Roman" w:hAnsi="Times New Roman" w:cs="Times New Roman"/>
          <w:sz w:val="24"/>
          <w:szCs w:val="24"/>
        </w:rPr>
        <w:t>Утвержден</w:t>
      </w:r>
    </w:p>
    <w:p w:rsidR="00A67D5B" w:rsidRPr="00A67D5B" w:rsidRDefault="00A67D5B">
      <w:pPr>
        <w:pStyle w:val="ConsPlusNormal"/>
        <w:jc w:val="right"/>
        <w:rPr>
          <w:rFonts w:ascii="Times New Roman" w:hAnsi="Times New Roman" w:cs="Times New Roman"/>
          <w:sz w:val="24"/>
          <w:szCs w:val="24"/>
        </w:rPr>
      </w:pPr>
      <w:r w:rsidRPr="00A67D5B">
        <w:rPr>
          <w:rFonts w:ascii="Times New Roman" w:hAnsi="Times New Roman" w:cs="Times New Roman"/>
          <w:sz w:val="24"/>
          <w:szCs w:val="24"/>
        </w:rPr>
        <w:t>постановлением</w:t>
      </w:r>
    </w:p>
    <w:p w:rsidR="00A67D5B" w:rsidRPr="00A67D5B" w:rsidRDefault="00A67D5B">
      <w:pPr>
        <w:pStyle w:val="ConsPlusNormal"/>
        <w:jc w:val="right"/>
        <w:rPr>
          <w:rFonts w:ascii="Times New Roman" w:hAnsi="Times New Roman" w:cs="Times New Roman"/>
          <w:sz w:val="24"/>
          <w:szCs w:val="24"/>
        </w:rPr>
      </w:pPr>
      <w:r w:rsidRPr="00A67D5B">
        <w:rPr>
          <w:rFonts w:ascii="Times New Roman" w:hAnsi="Times New Roman" w:cs="Times New Roman"/>
          <w:sz w:val="24"/>
          <w:szCs w:val="24"/>
        </w:rPr>
        <w:t>Правительства Кировской области</w:t>
      </w:r>
    </w:p>
    <w:p w:rsidR="00A67D5B" w:rsidRPr="00A67D5B" w:rsidRDefault="00A67D5B">
      <w:pPr>
        <w:pStyle w:val="ConsPlusNormal"/>
        <w:jc w:val="right"/>
        <w:rPr>
          <w:rFonts w:ascii="Times New Roman" w:hAnsi="Times New Roman" w:cs="Times New Roman"/>
          <w:sz w:val="24"/>
          <w:szCs w:val="24"/>
        </w:rPr>
      </w:pPr>
      <w:r w:rsidRPr="00A67D5B">
        <w:rPr>
          <w:rFonts w:ascii="Times New Roman" w:hAnsi="Times New Roman" w:cs="Times New Roman"/>
          <w:sz w:val="24"/>
          <w:szCs w:val="24"/>
        </w:rPr>
        <w:t>от 6 мая 2022 г. N 212-П</w:t>
      </w: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Title"/>
        <w:jc w:val="center"/>
        <w:rPr>
          <w:rFonts w:ascii="Times New Roman" w:hAnsi="Times New Roman" w:cs="Times New Roman"/>
          <w:sz w:val="24"/>
          <w:szCs w:val="24"/>
        </w:rPr>
      </w:pPr>
      <w:bookmarkStart w:id="0" w:name="P38"/>
      <w:bookmarkEnd w:id="0"/>
      <w:r w:rsidRPr="00A67D5B">
        <w:rPr>
          <w:rFonts w:ascii="Times New Roman" w:hAnsi="Times New Roman" w:cs="Times New Roman"/>
          <w:sz w:val="24"/>
          <w:szCs w:val="24"/>
        </w:rPr>
        <w:t>ПОРЯДОК</w:t>
      </w:r>
    </w:p>
    <w:p w:rsidR="00A67D5B" w:rsidRPr="00A67D5B" w:rsidRDefault="00A67D5B">
      <w:pPr>
        <w:pStyle w:val="ConsPlusTitle"/>
        <w:jc w:val="center"/>
        <w:rPr>
          <w:rFonts w:ascii="Times New Roman" w:hAnsi="Times New Roman" w:cs="Times New Roman"/>
          <w:sz w:val="24"/>
          <w:szCs w:val="24"/>
        </w:rPr>
      </w:pPr>
      <w:r w:rsidRPr="00A67D5B">
        <w:rPr>
          <w:rFonts w:ascii="Times New Roman" w:hAnsi="Times New Roman" w:cs="Times New Roman"/>
          <w:sz w:val="24"/>
          <w:szCs w:val="24"/>
        </w:rPr>
        <w:t>ПРЕДОСТАВЛЕНИЯ СУБСИДИЙ ИЗ ОБЛАСТНОГО БЮДЖЕТА НА ВОЗМЕЩЕНИЕ</w:t>
      </w:r>
    </w:p>
    <w:p w:rsidR="00A67D5B" w:rsidRPr="00A67D5B" w:rsidRDefault="00A67D5B">
      <w:pPr>
        <w:pStyle w:val="ConsPlusTitle"/>
        <w:jc w:val="center"/>
        <w:rPr>
          <w:rFonts w:ascii="Times New Roman" w:hAnsi="Times New Roman" w:cs="Times New Roman"/>
          <w:sz w:val="24"/>
          <w:szCs w:val="24"/>
        </w:rPr>
      </w:pPr>
      <w:r w:rsidRPr="00A67D5B">
        <w:rPr>
          <w:rFonts w:ascii="Times New Roman" w:hAnsi="Times New Roman" w:cs="Times New Roman"/>
          <w:sz w:val="24"/>
          <w:szCs w:val="24"/>
        </w:rPr>
        <w:t>ЧАСТИ ЗАТРАТ СЕЛЬСКОХОЗЯЙСТВЕННЫХ ТОВАРОПРОИЗВОДИТЕЛЕЙ</w:t>
      </w:r>
    </w:p>
    <w:p w:rsidR="00A67D5B" w:rsidRPr="00A67D5B" w:rsidRDefault="00A67D5B">
      <w:pPr>
        <w:pStyle w:val="ConsPlusTitle"/>
        <w:jc w:val="center"/>
        <w:rPr>
          <w:rFonts w:ascii="Times New Roman" w:hAnsi="Times New Roman" w:cs="Times New Roman"/>
          <w:sz w:val="24"/>
          <w:szCs w:val="24"/>
        </w:rPr>
      </w:pPr>
      <w:r w:rsidRPr="00A67D5B">
        <w:rPr>
          <w:rFonts w:ascii="Times New Roman" w:hAnsi="Times New Roman" w:cs="Times New Roman"/>
          <w:sz w:val="24"/>
          <w:szCs w:val="24"/>
        </w:rPr>
        <w:t>НА ПРОВЕДЕНИЕ МЕЛИОРАТИВНЫХ МЕРОПРИЯТИЙ</w:t>
      </w:r>
    </w:p>
    <w:p w:rsidR="00A67D5B" w:rsidRPr="00A67D5B" w:rsidRDefault="00A67D5B">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67D5B" w:rsidRPr="00A67D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7D5B" w:rsidRPr="00A67D5B" w:rsidRDefault="00A67D5B">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67D5B" w:rsidRPr="00A67D5B" w:rsidRDefault="00A67D5B">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color w:val="392C69"/>
                <w:sz w:val="24"/>
                <w:szCs w:val="24"/>
              </w:rPr>
              <w:t>Список изменяющих документов</w:t>
            </w:r>
          </w:p>
          <w:p w:rsidR="00A67D5B" w:rsidRPr="00A67D5B" w:rsidRDefault="00A67D5B">
            <w:pPr>
              <w:pStyle w:val="ConsPlusNormal"/>
              <w:jc w:val="center"/>
              <w:rPr>
                <w:rFonts w:ascii="Times New Roman" w:hAnsi="Times New Roman" w:cs="Times New Roman"/>
                <w:sz w:val="24"/>
                <w:szCs w:val="24"/>
              </w:rPr>
            </w:pPr>
            <w:proofErr w:type="gramStart"/>
            <w:r w:rsidRPr="00A67D5B">
              <w:rPr>
                <w:rFonts w:ascii="Times New Roman" w:hAnsi="Times New Roman" w:cs="Times New Roman"/>
                <w:color w:val="392C69"/>
                <w:sz w:val="24"/>
                <w:szCs w:val="24"/>
              </w:rPr>
              <w:t>(в ред. постановлений Правительства Кировской области</w:t>
            </w:r>
            <w:proofErr w:type="gramEnd"/>
          </w:p>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color w:val="392C69"/>
                <w:sz w:val="24"/>
                <w:szCs w:val="24"/>
              </w:rPr>
              <w:t xml:space="preserve">от 18.04.2023 </w:t>
            </w:r>
            <w:hyperlink r:id="rId17">
              <w:r w:rsidRPr="00A67D5B">
                <w:rPr>
                  <w:rFonts w:ascii="Times New Roman" w:hAnsi="Times New Roman" w:cs="Times New Roman"/>
                  <w:color w:val="0000FF"/>
                  <w:sz w:val="24"/>
                  <w:szCs w:val="24"/>
                </w:rPr>
                <w:t>N 189-П</w:t>
              </w:r>
            </w:hyperlink>
            <w:r w:rsidRPr="00A67D5B">
              <w:rPr>
                <w:rFonts w:ascii="Times New Roman" w:hAnsi="Times New Roman" w:cs="Times New Roman"/>
                <w:color w:val="392C69"/>
                <w:sz w:val="24"/>
                <w:szCs w:val="24"/>
              </w:rPr>
              <w:t xml:space="preserve">, от 22.12.2023 </w:t>
            </w:r>
            <w:hyperlink r:id="rId18">
              <w:r w:rsidRPr="00A67D5B">
                <w:rPr>
                  <w:rFonts w:ascii="Times New Roman" w:hAnsi="Times New Roman" w:cs="Times New Roman"/>
                  <w:color w:val="0000FF"/>
                  <w:sz w:val="24"/>
                  <w:szCs w:val="24"/>
                </w:rPr>
                <w:t>N 726-П</w:t>
              </w:r>
            </w:hyperlink>
            <w:r w:rsidRPr="00A67D5B">
              <w:rPr>
                <w:rFonts w:ascii="Times New Roman" w:hAnsi="Times New Roman" w:cs="Times New Roman"/>
                <w:color w:val="392C69"/>
                <w:sz w:val="24"/>
                <w:szCs w:val="24"/>
              </w:rPr>
              <w:t xml:space="preserve">, от 26.06.2024 </w:t>
            </w:r>
            <w:hyperlink r:id="rId19">
              <w:r w:rsidRPr="00A67D5B">
                <w:rPr>
                  <w:rFonts w:ascii="Times New Roman" w:hAnsi="Times New Roman" w:cs="Times New Roman"/>
                  <w:color w:val="0000FF"/>
                  <w:sz w:val="24"/>
                  <w:szCs w:val="24"/>
                </w:rPr>
                <w:t>N 272-П</w:t>
              </w:r>
            </w:hyperlink>
            <w:r w:rsidRPr="00A67D5B">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7D5B" w:rsidRPr="00A67D5B" w:rsidRDefault="00A67D5B">
            <w:pPr>
              <w:pStyle w:val="ConsPlusNormal"/>
              <w:rPr>
                <w:rFonts w:ascii="Times New Roman" w:hAnsi="Times New Roman" w:cs="Times New Roman"/>
                <w:sz w:val="24"/>
                <w:szCs w:val="24"/>
              </w:rPr>
            </w:pPr>
          </w:p>
        </w:tc>
      </w:tr>
    </w:tbl>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Title"/>
        <w:ind w:firstLine="540"/>
        <w:jc w:val="both"/>
        <w:outlineLvl w:val="1"/>
        <w:rPr>
          <w:rFonts w:ascii="Times New Roman" w:hAnsi="Times New Roman" w:cs="Times New Roman"/>
          <w:sz w:val="24"/>
          <w:szCs w:val="24"/>
        </w:rPr>
      </w:pPr>
      <w:r w:rsidRPr="00A67D5B">
        <w:rPr>
          <w:rFonts w:ascii="Times New Roman" w:hAnsi="Times New Roman" w:cs="Times New Roman"/>
          <w:sz w:val="24"/>
          <w:szCs w:val="24"/>
        </w:rPr>
        <w:t>1. Общие положения</w:t>
      </w: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Normal"/>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1.1. </w:t>
      </w:r>
      <w:proofErr w:type="gramStart"/>
      <w:r w:rsidRPr="00A67D5B">
        <w:rPr>
          <w:rFonts w:ascii="Times New Roman" w:hAnsi="Times New Roman" w:cs="Times New Roman"/>
          <w:sz w:val="24"/>
          <w:szCs w:val="24"/>
        </w:rPr>
        <w:t>Порядок предоставления субсидий из областного бюджета на возмещение части затрат сельскохозяйственных товаропроизводителей на проведение мелиоративных мероприятий (далее - Порядок) определяет правила предоставления субсидий из областного бюджета на возмещение части затрат сельскохозяйственных товаропроизводителей на проведение мелиоративных мероприятий (далее - субсидии), цели и условия предоставления субсидий, категории получателей субсидий, а также порядок возврата субсидий в областной бюджет при нарушении условий, установленных при их предоставлении</w:t>
      </w:r>
      <w:proofErr w:type="gramEnd"/>
      <w:r w:rsidRPr="00A67D5B">
        <w:rPr>
          <w:rFonts w:ascii="Times New Roman" w:hAnsi="Times New Roman" w:cs="Times New Roman"/>
          <w:sz w:val="24"/>
          <w:szCs w:val="24"/>
        </w:rPr>
        <w:t>, и при невыполнении значений результатов предоставления субсидий.</w:t>
      </w:r>
    </w:p>
    <w:p w:rsidR="00A67D5B" w:rsidRPr="00A67D5B" w:rsidRDefault="00A67D5B">
      <w:pPr>
        <w:pStyle w:val="ConsPlusNormal"/>
        <w:jc w:val="both"/>
        <w:rPr>
          <w:rFonts w:ascii="Times New Roman" w:hAnsi="Times New Roman" w:cs="Times New Roman"/>
          <w:sz w:val="24"/>
          <w:szCs w:val="24"/>
        </w:rPr>
      </w:pPr>
      <w:r w:rsidRPr="00A67D5B">
        <w:rPr>
          <w:rFonts w:ascii="Times New Roman" w:hAnsi="Times New Roman" w:cs="Times New Roman"/>
          <w:sz w:val="24"/>
          <w:szCs w:val="24"/>
        </w:rPr>
        <w:t xml:space="preserve">(п. 1.1 в ред. </w:t>
      </w:r>
      <w:hyperlink r:id="rId20">
        <w:r w:rsidRPr="00A67D5B">
          <w:rPr>
            <w:rFonts w:ascii="Times New Roman" w:hAnsi="Times New Roman" w:cs="Times New Roman"/>
            <w:color w:val="0000FF"/>
            <w:sz w:val="24"/>
            <w:szCs w:val="24"/>
          </w:rPr>
          <w:t>постановления</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spacing w:before="220"/>
        <w:ind w:firstLine="540"/>
        <w:jc w:val="both"/>
        <w:rPr>
          <w:rFonts w:ascii="Times New Roman" w:hAnsi="Times New Roman" w:cs="Times New Roman"/>
          <w:sz w:val="24"/>
          <w:szCs w:val="24"/>
        </w:rPr>
      </w:pPr>
      <w:bookmarkStart w:id="1" w:name="P50"/>
      <w:bookmarkEnd w:id="1"/>
      <w:r w:rsidRPr="00A67D5B">
        <w:rPr>
          <w:rFonts w:ascii="Times New Roman" w:hAnsi="Times New Roman" w:cs="Times New Roman"/>
          <w:sz w:val="24"/>
          <w:szCs w:val="24"/>
        </w:rPr>
        <w:t>1.2. Субсидии предоставляются в целях стимулирования введения в сельскохозяйственный оборот неиспользуемых пахотных земель и (или) сохранения пахотных земель в сельскохозяйственном обороте путем возмещения части затрат (без учета налога на добавленную стоимость) на проведение следующих мелиоративных мероприятий:</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1.2.1. </w:t>
      </w:r>
      <w:proofErr w:type="spellStart"/>
      <w:r w:rsidRPr="00A67D5B">
        <w:rPr>
          <w:rFonts w:ascii="Times New Roman" w:hAnsi="Times New Roman" w:cs="Times New Roman"/>
          <w:sz w:val="24"/>
          <w:szCs w:val="24"/>
        </w:rPr>
        <w:t>Культуртехнических</w:t>
      </w:r>
      <w:proofErr w:type="spellEnd"/>
      <w:r w:rsidRPr="00A67D5B">
        <w:rPr>
          <w:rFonts w:ascii="Times New Roman" w:hAnsi="Times New Roman" w:cs="Times New Roman"/>
          <w:sz w:val="24"/>
          <w:szCs w:val="24"/>
        </w:rPr>
        <w:t xml:space="preserve"> мероприятий на выбывших сельскохозяйственных угодьях, вовлекаемых в сельскохозяйственный оборот (разработка проектно-сметной документации на проведение </w:t>
      </w:r>
      <w:proofErr w:type="spellStart"/>
      <w:r w:rsidRPr="00A67D5B">
        <w:rPr>
          <w:rFonts w:ascii="Times New Roman" w:hAnsi="Times New Roman" w:cs="Times New Roman"/>
          <w:sz w:val="24"/>
          <w:szCs w:val="24"/>
        </w:rPr>
        <w:t>культуртехнических</w:t>
      </w:r>
      <w:proofErr w:type="spellEnd"/>
      <w:r w:rsidRPr="00A67D5B">
        <w:rPr>
          <w:rFonts w:ascii="Times New Roman" w:hAnsi="Times New Roman" w:cs="Times New Roman"/>
          <w:sz w:val="24"/>
          <w:szCs w:val="24"/>
        </w:rPr>
        <w:t xml:space="preserve"> мероприятий, расчистка земель от </w:t>
      </w:r>
      <w:r w:rsidRPr="00A67D5B">
        <w:rPr>
          <w:rFonts w:ascii="Times New Roman" w:hAnsi="Times New Roman" w:cs="Times New Roman"/>
          <w:sz w:val="24"/>
          <w:szCs w:val="24"/>
        </w:rPr>
        <w:lastRenderedPageBreak/>
        <w:t xml:space="preserve">древесной и травянистой растительности, кочек, пней, мха, камней и иных предметов, а также рыхление, </w:t>
      </w:r>
      <w:proofErr w:type="spellStart"/>
      <w:r w:rsidRPr="00A67D5B">
        <w:rPr>
          <w:rFonts w:ascii="Times New Roman" w:hAnsi="Times New Roman" w:cs="Times New Roman"/>
          <w:sz w:val="24"/>
          <w:szCs w:val="24"/>
        </w:rPr>
        <w:t>пескование</w:t>
      </w:r>
      <w:proofErr w:type="spellEnd"/>
      <w:r w:rsidRPr="00A67D5B">
        <w:rPr>
          <w:rFonts w:ascii="Times New Roman" w:hAnsi="Times New Roman" w:cs="Times New Roman"/>
          <w:sz w:val="24"/>
          <w:szCs w:val="24"/>
        </w:rPr>
        <w:t xml:space="preserve">, </w:t>
      </w:r>
      <w:proofErr w:type="spellStart"/>
      <w:r w:rsidRPr="00A67D5B">
        <w:rPr>
          <w:rFonts w:ascii="Times New Roman" w:hAnsi="Times New Roman" w:cs="Times New Roman"/>
          <w:sz w:val="24"/>
          <w:szCs w:val="24"/>
        </w:rPr>
        <w:t>глинование</w:t>
      </w:r>
      <w:proofErr w:type="spellEnd"/>
      <w:r w:rsidRPr="00A67D5B">
        <w:rPr>
          <w:rFonts w:ascii="Times New Roman" w:hAnsi="Times New Roman" w:cs="Times New Roman"/>
          <w:sz w:val="24"/>
          <w:szCs w:val="24"/>
        </w:rPr>
        <w:t>, землевание, плантаж, первичная обработка почвы).</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1.2.2. </w:t>
      </w:r>
      <w:proofErr w:type="gramStart"/>
      <w:r w:rsidRPr="00A67D5B">
        <w:rPr>
          <w:rFonts w:ascii="Times New Roman" w:hAnsi="Times New Roman" w:cs="Times New Roman"/>
          <w:sz w:val="24"/>
          <w:szCs w:val="24"/>
        </w:rPr>
        <w:t xml:space="preserve">Мероприятий по химической мелиорации земель, включая мероприятия в области известкования кислых почв на пашне или мероприятия в области </w:t>
      </w:r>
      <w:proofErr w:type="spellStart"/>
      <w:r w:rsidRPr="00A67D5B">
        <w:rPr>
          <w:rFonts w:ascii="Times New Roman" w:hAnsi="Times New Roman" w:cs="Times New Roman"/>
          <w:sz w:val="24"/>
          <w:szCs w:val="24"/>
        </w:rPr>
        <w:t>фосфоритования</w:t>
      </w:r>
      <w:proofErr w:type="spellEnd"/>
      <w:r w:rsidRPr="00A67D5B">
        <w:rPr>
          <w:rFonts w:ascii="Times New Roman" w:hAnsi="Times New Roman" w:cs="Times New Roman"/>
          <w:sz w:val="24"/>
          <w:szCs w:val="24"/>
        </w:rPr>
        <w:t xml:space="preserve"> почв (приобретение химических </w:t>
      </w:r>
      <w:proofErr w:type="spellStart"/>
      <w:r w:rsidRPr="00A67D5B">
        <w:rPr>
          <w:rFonts w:ascii="Times New Roman" w:hAnsi="Times New Roman" w:cs="Times New Roman"/>
          <w:sz w:val="24"/>
          <w:szCs w:val="24"/>
        </w:rPr>
        <w:t>мелиорантов</w:t>
      </w:r>
      <w:proofErr w:type="spellEnd"/>
      <w:r w:rsidRPr="00A67D5B">
        <w:rPr>
          <w:rFonts w:ascii="Times New Roman" w:hAnsi="Times New Roman" w:cs="Times New Roman"/>
          <w:sz w:val="24"/>
          <w:szCs w:val="24"/>
        </w:rPr>
        <w:t xml:space="preserve">, включенных в Государственный каталог пестицидов и </w:t>
      </w:r>
      <w:proofErr w:type="spellStart"/>
      <w:r w:rsidRPr="00A67D5B">
        <w:rPr>
          <w:rFonts w:ascii="Times New Roman" w:hAnsi="Times New Roman" w:cs="Times New Roman"/>
          <w:sz w:val="24"/>
          <w:szCs w:val="24"/>
        </w:rPr>
        <w:t>агрохимикатов</w:t>
      </w:r>
      <w:proofErr w:type="spellEnd"/>
      <w:r w:rsidRPr="00A67D5B">
        <w:rPr>
          <w:rFonts w:ascii="Times New Roman" w:hAnsi="Times New Roman" w:cs="Times New Roman"/>
          <w:sz w:val="24"/>
          <w:szCs w:val="24"/>
        </w:rPr>
        <w:t xml:space="preserve">, разрешенных к применению на территории Российской Федерации, осуществление работ для проведения химической мелиорации почв, осуществление транспортных расходов на доставку указанных </w:t>
      </w:r>
      <w:proofErr w:type="spellStart"/>
      <w:r w:rsidRPr="00A67D5B">
        <w:rPr>
          <w:rFonts w:ascii="Times New Roman" w:hAnsi="Times New Roman" w:cs="Times New Roman"/>
          <w:sz w:val="24"/>
          <w:szCs w:val="24"/>
        </w:rPr>
        <w:t>мелиорантов</w:t>
      </w:r>
      <w:proofErr w:type="spellEnd"/>
      <w:r w:rsidRPr="00A67D5B">
        <w:rPr>
          <w:rFonts w:ascii="Times New Roman" w:hAnsi="Times New Roman" w:cs="Times New Roman"/>
          <w:sz w:val="24"/>
          <w:szCs w:val="24"/>
        </w:rPr>
        <w:t xml:space="preserve"> от места их приобретения до места проведения мероприятий по</w:t>
      </w:r>
      <w:proofErr w:type="gramEnd"/>
      <w:r w:rsidRPr="00A67D5B">
        <w:rPr>
          <w:rFonts w:ascii="Times New Roman" w:hAnsi="Times New Roman" w:cs="Times New Roman"/>
          <w:sz w:val="24"/>
          <w:szCs w:val="24"/>
        </w:rPr>
        <w:t xml:space="preserve"> химической мелиорации земель, разработка проектно-сметной документации на проведение мероприятий по химической мелиорации земель на основании данных агрохимического обследования полей) (далее - мероприятия по химической мелиорации земель).</w:t>
      </w:r>
    </w:p>
    <w:p w:rsidR="00A67D5B" w:rsidRPr="00A67D5B" w:rsidRDefault="00A67D5B">
      <w:pPr>
        <w:pStyle w:val="ConsPlusNormal"/>
        <w:jc w:val="both"/>
        <w:rPr>
          <w:rFonts w:ascii="Times New Roman" w:hAnsi="Times New Roman" w:cs="Times New Roman"/>
          <w:sz w:val="24"/>
          <w:szCs w:val="24"/>
        </w:rPr>
      </w:pPr>
      <w:r w:rsidRPr="00A67D5B">
        <w:rPr>
          <w:rFonts w:ascii="Times New Roman" w:hAnsi="Times New Roman" w:cs="Times New Roman"/>
          <w:sz w:val="24"/>
          <w:szCs w:val="24"/>
        </w:rPr>
        <w:t xml:space="preserve">(п. 1.2 в ред. </w:t>
      </w:r>
      <w:hyperlink r:id="rId21">
        <w:r w:rsidRPr="00A67D5B">
          <w:rPr>
            <w:rFonts w:ascii="Times New Roman" w:hAnsi="Times New Roman" w:cs="Times New Roman"/>
            <w:color w:val="0000FF"/>
            <w:sz w:val="24"/>
            <w:szCs w:val="24"/>
          </w:rPr>
          <w:t>постановления</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1.2-1. Субсидии предоставляются в рамках реализации регионального проекта "Развитие отраслей агропромышленного комплекса Кировской области" государственной </w:t>
      </w:r>
      <w:hyperlink r:id="rId22">
        <w:r w:rsidRPr="00A67D5B">
          <w:rPr>
            <w:rFonts w:ascii="Times New Roman" w:hAnsi="Times New Roman" w:cs="Times New Roman"/>
            <w:color w:val="0000FF"/>
            <w:sz w:val="24"/>
            <w:szCs w:val="24"/>
          </w:rPr>
          <w:t>программы</w:t>
        </w:r>
      </w:hyperlink>
      <w:r w:rsidRPr="00A67D5B">
        <w:rPr>
          <w:rFonts w:ascii="Times New Roman" w:hAnsi="Times New Roman" w:cs="Times New Roman"/>
          <w:sz w:val="24"/>
          <w:szCs w:val="24"/>
        </w:rPr>
        <w:t xml:space="preserve"> Кировской области "Развитие агропромышленного комплекса", утвержденной постановлением Правительства Кировской области от 15.12.2023 N 696-П "Об утверждении государственной программы Кировской области "Развитие агропромышленного комплекса".</w:t>
      </w:r>
    </w:p>
    <w:p w:rsidR="00A67D5B" w:rsidRPr="00A67D5B" w:rsidRDefault="00A67D5B">
      <w:pPr>
        <w:pStyle w:val="ConsPlusNormal"/>
        <w:jc w:val="both"/>
        <w:rPr>
          <w:rFonts w:ascii="Times New Roman" w:hAnsi="Times New Roman" w:cs="Times New Roman"/>
          <w:sz w:val="24"/>
          <w:szCs w:val="24"/>
        </w:rPr>
      </w:pPr>
      <w:r w:rsidRPr="00A67D5B">
        <w:rPr>
          <w:rFonts w:ascii="Times New Roman" w:hAnsi="Times New Roman" w:cs="Times New Roman"/>
          <w:sz w:val="24"/>
          <w:szCs w:val="24"/>
        </w:rPr>
        <w:t>(</w:t>
      </w:r>
      <w:proofErr w:type="gramStart"/>
      <w:r w:rsidRPr="00A67D5B">
        <w:rPr>
          <w:rFonts w:ascii="Times New Roman" w:hAnsi="Times New Roman" w:cs="Times New Roman"/>
          <w:sz w:val="24"/>
          <w:szCs w:val="24"/>
        </w:rPr>
        <w:t>п</w:t>
      </w:r>
      <w:proofErr w:type="gramEnd"/>
      <w:r w:rsidRPr="00A67D5B">
        <w:rPr>
          <w:rFonts w:ascii="Times New Roman" w:hAnsi="Times New Roman" w:cs="Times New Roman"/>
          <w:sz w:val="24"/>
          <w:szCs w:val="24"/>
        </w:rPr>
        <w:t xml:space="preserve">. 1.2-1 введен </w:t>
      </w:r>
      <w:hyperlink r:id="rId23">
        <w:r w:rsidRPr="00A67D5B">
          <w:rPr>
            <w:rFonts w:ascii="Times New Roman" w:hAnsi="Times New Roman" w:cs="Times New Roman"/>
            <w:color w:val="0000FF"/>
            <w:sz w:val="24"/>
            <w:szCs w:val="24"/>
          </w:rPr>
          <w:t>постановлением</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1.3. Предоставление субсидий осуществляется министерством сельского хозяйства и продовольствия Кировской области (далее - министерство) в пределах бюджетных ассигнований, предусмотренных на указанные цели в областном бюджете на соответствующий финансовый год, и лимитов бюджетных обязательств, доведенных в установленном порядке до министерства на текущий финансовый год на предоставление субсидий.</w:t>
      </w:r>
    </w:p>
    <w:p w:rsidR="00A67D5B" w:rsidRPr="00A67D5B" w:rsidRDefault="00A67D5B">
      <w:pPr>
        <w:pStyle w:val="ConsPlusNormal"/>
        <w:spacing w:before="220"/>
        <w:ind w:firstLine="540"/>
        <w:jc w:val="both"/>
        <w:rPr>
          <w:rFonts w:ascii="Times New Roman" w:hAnsi="Times New Roman" w:cs="Times New Roman"/>
          <w:sz w:val="24"/>
          <w:szCs w:val="24"/>
        </w:rPr>
      </w:pPr>
      <w:bookmarkStart w:id="2" w:name="P57"/>
      <w:bookmarkEnd w:id="2"/>
      <w:r w:rsidRPr="00A67D5B">
        <w:rPr>
          <w:rFonts w:ascii="Times New Roman" w:hAnsi="Times New Roman" w:cs="Times New Roman"/>
          <w:sz w:val="24"/>
          <w:szCs w:val="24"/>
        </w:rPr>
        <w:t xml:space="preserve">1.4. Право на получение субсидий имеют осуществляющие деятельность на территории Кировской области сельскохозяйственные товаропроизводители, прошедшие отбор проектов мелиорации в соответствии с Порядком отбора проектов мелиорации, утверждаемым правовым актом Министерства сельского хозяйства Российской Федерации, согласно </w:t>
      </w:r>
      <w:hyperlink w:anchor="P217">
        <w:r w:rsidRPr="00A67D5B">
          <w:rPr>
            <w:rFonts w:ascii="Times New Roman" w:hAnsi="Times New Roman" w:cs="Times New Roman"/>
            <w:color w:val="0000FF"/>
            <w:sz w:val="24"/>
            <w:szCs w:val="24"/>
          </w:rPr>
          <w:t>приложению N 1</w:t>
        </w:r>
      </w:hyperlink>
      <w:r w:rsidRPr="00A67D5B">
        <w:rPr>
          <w:rFonts w:ascii="Times New Roman" w:hAnsi="Times New Roman" w:cs="Times New Roman"/>
          <w:sz w:val="24"/>
          <w:szCs w:val="24"/>
        </w:rPr>
        <w:t>.</w:t>
      </w:r>
    </w:p>
    <w:p w:rsidR="00A67D5B" w:rsidRPr="00A67D5B" w:rsidRDefault="00A67D5B">
      <w:pPr>
        <w:pStyle w:val="ConsPlusNormal"/>
        <w:jc w:val="both"/>
        <w:rPr>
          <w:rFonts w:ascii="Times New Roman" w:hAnsi="Times New Roman" w:cs="Times New Roman"/>
          <w:sz w:val="24"/>
          <w:szCs w:val="24"/>
        </w:rPr>
      </w:pPr>
      <w:r w:rsidRPr="00A67D5B">
        <w:rPr>
          <w:rFonts w:ascii="Times New Roman" w:hAnsi="Times New Roman" w:cs="Times New Roman"/>
          <w:sz w:val="24"/>
          <w:szCs w:val="24"/>
        </w:rPr>
        <w:t xml:space="preserve">(п. 1.4 в ред. </w:t>
      </w:r>
      <w:hyperlink r:id="rId24">
        <w:r w:rsidRPr="00A67D5B">
          <w:rPr>
            <w:rFonts w:ascii="Times New Roman" w:hAnsi="Times New Roman" w:cs="Times New Roman"/>
            <w:color w:val="0000FF"/>
            <w:sz w:val="24"/>
            <w:szCs w:val="24"/>
          </w:rPr>
          <w:t>постановления</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1.5. Исключен. - </w:t>
      </w:r>
      <w:hyperlink r:id="rId25">
        <w:r w:rsidRPr="00A67D5B">
          <w:rPr>
            <w:rFonts w:ascii="Times New Roman" w:hAnsi="Times New Roman" w:cs="Times New Roman"/>
            <w:color w:val="0000FF"/>
            <w:sz w:val="24"/>
            <w:szCs w:val="24"/>
          </w:rPr>
          <w:t>Постановление</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1.6. Исключен. - </w:t>
      </w:r>
      <w:hyperlink r:id="rId26">
        <w:r w:rsidRPr="00A67D5B">
          <w:rPr>
            <w:rFonts w:ascii="Times New Roman" w:hAnsi="Times New Roman" w:cs="Times New Roman"/>
            <w:color w:val="0000FF"/>
            <w:sz w:val="24"/>
            <w:szCs w:val="24"/>
          </w:rPr>
          <w:t>Постановление</w:t>
        </w:r>
      </w:hyperlink>
      <w:r w:rsidRPr="00A67D5B">
        <w:rPr>
          <w:rFonts w:ascii="Times New Roman" w:hAnsi="Times New Roman" w:cs="Times New Roman"/>
          <w:sz w:val="24"/>
          <w:szCs w:val="24"/>
        </w:rPr>
        <w:t xml:space="preserve"> Правительства Кировской области от 18.04.2023 N 189-П.</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1.7. Информация о субсидиях размещается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A67D5B" w:rsidRPr="00A67D5B" w:rsidRDefault="00A67D5B">
      <w:pPr>
        <w:pStyle w:val="ConsPlusNormal"/>
        <w:jc w:val="both"/>
        <w:rPr>
          <w:rFonts w:ascii="Times New Roman" w:hAnsi="Times New Roman" w:cs="Times New Roman"/>
          <w:sz w:val="24"/>
          <w:szCs w:val="24"/>
        </w:rPr>
      </w:pPr>
      <w:r w:rsidRPr="00A67D5B">
        <w:rPr>
          <w:rFonts w:ascii="Times New Roman" w:hAnsi="Times New Roman" w:cs="Times New Roman"/>
          <w:sz w:val="24"/>
          <w:szCs w:val="24"/>
        </w:rPr>
        <w:t xml:space="preserve">(п. 1.7 в ред. </w:t>
      </w:r>
      <w:hyperlink r:id="rId27">
        <w:r w:rsidRPr="00A67D5B">
          <w:rPr>
            <w:rFonts w:ascii="Times New Roman" w:hAnsi="Times New Roman" w:cs="Times New Roman"/>
            <w:color w:val="0000FF"/>
            <w:sz w:val="24"/>
            <w:szCs w:val="24"/>
          </w:rPr>
          <w:t>постановления</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Title"/>
        <w:ind w:firstLine="540"/>
        <w:jc w:val="both"/>
        <w:outlineLvl w:val="1"/>
        <w:rPr>
          <w:rFonts w:ascii="Times New Roman" w:hAnsi="Times New Roman" w:cs="Times New Roman"/>
          <w:sz w:val="24"/>
          <w:szCs w:val="24"/>
        </w:rPr>
      </w:pPr>
      <w:r w:rsidRPr="00A67D5B">
        <w:rPr>
          <w:rFonts w:ascii="Times New Roman" w:hAnsi="Times New Roman" w:cs="Times New Roman"/>
          <w:sz w:val="24"/>
          <w:szCs w:val="24"/>
        </w:rPr>
        <w:t>2. Условия предоставления субсидий, размер субсидий</w:t>
      </w:r>
    </w:p>
    <w:p w:rsidR="00A67D5B" w:rsidRPr="00A67D5B" w:rsidRDefault="00A67D5B">
      <w:pPr>
        <w:pStyle w:val="ConsPlusNormal"/>
        <w:ind w:firstLine="540"/>
        <w:jc w:val="both"/>
        <w:rPr>
          <w:rFonts w:ascii="Times New Roman" w:hAnsi="Times New Roman" w:cs="Times New Roman"/>
          <w:sz w:val="24"/>
          <w:szCs w:val="24"/>
        </w:rPr>
      </w:pPr>
    </w:p>
    <w:p w:rsidR="00A67D5B" w:rsidRPr="00A67D5B" w:rsidRDefault="00A67D5B">
      <w:pPr>
        <w:pStyle w:val="ConsPlusNormal"/>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(в ред. </w:t>
      </w:r>
      <w:hyperlink r:id="rId28">
        <w:r w:rsidRPr="00A67D5B">
          <w:rPr>
            <w:rFonts w:ascii="Times New Roman" w:hAnsi="Times New Roman" w:cs="Times New Roman"/>
            <w:color w:val="0000FF"/>
            <w:sz w:val="24"/>
            <w:szCs w:val="24"/>
          </w:rPr>
          <w:t>постановления</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Normal"/>
        <w:ind w:firstLine="540"/>
        <w:jc w:val="both"/>
        <w:rPr>
          <w:rFonts w:ascii="Times New Roman" w:hAnsi="Times New Roman" w:cs="Times New Roman"/>
          <w:sz w:val="24"/>
          <w:szCs w:val="24"/>
        </w:rPr>
      </w:pPr>
      <w:bookmarkStart w:id="3" w:name="P68"/>
      <w:bookmarkEnd w:id="3"/>
      <w:r w:rsidRPr="00A67D5B">
        <w:rPr>
          <w:rFonts w:ascii="Times New Roman" w:hAnsi="Times New Roman" w:cs="Times New Roman"/>
          <w:sz w:val="24"/>
          <w:szCs w:val="24"/>
        </w:rPr>
        <w:t xml:space="preserve">2.1. Субсидия предоставляется при соответствии сельскохозяйственного </w:t>
      </w:r>
      <w:r w:rsidRPr="00A67D5B">
        <w:rPr>
          <w:rFonts w:ascii="Times New Roman" w:hAnsi="Times New Roman" w:cs="Times New Roman"/>
          <w:sz w:val="24"/>
          <w:szCs w:val="24"/>
        </w:rPr>
        <w:lastRenderedPageBreak/>
        <w:t>товаропроизводителя следующим требованиям и условиям:</w:t>
      </w:r>
    </w:p>
    <w:p w:rsidR="00A67D5B" w:rsidRPr="00A67D5B" w:rsidRDefault="00A67D5B">
      <w:pPr>
        <w:pStyle w:val="ConsPlusNormal"/>
        <w:spacing w:before="220"/>
        <w:ind w:firstLine="540"/>
        <w:jc w:val="both"/>
        <w:rPr>
          <w:rFonts w:ascii="Times New Roman" w:hAnsi="Times New Roman" w:cs="Times New Roman"/>
          <w:sz w:val="24"/>
          <w:szCs w:val="24"/>
        </w:rPr>
      </w:pPr>
      <w:bookmarkStart w:id="4" w:name="P69"/>
      <w:bookmarkEnd w:id="4"/>
      <w:r w:rsidRPr="00A67D5B">
        <w:rPr>
          <w:rFonts w:ascii="Times New Roman" w:hAnsi="Times New Roman" w:cs="Times New Roman"/>
          <w:sz w:val="24"/>
          <w:szCs w:val="24"/>
        </w:rPr>
        <w:t>2.1.1. По состоянию на 1-е число месяца обращения за субсидией:</w:t>
      </w:r>
    </w:p>
    <w:p w:rsidR="00A67D5B" w:rsidRPr="00A67D5B" w:rsidRDefault="00A67D5B">
      <w:pPr>
        <w:pStyle w:val="ConsPlusNormal"/>
        <w:spacing w:before="220"/>
        <w:ind w:firstLine="540"/>
        <w:jc w:val="both"/>
        <w:rPr>
          <w:rFonts w:ascii="Times New Roman" w:hAnsi="Times New Roman" w:cs="Times New Roman"/>
          <w:sz w:val="24"/>
          <w:szCs w:val="24"/>
        </w:rPr>
      </w:pPr>
      <w:bookmarkStart w:id="5" w:name="P70"/>
      <w:bookmarkEnd w:id="5"/>
      <w:r w:rsidRPr="00A67D5B">
        <w:rPr>
          <w:rFonts w:ascii="Times New Roman" w:hAnsi="Times New Roman" w:cs="Times New Roman"/>
          <w:sz w:val="24"/>
          <w:szCs w:val="24"/>
        </w:rPr>
        <w:t xml:space="preserve">2.1.1.1. </w:t>
      </w:r>
      <w:proofErr w:type="gramStart"/>
      <w:r w:rsidRPr="00A67D5B">
        <w:rPr>
          <w:rFonts w:ascii="Times New Roman" w:hAnsi="Times New Roman" w:cs="Times New Roman"/>
          <w:sz w:val="24"/>
          <w:szCs w:val="24"/>
        </w:rPr>
        <w:t>Сельскохозяйственный товаропроизводитель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A67D5B">
        <w:rPr>
          <w:rFonts w:ascii="Times New Roman" w:hAnsi="Times New Roman" w:cs="Times New Roman"/>
          <w:sz w:val="24"/>
          <w:szCs w:val="24"/>
        </w:rPr>
        <w:t>офшорного</w:t>
      </w:r>
      <w:proofErr w:type="spellEnd"/>
      <w:r w:rsidRPr="00A67D5B">
        <w:rPr>
          <w:rFonts w:ascii="Times New Roman" w:hAnsi="Times New Roman" w:cs="Times New Roman"/>
          <w:sz w:val="24"/>
          <w:szCs w:val="24"/>
        </w:rPr>
        <w:t xml:space="preserve">) владения активами в Российской Федерации (далее - </w:t>
      </w:r>
      <w:proofErr w:type="spellStart"/>
      <w:r w:rsidRPr="00A67D5B">
        <w:rPr>
          <w:rFonts w:ascii="Times New Roman" w:hAnsi="Times New Roman" w:cs="Times New Roman"/>
          <w:sz w:val="24"/>
          <w:szCs w:val="24"/>
        </w:rPr>
        <w:t>офшорные</w:t>
      </w:r>
      <w:proofErr w:type="spellEnd"/>
      <w:r w:rsidRPr="00A67D5B">
        <w:rPr>
          <w:rFonts w:ascii="Times New Roman" w:hAnsi="Times New Roman" w:cs="Times New Roman"/>
          <w:sz w:val="24"/>
          <w:szCs w:val="24"/>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Pr="00A67D5B">
        <w:rPr>
          <w:rFonts w:ascii="Times New Roman" w:hAnsi="Times New Roman" w:cs="Times New Roman"/>
          <w:sz w:val="24"/>
          <w:szCs w:val="24"/>
        </w:rPr>
        <w:t>офшорных</w:t>
      </w:r>
      <w:proofErr w:type="spellEnd"/>
      <w:r w:rsidRPr="00A67D5B">
        <w:rPr>
          <w:rFonts w:ascii="Times New Roman" w:hAnsi="Times New Roman" w:cs="Times New Roman"/>
          <w:sz w:val="24"/>
          <w:szCs w:val="24"/>
        </w:rPr>
        <w:t xml:space="preserve"> компаний</w:t>
      </w:r>
      <w:proofErr w:type="gramEnd"/>
      <w:r w:rsidRPr="00A67D5B">
        <w:rPr>
          <w:rFonts w:ascii="Times New Roman" w:hAnsi="Times New Roman" w:cs="Times New Roman"/>
          <w:sz w:val="24"/>
          <w:szCs w:val="24"/>
        </w:rPr>
        <w:t xml:space="preserve"> в совокупности превышает 25 процентов (если иное не предусмотрено законодательством Российской Федерации).</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2.1.1.2. Сельскохозяйственный товаропроизводитель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2.1.1.3. </w:t>
      </w:r>
      <w:proofErr w:type="gramStart"/>
      <w:r w:rsidRPr="00A67D5B">
        <w:rPr>
          <w:rFonts w:ascii="Times New Roman" w:hAnsi="Times New Roman" w:cs="Times New Roman"/>
          <w:sz w:val="24"/>
          <w:szCs w:val="24"/>
        </w:rPr>
        <w:t xml:space="preserve">Сельскохозяйственный товаропроизводитель не находится в составляемых в рамках реализации полномочий, предусмотренных </w:t>
      </w:r>
      <w:hyperlink r:id="rId29">
        <w:r w:rsidRPr="00A67D5B">
          <w:rPr>
            <w:rFonts w:ascii="Times New Roman" w:hAnsi="Times New Roman" w:cs="Times New Roman"/>
            <w:color w:val="0000FF"/>
            <w:sz w:val="24"/>
            <w:szCs w:val="24"/>
          </w:rPr>
          <w:t>главой VII</w:t>
        </w:r>
      </w:hyperlink>
      <w:r w:rsidRPr="00A67D5B">
        <w:rPr>
          <w:rFonts w:ascii="Times New Roman" w:hAnsi="Times New Roman" w:cs="Times New Roman"/>
          <w:sz w:val="24"/>
          <w:szCs w:val="24"/>
        </w:rPr>
        <w:t xml:space="preserve">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2.1.1.4. Сельскохозяйственный товаропроизводитель не получает средства из областного бюджета на основании иных нормативных правовых актов Правительства Кировской области на цели, указанные в </w:t>
      </w:r>
      <w:hyperlink w:anchor="P50">
        <w:r w:rsidRPr="00A67D5B">
          <w:rPr>
            <w:rFonts w:ascii="Times New Roman" w:hAnsi="Times New Roman" w:cs="Times New Roman"/>
            <w:color w:val="0000FF"/>
            <w:sz w:val="24"/>
            <w:szCs w:val="24"/>
          </w:rPr>
          <w:t>пункте 1.2</w:t>
        </w:r>
      </w:hyperlink>
      <w:r w:rsidRPr="00A67D5B">
        <w:rPr>
          <w:rFonts w:ascii="Times New Roman" w:hAnsi="Times New Roman" w:cs="Times New Roman"/>
          <w:sz w:val="24"/>
          <w:szCs w:val="24"/>
        </w:rPr>
        <w:t xml:space="preserve"> настоящего Порядка.</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2.1.1.5. Сельскохозяйственный товаропроизводитель не является иностранным агентом в соответствии с Федеральным </w:t>
      </w:r>
      <w:hyperlink r:id="rId30">
        <w:r w:rsidRPr="00A67D5B">
          <w:rPr>
            <w:rFonts w:ascii="Times New Roman" w:hAnsi="Times New Roman" w:cs="Times New Roman"/>
            <w:color w:val="0000FF"/>
            <w:sz w:val="24"/>
            <w:szCs w:val="24"/>
          </w:rPr>
          <w:t>законом</w:t>
        </w:r>
      </w:hyperlink>
      <w:r w:rsidRPr="00A67D5B">
        <w:rPr>
          <w:rFonts w:ascii="Times New Roman" w:hAnsi="Times New Roman" w:cs="Times New Roman"/>
          <w:sz w:val="24"/>
          <w:szCs w:val="24"/>
        </w:rPr>
        <w:t xml:space="preserve"> от 14.07.2022 N 255-ФЗ "О </w:t>
      </w:r>
      <w:proofErr w:type="gramStart"/>
      <w:r w:rsidRPr="00A67D5B">
        <w:rPr>
          <w:rFonts w:ascii="Times New Roman" w:hAnsi="Times New Roman" w:cs="Times New Roman"/>
          <w:sz w:val="24"/>
          <w:szCs w:val="24"/>
        </w:rPr>
        <w:t>контроле за</w:t>
      </w:r>
      <w:proofErr w:type="gramEnd"/>
      <w:r w:rsidRPr="00A67D5B">
        <w:rPr>
          <w:rFonts w:ascii="Times New Roman" w:hAnsi="Times New Roman" w:cs="Times New Roman"/>
          <w:sz w:val="24"/>
          <w:szCs w:val="24"/>
        </w:rPr>
        <w:t xml:space="preserve"> деятельностью лиц, находящихся под иностранным влиянием".</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2.1.1.6. У сельскохозяйственного товаропроизводителя отсутствует просроченная задолженность по возврату в областной бюджет иных субсидий, бюджетных инвестиций, </w:t>
      </w:r>
      <w:proofErr w:type="gramStart"/>
      <w:r w:rsidRPr="00A67D5B">
        <w:rPr>
          <w:rFonts w:ascii="Times New Roman" w:hAnsi="Times New Roman" w:cs="Times New Roman"/>
          <w:sz w:val="24"/>
          <w:szCs w:val="24"/>
        </w:rPr>
        <w:t>предоставленных</w:t>
      </w:r>
      <w:proofErr w:type="gramEnd"/>
      <w:r w:rsidRPr="00A67D5B">
        <w:rPr>
          <w:rFonts w:ascii="Times New Roman" w:hAnsi="Times New Roman" w:cs="Times New Roman"/>
          <w:sz w:val="24"/>
          <w:szCs w:val="24"/>
        </w:rPr>
        <w:t xml:space="preserve"> в том числе в соответствии с иными правовыми актами Правительства Кировской области, а также иная просроченная (неурегулированная) задолженность по денежным обязательствам перед областным бюджетом.</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2.1.1.7. </w:t>
      </w:r>
      <w:proofErr w:type="gramStart"/>
      <w:r w:rsidRPr="00A67D5B">
        <w:rPr>
          <w:rFonts w:ascii="Times New Roman" w:hAnsi="Times New Roman" w:cs="Times New Roman"/>
          <w:sz w:val="24"/>
          <w:szCs w:val="24"/>
        </w:rPr>
        <w:t>Сельскохозяйственный товаропроизводитель, являющийся юридическим лицом, не находится в процессе реорганизации (за исключением реорганизации в форме присоединения к сельскохозяйственному товаропроизводителю, являющемуся юридическим лицом, с которым заключается соглашение о предоставлении субсидии, другого юридического лица), ликвидации, в отношении него не введена процедура банкротства, деятельность сельскохозяйственного товаропроизводителя не приостановлена в порядке, предусмотренном законодательством Российской Федерации, а сельскохозяйственный товаропроизводитель, являющийся индивидуальным предпринимателем, не прекратил деятельность</w:t>
      </w:r>
      <w:proofErr w:type="gramEnd"/>
      <w:r w:rsidRPr="00A67D5B">
        <w:rPr>
          <w:rFonts w:ascii="Times New Roman" w:hAnsi="Times New Roman" w:cs="Times New Roman"/>
          <w:sz w:val="24"/>
          <w:szCs w:val="24"/>
        </w:rPr>
        <w:t xml:space="preserve"> в качестве индивидуального предпринимателя.</w:t>
      </w:r>
    </w:p>
    <w:p w:rsidR="00A67D5B" w:rsidRPr="00A67D5B" w:rsidRDefault="00A67D5B">
      <w:pPr>
        <w:pStyle w:val="ConsPlusNormal"/>
        <w:spacing w:before="220"/>
        <w:ind w:firstLine="540"/>
        <w:jc w:val="both"/>
        <w:rPr>
          <w:rFonts w:ascii="Times New Roman" w:hAnsi="Times New Roman" w:cs="Times New Roman"/>
          <w:sz w:val="24"/>
          <w:szCs w:val="24"/>
        </w:rPr>
      </w:pPr>
      <w:bookmarkStart w:id="6" w:name="P77"/>
      <w:bookmarkEnd w:id="6"/>
      <w:r w:rsidRPr="00A67D5B">
        <w:rPr>
          <w:rFonts w:ascii="Times New Roman" w:hAnsi="Times New Roman" w:cs="Times New Roman"/>
          <w:sz w:val="24"/>
          <w:szCs w:val="24"/>
        </w:rPr>
        <w:t xml:space="preserve">2.1.1.8. </w:t>
      </w:r>
      <w:proofErr w:type="gramStart"/>
      <w:r w:rsidRPr="00A67D5B">
        <w:rPr>
          <w:rFonts w:ascii="Times New Roman" w:hAnsi="Times New Roman" w:cs="Times New Roman"/>
          <w:sz w:val="24"/>
          <w:szCs w:val="24"/>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w:t>
      </w:r>
      <w:r w:rsidRPr="00A67D5B">
        <w:rPr>
          <w:rFonts w:ascii="Times New Roman" w:hAnsi="Times New Roman" w:cs="Times New Roman"/>
          <w:sz w:val="24"/>
          <w:szCs w:val="24"/>
        </w:rPr>
        <w:lastRenderedPageBreak/>
        <w:t>бухгалтере сельскохозяйственного товаропроизводителя, являющегося юридическим лицом, либо сельскохозяйственном товаропроизводителе, являющемся индивидуальным предпринимателем.</w:t>
      </w:r>
      <w:proofErr w:type="gramEnd"/>
    </w:p>
    <w:p w:rsidR="00A67D5B" w:rsidRPr="00A67D5B" w:rsidRDefault="00A67D5B">
      <w:pPr>
        <w:pStyle w:val="ConsPlusNormal"/>
        <w:spacing w:before="220"/>
        <w:ind w:firstLine="540"/>
        <w:jc w:val="both"/>
        <w:rPr>
          <w:rFonts w:ascii="Times New Roman" w:hAnsi="Times New Roman" w:cs="Times New Roman"/>
          <w:sz w:val="24"/>
          <w:szCs w:val="24"/>
        </w:rPr>
      </w:pPr>
      <w:bookmarkStart w:id="7" w:name="P78"/>
      <w:bookmarkEnd w:id="7"/>
      <w:r w:rsidRPr="00A67D5B">
        <w:rPr>
          <w:rFonts w:ascii="Times New Roman" w:hAnsi="Times New Roman" w:cs="Times New Roman"/>
          <w:sz w:val="24"/>
          <w:szCs w:val="24"/>
        </w:rPr>
        <w:t xml:space="preserve">2.1.2. </w:t>
      </w:r>
      <w:proofErr w:type="gramStart"/>
      <w:r w:rsidRPr="00A67D5B">
        <w:rPr>
          <w:rFonts w:ascii="Times New Roman" w:hAnsi="Times New Roman" w:cs="Times New Roman"/>
          <w:sz w:val="24"/>
          <w:szCs w:val="24"/>
        </w:rPr>
        <w:t xml:space="preserve">У сельскохозяйственного товаропроизводителя по состоянию на дату формирования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но не ранее первого числа месяца обращения за субсидией отсутствует на едином налоговом счете или не превышает размер, определенный </w:t>
      </w:r>
      <w:hyperlink r:id="rId31">
        <w:r w:rsidRPr="00A67D5B">
          <w:rPr>
            <w:rFonts w:ascii="Times New Roman" w:hAnsi="Times New Roman" w:cs="Times New Roman"/>
            <w:color w:val="0000FF"/>
            <w:sz w:val="24"/>
            <w:szCs w:val="24"/>
          </w:rPr>
          <w:t>пунктом 3 статьи 47</w:t>
        </w:r>
      </w:hyperlink>
      <w:r w:rsidRPr="00A67D5B">
        <w:rPr>
          <w:rFonts w:ascii="Times New Roman" w:hAnsi="Times New Roman" w:cs="Times New Roman"/>
          <w:sz w:val="24"/>
          <w:szCs w:val="24"/>
        </w:rPr>
        <w:t xml:space="preserve"> Налогового кодекса Российской Федерации, задолженность</w:t>
      </w:r>
      <w:proofErr w:type="gramEnd"/>
      <w:r w:rsidRPr="00A67D5B">
        <w:rPr>
          <w:rFonts w:ascii="Times New Roman" w:hAnsi="Times New Roman" w:cs="Times New Roman"/>
          <w:sz w:val="24"/>
          <w:szCs w:val="24"/>
        </w:rPr>
        <w:t xml:space="preserve"> по уплате налогов, сборов и страховых взносов в бюджеты бюджетной системы Российской Федерации.</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2.1.3. Завершение срока реализации в году обращения за субсидией или в году, предшествующем году обращения за субсидией, либо в предшествующем ему году проектов мелиорации:</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отобранных в соответствии с Порядком отбора проектов мелиорации, утверждаемым правовым актом Министерства сельского хозяйства Российской Федерации, с целью предоставления субсидии (в случае предоставления субсидии за счет средств федерального и областного бюджетов);</w:t>
      </w:r>
    </w:p>
    <w:p w:rsidR="00A67D5B" w:rsidRPr="00A67D5B" w:rsidRDefault="00A67D5B">
      <w:pPr>
        <w:pStyle w:val="ConsPlusNormal"/>
        <w:spacing w:before="220"/>
        <w:ind w:firstLine="540"/>
        <w:jc w:val="both"/>
        <w:rPr>
          <w:rFonts w:ascii="Times New Roman" w:hAnsi="Times New Roman" w:cs="Times New Roman"/>
          <w:sz w:val="24"/>
          <w:szCs w:val="24"/>
        </w:rPr>
      </w:pPr>
      <w:proofErr w:type="gramStart"/>
      <w:r w:rsidRPr="00A67D5B">
        <w:rPr>
          <w:rFonts w:ascii="Times New Roman" w:hAnsi="Times New Roman" w:cs="Times New Roman"/>
          <w:sz w:val="24"/>
          <w:szCs w:val="24"/>
        </w:rPr>
        <w:t>соответствующих Порядку отбора проектов мелиорации, утверждаемому правовым актом Министерства сельского хозяйства Российской Федерации, но не отобранных Министерством сельского хозяйства Российской Федерации для предоставления субсидии в связи с отсутствием бюджетных ассигнований и лимитов бюджетных обязательств, доведенных до Министерства сельского хозяйства Российской Федерации, либо отобранных Министерством сельского хозяйства Российской Федерации для предоставления субсидии, реализованных сельскохозяйственными товаропроизводителями, не получившими субсидию за счет средств</w:t>
      </w:r>
      <w:proofErr w:type="gramEnd"/>
      <w:r w:rsidRPr="00A67D5B">
        <w:rPr>
          <w:rFonts w:ascii="Times New Roman" w:hAnsi="Times New Roman" w:cs="Times New Roman"/>
          <w:sz w:val="24"/>
          <w:szCs w:val="24"/>
        </w:rPr>
        <w:t xml:space="preserve"> федерального бюджета (в случае предоставления субсидии исключительно за счет средств областного бюджета).</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При этом проведение мелиоративных мероприятий осуществляется силами сельскохозяйственного товаропроизводителя и (или) по его заказу третьими лицами.</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2.1.4. Документальное подтверждение наличия у сельскохозяйственных товаропроизводителей прав пользования земельными участками, на которых осуществляется реализация мероприятий проектов мелиорации.</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2.2. Субсидия предоставляется в размере 50 процентов фактически осуществленных расходов на проведение мелиоративных мероприятий. При этом:</w:t>
      </w:r>
    </w:p>
    <w:p w:rsidR="00A67D5B" w:rsidRPr="00A67D5B" w:rsidRDefault="00A67D5B">
      <w:pPr>
        <w:pStyle w:val="ConsPlusNormal"/>
        <w:spacing w:before="220"/>
        <w:ind w:firstLine="540"/>
        <w:jc w:val="both"/>
        <w:rPr>
          <w:rFonts w:ascii="Times New Roman" w:hAnsi="Times New Roman" w:cs="Times New Roman"/>
          <w:sz w:val="24"/>
          <w:szCs w:val="24"/>
        </w:rPr>
      </w:pPr>
      <w:proofErr w:type="gramStart"/>
      <w:r w:rsidRPr="00A67D5B">
        <w:rPr>
          <w:rFonts w:ascii="Times New Roman" w:hAnsi="Times New Roman" w:cs="Times New Roman"/>
          <w:sz w:val="24"/>
          <w:szCs w:val="24"/>
        </w:rPr>
        <w:t>размер субсидии определяется с учетом предельного размера стоимости работ на 1 гектар площади земель, устанавливаемого Министерством сельского хозяйства Российской Федерации, и не может превышать 50 процентов общего объема затрат, предусмотренных проектом мелиорации, и (или) 50 процентов объема затрат, указанных в соответствующем протоколе заседания комиссии по организации и проведению отбора проектов мелиорации Министерства сельского хозяйства Российской Федерации;</w:t>
      </w:r>
      <w:proofErr w:type="gramEnd"/>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в общем объеме затрат, предусмотренных проектом мелиорации, учитывается объем затрат на разработку проектно-сметной документации на проведение мелиоративного мероприятия, не превышающий пять процентов от затрат на реализацию проекта мелиорации.</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lastRenderedPageBreak/>
        <w:t>Субсидии предоставляются за счет средств областного бюджета, а также средств, выделенных из федерального бюджета и поступивших в областной бюджет.</w:t>
      </w: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Title"/>
        <w:ind w:firstLine="540"/>
        <w:jc w:val="both"/>
        <w:outlineLvl w:val="1"/>
        <w:rPr>
          <w:rFonts w:ascii="Times New Roman" w:hAnsi="Times New Roman" w:cs="Times New Roman"/>
          <w:sz w:val="24"/>
          <w:szCs w:val="24"/>
        </w:rPr>
      </w:pPr>
      <w:bookmarkStart w:id="8" w:name="P89"/>
      <w:bookmarkEnd w:id="8"/>
      <w:r w:rsidRPr="00A67D5B">
        <w:rPr>
          <w:rFonts w:ascii="Times New Roman" w:hAnsi="Times New Roman" w:cs="Times New Roman"/>
          <w:sz w:val="24"/>
          <w:szCs w:val="24"/>
        </w:rPr>
        <w:t>3. Основания для отказа в предоставлении субсидий</w:t>
      </w: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Normal"/>
        <w:ind w:firstLine="540"/>
        <w:jc w:val="both"/>
        <w:rPr>
          <w:rFonts w:ascii="Times New Roman" w:hAnsi="Times New Roman" w:cs="Times New Roman"/>
          <w:sz w:val="24"/>
          <w:szCs w:val="24"/>
        </w:rPr>
      </w:pPr>
      <w:r w:rsidRPr="00A67D5B">
        <w:rPr>
          <w:rFonts w:ascii="Times New Roman" w:hAnsi="Times New Roman" w:cs="Times New Roman"/>
          <w:sz w:val="24"/>
          <w:szCs w:val="24"/>
        </w:rPr>
        <w:t>Основаниями для отказа в предоставлении субсидии являются:</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3.1. Несоответствие фактически проведенных работ работам, указанным в </w:t>
      </w:r>
      <w:hyperlink w:anchor="P50">
        <w:r w:rsidRPr="00A67D5B">
          <w:rPr>
            <w:rFonts w:ascii="Times New Roman" w:hAnsi="Times New Roman" w:cs="Times New Roman"/>
            <w:color w:val="0000FF"/>
            <w:sz w:val="24"/>
            <w:szCs w:val="24"/>
          </w:rPr>
          <w:t>пункте 1.2</w:t>
        </w:r>
      </w:hyperlink>
      <w:r w:rsidRPr="00A67D5B">
        <w:rPr>
          <w:rFonts w:ascii="Times New Roman" w:hAnsi="Times New Roman" w:cs="Times New Roman"/>
          <w:sz w:val="24"/>
          <w:szCs w:val="24"/>
        </w:rPr>
        <w:t xml:space="preserve"> настоящего Порядка.</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3.2. Нарушение срока представления документов, устанавливаемого правовым актом министерства.</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3.3. Несоответствие лица, обратившегося за субсидией, требованиям, предъявляемым к сельскохозяйственным товаропроизводителям в соответствии с </w:t>
      </w:r>
      <w:hyperlink w:anchor="P57">
        <w:r w:rsidRPr="00A67D5B">
          <w:rPr>
            <w:rFonts w:ascii="Times New Roman" w:hAnsi="Times New Roman" w:cs="Times New Roman"/>
            <w:color w:val="0000FF"/>
            <w:sz w:val="24"/>
            <w:szCs w:val="24"/>
          </w:rPr>
          <w:t>пунктами 1.4</w:t>
        </w:r>
      </w:hyperlink>
      <w:r w:rsidRPr="00A67D5B">
        <w:rPr>
          <w:rFonts w:ascii="Times New Roman" w:hAnsi="Times New Roman" w:cs="Times New Roman"/>
          <w:sz w:val="24"/>
          <w:szCs w:val="24"/>
        </w:rPr>
        <w:t xml:space="preserve"> и </w:t>
      </w:r>
      <w:hyperlink w:anchor="P68">
        <w:r w:rsidRPr="00A67D5B">
          <w:rPr>
            <w:rFonts w:ascii="Times New Roman" w:hAnsi="Times New Roman" w:cs="Times New Roman"/>
            <w:color w:val="0000FF"/>
            <w:sz w:val="24"/>
            <w:szCs w:val="24"/>
          </w:rPr>
          <w:t>2.1</w:t>
        </w:r>
      </w:hyperlink>
      <w:r w:rsidRPr="00A67D5B">
        <w:rPr>
          <w:rFonts w:ascii="Times New Roman" w:hAnsi="Times New Roman" w:cs="Times New Roman"/>
          <w:sz w:val="24"/>
          <w:szCs w:val="24"/>
        </w:rPr>
        <w:t xml:space="preserve"> настоящего Порядка.</w:t>
      </w:r>
    </w:p>
    <w:p w:rsidR="00A67D5B" w:rsidRPr="00A67D5B" w:rsidRDefault="00A67D5B">
      <w:pPr>
        <w:pStyle w:val="ConsPlusNormal"/>
        <w:jc w:val="both"/>
        <w:rPr>
          <w:rFonts w:ascii="Times New Roman" w:hAnsi="Times New Roman" w:cs="Times New Roman"/>
          <w:sz w:val="24"/>
          <w:szCs w:val="24"/>
        </w:rPr>
      </w:pPr>
      <w:r w:rsidRPr="00A67D5B">
        <w:rPr>
          <w:rFonts w:ascii="Times New Roman" w:hAnsi="Times New Roman" w:cs="Times New Roman"/>
          <w:sz w:val="24"/>
          <w:szCs w:val="24"/>
        </w:rPr>
        <w:t>(</w:t>
      </w:r>
      <w:proofErr w:type="gramStart"/>
      <w:r w:rsidRPr="00A67D5B">
        <w:rPr>
          <w:rFonts w:ascii="Times New Roman" w:hAnsi="Times New Roman" w:cs="Times New Roman"/>
          <w:sz w:val="24"/>
          <w:szCs w:val="24"/>
        </w:rPr>
        <w:t>в</w:t>
      </w:r>
      <w:proofErr w:type="gramEnd"/>
      <w:r w:rsidRPr="00A67D5B">
        <w:rPr>
          <w:rFonts w:ascii="Times New Roman" w:hAnsi="Times New Roman" w:cs="Times New Roman"/>
          <w:sz w:val="24"/>
          <w:szCs w:val="24"/>
        </w:rPr>
        <w:t xml:space="preserve"> ред. </w:t>
      </w:r>
      <w:hyperlink r:id="rId32">
        <w:r w:rsidRPr="00A67D5B">
          <w:rPr>
            <w:rFonts w:ascii="Times New Roman" w:hAnsi="Times New Roman" w:cs="Times New Roman"/>
            <w:color w:val="0000FF"/>
            <w:sz w:val="24"/>
            <w:szCs w:val="24"/>
          </w:rPr>
          <w:t>постановления</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3.4. Несоблюдение сельскохозяйственным товаропроизводителем хотя бы одного из условий предоставления субсидии.</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3.5. Непредставление (представление не в полном объеме) сельскохозяйственным товаропроизводителем документов в соответствии с </w:t>
      </w:r>
      <w:hyperlink w:anchor="P102">
        <w:r w:rsidRPr="00A67D5B">
          <w:rPr>
            <w:rFonts w:ascii="Times New Roman" w:hAnsi="Times New Roman" w:cs="Times New Roman"/>
            <w:color w:val="0000FF"/>
            <w:sz w:val="24"/>
            <w:szCs w:val="24"/>
          </w:rPr>
          <w:t>разделом 4</w:t>
        </w:r>
      </w:hyperlink>
      <w:r w:rsidRPr="00A67D5B">
        <w:rPr>
          <w:rFonts w:ascii="Times New Roman" w:hAnsi="Times New Roman" w:cs="Times New Roman"/>
          <w:sz w:val="24"/>
          <w:szCs w:val="24"/>
        </w:rPr>
        <w:t xml:space="preserve"> настоящего Порядка.</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3.6. Несоответствие представленных сельскохозяйственным товаропроизводителем документов требованиям, установленным </w:t>
      </w:r>
      <w:hyperlink w:anchor="P102">
        <w:r w:rsidRPr="00A67D5B">
          <w:rPr>
            <w:rFonts w:ascii="Times New Roman" w:hAnsi="Times New Roman" w:cs="Times New Roman"/>
            <w:color w:val="0000FF"/>
            <w:sz w:val="24"/>
            <w:szCs w:val="24"/>
          </w:rPr>
          <w:t>разделом 4</w:t>
        </w:r>
      </w:hyperlink>
      <w:r w:rsidRPr="00A67D5B">
        <w:rPr>
          <w:rFonts w:ascii="Times New Roman" w:hAnsi="Times New Roman" w:cs="Times New Roman"/>
          <w:sz w:val="24"/>
          <w:szCs w:val="24"/>
        </w:rPr>
        <w:t xml:space="preserve"> настоящего Порядка.</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3.7. Противоречие сведений, содержащихся в представленных сельскохозяйственным товаропроизводителем документах, друг другу либо сведениям, содержащимся в других документах и информационных ресурсах, которые находятся в распоряжении министерства, недостоверность представленной информации.</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3.8. Недостаток лимитов бюджетных обязательств, доведенных в установленном порядке до министерства в текущем финансовом году на цели, указанные в </w:t>
      </w:r>
      <w:hyperlink w:anchor="P50">
        <w:r w:rsidRPr="00A67D5B">
          <w:rPr>
            <w:rFonts w:ascii="Times New Roman" w:hAnsi="Times New Roman" w:cs="Times New Roman"/>
            <w:color w:val="0000FF"/>
            <w:sz w:val="24"/>
            <w:szCs w:val="24"/>
          </w:rPr>
          <w:t>пункте 1.2</w:t>
        </w:r>
      </w:hyperlink>
      <w:r w:rsidRPr="00A67D5B">
        <w:rPr>
          <w:rFonts w:ascii="Times New Roman" w:hAnsi="Times New Roman" w:cs="Times New Roman"/>
          <w:sz w:val="24"/>
          <w:szCs w:val="24"/>
        </w:rPr>
        <w:t xml:space="preserve"> настоящего Порядка.</w:t>
      </w: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Title"/>
        <w:ind w:firstLine="540"/>
        <w:jc w:val="both"/>
        <w:outlineLvl w:val="1"/>
        <w:rPr>
          <w:rFonts w:ascii="Times New Roman" w:hAnsi="Times New Roman" w:cs="Times New Roman"/>
          <w:sz w:val="24"/>
          <w:szCs w:val="24"/>
        </w:rPr>
      </w:pPr>
      <w:bookmarkStart w:id="9" w:name="P102"/>
      <w:bookmarkEnd w:id="9"/>
      <w:r w:rsidRPr="00A67D5B">
        <w:rPr>
          <w:rFonts w:ascii="Times New Roman" w:hAnsi="Times New Roman" w:cs="Times New Roman"/>
          <w:sz w:val="24"/>
          <w:szCs w:val="24"/>
        </w:rPr>
        <w:t>4. Перечень документов, необходимых для предоставления субсидий</w:t>
      </w: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Normal"/>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4.1. </w:t>
      </w:r>
      <w:proofErr w:type="gramStart"/>
      <w:r w:rsidRPr="00A67D5B">
        <w:rPr>
          <w:rFonts w:ascii="Times New Roman" w:hAnsi="Times New Roman" w:cs="Times New Roman"/>
          <w:sz w:val="24"/>
          <w:szCs w:val="24"/>
        </w:rPr>
        <w:t>Сельскохозяйственный товаропроизводитель представляет в министерство документы по формам и в сроки, которые установлены правовым актом министерства, а также с отметкой, подтверждающей проведение проверки полноты представленных документов, достоверности сведений в них, включая суммы произведенных затрат, правильность исчисления размера субсидии, подлежащей предоставлению сельскохозяйственному товаропроизводителю, а также соблюдения установленных форм таких документов органом местного самоуправления муниципального образования Кировской области (в случае если орган</w:t>
      </w:r>
      <w:proofErr w:type="gramEnd"/>
      <w:r w:rsidRPr="00A67D5B">
        <w:rPr>
          <w:rFonts w:ascii="Times New Roman" w:hAnsi="Times New Roman" w:cs="Times New Roman"/>
          <w:sz w:val="24"/>
          <w:szCs w:val="24"/>
        </w:rPr>
        <w:t xml:space="preserve"> местного самоуправления муниципального образования Кировской области, на территории которого осуществляет </w:t>
      </w:r>
      <w:proofErr w:type="gramStart"/>
      <w:r w:rsidRPr="00A67D5B">
        <w:rPr>
          <w:rFonts w:ascii="Times New Roman" w:hAnsi="Times New Roman" w:cs="Times New Roman"/>
          <w:sz w:val="24"/>
          <w:szCs w:val="24"/>
        </w:rPr>
        <w:t>деятельность</w:t>
      </w:r>
      <w:proofErr w:type="gramEnd"/>
      <w:r w:rsidRPr="00A67D5B">
        <w:rPr>
          <w:rFonts w:ascii="Times New Roman" w:hAnsi="Times New Roman" w:cs="Times New Roman"/>
          <w:sz w:val="24"/>
          <w:szCs w:val="24"/>
        </w:rPr>
        <w:t xml:space="preserve"> сельскохозяйственный товаропроизводитель, наделен отдельными государственными полномочиями Кировской области по поддержке сельскохозяйственного производства) в порядке, установленном правовым актом министерства.</w:t>
      </w:r>
    </w:p>
    <w:p w:rsidR="00A67D5B" w:rsidRPr="00A67D5B" w:rsidRDefault="00A67D5B">
      <w:pPr>
        <w:pStyle w:val="ConsPlusNormal"/>
        <w:jc w:val="both"/>
        <w:rPr>
          <w:rFonts w:ascii="Times New Roman" w:hAnsi="Times New Roman" w:cs="Times New Roman"/>
          <w:sz w:val="24"/>
          <w:szCs w:val="24"/>
        </w:rPr>
      </w:pPr>
      <w:r w:rsidRPr="00A67D5B">
        <w:rPr>
          <w:rFonts w:ascii="Times New Roman" w:hAnsi="Times New Roman" w:cs="Times New Roman"/>
          <w:sz w:val="24"/>
          <w:szCs w:val="24"/>
        </w:rPr>
        <w:t xml:space="preserve">(в ред. </w:t>
      </w:r>
      <w:hyperlink r:id="rId33">
        <w:r w:rsidRPr="00A67D5B">
          <w:rPr>
            <w:rFonts w:ascii="Times New Roman" w:hAnsi="Times New Roman" w:cs="Times New Roman"/>
            <w:color w:val="0000FF"/>
            <w:sz w:val="24"/>
            <w:szCs w:val="24"/>
          </w:rPr>
          <w:t>постановления</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В случае получения отказа в предоставлении субсидии сельскохозяйственный товаропроизводитель после устранения причин, послуживших основанием для отказа, </w:t>
      </w:r>
      <w:r w:rsidRPr="00A67D5B">
        <w:rPr>
          <w:rFonts w:ascii="Times New Roman" w:hAnsi="Times New Roman" w:cs="Times New Roman"/>
          <w:sz w:val="24"/>
          <w:szCs w:val="24"/>
        </w:rPr>
        <w:lastRenderedPageBreak/>
        <w:t xml:space="preserve">вправе вновь подать документы в соответствии с </w:t>
      </w:r>
      <w:hyperlink w:anchor="P102">
        <w:r w:rsidRPr="00A67D5B">
          <w:rPr>
            <w:rFonts w:ascii="Times New Roman" w:hAnsi="Times New Roman" w:cs="Times New Roman"/>
            <w:color w:val="0000FF"/>
            <w:sz w:val="24"/>
            <w:szCs w:val="24"/>
          </w:rPr>
          <w:t>разделом 4</w:t>
        </w:r>
      </w:hyperlink>
      <w:r w:rsidRPr="00A67D5B">
        <w:rPr>
          <w:rFonts w:ascii="Times New Roman" w:hAnsi="Times New Roman" w:cs="Times New Roman"/>
          <w:sz w:val="24"/>
          <w:szCs w:val="24"/>
        </w:rPr>
        <w:t xml:space="preserve"> настоящего Порядка.</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4.2. Исключен. - </w:t>
      </w:r>
      <w:hyperlink r:id="rId34">
        <w:r w:rsidRPr="00A67D5B">
          <w:rPr>
            <w:rFonts w:ascii="Times New Roman" w:hAnsi="Times New Roman" w:cs="Times New Roman"/>
            <w:color w:val="0000FF"/>
            <w:sz w:val="24"/>
            <w:szCs w:val="24"/>
          </w:rPr>
          <w:t>Постановление</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4.3. Для подтверждения соответствия требованиям, установленным </w:t>
      </w:r>
      <w:hyperlink w:anchor="P69">
        <w:r w:rsidRPr="00A67D5B">
          <w:rPr>
            <w:rFonts w:ascii="Times New Roman" w:hAnsi="Times New Roman" w:cs="Times New Roman"/>
            <w:color w:val="0000FF"/>
            <w:sz w:val="24"/>
            <w:szCs w:val="24"/>
          </w:rPr>
          <w:t>подпунктами 2.1.1</w:t>
        </w:r>
      </w:hyperlink>
      <w:r w:rsidRPr="00A67D5B">
        <w:rPr>
          <w:rFonts w:ascii="Times New Roman" w:hAnsi="Times New Roman" w:cs="Times New Roman"/>
          <w:sz w:val="24"/>
          <w:szCs w:val="24"/>
        </w:rPr>
        <w:t xml:space="preserve"> и </w:t>
      </w:r>
      <w:hyperlink w:anchor="P78">
        <w:r w:rsidRPr="00A67D5B">
          <w:rPr>
            <w:rFonts w:ascii="Times New Roman" w:hAnsi="Times New Roman" w:cs="Times New Roman"/>
            <w:color w:val="0000FF"/>
            <w:sz w:val="24"/>
            <w:szCs w:val="24"/>
          </w:rPr>
          <w:t>2.1.2 пункта 2.1</w:t>
        </w:r>
      </w:hyperlink>
      <w:r w:rsidRPr="00A67D5B">
        <w:rPr>
          <w:rFonts w:ascii="Times New Roman" w:hAnsi="Times New Roman" w:cs="Times New Roman"/>
          <w:sz w:val="24"/>
          <w:szCs w:val="24"/>
        </w:rPr>
        <w:t xml:space="preserve"> настоящего Порядка, сельскохозяйственным товаропроизводителем представляются:</w:t>
      </w:r>
    </w:p>
    <w:p w:rsidR="00A67D5B" w:rsidRPr="00A67D5B" w:rsidRDefault="00A67D5B">
      <w:pPr>
        <w:pStyle w:val="ConsPlusNormal"/>
        <w:jc w:val="both"/>
        <w:rPr>
          <w:rFonts w:ascii="Times New Roman" w:hAnsi="Times New Roman" w:cs="Times New Roman"/>
          <w:sz w:val="24"/>
          <w:szCs w:val="24"/>
        </w:rPr>
      </w:pPr>
      <w:r w:rsidRPr="00A67D5B">
        <w:rPr>
          <w:rFonts w:ascii="Times New Roman" w:hAnsi="Times New Roman" w:cs="Times New Roman"/>
          <w:sz w:val="24"/>
          <w:szCs w:val="24"/>
        </w:rPr>
        <w:t xml:space="preserve">(в ред. </w:t>
      </w:r>
      <w:hyperlink r:id="rId35">
        <w:r w:rsidRPr="00A67D5B">
          <w:rPr>
            <w:rFonts w:ascii="Times New Roman" w:hAnsi="Times New Roman" w:cs="Times New Roman"/>
            <w:color w:val="0000FF"/>
            <w:sz w:val="24"/>
            <w:szCs w:val="24"/>
          </w:rPr>
          <w:t>постановления</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4.3.1. 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выданная налоговым органом Российской Федерации, на учете в котором состоит сельскохозяйственный товаропроизводитель, полученная первого числа месяца обращения за субсидией (представляется по инициативе сельскохозяйственного товаропроизводителя).</w:t>
      </w:r>
    </w:p>
    <w:p w:rsidR="00A67D5B" w:rsidRPr="00A67D5B" w:rsidRDefault="00A67D5B">
      <w:pPr>
        <w:pStyle w:val="ConsPlusNormal"/>
        <w:jc w:val="both"/>
        <w:rPr>
          <w:rFonts w:ascii="Times New Roman" w:hAnsi="Times New Roman" w:cs="Times New Roman"/>
          <w:sz w:val="24"/>
          <w:szCs w:val="24"/>
        </w:rPr>
      </w:pPr>
      <w:r w:rsidRPr="00A67D5B">
        <w:rPr>
          <w:rFonts w:ascii="Times New Roman" w:hAnsi="Times New Roman" w:cs="Times New Roman"/>
          <w:sz w:val="24"/>
          <w:szCs w:val="24"/>
        </w:rPr>
        <w:t>(</w:t>
      </w:r>
      <w:proofErr w:type="spellStart"/>
      <w:r w:rsidRPr="00A67D5B">
        <w:rPr>
          <w:rFonts w:ascii="Times New Roman" w:hAnsi="Times New Roman" w:cs="Times New Roman"/>
          <w:sz w:val="24"/>
          <w:szCs w:val="24"/>
        </w:rPr>
        <w:t>пп</w:t>
      </w:r>
      <w:proofErr w:type="spellEnd"/>
      <w:r w:rsidRPr="00A67D5B">
        <w:rPr>
          <w:rFonts w:ascii="Times New Roman" w:hAnsi="Times New Roman" w:cs="Times New Roman"/>
          <w:sz w:val="24"/>
          <w:szCs w:val="24"/>
        </w:rPr>
        <w:t xml:space="preserve">. 4.3.1 в ред. </w:t>
      </w:r>
      <w:hyperlink r:id="rId36">
        <w:r w:rsidRPr="00A67D5B">
          <w:rPr>
            <w:rFonts w:ascii="Times New Roman" w:hAnsi="Times New Roman" w:cs="Times New Roman"/>
            <w:color w:val="0000FF"/>
            <w:sz w:val="24"/>
            <w:szCs w:val="24"/>
          </w:rPr>
          <w:t>постановления</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4.3.2. Перечень уполномоченных лиц, включающий сведения о членах коллегиального исполнительного органа, лице, исполняющем функции единоличного исполнительного органа, и главном бухгалтере, по форме, установленной правовым актом министерства.</w:t>
      </w:r>
    </w:p>
    <w:p w:rsidR="00A67D5B" w:rsidRPr="00A67D5B" w:rsidRDefault="00A67D5B">
      <w:pPr>
        <w:pStyle w:val="ConsPlusNormal"/>
        <w:jc w:val="both"/>
        <w:rPr>
          <w:rFonts w:ascii="Times New Roman" w:hAnsi="Times New Roman" w:cs="Times New Roman"/>
          <w:sz w:val="24"/>
          <w:szCs w:val="24"/>
        </w:rPr>
      </w:pPr>
      <w:r w:rsidRPr="00A67D5B">
        <w:rPr>
          <w:rFonts w:ascii="Times New Roman" w:hAnsi="Times New Roman" w:cs="Times New Roman"/>
          <w:sz w:val="24"/>
          <w:szCs w:val="24"/>
        </w:rPr>
        <w:t>(</w:t>
      </w:r>
      <w:proofErr w:type="spellStart"/>
      <w:r w:rsidRPr="00A67D5B">
        <w:rPr>
          <w:rFonts w:ascii="Times New Roman" w:hAnsi="Times New Roman" w:cs="Times New Roman"/>
          <w:sz w:val="24"/>
          <w:szCs w:val="24"/>
        </w:rPr>
        <w:t>пп</w:t>
      </w:r>
      <w:proofErr w:type="spellEnd"/>
      <w:r w:rsidRPr="00A67D5B">
        <w:rPr>
          <w:rFonts w:ascii="Times New Roman" w:hAnsi="Times New Roman" w:cs="Times New Roman"/>
          <w:sz w:val="24"/>
          <w:szCs w:val="24"/>
        </w:rPr>
        <w:t xml:space="preserve">. 4.3.2 в ред. </w:t>
      </w:r>
      <w:hyperlink r:id="rId37">
        <w:r w:rsidRPr="00A67D5B">
          <w:rPr>
            <w:rFonts w:ascii="Times New Roman" w:hAnsi="Times New Roman" w:cs="Times New Roman"/>
            <w:color w:val="0000FF"/>
            <w:sz w:val="24"/>
            <w:szCs w:val="24"/>
          </w:rPr>
          <w:t>постановления</w:t>
        </w:r>
      </w:hyperlink>
      <w:r w:rsidRPr="00A67D5B">
        <w:rPr>
          <w:rFonts w:ascii="Times New Roman" w:hAnsi="Times New Roman" w:cs="Times New Roman"/>
          <w:sz w:val="24"/>
          <w:szCs w:val="24"/>
        </w:rPr>
        <w:t xml:space="preserve"> Правительства Кировской области от 18.04.2023 N 189-П)</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4.3-1. </w:t>
      </w:r>
      <w:proofErr w:type="gramStart"/>
      <w:r w:rsidRPr="00A67D5B">
        <w:rPr>
          <w:rFonts w:ascii="Times New Roman" w:hAnsi="Times New Roman" w:cs="Times New Roman"/>
          <w:sz w:val="24"/>
          <w:szCs w:val="24"/>
        </w:rPr>
        <w:t xml:space="preserve">Запрещается требовать от сельскохозяйственных товаропроизводителей представления документов и информации в целях подтверждения соответствия их требованиям, определенным </w:t>
      </w:r>
      <w:hyperlink w:anchor="P69">
        <w:r w:rsidRPr="00A67D5B">
          <w:rPr>
            <w:rFonts w:ascii="Times New Roman" w:hAnsi="Times New Roman" w:cs="Times New Roman"/>
            <w:color w:val="0000FF"/>
            <w:sz w:val="24"/>
            <w:szCs w:val="24"/>
          </w:rPr>
          <w:t>подпунктом 2.1.1 пункта 2.1</w:t>
        </w:r>
      </w:hyperlink>
      <w:r w:rsidRPr="00A67D5B">
        <w:rPr>
          <w:rFonts w:ascii="Times New Roman" w:hAnsi="Times New Roman" w:cs="Times New Roman"/>
          <w:sz w:val="24"/>
          <w:szCs w:val="24"/>
        </w:rP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сельскохозяйственный товаропроизводитель готов представить указанные документы и информацию министерству по собственной инициативе.</w:t>
      </w:r>
      <w:proofErr w:type="gramEnd"/>
    </w:p>
    <w:p w:rsidR="00A67D5B" w:rsidRPr="00A67D5B" w:rsidRDefault="00A67D5B">
      <w:pPr>
        <w:pStyle w:val="ConsPlusNormal"/>
        <w:jc w:val="both"/>
        <w:rPr>
          <w:rFonts w:ascii="Times New Roman" w:hAnsi="Times New Roman" w:cs="Times New Roman"/>
          <w:sz w:val="24"/>
          <w:szCs w:val="24"/>
        </w:rPr>
      </w:pPr>
      <w:r w:rsidRPr="00A67D5B">
        <w:rPr>
          <w:rFonts w:ascii="Times New Roman" w:hAnsi="Times New Roman" w:cs="Times New Roman"/>
          <w:sz w:val="24"/>
          <w:szCs w:val="24"/>
        </w:rPr>
        <w:t>(</w:t>
      </w:r>
      <w:proofErr w:type="gramStart"/>
      <w:r w:rsidRPr="00A67D5B">
        <w:rPr>
          <w:rFonts w:ascii="Times New Roman" w:hAnsi="Times New Roman" w:cs="Times New Roman"/>
          <w:sz w:val="24"/>
          <w:szCs w:val="24"/>
        </w:rPr>
        <w:t>п</w:t>
      </w:r>
      <w:proofErr w:type="gramEnd"/>
      <w:r w:rsidRPr="00A67D5B">
        <w:rPr>
          <w:rFonts w:ascii="Times New Roman" w:hAnsi="Times New Roman" w:cs="Times New Roman"/>
          <w:sz w:val="24"/>
          <w:szCs w:val="24"/>
        </w:rPr>
        <w:t xml:space="preserve">. 4.3-1 введен </w:t>
      </w:r>
      <w:hyperlink r:id="rId38">
        <w:r w:rsidRPr="00A67D5B">
          <w:rPr>
            <w:rFonts w:ascii="Times New Roman" w:hAnsi="Times New Roman" w:cs="Times New Roman"/>
            <w:color w:val="0000FF"/>
            <w:sz w:val="24"/>
            <w:szCs w:val="24"/>
          </w:rPr>
          <w:t>постановлением</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4.4. Для получения субсидии сельскохозяйственным товаропроизводителем представляются:</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заявление о предоставлении субсидии, составленное по форме, установленной правовым актом министерства;</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акт приема выполненных работ, составленный по форме, установленной правовым актом министерства;</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заверенные руководителем сельскохозяйственного товаропроизводителя копии договора о выполнении работ и документов, подтверждающих выполнение работ и их оплату (в случае выполнения работ по заказу сельскохозяйственного товаропроизводителя третьими лицами);</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заверенная руководителем сельскохозяйственного товаропроизводителя копия документа, подтверждающего оплату работ по изготовлению проектно-сметной документации;</w:t>
      </w:r>
    </w:p>
    <w:p w:rsidR="00A67D5B" w:rsidRPr="00A67D5B" w:rsidRDefault="00A67D5B">
      <w:pPr>
        <w:pStyle w:val="ConsPlusNormal"/>
        <w:jc w:val="both"/>
        <w:rPr>
          <w:rFonts w:ascii="Times New Roman" w:hAnsi="Times New Roman" w:cs="Times New Roman"/>
          <w:sz w:val="24"/>
          <w:szCs w:val="24"/>
        </w:rPr>
      </w:pPr>
      <w:r w:rsidRPr="00A67D5B">
        <w:rPr>
          <w:rFonts w:ascii="Times New Roman" w:hAnsi="Times New Roman" w:cs="Times New Roman"/>
          <w:sz w:val="24"/>
          <w:szCs w:val="24"/>
        </w:rPr>
        <w:t xml:space="preserve">(в ред. </w:t>
      </w:r>
      <w:hyperlink r:id="rId39">
        <w:r w:rsidRPr="00A67D5B">
          <w:rPr>
            <w:rFonts w:ascii="Times New Roman" w:hAnsi="Times New Roman" w:cs="Times New Roman"/>
            <w:color w:val="0000FF"/>
            <w:sz w:val="24"/>
            <w:szCs w:val="24"/>
          </w:rPr>
          <w:t>постановления</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заверенная руководителем сельскохозяйственного товаропроизводителя копия </w:t>
      </w:r>
      <w:r w:rsidRPr="00A67D5B">
        <w:rPr>
          <w:rFonts w:ascii="Times New Roman" w:hAnsi="Times New Roman" w:cs="Times New Roman"/>
          <w:sz w:val="24"/>
          <w:szCs w:val="24"/>
        </w:rPr>
        <w:lastRenderedPageBreak/>
        <w:t>проектно-сметной документации на выполнение работ, утвержденной сельскохозяйственным товаропроизводителем;</w:t>
      </w:r>
    </w:p>
    <w:p w:rsidR="00A67D5B" w:rsidRPr="00A67D5B" w:rsidRDefault="00A67D5B">
      <w:pPr>
        <w:pStyle w:val="ConsPlusNormal"/>
        <w:jc w:val="both"/>
        <w:rPr>
          <w:rFonts w:ascii="Times New Roman" w:hAnsi="Times New Roman" w:cs="Times New Roman"/>
          <w:sz w:val="24"/>
          <w:szCs w:val="24"/>
        </w:rPr>
      </w:pPr>
      <w:r w:rsidRPr="00A67D5B">
        <w:rPr>
          <w:rFonts w:ascii="Times New Roman" w:hAnsi="Times New Roman" w:cs="Times New Roman"/>
          <w:sz w:val="24"/>
          <w:szCs w:val="24"/>
        </w:rPr>
        <w:t xml:space="preserve">(в ред. </w:t>
      </w:r>
      <w:hyperlink r:id="rId40">
        <w:r w:rsidRPr="00A67D5B">
          <w:rPr>
            <w:rFonts w:ascii="Times New Roman" w:hAnsi="Times New Roman" w:cs="Times New Roman"/>
            <w:color w:val="0000FF"/>
            <w:sz w:val="24"/>
            <w:szCs w:val="24"/>
          </w:rPr>
          <w:t>постановления</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расчет размера средств на предоставление субсидии, составленный по форме, установленной правовым актом министерства;</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опись документов, представленных для подтверждения соблюдения условий предоставления субсидии, составленная по форме, установленной правовым актом министерства;</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заверенные руководителем сельскохозяйственного товаропроизводителя копии документов, подтверждающих наличие у сельскохозяйственного товаропроизводителя прав пользования земельными участками, на которых осуществляется реализация мероприятий проектов мелиорации.</w:t>
      </w:r>
    </w:p>
    <w:p w:rsidR="00A67D5B" w:rsidRPr="00A67D5B" w:rsidRDefault="00A67D5B">
      <w:pPr>
        <w:pStyle w:val="ConsPlusNormal"/>
        <w:jc w:val="both"/>
        <w:rPr>
          <w:rFonts w:ascii="Times New Roman" w:hAnsi="Times New Roman" w:cs="Times New Roman"/>
          <w:sz w:val="24"/>
          <w:szCs w:val="24"/>
        </w:rPr>
      </w:pPr>
      <w:r w:rsidRPr="00A67D5B">
        <w:rPr>
          <w:rFonts w:ascii="Times New Roman" w:hAnsi="Times New Roman" w:cs="Times New Roman"/>
          <w:sz w:val="24"/>
          <w:szCs w:val="24"/>
        </w:rPr>
        <w:t xml:space="preserve">(абзац введен </w:t>
      </w:r>
      <w:hyperlink r:id="rId41">
        <w:r w:rsidRPr="00A67D5B">
          <w:rPr>
            <w:rFonts w:ascii="Times New Roman" w:hAnsi="Times New Roman" w:cs="Times New Roman"/>
            <w:color w:val="0000FF"/>
            <w:sz w:val="24"/>
            <w:szCs w:val="24"/>
          </w:rPr>
          <w:t>постановлением</w:t>
        </w:r>
      </w:hyperlink>
      <w:r w:rsidRPr="00A67D5B">
        <w:rPr>
          <w:rFonts w:ascii="Times New Roman" w:hAnsi="Times New Roman" w:cs="Times New Roman"/>
          <w:sz w:val="24"/>
          <w:szCs w:val="24"/>
        </w:rPr>
        <w:t xml:space="preserve"> Правительства Кировской области от 18.04.2023 N 189-П)</w:t>
      </w: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Title"/>
        <w:ind w:firstLine="540"/>
        <w:jc w:val="both"/>
        <w:outlineLvl w:val="1"/>
        <w:rPr>
          <w:rFonts w:ascii="Times New Roman" w:hAnsi="Times New Roman" w:cs="Times New Roman"/>
          <w:sz w:val="24"/>
          <w:szCs w:val="24"/>
        </w:rPr>
      </w:pPr>
      <w:r w:rsidRPr="00A67D5B">
        <w:rPr>
          <w:rFonts w:ascii="Times New Roman" w:hAnsi="Times New Roman" w:cs="Times New Roman"/>
          <w:sz w:val="24"/>
          <w:szCs w:val="24"/>
        </w:rPr>
        <w:t>5. Порядок предоставления субсидий</w:t>
      </w: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Normal"/>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5.1. Исключен. - </w:t>
      </w:r>
      <w:hyperlink r:id="rId42">
        <w:r w:rsidRPr="00A67D5B">
          <w:rPr>
            <w:rFonts w:ascii="Times New Roman" w:hAnsi="Times New Roman" w:cs="Times New Roman"/>
            <w:color w:val="0000FF"/>
            <w:sz w:val="24"/>
            <w:szCs w:val="24"/>
          </w:rPr>
          <w:t>Постановление</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5.2. Министерство:</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5.2.1. Регистрирует документы, представленные сельскохозяйственным товаропроизводителем, в журнале регистрации, форма которого устанавливается правовым актом министерства, в день их подачи.</w:t>
      </w:r>
    </w:p>
    <w:p w:rsidR="00A67D5B" w:rsidRPr="00A67D5B" w:rsidRDefault="00A67D5B">
      <w:pPr>
        <w:pStyle w:val="ConsPlusNormal"/>
        <w:jc w:val="both"/>
        <w:rPr>
          <w:rFonts w:ascii="Times New Roman" w:hAnsi="Times New Roman" w:cs="Times New Roman"/>
          <w:sz w:val="24"/>
          <w:szCs w:val="24"/>
        </w:rPr>
      </w:pPr>
      <w:r w:rsidRPr="00A67D5B">
        <w:rPr>
          <w:rFonts w:ascii="Times New Roman" w:hAnsi="Times New Roman" w:cs="Times New Roman"/>
          <w:sz w:val="24"/>
          <w:szCs w:val="24"/>
        </w:rPr>
        <w:t>(</w:t>
      </w:r>
      <w:proofErr w:type="gramStart"/>
      <w:r w:rsidRPr="00A67D5B">
        <w:rPr>
          <w:rFonts w:ascii="Times New Roman" w:hAnsi="Times New Roman" w:cs="Times New Roman"/>
          <w:sz w:val="24"/>
          <w:szCs w:val="24"/>
        </w:rPr>
        <w:t>в</w:t>
      </w:r>
      <w:proofErr w:type="gramEnd"/>
      <w:r w:rsidRPr="00A67D5B">
        <w:rPr>
          <w:rFonts w:ascii="Times New Roman" w:hAnsi="Times New Roman" w:cs="Times New Roman"/>
          <w:sz w:val="24"/>
          <w:szCs w:val="24"/>
        </w:rPr>
        <w:t xml:space="preserve"> ред. </w:t>
      </w:r>
      <w:hyperlink r:id="rId43">
        <w:r w:rsidRPr="00A67D5B">
          <w:rPr>
            <w:rFonts w:ascii="Times New Roman" w:hAnsi="Times New Roman" w:cs="Times New Roman"/>
            <w:color w:val="0000FF"/>
            <w:sz w:val="24"/>
            <w:szCs w:val="24"/>
          </w:rPr>
          <w:t>постановления</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5.2.2. Проверяет документы, подготовленные сельскохозяйственным товаропроизводителем и переданные в министерство, на наличие оснований для отказа в предоставлении субсидии, указанных в </w:t>
      </w:r>
      <w:hyperlink w:anchor="P89">
        <w:r w:rsidRPr="00A67D5B">
          <w:rPr>
            <w:rFonts w:ascii="Times New Roman" w:hAnsi="Times New Roman" w:cs="Times New Roman"/>
            <w:color w:val="0000FF"/>
            <w:sz w:val="24"/>
            <w:szCs w:val="24"/>
          </w:rPr>
          <w:t>разделе 3</w:t>
        </w:r>
      </w:hyperlink>
      <w:r w:rsidRPr="00A67D5B">
        <w:rPr>
          <w:rFonts w:ascii="Times New Roman" w:hAnsi="Times New Roman" w:cs="Times New Roman"/>
          <w:sz w:val="24"/>
          <w:szCs w:val="24"/>
        </w:rPr>
        <w:t xml:space="preserve"> настоящего Порядка.</w:t>
      </w:r>
    </w:p>
    <w:p w:rsidR="00A67D5B" w:rsidRPr="00A67D5B" w:rsidRDefault="00A67D5B">
      <w:pPr>
        <w:pStyle w:val="ConsPlusNormal"/>
        <w:spacing w:before="220"/>
        <w:ind w:firstLine="540"/>
        <w:jc w:val="both"/>
        <w:rPr>
          <w:rFonts w:ascii="Times New Roman" w:hAnsi="Times New Roman" w:cs="Times New Roman"/>
          <w:sz w:val="24"/>
          <w:szCs w:val="24"/>
        </w:rPr>
      </w:pPr>
      <w:proofErr w:type="gramStart"/>
      <w:r w:rsidRPr="00A67D5B">
        <w:rPr>
          <w:rFonts w:ascii="Times New Roman" w:hAnsi="Times New Roman" w:cs="Times New Roman"/>
          <w:sz w:val="24"/>
          <w:szCs w:val="24"/>
        </w:rPr>
        <w:t>В случае если орган местного самоуправления муниципального образования Кировской области, на территории которого осуществляет деятельность сельскохозяйственный товаропроизводитель, не наделен отдельными государственными полномочиями Кировской области по поддержке сельскохозяйственного производства, проводит проверку полноты представленных сельскохозяйственным товаропроизводителем документов, достоверности сведений в них, включая суммы произведенных затрат, правильность исчисления размера субсидии, подлежащей предоставлению сельскохозяйственному товаропроизводителю, а также соблюдения установленных форм таких документов и сроков</w:t>
      </w:r>
      <w:proofErr w:type="gramEnd"/>
      <w:r w:rsidRPr="00A67D5B">
        <w:rPr>
          <w:rFonts w:ascii="Times New Roman" w:hAnsi="Times New Roman" w:cs="Times New Roman"/>
          <w:sz w:val="24"/>
          <w:szCs w:val="24"/>
        </w:rPr>
        <w:t xml:space="preserve"> их представления. При отсутствии указанных недостатков в представленных документах делает соответствующую отметку в заявлении о предоставлении субсидии.</w:t>
      </w:r>
    </w:p>
    <w:p w:rsidR="00A67D5B" w:rsidRPr="00A67D5B" w:rsidRDefault="00A67D5B">
      <w:pPr>
        <w:pStyle w:val="ConsPlusNormal"/>
        <w:jc w:val="both"/>
        <w:rPr>
          <w:rFonts w:ascii="Times New Roman" w:hAnsi="Times New Roman" w:cs="Times New Roman"/>
          <w:sz w:val="24"/>
          <w:szCs w:val="24"/>
        </w:rPr>
      </w:pPr>
      <w:r w:rsidRPr="00A67D5B">
        <w:rPr>
          <w:rFonts w:ascii="Times New Roman" w:hAnsi="Times New Roman" w:cs="Times New Roman"/>
          <w:sz w:val="24"/>
          <w:szCs w:val="24"/>
        </w:rPr>
        <w:t>(</w:t>
      </w:r>
      <w:proofErr w:type="gramStart"/>
      <w:r w:rsidRPr="00A67D5B">
        <w:rPr>
          <w:rFonts w:ascii="Times New Roman" w:hAnsi="Times New Roman" w:cs="Times New Roman"/>
          <w:sz w:val="24"/>
          <w:szCs w:val="24"/>
        </w:rPr>
        <w:t>а</w:t>
      </w:r>
      <w:proofErr w:type="gramEnd"/>
      <w:r w:rsidRPr="00A67D5B">
        <w:rPr>
          <w:rFonts w:ascii="Times New Roman" w:hAnsi="Times New Roman" w:cs="Times New Roman"/>
          <w:sz w:val="24"/>
          <w:szCs w:val="24"/>
        </w:rPr>
        <w:t xml:space="preserve">бзац введен </w:t>
      </w:r>
      <w:hyperlink r:id="rId44">
        <w:r w:rsidRPr="00A67D5B">
          <w:rPr>
            <w:rFonts w:ascii="Times New Roman" w:hAnsi="Times New Roman" w:cs="Times New Roman"/>
            <w:color w:val="0000FF"/>
            <w:sz w:val="24"/>
            <w:szCs w:val="24"/>
          </w:rPr>
          <w:t>постановлением</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5.2.3. Не позднее 10 рабочих дней со дня регистрации документов:</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5.2.3.1. </w:t>
      </w:r>
      <w:proofErr w:type="gramStart"/>
      <w:r w:rsidRPr="00A67D5B">
        <w:rPr>
          <w:rFonts w:ascii="Times New Roman" w:hAnsi="Times New Roman" w:cs="Times New Roman"/>
          <w:sz w:val="24"/>
          <w:szCs w:val="24"/>
        </w:rPr>
        <w:t xml:space="preserve">С целью проверки соблюдения сельскохозяйственным товаропроизводителем требований, изложенных в </w:t>
      </w:r>
      <w:hyperlink w:anchor="P69">
        <w:r w:rsidRPr="00A67D5B">
          <w:rPr>
            <w:rFonts w:ascii="Times New Roman" w:hAnsi="Times New Roman" w:cs="Times New Roman"/>
            <w:color w:val="0000FF"/>
            <w:sz w:val="24"/>
            <w:szCs w:val="24"/>
          </w:rPr>
          <w:t>подпунктах 2.1.1</w:t>
        </w:r>
      </w:hyperlink>
      <w:r w:rsidRPr="00A67D5B">
        <w:rPr>
          <w:rFonts w:ascii="Times New Roman" w:hAnsi="Times New Roman" w:cs="Times New Roman"/>
          <w:sz w:val="24"/>
          <w:szCs w:val="24"/>
        </w:rPr>
        <w:t xml:space="preserve"> и </w:t>
      </w:r>
      <w:hyperlink w:anchor="P78">
        <w:r w:rsidRPr="00A67D5B">
          <w:rPr>
            <w:rFonts w:ascii="Times New Roman" w:hAnsi="Times New Roman" w:cs="Times New Roman"/>
            <w:color w:val="0000FF"/>
            <w:sz w:val="24"/>
            <w:szCs w:val="24"/>
          </w:rPr>
          <w:t>2.1.2 пункта 2.1</w:t>
        </w:r>
      </w:hyperlink>
      <w:r w:rsidRPr="00A67D5B">
        <w:rPr>
          <w:rFonts w:ascii="Times New Roman" w:hAnsi="Times New Roman" w:cs="Times New Roman"/>
          <w:sz w:val="24"/>
          <w:szCs w:val="24"/>
        </w:rPr>
        <w:t xml:space="preserve"> настоящего Порядка, в рамках межведомственного информационного взаимодействия готовит и направляет соответствующий запрос в налоговый орган, на учете в котором состоит сельскохозяйственный товаропроизводитель, об уплате заявителем налогов, сборов, страховых взносов, пеней, штрафов, процентов, подлежащих уплате в соответствии с </w:t>
      </w:r>
      <w:r w:rsidRPr="00A67D5B">
        <w:rPr>
          <w:rFonts w:ascii="Times New Roman" w:hAnsi="Times New Roman" w:cs="Times New Roman"/>
          <w:sz w:val="24"/>
          <w:szCs w:val="24"/>
        </w:rPr>
        <w:lastRenderedPageBreak/>
        <w:t>законодательством Российской Федерации о налогах и сборах, а</w:t>
      </w:r>
      <w:proofErr w:type="gramEnd"/>
      <w:r w:rsidRPr="00A67D5B">
        <w:rPr>
          <w:rFonts w:ascii="Times New Roman" w:hAnsi="Times New Roman" w:cs="Times New Roman"/>
          <w:sz w:val="24"/>
          <w:szCs w:val="24"/>
        </w:rPr>
        <w:t xml:space="preserve"> также получает иные сведения о соблюдении заявителем требований, изложенных в </w:t>
      </w:r>
      <w:hyperlink w:anchor="P70">
        <w:r w:rsidRPr="00A67D5B">
          <w:rPr>
            <w:rFonts w:ascii="Times New Roman" w:hAnsi="Times New Roman" w:cs="Times New Roman"/>
            <w:color w:val="0000FF"/>
            <w:sz w:val="24"/>
            <w:szCs w:val="24"/>
          </w:rPr>
          <w:t>подпунктах 2.1.1.1</w:t>
        </w:r>
      </w:hyperlink>
      <w:r w:rsidRPr="00A67D5B">
        <w:rPr>
          <w:rFonts w:ascii="Times New Roman" w:hAnsi="Times New Roman" w:cs="Times New Roman"/>
          <w:sz w:val="24"/>
          <w:szCs w:val="24"/>
        </w:rPr>
        <w:t xml:space="preserve"> - </w:t>
      </w:r>
      <w:hyperlink w:anchor="P77">
        <w:r w:rsidRPr="00A67D5B">
          <w:rPr>
            <w:rFonts w:ascii="Times New Roman" w:hAnsi="Times New Roman" w:cs="Times New Roman"/>
            <w:color w:val="0000FF"/>
            <w:sz w:val="24"/>
            <w:szCs w:val="24"/>
          </w:rPr>
          <w:t>2.1.1.8 пункта 2.1</w:t>
        </w:r>
      </w:hyperlink>
      <w:r w:rsidRPr="00A67D5B">
        <w:rPr>
          <w:rFonts w:ascii="Times New Roman" w:hAnsi="Times New Roman" w:cs="Times New Roman"/>
          <w:sz w:val="24"/>
          <w:szCs w:val="24"/>
        </w:rPr>
        <w:t xml:space="preserve"> настоящего Порядка.</w:t>
      </w:r>
    </w:p>
    <w:p w:rsidR="00A67D5B" w:rsidRPr="00A67D5B" w:rsidRDefault="00A67D5B">
      <w:pPr>
        <w:pStyle w:val="ConsPlusNormal"/>
        <w:jc w:val="both"/>
        <w:rPr>
          <w:rFonts w:ascii="Times New Roman" w:hAnsi="Times New Roman" w:cs="Times New Roman"/>
          <w:sz w:val="24"/>
          <w:szCs w:val="24"/>
        </w:rPr>
      </w:pPr>
      <w:r w:rsidRPr="00A67D5B">
        <w:rPr>
          <w:rFonts w:ascii="Times New Roman" w:hAnsi="Times New Roman" w:cs="Times New Roman"/>
          <w:sz w:val="24"/>
          <w:szCs w:val="24"/>
        </w:rPr>
        <w:t>(</w:t>
      </w:r>
      <w:proofErr w:type="spellStart"/>
      <w:r w:rsidRPr="00A67D5B">
        <w:rPr>
          <w:rFonts w:ascii="Times New Roman" w:hAnsi="Times New Roman" w:cs="Times New Roman"/>
          <w:sz w:val="24"/>
          <w:szCs w:val="24"/>
        </w:rPr>
        <w:t>пп</w:t>
      </w:r>
      <w:proofErr w:type="spellEnd"/>
      <w:r w:rsidRPr="00A67D5B">
        <w:rPr>
          <w:rFonts w:ascii="Times New Roman" w:hAnsi="Times New Roman" w:cs="Times New Roman"/>
          <w:sz w:val="24"/>
          <w:szCs w:val="24"/>
        </w:rPr>
        <w:t xml:space="preserve">. 5.2.3.1 в ред. </w:t>
      </w:r>
      <w:hyperlink r:id="rId45">
        <w:r w:rsidRPr="00A67D5B">
          <w:rPr>
            <w:rFonts w:ascii="Times New Roman" w:hAnsi="Times New Roman" w:cs="Times New Roman"/>
            <w:color w:val="0000FF"/>
            <w:sz w:val="24"/>
            <w:szCs w:val="24"/>
          </w:rPr>
          <w:t>постановления</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5.2.3.2. В случае выявления хотя бы одного из оснований для отказа в предоставлении субсидии:</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5.2.3.2.1. </w:t>
      </w:r>
      <w:proofErr w:type="gramStart"/>
      <w:r w:rsidRPr="00A67D5B">
        <w:rPr>
          <w:rFonts w:ascii="Times New Roman" w:hAnsi="Times New Roman" w:cs="Times New Roman"/>
          <w:sz w:val="24"/>
          <w:szCs w:val="24"/>
        </w:rPr>
        <w:t>Готовит письменное уведомление об отказе в предоставлении субсидии (с указанием оснований для отказа) и направляет его с приложением документов, переданных органом местного самоуправления или представленных сельскохозяйственным товаропроизводителем, с нарочным (под подпись) или заказным письмом с уведомлением о вручении подавшему их сельскохозяйственному товаропроизводителю не позднее 10 рабочих дней со дня получения документов.</w:t>
      </w:r>
      <w:proofErr w:type="gramEnd"/>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5.2.3.2.2. Вносит соответствующую запись в журнал регистрации.</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5.2.3.3. При отсутствии оснований для отказа в предоставлении субсидии:</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5.2.3.3.1. Исключен. - </w:t>
      </w:r>
      <w:hyperlink r:id="rId46">
        <w:r w:rsidRPr="00A67D5B">
          <w:rPr>
            <w:rFonts w:ascii="Times New Roman" w:hAnsi="Times New Roman" w:cs="Times New Roman"/>
            <w:color w:val="0000FF"/>
            <w:sz w:val="24"/>
            <w:szCs w:val="24"/>
          </w:rPr>
          <w:t>Постановление</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spacing w:before="220"/>
        <w:ind w:firstLine="540"/>
        <w:jc w:val="both"/>
        <w:rPr>
          <w:rFonts w:ascii="Times New Roman" w:hAnsi="Times New Roman" w:cs="Times New Roman"/>
          <w:sz w:val="24"/>
          <w:szCs w:val="24"/>
        </w:rPr>
      </w:pPr>
      <w:bookmarkStart w:id="10" w:name="P146"/>
      <w:bookmarkEnd w:id="10"/>
      <w:r w:rsidRPr="00A67D5B">
        <w:rPr>
          <w:rFonts w:ascii="Times New Roman" w:hAnsi="Times New Roman" w:cs="Times New Roman"/>
          <w:sz w:val="24"/>
          <w:szCs w:val="24"/>
        </w:rPr>
        <w:t xml:space="preserve">5.2.3.3.2. Заключает с сельскохозяйственным товаропроизводителем при условии его соответствия требованиям, указанным в </w:t>
      </w:r>
      <w:hyperlink w:anchor="P68">
        <w:r w:rsidRPr="00A67D5B">
          <w:rPr>
            <w:rFonts w:ascii="Times New Roman" w:hAnsi="Times New Roman" w:cs="Times New Roman"/>
            <w:color w:val="0000FF"/>
            <w:sz w:val="24"/>
            <w:szCs w:val="24"/>
          </w:rPr>
          <w:t>пункте 2.1 раздела 2</w:t>
        </w:r>
      </w:hyperlink>
      <w:r w:rsidRPr="00A67D5B">
        <w:rPr>
          <w:rFonts w:ascii="Times New Roman" w:hAnsi="Times New Roman" w:cs="Times New Roman"/>
          <w:sz w:val="24"/>
          <w:szCs w:val="24"/>
        </w:rPr>
        <w:t xml:space="preserve"> настоящего Порядка, соглашение о предоставлении субсидии.</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В соглашении о предоставлении субсидии </w:t>
      </w:r>
      <w:proofErr w:type="gramStart"/>
      <w:r w:rsidRPr="00A67D5B">
        <w:rPr>
          <w:rFonts w:ascii="Times New Roman" w:hAnsi="Times New Roman" w:cs="Times New Roman"/>
          <w:sz w:val="24"/>
          <w:szCs w:val="24"/>
        </w:rPr>
        <w:t>предусматриваются</w:t>
      </w:r>
      <w:proofErr w:type="gramEnd"/>
      <w:r w:rsidRPr="00A67D5B">
        <w:rPr>
          <w:rFonts w:ascii="Times New Roman" w:hAnsi="Times New Roman" w:cs="Times New Roman"/>
          <w:sz w:val="24"/>
          <w:szCs w:val="24"/>
        </w:rPr>
        <w:t xml:space="preserve"> в том числе обязательство по достижению результатов использования субсидии, результаты использования субсидии и их значения, плановый объем производства сельскохозяйственной продукции на три года на земельных участках, на которых проведены мелиоративные мероприятия (в случае предоставления субсидии за счет средств федерального и областного бюджетов), требования к отчетности о выполнении условий соглашения о предоставлении субсидии, формы дополнительной </w:t>
      </w:r>
      <w:proofErr w:type="gramStart"/>
      <w:r w:rsidRPr="00A67D5B">
        <w:rPr>
          <w:rFonts w:ascii="Times New Roman" w:hAnsi="Times New Roman" w:cs="Times New Roman"/>
          <w:sz w:val="24"/>
          <w:szCs w:val="24"/>
        </w:rPr>
        <w:t xml:space="preserve">отчетности и сроки ее представления, согласие на осуществление министерством проверки соблюдения получателем субсидии порядка и условий предоставления субсидии, в том числе в части достижения результатов использования субсидии, органами государственного финансового контроля проверки соблюдения получателем субсидии порядка и условий предоставления субсидии в соответствии со </w:t>
      </w:r>
      <w:hyperlink r:id="rId47">
        <w:r w:rsidRPr="00A67D5B">
          <w:rPr>
            <w:rFonts w:ascii="Times New Roman" w:hAnsi="Times New Roman" w:cs="Times New Roman"/>
            <w:color w:val="0000FF"/>
            <w:sz w:val="24"/>
            <w:szCs w:val="24"/>
          </w:rPr>
          <w:t>статьями 268.1</w:t>
        </w:r>
      </w:hyperlink>
      <w:r w:rsidRPr="00A67D5B">
        <w:rPr>
          <w:rFonts w:ascii="Times New Roman" w:hAnsi="Times New Roman" w:cs="Times New Roman"/>
          <w:sz w:val="24"/>
          <w:szCs w:val="24"/>
        </w:rPr>
        <w:t xml:space="preserve"> и </w:t>
      </w:r>
      <w:hyperlink r:id="rId48">
        <w:r w:rsidRPr="00A67D5B">
          <w:rPr>
            <w:rFonts w:ascii="Times New Roman" w:hAnsi="Times New Roman" w:cs="Times New Roman"/>
            <w:color w:val="0000FF"/>
            <w:sz w:val="24"/>
            <w:szCs w:val="24"/>
          </w:rPr>
          <w:t>269.2</w:t>
        </w:r>
      </w:hyperlink>
      <w:r w:rsidRPr="00A67D5B">
        <w:rPr>
          <w:rFonts w:ascii="Times New Roman" w:hAnsi="Times New Roman" w:cs="Times New Roman"/>
          <w:sz w:val="24"/>
          <w:szCs w:val="24"/>
        </w:rPr>
        <w:t xml:space="preserve"> Бюджетного кодекса Российской Федерации, а также условия о согласовании новых условий соглашения о</w:t>
      </w:r>
      <w:proofErr w:type="gramEnd"/>
      <w:r w:rsidRPr="00A67D5B">
        <w:rPr>
          <w:rFonts w:ascii="Times New Roman" w:hAnsi="Times New Roman" w:cs="Times New Roman"/>
          <w:sz w:val="24"/>
          <w:szCs w:val="24"/>
        </w:rPr>
        <w:t xml:space="preserve"> </w:t>
      </w:r>
      <w:proofErr w:type="gramStart"/>
      <w:r w:rsidRPr="00A67D5B">
        <w:rPr>
          <w:rFonts w:ascii="Times New Roman" w:hAnsi="Times New Roman" w:cs="Times New Roman"/>
          <w:sz w:val="24"/>
          <w:szCs w:val="24"/>
        </w:rPr>
        <w:t xml:space="preserve">предоставлении субсидии или расторжения соглашения о предоставлении субсидии при </w:t>
      </w:r>
      <w:proofErr w:type="spellStart"/>
      <w:r w:rsidRPr="00A67D5B">
        <w:rPr>
          <w:rFonts w:ascii="Times New Roman" w:hAnsi="Times New Roman" w:cs="Times New Roman"/>
          <w:sz w:val="24"/>
          <w:szCs w:val="24"/>
        </w:rPr>
        <w:t>недостижении</w:t>
      </w:r>
      <w:proofErr w:type="spellEnd"/>
      <w:r w:rsidRPr="00A67D5B">
        <w:rPr>
          <w:rFonts w:ascii="Times New Roman" w:hAnsi="Times New Roman" w:cs="Times New Roman"/>
          <w:sz w:val="24"/>
          <w:szCs w:val="24"/>
        </w:rPr>
        <w:t xml:space="preserve"> согласия о включении новых условий в соглашение о предоставлении субсидии в случае уменьшения министерству как получателю бюджетных средств на соответствующий финансовый год ранее доведенных лимитов бюджетных обязательств, приводящего к невозможности предоставления субсидии в размере, определенном соглашением о предоставлении субсидии.</w:t>
      </w:r>
      <w:proofErr w:type="gramEnd"/>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Плановый объем производства сельскохозяйственной продукции на три года на земельных участках, на которых проведены мелиоративные мероприятия, устанавливается по предложению сельскохозяйственного товаропроизводителя, указанному в его письме, входящем в состав заявочной документации в соответствии с Порядком отбора проектов мелиорации, утверждаемым правовым актом Министерства сельского хозяйства Российской Федерации.</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lastRenderedPageBreak/>
        <w:t>Соглашение о предоставлении субсидии, дополнительное соглашение к соглашению о предоставлении субсидии, в том числе дополнительное соглашение о расторжении соглашения о предоставлении субсидии (при необходимости), заключаются:</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в соответствии с типовой формой, установленной Министерством финансов Российской Федерации (в случае предоставления субсидии за счет средств федерального и областного бюджетов);</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в соответствии с типовой формой, установленной министерством финансов Кировской области (в случае предоставления субсидии исключительно за счет средств областного бюджета).</w:t>
      </w:r>
    </w:p>
    <w:p w:rsidR="00A67D5B" w:rsidRPr="00A67D5B" w:rsidRDefault="00A67D5B">
      <w:pPr>
        <w:pStyle w:val="ConsPlusNormal"/>
        <w:spacing w:before="220"/>
        <w:ind w:firstLine="540"/>
        <w:jc w:val="both"/>
        <w:rPr>
          <w:rFonts w:ascii="Times New Roman" w:hAnsi="Times New Roman" w:cs="Times New Roman"/>
          <w:sz w:val="24"/>
          <w:szCs w:val="24"/>
        </w:rPr>
      </w:pPr>
      <w:proofErr w:type="gramStart"/>
      <w:r w:rsidRPr="00A67D5B">
        <w:rPr>
          <w:rFonts w:ascii="Times New Roman" w:hAnsi="Times New Roman" w:cs="Times New Roman"/>
          <w:sz w:val="24"/>
          <w:szCs w:val="24"/>
        </w:rPr>
        <w:t>Сельскохозяйственный товаропроизводитель, не подписавший проект соглашения о предоставлении субсидии в течение двух рабочих дней со дня его поступления на подписание в государственную интегрированную информационную систему управления общественными финансами "Электронный бюджет" (в случае предоставления субсидии за счет средств федерального и областного бюджетов) либо в автоматизированную систему управления бюджетным процессом Кировской области (в случае предоставления субсидии исключительно за счет средств областного бюджета</w:t>
      </w:r>
      <w:proofErr w:type="gramEnd"/>
      <w:r w:rsidRPr="00A67D5B">
        <w:rPr>
          <w:rFonts w:ascii="Times New Roman" w:hAnsi="Times New Roman" w:cs="Times New Roman"/>
          <w:sz w:val="24"/>
          <w:szCs w:val="24"/>
        </w:rPr>
        <w:t xml:space="preserve">) и не направивший возражения по проекту соглашения о предоставлении субсидии в указанный срок, признается </w:t>
      </w:r>
      <w:proofErr w:type="gramStart"/>
      <w:r w:rsidRPr="00A67D5B">
        <w:rPr>
          <w:rFonts w:ascii="Times New Roman" w:hAnsi="Times New Roman" w:cs="Times New Roman"/>
          <w:sz w:val="24"/>
          <w:szCs w:val="24"/>
        </w:rPr>
        <w:t>уклонившимся</w:t>
      </w:r>
      <w:proofErr w:type="gramEnd"/>
      <w:r w:rsidRPr="00A67D5B">
        <w:rPr>
          <w:rFonts w:ascii="Times New Roman" w:hAnsi="Times New Roman" w:cs="Times New Roman"/>
          <w:sz w:val="24"/>
          <w:szCs w:val="24"/>
        </w:rPr>
        <w:t xml:space="preserve"> от заключения соглашения о предоставлении субсидии.</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При реорганизации сельскохозяйственного товаропроизводителя, являющегося юридическим лицом, в форме слияния,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о предоставлении субсидии в части перемены лица в обязательстве с указанием в соглашении о предоставлении субсидии юридического лица, являющегося правопреемником.</w:t>
      </w:r>
    </w:p>
    <w:p w:rsidR="00A67D5B" w:rsidRPr="00A67D5B" w:rsidRDefault="00A67D5B">
      <w:pPr>
        <w:pStyle w:val="ConsPlusNormal"/>
        <w:spacing w:before="220"/>
        <w:ind w:firstLine="540"/>
        <w:jc w:val="both"/>
        <w:rPr>
          <w:rFonts w:ascii="Times New Roman" w:hAnsi="Times New Roman" w:cs="Times New Roman"/>
          <w:sz w:val="24"/>
          <w:szCs w:val="24"/>
        </w:rPr>
      </w:pPr>
      <w:proofErr w:type="gramStart"/>
      <w:r w:rsidRPr="00A67D5B">
        <w:rPr>
          <w:rFonts w:ascii="Times New Roman" w:hAnsi="Times New Roman" w:cs="Times New Roman"/>
          <w:sz w:val="24"/>
          <w:szCs w:val="24"/>
        </w:rPr>
        <w:t xml:space="preserve">При реорганизации сельскохозяйственного товаропроизводителя, являющегося юридическим лицом, в форме разделения, выделения, а также при ликвидации сельскохозяйственного товаропроизводителя, являющегося юридическим лицом, или при прекращении деятельности сельскохозяйственного товаропроизводителя,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49">
        <w:r w:rsidRPr="00A67D5B">
          <w:rPr>
            <w:rFonts w:ascii="Times New Roman" w:hAnsi="Times New Roman" w:cs="Times New Roman"/>
            <w:color w:val="0000FF"/>
            <w:sz w:val="24"/>
            <w:szCs w:val="24"/>
          </w:rPr>
          <w:t>абзацем вторым пункта 5 статьи 23</w:t>
        </w:r>
      </w:hyperlink>
      <w:r w:rsidRPr="00A67D5B">
        <w:rPr>
          <w:rFonts w:ascii="Times New Roman" w:hAnsi="Times New Roman" w:cs="Times New Roman"/>
          <w:sz w:val="24"/>
          <w:szCs w:val="24"/>
        </w:rPr>
        <w:t xml:space="preserve"> Гражданского кодекса Российской Федерации), соглашение о предоставлении субсидии расторгается с</w:t>
      </w:r>
      <w:proofErr w:type="gramEnd"/>
      <w:r w:rsidRPr="00A67D5B">
        <w:rPr>
          <w:rFonts w:ascii="Times New Roman" w:hAnsi="Times New Roman" w:cs="Times New Roman"/>
          <w:sz w:val="24"/>
          <w:szCs w:val="24"/>
        </w:rPr>
        <w:t xml:space="preserve"> формированием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 исполненных сельскохозяйственным товаропроизводителем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A67D5B" w:rsidRPr="00A67D5B" w:rsidRDefault="00A67D5B">
      <w:pPr>
        <w:pStyle w:val="ConsPlusNormal"/>
        <w:spacing w:before="220"/>
        <w:ind w:firstLine="540"/>
        <w:jc w:val="both"/>
        <w:rPr>
          <w:rFonts w:ascii="Times New Roman" w:hAnsi="Times New Roman" w:cs="Times New Roman"/>
          <w:sz w:val="24"/>
          <w:szCs w:val="24"/>
        </w:rPr>
      </w:pPr>
      <w:proofErr w:type="gramStart"/>
      <w:r w:rsidRPr="00A67D5B">
        <w:rPr>
          <w:rFonts w:ascii="Times New Roman" w:hAnsi="Times New Roman" w:cs="Times New Roman"/>
          <w:sz w:val="24"/>
          <w:szCs w:val="24"/>
        </w:rPr>
        <w:t xml:space="preserve">При прекращении деятельности сельскохозяйственного товаропроизводителя,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50">
        <w:r w:rsidRPr="00A67D5B">
          <w:rPr>
            <w:rFonts w:ascii="Times New Roman" w:hAnsi="Times New Roman" w:cs="Times New Roman"/>
            <w:color w:val="0000FF"/>
            <w:sz w:val="24"/>
            <w:szCs w:val="24"/>
          </w:rPr>
          <w:t>абзацем вторым пункта 5 статьи 23</w:t>
        </w:r>
      </w:hyperlink>
      <w:r w:rsidRPr="00A67D5B">
        <w:rPr>
          <w:rFonts w:ascii="Times New Roman" w:hAnsi="Times New Roman" w:cs="Times New Roman"/>
          <w:sz w:val="24"/>
          <w:szCs w:val="24"/>
        </w:rPr>
        <w:t xml:space="preserve"> Гражданского кодекса Российской Федерации, передающего свои права другому гражданину в соответствии со </w:t>
      </w:r>
      <w:hyperlink r:id="rId51">
        <w:r w:rsidRPr="00A67D5B">
          <w:rPr>
            <w:rFonts w:ascii="Times New Roman" w:hAnsi="Times New Roman" w:cs="Times New Roman"/>
            <w:color w:val="0000FF"/>
            <w:sz w:val="24"/>
            <w:szCs w:val="24"/>
          </w:rPr>
          <w:t>статьей 18</w:t>
        </w:r>
      </w:hyperlink>
      <w:r w:rsidRPr="00A67D5B">
        <w:rPr>
          <w:rFonts w:ascii="Times New Roman" w:hAnsi="Times New Roman" w:cs="Times New Roman"/>
          <w:sz w:val="24"/>
          <w:szCs w:val="24"/>
        </w:rPr>
        <w:t xml:space="preserve"> Федерального закона от 11.06.2003 N 74-ФЗ "О крестьянском (фермерском) хозяйстве", в соглашение о предоставлении субсидии вносятся изменения путем заключения дополнительного соглашения</w:t>
      </w:r>
      <w:proofErr w:type="gramEnd"/>
      <w:r w:rsidRPr="00A67D5B">
        <w:rPr>
          <w:rFonts w:ascii="Times New Roman" w:hAnsi="Times New Roman" w:cs="Times New Roman"/>
          <w:sz w:val="24"/>
          <w:szCs w:val="24"/>
        </w:rPr>
        <w:t xml:space="preserve"> </w:t>
      </w:r>
      <w:proofErr w:type="gramStart"/>
      <w:r w:rsidRPr="00A67D5B">
        <w:rPr>
          <w:rFonts w:ascii="Times New Roman" w:hAnsi="Times New Roman" w:cs="Times New Roman"/>
          <w:sz w:val="24"/>
          <w:szCs w:val="24"/>
        </w:rPr>
        <w:t>к соглашению о предоставлении субсидии в части перемены лица в обязательстве с указанием</w:t>
      </w:r>
      <w:proofErr w:type="gramEnd"/>
      <w:r w:rsidRPr="00A67D5B">
        <w:rPr>
          <w:rFonts w:ascii="Times New Roman" w:hAnsi="Times New Roman" w:cs="Times New Roman"/>
          <w:sz w:val="24"/>
          <w:szCs w:val="24"/>
        </w:rPr>
        <w:t xml:space="preserve"> в соглашении о предоставлении субсидии юридического лица, являющегося правопреемником.</w:t>
      </w:r>
    </w:p>
    <w:p w:rsidR="00A67D5B" w:rsidRPr="00A67D5B" w:rsidRDefault="00A67D5B">
      <w:pPr>
        <w:pStyle w:val="ConsPlusNormal"/>
        <w:jc w:val="both"/>
        <w:rPr>
          <w:rFonts w:ascii="Times New Roman" w:hAnsi="Times New Roman" w:cs="Times New Roman"/>
          <w:sz w:val="24"/>
          <w:szCs w:val="24"/>
        </w:rPr>
      </w:pPr>
      <w:r w:rsidRPr="00A67D5B">
        <w:rPr>
          <w:rFonts w:ascii="Times New Roman" w:hAnsi="Times New Roman" w:cs="Times New Roman"/>
          <w:sz w:val="24"/>
          <w:szCs w:val="24"/>
        </w:rPr>
        <w:lastRenderedPageBreak/>
        <w:t>(</w:t>
      </w:r>
      <w:proofErr w:type="spellStart"/>
      <w:r w:rsidRPr="00A67D5B">
        <w:rPr>
          <w:rFonts w:ascii="Times New Roman" w:hAnsi="Times New Roman" w:cs="Times New Roman"/>
          <w:sz w:val="24"/>
          <w:szCs w:val="24"/>
        </w:rPr>
        <w:t>пп</w:t>
      </w:r>
      <w:proofErr w:type="spellEnd"/>
      <w:r w:rsidRPr="00A67D5B">
        <w:rPr>
          <w:rFonts w:ascii="Times New Roman" w:hAnsi="Times New Roman" w:cs="Times New Roman"/>
          <w:sz w:val="24"/>
          <w:szCs w:val="24"/>
        </w:rPr>
        <w:t xml:space="preserve">. 5.2.3.3.2 в ред. </w:t>
      </w:r>
      <w:hyperlink r:id="rId52">
        <w:r w:rsidRPr="00A67D5B">
          <w:rPr>
            <w:rFonts w:ascii="Times New Roman" w:hAnsi="Times New Roman" w:cs="Times New Roman"/>
            <w:color w:val="0000FF"/>
            <w:sz w:val="24"/>
            <w:szCs w:val="24"/>
          </w:rPr>
          <w:t>постановления</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5.2.3.3.3. Включает сумму субсидии, подлежащую выплате сельскохозяйственному товаропроизводителю, в реестр сумм субсидий, предоставляемых сельскохозяйственным товаропроизводителям из областного бюджета (далее - реестр), составленный по форме, установленной правовым актом министерства.</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5.2.4. Не позднее 10 рабочих дней со дня принятия решения о предоставлении субсидии:</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5.2.4.1. Готовит на основании реестра и представленных документов платежные документы, предусматривающие перечисление сумм субсидии на расчетные счета сельскохозяйственных товаропроизводителей, открытые ими в кредитных организациях, в пределах суммы субсидии, установленной сводной бюджетной росписью областного бюджета.</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5.2.4.2. Представляет реестр и платежные документы для исполнения в министерство финансов Кировской области.</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5.2.5. Хранит:</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5.2.5.1. В течение 1 года со дня возврата документов сельскохозяйственному товаропроизводителю копии документов, по которым выявлено наличие оснований для отказа в предоставлении субсидии.</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5.2.5.2. В течение 5 лет со дня перечисления субсидии сельскохозяйственному товаропроизводителю документы, соответствующие установленным требованиям, переданные органом местного самоуправления или представленные сельскохозяйственным товаропроизводителем.</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5.3. Для оценки эффективности использования субсидии применяются следующие результаты использования субсидии:</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5.3.1. В случае предоставления субсидии на возмещение части затрат на проведение </w:t>
      </w:r>
      <w:proofErr w:type="spellStart"/>
      <w:r w:rsidRPr="00A67D5B">
        <w:rPr>
          <w:rFonts w:ascii="Times New Roman" w:hAnsi="Times New Roman" w:cs="Times New Roman"/>
          <w:sz w:val="24"/>
          <w:szCs w:val="24"/>
        </w:rPr>
        <w:t>культуртехнических</w:t>
      </w:r>
      <w:proofErr w:type="spellEnd"/>
      <w:r w:rsidRPr="00A67D5B">
        <w:rPr>
          <w:rFonts w:ascii="Times New Roman" w:hAnsi="Times New Roman" w:cs="Times New Roman"/>
          <w:sz w:val="24"/>
          <w:szCs w:val="24"/>
        </w:rPr>
        <w:t xml:space="preserve"> мероприятий на выбывших сельскохозяйственных угодьях, вовлекаемых в сельскохозяйственный оборот, - площадь сельскохозяйственных угодий, вовлеченных в оборот за счет проведения </w:t>
      </w:r>
      <w:proofErr w:type="spellStart"/>
      <w:r w:rsidRPr="00A67D5B">
        <w:rPr>
          <w:rFonts w:ascii="Times New Roman" w:hAnsi="Times New Roman" w:cs="Times New Roman"/>
          <w:sz w:val="24"/>
          <w:szCs w:val="24"/>
        </w:rPr>
        <w:t>культуртехнических</w:t>
      </w:r>
      <w:proofErr w:type="spellEnd"/>
      <w:r w:rsidRPr="00A67D5B">
        <w:rPr>
          <w:rFonts w:ascii="Times New Roman" w:hAnsi="Times New Roman" w:cs="Times New Roman"/>
          <w:sz w:val="24"/>
          <w:szCs w:val="24"/>
        </w:rPr>
        <w:t xml:space="preserve"> мероприятий (тысяч гектаров); тип результата использования субсидии - приобретение товаров, работ, услуг.</w:t>
      </w:r>
    </w:p>
    <w:p w:rsidR="00A67D5B" w:rsidRPr="00A67D5B" w:rsidRDefault="00A67D5B">
      <w:pPr>
        <w:pStyle w:val="ConsPlusNormal"/>
        <w:jc w:val="both"/>
        <w:rPr>
          <w:rFonts w:ascii="Times New Roman" w:hAnsi="Times New Roman" w:cs="Times New Roman"/>
          <w:sz w:val="24"/>
          <w:szCs w:val="24"/>
        </w:rPr>
      </w:pPr>
      <w:r w:rsidRPr="00A67D5B">
        <w:rPr>
          <w:rFonts w:ascii="Times New Roman" w:hAnsi="Times New Roman" w:cs="Times New Roman"/>
          <w:sz w:val="24"/>
          <w:szCs w:val="24"/>
        </w:rPr>
        <w:t>(</w:t>
      </w:r>
      <w:proofErr w:type="gramStart"/>
      <w:r w:rsidRPr="00A67D5B">
        <w:rPr>
          <w:rFonts w:ascii="Times New Roman" w:hAnsi="Times New Roman" w:cs="Times New Roman"/>
          <w:sz w:val="24"/>
          <w:szCs w:val="24"/>
        </w:rPr>
        <w:t>в</w:t>
      </w:r>
      <w:proofErr w:type="gramEnd"/>
      <w:r w:rsidRPr="00A67D5B">
        <w:rPr>
          <w:rFonts w:ascii="Times New Roman" w:hAnsi="Times New Roman" w:cs="Times New Roman"/>
          <w:sz w:val="24"/>
          <w:szCs w:val="24"/>
        </w:rPr>
        <w:t xml:space="preserve"> ред. </w:t>
      </w:r>
      <w:hyperlink r:id="rId53">
        <w:r w:rsidRPr="00A67D5B">
          <w:rPr>
            <w:rFonts w:ascii="Times New Roman" w:hAnsi="Times New Roman" w:cs="Times New Roman"/>
            <w:color w:val="0000FF"/>
            <w:sz w:val="24"/>
            <w:szCs w:val="24"/>
          </w:rPr>
          <w:t>постановления</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5.3.2. В случае предоставления субсидии на возмещение части затрат на проведение мероприятий по химической мелиорации земель - восстановлено плодородие пашни за счет химической мелиорации земель (тысяч гектаров); тип результата использования субсидии - оказание услуг (выполнение работ).</w:t>
      </w:r>
    </w:p>
    <w:p w:rsidR="00A67D5B" w:rsidRPr="00A67D5B" w:rsidRDefault="00A67D5B">
      <w:pPr>
        <w:pStyle w:val="ConsPlusNormal"/>
        <w:jc w:val="both"/>
        <w:rPr>
          <w:rFonts w:ascii="Times New Roman" w:hAnsi="Times New Roman" w:cs="Times New Roman"/>
          <w:sz w:val="24"/>
          <w:szCs w:val="24"/>
        </w:rPr>
      </w:pPr>
      <w:r w:rsidRPr="00A67D5B">
        <w:rPr>
          <w:rFonts w:ascii="Times New Roman" w:hAnsi="Times New Roman" w:cs="Times New Roman"/>
          <w:sz w:val="24"/>
          <w:szCs w:val="24"/>
        </w:rPr>
        <w:t>(</w:t>
      </w:r>
      <w:proofErr w:type="spellStart"/>
      <w:r w:rsidRPr="00A67D5B">
        <w:rPr>
          <w:rFonts w:ascii="Times New Roman" w:hAnsi="Times New Roman" w:cs="Times New Roman"/>
          <w:sz w:val="24"/>
          <w:szCs w:val="24"/>
        </w:rPr>
        <w:t>пп</w:t>
      </w:r>
      <w:proofErr w:type="spellEnd"/>
      <w:r w:rsidRPr="00A67D5B">
        <w:rPr>
          <w:rFonts w:ascii="Times New Roman" w:hAnsi="Times New Roman" w:cs="Times New Roman"/>
          <w:sz w:val="24"/>
          <w:szCs w:val="24"/>
        </w:rPr>
        <w:t xml:space="preserve">. 5.3.2 в ред. </w:t>
      </w:r>
      <w:hyperlink r:id="rId54">
        <w:r w:rsidRPr="00A67D5B">
          <w:rPr>
            <w:rFonts w:ascii="Times New Roman" w:hAnsi="Times New Roman" w:cs="Times New Roman"/>
            <w:color w:val="0000FF"/>
            <w:sz w:val="24"/>
            <w:szCs w:val="24"/>
          </w:rPr>
          <w:t>постановления</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Title"/>
        <w:ind w:firstLine="540"/>
        <w:jc w:val="both"/>
        <w:outlineLvl w:val="1"/>
        <w:rPr>
          <w:rFonts w:ascii="Times New Roman" w:hAnsi="Times New Roman" w:cs="Times New Roman"/>
          <w:sz w:val="24"/>
          <w:szCs w:val="24"/>
        </w:rPr>
      </w:pPr>
      <w:r w:rsidRPr="00A67D5B">
        <w:rPr>
          <w:rFonts w:ascii="Times New Roman" w:hAnsi="Times New Roman" w:cs="Times New Roman"/>
          <w:sz w:val="24"/>
          <w:szCs w:val="24"/>
        </w:rPr>
        <w:t>6. Требования к отчетности</w:t>
      </w:r>
    </w:p>
    <w:p w:rsidR="00A67D5B" w:rsidRPr="00A67D5B" w:rsidRDefault="00A67D5B">
      <w:pPr>
        <w:pStyle w:val="ConsPlusNormal"/>
        <w:ind w:firstLine="540"/>
        <w:jc w:val="both"/>
        <w:rPr>
          <w:rFonts w:ascii="Times New Roman" w:hAnsi="Times New Roman" w:cs="Times New Roman"/>
          <w:sz w:val="24"/>
          <w:szCs w:val="24"/>
        </w:rPr>
      </w:pPr>
    </w:p>
    <w:p w:rsidR="00A67D5B" w:rsidRPr="00A67D5B" w:rsidRDefault="00A67D5B">
      <w:pPr>
        <w:pStyle w:val="ConsPlusNormal"/>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(в ред. </w:t>
      </w:r>
      <w:hyperlink r:id="rId55">
        <w:r w:rsidRPr="00A67D5B">
          <w:rPr>
            <w:rFonts w:ascii="Times New Roman" w:hAnsi="Times New Roman" w:cs="Times New Roman"/>
            <w:color w:val="0000FF"/>
            <w:sz w:val="24"/>
            <w:szCs w:val="24"/>
          </w:rPr>
          <w:t>постановления</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Normal"/>
        <w:ind w:firstLine="540"/>
        <w:jc w:val="both"/>
        <w:rPr>
          <w:rFonts w:ascii="Times New Roman" w:hAnsi="Times New Roman" w:cs="Times New Roman"/>
          <w:sz w:val="24"/>
          <w:szCs w:val="24"/>
        </w:rPr>
      </w:pPr>
      <w:r w:rsidRPr="00A67D5B">
        <w:rPr>
          <w:rFonts w:ascii="Times New Roman" w:hAnsi="Times New Roman" w:cs="Times New Roman"/>
          <w:sz w:val="24"/>
          <w:szCs w:val="24"/>
        </w:rPr>
        <w:t>6.1. Сельскохозяйственный товаропроизводитель каждое полугодие, до 20-го числа месяца, следующего за отчетным периодом, представляет отчет о достижении значений результатов использования субсидии (далее - отчет):</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lastRenderedPageBreak/>
        <w:t>в соответствии с типовой формой, установленной Министерством финансов Российской Федерации (в случае предоставления субсидии за счет средств федерального и областного бюджетов);</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в соответствии с типовой формой, установленной министерством финансов Кировской области (в случае предоставления субсидии исключительно за счет средств областного бюджета).</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6.2. Министерство в течение 20 рабочих дней </w:t>
      </w:r>
      <w:proofErr w:type="gramStart"/>
      <w:r w:rsidRPr="00A67D5B">
        <w:rPr>
          <w:rFonts w:ascii="Times New Roman" w:hAnsi="Times New Roman" w:cs="Times New Roman"/>
          <w:sz w:val="24"/>
          <w:szCs w:val="24"/>
        </w:rPr>
        <w:t>с даты получения</w:t>
      </w:r>
      <w:proofErr w:type="gramEnd"/>
      <w:r w:rsidRPr="00A67D5B">
        <w:rPr>
          <w:rFonts w:ascii="Times New Roman" w:hAnsi="Times New Roman" w:cs="Times New Roman"/>
          <w:sz w:val="24"/>
          <w:szCs w:val="24"/>
        </w:rPr>
        <w:t xml:space="preserve"> отчета:</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6.2.1. Проверяет полноту и достоверность сведений, содержащихся в отчете.</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6.2.2. В случае выявления неполноты и недостоверности сведений, содержащихся в отчете, сообщает получателю субсидии об отказе в принятии отчета и необходимости его доработки в течение пяти дней со дня отказа в принятии отчета.</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6.3. В случае достаточности и достоверности сведений, содержащихся в отчете, принимает отчет.</w:t>
      </w: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Title"/>
        <w:ind w:firstLine="540"/>
        <w:jc w:val="both"/>
        <w:outlineLvl w:val="1"/>
        <w:rPr>
          <w:rFonts w:ascii="Times New Roman" w:hAnsi="Times New Roman" w:cs="Times New Roman"/>
          <w:sz w:val="24"/>
          <w:szCs w:val="24"/>
        </w:rPr>
      </w:pPr>
      <w:r w:rsidRPr="00A67D5B">
        <w:rPr>
          <w:rFonts w:ascii="Times New Roman" w:hAnsi="Times New Roman" w:cs="Times New Roman"/>
          <w:sz w:val="24"/>
          <w:szCs w:val="24"/>
        </w:rPr>
        <w:t xml:space="preserve">7. </w:t>
      </w:r>
      <w:proofErr w:type="gramStart"/>
      <w:r w:rsidRPr="00A67D5B">
        <w:rPr>
          <w:rFonts w:ascii="Times New Roman" w:hAnsi="Times New Roman" w:cs="Times New Roman"/>
          <w:sz w:val="24"/>
          <w:szCs w:val="24"/>
        </w:rPr>
        <w:t>Контроль за</w:t>
      </w:r>
      <w:proofErr w:type="gramEnd"/>
      <w:r w:rsidRPr="00A67D5B">
        <w:rPr>
          <w:rFonts w:ascii="Times New Roman" w:hAnsi="Times New Roman" w:cs="Times New Roman"/>
          <w:sz w:val="24"/>
          <w:szCs w:val="24"/>
        </w:rPr>
        <w:t xml:space="preserve"> соблюдением условий и порядка предоставления субсидий, ответственность за их нарушение и порядок возврата субсидий в областной бюджет</w:t>
      </w:r>
    </w:p>
    <w:p w:rsidR="00A67D5B" w:rsidRPr="00A67D5B" w:rsidRDefault="00A67D5B">
      <w:pPr>
        <w:pStyle w:val="ConsPlusNormal"/>
        <w:jc w:val="both"/>
        <w:rPr>
          <w:rFonts w:ascii="Times New Roman" w:hAnsi="Times New Roman" w:cs="Times New Roman"/>
          <w:sz w:val="24"/>
          <w:szCs w:val="24"/>
        </w:rPr>
      </w:pPr>
      <w:r w:rsidRPr="00A67D5B">
        <w:rPr>
          <w:rFonts w:ascii="Times New Roman" w:hAnsi="Times New Roman" w:cs="Times New Roman"/>
          <w:sz w:val="24"/>
          <w:szCs w:val="24"/>
        </w:rPr>
        <w:t xml:space="preserve">(в ред. </w:t>
      </w:r>
      <w:hyperlink r:id="rId56">
        <w:r w:rsidRPr="00A67D5B">
          <w:rPr>
            <w:rFonts w:ascii="Times New Roman" w:hAnsi="Times New Roman" w:cs="Times New Roman"/>
            <w:color w:val="0000FF"/>
            <w:sz w:val="24"/>
            <w:szCs w:val="24"/>
          </w:rPr>
          <w:t>постановления</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Normal"/>
        <w:ind w:firstLine="540"/>
        <w:jc w:val="both"/>
        <w:rPr>
          <w:rFonts w:ascii="Times New Roman" w:hAnsi="Times New Roman" w:cs="Times New Roman"/>
          <w:sz w:val="24"/>
          <w:szCs w:val="24"/>
        </w:rPr>
      </w:pPr>
      <w:r w:rsidRPr="00A67D5B">
        <w:rPr>
          <w:rFonts w:ascii="Times New Roman" w:hAnsi="Times New Roman" w:cs="Times New Roman"/>
          <w:sz w:val="24"/>
          <w:szCs w:val="24"/>
        </w:rPr>
        <w:t>7.1. Ответственность за нарушение условий и порядка предоставления субсидий и недостоверность представляемых в министерство документов возлагается на сельскохозяйственных товаропроизводителей.</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7.2. </w:t>
      </w:r>
      <w:proofErr w:type="gramStart"/>
      <w:r w:rsidRPr="00A67D5B">
        <w:rPr>
          <w:rFonts w:ascii="Times New Roman" w:hAnsi="Times New Roman" w:cs="Times New Roman"/>
          <w:sz w:val="24"/>
          <w:szCs w:val="24"/>
        </w:rPr>
        <w:t>Контроль за</w:t>
      </w:r>
      <w:proofErr w:type="gramEnd"/>
      <w:r w:rsidRPr="00A67D5B">
        <w:rPr>
          <w:rFonts w:ascii="Times New Roman" w:hAnsi="Times New Roman" w:cs="Times New Roman"/>
          <w:sz w:val="24"/>
          <w:szCs w:val="24"/>
        </w:rPr>
        <w:t xml:space="preserve"> соблюдением условий и порядка предоставления субсидий возлагается на министерство.</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7.3. В соответствии с федеральным законодательством министерством проводится проверка соблюдения сельскохозяйственными товаропроизводителями порядка и условий предоставления субсидий, в том числе в части достижения результатов их предоставления, а также проверка органами государственного финансового контроля Кировской области в соответствии со </w:t>
      </w:r>
      <w:hyperlink r:id="rId57">
        <w:r w:rsidRPr="00A67D5B">
          <w:rPr>
            <w:rFonts w:ascii="Times New Roman" w:hAnsi="Times New Roman" w:cs="Times New Roman"/>
            <w:color w:val="0000FF"/>
            <w:sz w:val="24"/>
            <w:szCs w:val="24"/>
          </w:rPr>
          <w:t>статьями 268.1</w:t>
        </w:r>
      </w:hyperlink>
      <w:r w:rsidRPr="00A67D5B">
        <w:rPr>
          <w:rFonts w:ascii="Times New Roman" w:hAnsi="Times New Roman" w:cs="Times New Roman"/>
          <w:sz w:val="24"/>
          <w:szCs w:val="24"/>
        </w:rPr>
        <w:t xml:space="preserve"> и </w:t>
      </w:r>
      <w:hyperlink r:id="rId58">
        <w:r w:rsidRPr="00A67D5B">
          <w:rPr>
            <w:rFonts w:ascii="Times New Roman" w:hAnsi="Times New Roman" w:cs="Times New Roman"/>
            <w:color w:val="0000FF"/>
            <w:sz w:val="24"/>
            <w:szCs w:val="24"/>
          </w:rPr>
          <w:t>269.2</w:t>
        </w:r>
      </w:hyperlink>
      <w:r w:rsidRPr="00A67D5B">
        <w:rPr>
          <w:rFonts w:ascii="Times New Roman" w:hAnsi="Times New Roman" w:cs="Times New Roman"/>
          <w:sz w:val="24"/>
          <w:szCs w:val="24"/>
        </w:rPr>
        <w:t xml:space="preserve"> Бюджетного кодекса Российской Федерации.</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7.4. В случае выявления по результатам проверки, проведенной министерством или органами государственного финансового контроля Кировской области, нарушений сельскохозяйственными товаропроизводителями условий и порядка предоставления субсидий и хотя бы одного из оснований для отказа в предоставлении субсидий, указанных в </w:t>
      </w:r>
      <w:hyperlink w:anchor="P89">
        <w:r w:rsidRPr="00A67D5B">
          <w:rPr>
            <w:rFonts w:ascii="Times New Roman" w:hAnsi="Times New Roman" w:cs="Times New Roman"/>
            <w:color w:val="0000FF"/>
            <w:sz w:val="24"/>
            <w:szCs w:val="24"/>
          </w:rPr>
          <w:t>разделе 3</w:t>
        </w:r>
      </w:hyperlink>
      <w:r w:rsidRPr="00A67D5B">
        <w:rPr>
          <w:rFonts w:ascii="Times New Roman" w:hAnsi="Times New Roman" w:cs="Times New Roman"/>
          <w:sz w:val="24"/>
          <w:szCs w:val="24"/>
        </w:rPr>
        <w:t xml:space="preserve"> настоящего Порядка, министерство:</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7.4.1. Готовит письмо в адрес сельскохозяйственного товаропроизводителя, получившего субсидию, с требованием о возврате субсидии в областной бюджет в течение 30 дней со дня его получения.</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7.4.2. Направляет письмо сельскохозяйственному товаропроизводителю в течение 30 рабочих дней со дня получения министерством информации о выявленном нарушении.</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7.4.3. В случае </w:t>
      </w:r>
      <w:proofErr w:type="spellStart"/>
      <w:r w:rsidRPr="00A67D5B">
        <w:rPr>
          <w:rFonts w:ascii="Times New Roman" w:hAnsi="Times New Roman" w:cs="Times New Roman"/>
          <w:sz w:val="24"/>
          <w:szCs w:val="24"/>
        </w:rPr>
        <w:t>невозврата</w:t>
      </w:r>
      <w:proofErr w:type="spellEnd"/>
      <w:r w:rsidRPr="00A67D5B">
        <w:rPr>
          <w:rFonts w:ascii="Times New Roman" w:hAnsi="Times New Roman" w:cs="Times New Roman"/>
          <w:sz w:val="24"/>
          <w:szCs w:val="24"/>
        </w:rPr>
        <w:t xml:space="preserve"> в установленный срок в областной бюджет средств субсидии готовит и направляет в течение 1 месяца после истечения установленного срока исковое заявление в соответствующий суд о взыскании средств субсидии в областной бюджет.</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lastRenderedPageBreak/>
        <w:t xml:space="preserve">7.5. В случае </w:t>
      </w:r>
      <w:proofErr w:type="spellStart"/>
      <w:r w:rsidRPr="00A67D5B">
        <w:rPr>
          <w:rFonts w:ascii="Times New Roman" w:hAnsi="Times New Roman" w:cs="Times New Roman"/>
          <w:sz w:val="24"/>
          <w:szCs w:val="24"/>
        </w:rPr>
        <w:t>недостижения</w:t>
      </w:r>
      <w:proofErr w:type="spellEnd"/>
      <w:r w:rsidRPr="00A67D5B">
        <w:rPr>
          <w:rFonts w:ascii="Times New Roman" w:hAnsi="Times New Roman" w:cs="Times New Roman"/>
          <w:sz w:val="24"/>
          <w:szCs w:val="24"/>
        </w:rPr>
        <w:t xml:space="preserve"> по состоянию на 31 декабря отчетного финансового года результатов предоставления субсидии, установленных соглашением о предоставлении субсидии, возврат сельскохозяйственным товаропроизводителем средств в областной бюджет осуществляется в следующем порядке:</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7.5.1. Объем средств, подлежащих возврату в текущем финансовом году в областной бюджет, рассчитывается по следующей формуле:</w:t>
      </w: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Normal"/>
        <w:jc w:val="center"/>
        <w:rPr>
          <w:rFonts w:ascii="Times New Roman" w:hAnsi="Times New Roman" w:cs="Times New Roman"/>
          <w:sz w:val="24"/>
          <w:szCs w:val="24"/>
        </w:rPr>
      </w:pPr>
      <w:proofErr w:type="spellStart"/>
      <w:proofErr w:type="gramStart"/>
      <w:r w:rsidRPr="00A67D5B">
        <w:rPr>
          <w:rFonts w:ascii="Times New Roman" w:hAnsi="Times New Roman" w:cs="Times New Roman"/>
          <w:sz w:val="24"/>
          <w:szCs w:val="24"/>
        </w:rPr>
        <w:t>V</w:t>
      </w:r>
      <w:proofErr w:type="gramEnd"/>
      <w:r w:rsidRPr="00A67D5B">
        <w:rPr>
          <w:rFonts w:ascii="Times New Roman" w:hAnsi="Times New Roman" w:cs="Times New Roman"/>
          <w:sz w:val="24"/>
          <w:szCs w:val="24"/>
          <w:vertAlign w:val="subscript"/>
        </w:rPr>
        <w:t>возврата</w:t>
      </w:r>
      <w:proofErr w:type="spellEnd"/>
      <w:r w:rsidRPr="00A67D5B">
        <w:rPr>
          <w:rFonts w:ascii="Times New Roman" w:hAnsi="Times New Roman" w:cs="Times New Roman"/>
          <w:sz w:val="24"/>
          <w:szCs w:val="24"/>
        </w:rPr>
        <w:t xml:space="preserve"> = </w:t>
      </w:r>
      <w:proofErr w:type="spellStart"/>
      <w:r w:rsidRPr="00A67D5B">
        <w:rPr>
          <w:rFonts w:ascii="Times New Roman" w:hAnsi="Times New Roman" w:cs="Times New Roman"/>
          <w:sz w:val="24"/>
          <w:szCs w:val="24"/>
        </w:rPr>
        <w:t>V</w:t>
      </w:r>
      <w:r w:rsidRPr="00A67D5B">
        <w:rPr>
          <w:rFonts w:ascii="Times New Roman" w:hAnsi="Times New Roman" w:cs="Times New Roman"/>
          <w:sz w:val="24"/>
          <w:szCs w:val="24"/>
          <w:vertAlign w:val="subscript"/>
        </w:rPr>
        <w:t>субсидии</w:t>
      </w:r>
      <w:proofErr w:type="spellEnd"/>
      <w:r w:rsidRPr="00A67D5B">
        <w:rPr>
          <w:rFonts w:ascii="Times New Roman" w:hAnsi="Times New Roman" w:cs="Times New Roman"/>
          <w:sz w:val="24"/>
          <w:szCs w:val="24"/>
        </w:rPr>
        <w:t xml:space="preserve"> </w:t>
      </w:r>
      <w:proofErr w:type="spellStart"/>
      <w:r w:rsidRPr="00A67D5B">
        <w:rPr>
          <w:rFonts w:ascii="Times New Roman" w:hAnsi="Times New Roman" w:cs="Times New Roman"/>
          <w:sz w:val="24"/>
          <w:szCs w:val="24"/>
        </w:rPr>
        <w:t>x</w:t>
      </w:r>
      <w:proofErr w:type="spellEnd"/>
      <w:r w:rsidRPr="00A67D5B">
        <w:rPr>
          <w:rFonts w:ascii="Times New Roman" w:hAnsi="Times New Roman" w:cs="Times New Roman"/>
          <w:sz w:val="24"/>
          <w:szCs w:val="24"/>
        </w:rPr>
        <w:t xml:space="preserve"> (1 - </w:t>
      </w:r>
      <w:proofErr w:type="spellStart"/>
      <w:r w:rsidRPr="00A67D5B">
        <w:rPr>
          <w:rFonts w:ascii="Times New Roman" w:hAnsi="Times New Roman" w:cs="Times New Roman"/>
          <w:sz w:val="24"/>
          <w:szCs w:val="24"/>
        </w:rPr>
        <w:t>Р</w:t>
      </w:r>
      <w:r w:rsidRPr="00A67D5B">
        <w:rPr>
          <w:rFonts w:ascii="Times New Roman" w:hAnsi="Times New Roman" w:cs="Times New Roman"/>
          <w:sz w:val="24"/>
          <w:szCs w:val="24"/>
          <w:vertAlign w:val="subscript"/>
        </w:rPr>
        <w:t>ф</w:t>
      </w:r>
      <w:proofErr w:type="spellEnd"/>
      <w:r w:rsidRPr="00A67D5B">
        <w:rPr>
          <w:rFonts w:ascii="Times New Roman" w:hAnsi="Times New Roman" w:cs="Times New Roman"/>
          <w:sz w:val="24"/>
          <w:szCs w:val="24"/>
        </w:rPr>
        <w:t xml:space="preserve"> / </w:t>
      </w:r>
      <w:proofErr w:type="spellStart"/>
      <w:r w:rsidRPr="00A67D5B">
        <w:rPr>
          <w:rFonts w:ascii="Times New Roman" w:hAnsi="Times New Roman" w:cs="Times New Roman"/>
          <w:sz w:val="24"/>
          <w:szCs w:val="24"/>
        </w:rPr>
        <w:t>Р</w:t>
      </w:r>
      <w:r w:rsidRPr="00A67D5B">
        <w:rPr>
          <w:rFonts w:ascii="Times New Roman" w:hAnsi="Times New Roman" w:cs="Times New Roman"/>
          <w:sz w:val="24"/>
          <w:szCs w:val="24"/>
          <w:vertAlign w:val="subscript"/>
        </w:rPr>
        <w:t>п</w:t>
      </w:r>
      <w:proofErr w:type="spellEnd"/>
      <w:r w:rsidRPr="00A67D5B">
        <w:rPr>
          <w:rFonts w:ascii="Times New Roman" w:hAnsi="Times New Roman" w:cs="Times New Roman"/>
          <w:sz w:val="24"/>
          <w:szCs w:val="24"/>
        </w:rPr>
        <w:t xml:space="preserve">) </w:t>
      </w:r>
      <w:proofErr w:type="spellStart"/>
      <w:r w:rsidRPr="00A67D5B">
        <w:rPr>
          <w:rFonts w:ascii="Times New Roman" w:hAnsi="Times New Roman" w:cs="Times New Roman"/>
          <w:sz w:val="24"/>
          <w:szCs w:val="24"/>
        </w:rPr>
        <w:t>x</w:t>
      </w:r>
      <w:proofErr w:type="spellEnd"/>
      <w:r w:rsidRPr="00A67D5B">
        <w:rPr>
          <w:rFonts w:ascii="Times New Roman" w:hAnsi="Times New Roman" w:cs="Times New Roman"/>
          <w:sz w:val="24"/>
          <w:szCs w:val="24"/>
        </w:rPr>
        <w:t xml:space="preserve"> 0,1, где:</w:t>
      </w: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Normal"/>
        <w:ind w:firstLine="540"/>
        <w:jc w:val="both"/>
        <w:rPr>
          <w:rFonts w:ascii="Times New Roman" w:hAnsi="Times New Roman" w:cs="Times New Roman"/>
          <w:sz w:val="24"/>
          <w:szCs w:val="24"/>
        </w:rPr>
      </w:pPr>
      <w:proofErr w:type="spellStart"/>
      <w:proofErr w:type="gramStart"/>
      <w:r w:rsidRPr="00A67D5B">
        <w:rPr>
          <w:rFonts w:ascii="Times New Roman" w:hAnsi="Times New Roman" w:cs="Times New Roman"/>
          <w:sz w:val="24"/>
          <w:szCs w:val="24"/>
        </w:rPr>
        <w:t>V</w:t>
      </w:r>
      <w:proofErr w:type="gramEnd"/>
      <w:r w:rsidRPr="00A67D5B">
        <w:rPr>
          <w:rFonts w:ascii="Times New Roman" w:hAnsi="Times New Roman" w:cs="Times New Roman"/>
          <w:sz w:val="24"/>
          <w:szCs w:val="24"/>
          <w:vertAlign w:val="subscript"/>
        </w:rPr>
        <w:t>возврата</w:t>
      </w:r>
      <w:proofErr w:type="spellEnd"/>
      <w:r w:rsidRPr="00A67D5B">
        <w:rPr>
          <w:rFonts w:ascii="Times New Roman" w:hAnsi="Times New Roman" w:cs="Times New Roman"/>
          <w:sz w:val="24"/>
          <w:szCs w:val="24"/>
        </w:rPr>
        <w:t xml:space="preserve"> - объем средств, подлежащих возврату в областной бюджет;</w:t>
      </w:r>
    </w:p>
    <w:p w:rsidR="00A67D5B" w:rsidRPr="00A67D5B" w:rsidRDefault="00A67D5B">
      <w:pPr>
        <w:pStyle w:val="ConsPlusNormal"/>
        <w:spacing w:before="220"/>
        <w:ind w:firstLine="540"/>
        <w:jc w:val="both"/>
        <w:rPr>
          <w:rFonts w:ascii="Times New Roman" w:hAnsi="Times New Roman" w:cs="Times New Roman"/>
          <w:sz w:val="24"/>
          <w:szCs w:val="24"/>
        </w:rPr>
      </w:pPr>
      <w:proofErr w:type="spellStart"/>
      <w:proofErr w:type="gramStart"/>
      <w:r w:rsidRPr="00A67D5B">
        <w:rPr>
          <w:rFonts w:ascii="Times New Roman" w:hAnsi="Times New Roman" w:cs="Times New Roman"/>
          <w:sz w:val="24"/>
          <w:szCs w:val="24"/>
        </w:rPr>
        <w:t>V</w:t>
      </w:r>
      <w:proofErr w:type="gramEnd"/>
      <w:r w:rsidRPr="00A67D5B">
        <w:rPr>
          <w:rFonts w:ascii="Times New Roman" w:hAnsi="Times New Roman" w:cs="Times New Roman"/>
          <w:sz w:val="24"/>
          <w:szCs w:val="24"/>
          <w:vertAlign w:val="subscript"/>
        </w:rPr>
        <w:t>субсидии</w:t>
      </w:r>
      <w:proofErr w:type="spellEnd"/>
      <w:r w:rsidRPr="00A67D5B">
        <w:rPr>
          <w:rFonts w:ascii="Times New Roman" w:hAnsi="Times New Roman" w:cs="Times New Roman"/>
          <w:sz w:val="24"/>
          <w:szCs w:val="24"/>
        </w:rPr>
        <w:t xml:space="preserve"> - размер субсидии, предоставленной сельскохозяйственному товаропроизводителю;</w:t>
      </w:r>
    </w:p>
    <w:p w:rsidR="00A67D5B" w:rsidRPr="00A67D5B" w:rsidRDefault="00A67D5B">
      <w:pPr>
        <w:pStyle w:val="ConsPlusNormal"/>
        <w:spacing w:before="220"/>
        <w:ind w:firstLine="540"/>
        <w:jc w:val="both"/>
        <w:rPr>
          <w:rFonts w:ascii="Times New Roman" w:hAnsi="Times New Roman" w:cs="Times New Roman"/>
          <w:sz w:val="24"/>
          <w:szCs w:val="24"/>
        </w:rPr>
      </w:pPr>
      <w:proofErr w:type="spellStart"/>
      <w:r w:rsidRPr="00A67D5B">
        <w:rPr>
          <w:rFonts w:ascii="Times New Roman" w:hAnsi="Times New Roman" w:cs="Times New Roman"/>
          <w:sz w:val="24"/>
          <w:szCs w:val="24"/>
        </w:rPr>
        <w:t>Р</w:t>
      </w:r>
      <w:r w:rsidRPr="00A67D5B">
        <w:rPr>
          <w:rFonts w:ascii="Times New Roman" w:hAnsi="Times New Roman" w:cs="Times New Roman"/>
          <w:sz w:val="24"/>
          <w:szCs w:val="24"/>
          <w:vertAlign w:val="subscript"/>
        </w:rPr>
        <w:t>ф</w:t>
      </w:r>
      <w:proofErr w:type="spellEnd"/>
      <w:r w:rsidRPr="00A67D5B">
        <w:rPr>
          <w:rFonts w:ascii="Times New Roman" w:hAnsi="Times New Roman" w:cs="Times New Roman"/>
          <w:sz w:val="24"/>
          <w:szCs w:val="24"/>
        </w:rPr>
        <w:t xml:space="preserve"> - фактическое значение результата предоставления субсидии;</w:t>
      </w:r>
    </w:p>
    <w:p w:rsidR="00A67D5B" w:rsidRPr="00A67D5B" w:rsidRDefault="00A67D5B">
      <w:pPr>
        <w:pStyle w:val="ConsPlusNormal"/>
        <w:spacing w:before="220"/>
        <w:ind w:firstLine="540"/>
        <w:jc w:val="both"/>
        <w:rPr>
          <w:rFonts w:ascii="Times New Roman" w:hAnsi="Times New Roman" w:cs="Times New Roman"/>
          <w:sz w:val="24"/>
          <w:szCs w:val="24"/>
        </w:rPr>
      </w:pPr>
      <w:proofErr w:type="spellStart"/>
      <w:r w:rsidRPr="00A67D5B">
        <w:rPr>
          <w:rFonts w:ascii="Times New Roman" w:hAnsi="Times New Roman" w:cs="Times New Roman"/>
          <w:sz w:val="24"/>
          <w:szCs w:val="24"/>
        </w:rPr>
        <w:t>Р</w:t>
      </w:r>
      <w:r w:rsidRPr="00A67D5B">
        <w:rPr>
          <w:rFonts w:ascii="Times New Roman" w:hAnsi="Times New Roman" w:cs="Times New Roman"/>
          <w:sz w:val="24"/>
          <w:szCs w:val="24"/>
          <w:vertAlign w:val="subscript"/>
        </w:rPr>
        <w:t>п</w:t>
      </w:r>
      <w:proofErr w:type="spellEnd"/>
      <w:r w:rsidRPr="00A67D5B">
        <w:rPr>
          <w:rFonts w:ascii="Times New Roman" w:hAnsi="Times New Roman" w:cs="Times New Roman"/>
          <w:sz w:val="24"/>
          <w:szCs w:val="24"/>
        </w:rPr>
        <w:t xml:space="preserve"> - плановое значение результата предоставления субсидии.</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7.5.2. Министерство:</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7.5.2.1. В срок до 1 апреля текущего финансового года направляет сельскохозяйственному товаропроизводителю требование о возврате средств в областной бюджет в срок до 1 мая текущего финансового года.</w:t>
      </w:r>
    </w:p>
    <w:p w:rsidR="00A67D5B" w:rsidRPr="00A67D5B" w:rsidRDefault="00A67D5B">
      <w:pPr>
        <w:pStyle w:val="ConsPlusNormal"/>
        <w:jc w:val="both"/>
        <w:rPr>
          <w:rFonts w:ascii="Times New Roman" w:hAnsi="Times New Roman" w:cs="Times New Roman"/>
          <w:sz w:val="24"/>
          <w:szCs w:val="24"/>
        </w:rPr>
      </w:pPr>
      <w:r w:rsidRPr="00A67D5B">
        <w:rPr>
          <w:rFonts w:ascii="Times New Roman" w:hAnsi="Times New Roman" w:cs="Times New Roman"/>
          <w:sz w:val="24"/>
          <w:szCs w:val="24"/>
        </w:rPr>
        <w:t>(</w:t>
      </w:r>
      <w:proofErr w:type="gramStart"/>
      <w:r w:rsidRPr="00A67D5B">
        <w:rPr>
          <w:rFonts w:ascii="Times New Roman" w:hAnsi="Times New Roman" w:cs="Times New Roman"/>
          <w:sz w:val="24"/>
          <w:szCs w:val="24"/>
        </w:rPr>
        <w:t>в</w:t>
      </w:r>
      <w:proofErr w:type="gramEnd"/>
      <w:r w:rsidRPr="00A67D5B">
        <w:rPr>
          <w:rFonts w:ascii="Times New Roman" w:hAnsi="Times New Roman" w:cs="Times New Roman"/>
          <w:sz w:val="24"/>
          <w:szCs w:val="24"/>
        </w:rPr>
        <w:t xml:space="preserve"> ред. </w:t>
      </w:r>
      <w:hyperlink r:id="rId59">
        <w:r w:rsidRPr="00A67D5B">
          <w:rPr>
            <w:rFonts w:ascii="Times New Roman" w:hAnsi="Times New Roman" w:cs="Times New Roman"/>
            <w:color w:val="0000FF"/>
            <w:sz w:val="24"/>
            <w:szCs w:val="24"/>
          </w:rPr>
          <w:t>постановления</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7.5.2.2. В срок до 10 мая текущего финансового года представляет в министерство финансов Кировской области информацию о возврате (</w:t>
      </w:r>
      <w:proofErr w:type="spellStart"/>
      <w:r w:rsidRPr="00A67D5B">
        <w:rPr>
          <w:rFonts w:ascii="Times New Roman" w:hAnsi="Times New Roman" w:cs="Times New Roman"/>
          <w:sz w:val="24"/>
          <w:szCs w:val="24"/>
        </w:rPr>
        <w:t>невозврате</w:t>
      </w:r>
      <w:proofErr w:type="spellEnd"/>
      <w:r w:rsidRPr="00A67D5B">
        <w:rPr>
          <w:rFonts w:ascii="Times New Roman" w:hAnsi="Times New Roman" w:cs="Times New Roman"/>
          <w:sz w:val="24"/>
          <w:szCs w:val="24"/>
        </w:rPr>
        <w:t>) средств в областной бюджет.</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7.5.2.3. В случае </w:t>
      </w:r>
      <w:proofErr w:type="spellStart"/>
      <w:r w:rsidRPr="00A67D5B">
        <w:rPr>
          <w:rFonts w:ascii="Times New Roman" w:hAnsi="Times New Roman" w:cs="Times New Roman"/>
          <w:sz w:val="24"/>
          <w:szCs w:val="24"/>
        </w:rPr>
        <w:t>невозврата</w:t>
      </w:r>
      <w:proofErr w:type="spellEnd"/>
      <w:r w:rsidRPr="00A67D5B">
        <w:rPr>
          <w:rFonts w:ascii="Times New Roman" w:hAnsi="Times New Roman" w:cs="Times New Roman"/>
          <w:sz w:val="24"/>
          <w:szCs w:val="24"/>
        </w:rPr>
        <w:t xml:space="preserve"> сельскохозяйственным товаропроизводителем средств в областной бюджет приостанавливает такому сельскохозяйственному товаропроизводителю предоставление субсидий </w:t>
      </w:r>
      <w:proofErr w:type="gramStart"/>
      <w:r w:rsidRPr="00A67D5B">
        <w:rPr>
          <w:rFonts w:ascii="Times New Roman" w:hAnsi="Times New Roman" w:cs="Times New Roman"/>
          <w:sz w:val="24"/>
          <w:szCs w:val="24"/>
        </w:rPr>
        <w:t>из областного бюджета в текущем финансовом году до выполнения им требования о возврате средств в областной бюджет</w:t>
      </w:r>
      <w:proofErr w:type="gramEnd"/>
      <w:r w:rsidRPr="00A67D5B">
        <w:rPr>
          <w:rFonts w:ascii="Times New Roman" w:hAnsi="Times New Roman" w:cs="Times New Roman"/>
          <w:sz w:val="24"/>
          <w:szCs w:val="24"/>
        </w:rPr>
        <w:t>.</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7.6. </w:t>
      </w:r>
      <w:proofErr w:type="gramStart"/>
      <w:r w:rsidRPr="00A67D5B">
        <w:rPr>
          <w:rFonts w:ascii="Times New Roman" w:hAnsi="Times New Roman" w:cs="Times New Roman"/>
          <w:sz w:val="24"/>
          <w:szCs w:val="24"/>
        </w:rPr>
        <w:t xml:space="preserve">В случае если сельскохозяйственным товаропроизводителем не достигнут плановый объем производства сельскохозяйственной продукции на три года на земельном участке, на котором проведены мелиоративные мероприятия, установленный соглашением о предоставлении субсидии в соответствии с </w:t>
      </w:r>
      <w:hyperlink w:anchor="P146">
        <w:r w:rsidRPr="00A67D5B">
          <w:rPr>
            <w:rFonts w:ascii="Times New Roman" w:hAnsi="Times New Roman" w:cs="Times New Roman"/>
            <w:color w:val="0000FF"/>
            <w:sz w:val="24"/>
            <w:szCs w:val="24"/>
          </w:rPr>
          <w:t>подпунктом 5.2.3.3.2 пункта 5.2</w:t>
        </w:r>
      </w:hyperlink>
      <w:r w:rsidRPr="00A67D5B">
        <w:rPr>
          <w:rFonts w:ascii="Times New Roman" w:hAnsi="Times New Roman" w:cs="Times New Roman"/>
          <w:sz w:val="24"/>
          <w:szCs w:val="24"/>
        </w:rPr>
        <w:t xml:space="preserve"> настоящего Порядка, к сельскохозяйственному товаропроизводителю применяются меры ответственности, установленные </w:t>
      </w:r>
      <w:hyperlink w:anchor="P331">
        <w:r w:rsidRPr="00A67D5B">
          <w:rPr>
            <w:rFonts w:ascii="Times New Roman" w:hAnsi="Times New Roman" w:cs="Times New Roman"/>
            <w:color w:val="0000FF"/>
            <w:sz w:val="24"/>
            <w:szCs w:val="24"/>
          </w:rPr>
          <w:t>методикой</w:t>
        </w:r>
      </w:hyperlink>
      <w:r w:rsidRPr="00A67D5B">
        <w:rPr>
          <w:rFonts w:ascii="Times New Roman" w:hAnsi="Times New Roman" w:cs="Times New Roman"/>
          <w:sz w:val="24"/>
          <w:szCs w:val="24"/>
        </w:rPr>
        <w:t xml:space="preserve"> оценки достижения сельскохозяйственным товаропроизводителем планового объема производства сельскохозяйственной продукции на три года на земельном участке</w:t>
      </w:r>
      <w:proofErr w:type="gramEnd"/>
      <w:r w:rsidRPr="00A67D5B">
        <w:rPr>
          <w:rFonts w:ascii="Times New Roman" w:hAnsi="Times New Roman" w:cs="Times New Roman"/>
          <w:sz w:val="24"/>
          <w:szCs w:val="24"/>
        </w:rPr>
        <w:t xml:space="preserve">, </w:t>
      </w:r>
      <w:proofErr w:type="gramStart"/>
      <w:r w:rsidRPr="00A67D5B">
        <w:rPr>
          <w:rFonts w:ascii="Times New Roman" w:hAnsi="Times New Roman" w:cs="Times New Roman"/>
          <w:sz w:val="24"/>
          <w:szCs w:val="24"/>
        </w:rPr>
        <w:t xml:space="preserve">на котором проведены мелиоративные мероприятия, а также мерами ответственности сельскохозяйственных товаропроизводителей за </w:t>
      </w:r>
      <w:proofErr w:type="spellStart"/>
      <w:r w:rsidRPr="00A67D5B">
        <w:rPr>
          <w:rFonts w:ascii="Times New Roman" w:hAnsi="Times New Roman" w:cs="Times New Roman"/>
          <w:sz w:val="24"/>
          <w:szCs w:val="24"/>
        </w:rPr>
        <w:t>недостижение</w:t>
      </w:r>
      <w:proofErr w:type="spellEnd"/>
      <w:r w:rsidRPr="00A67D5B">
        <w:rPr>
          <w:rFonts w:ascii="Times New Roman" w:hAnsi="Times New Roman" w:cs="Times New Roman"/>
          <w:sz w:val="24"/>
          <w:szCs w:val="24"/>
        </w:rPr>
        <w:t xml:space="preserve"> планового объема производства сельскохозяйственной продукции на три года на земельном участке, на котором проведены мелиоративные мероприятия, согласно приложению N 2.</w:t>
      </w:r>
      <w:proofErr w:type="gramEnd"/>
    </w:p>
    <w:p w:rsidR="00A67D5B" w:rsidRPr="00A67D5B" w:rsidRDefault="00A67D5B">
      <w:pPr>
        <w:pStyle w:val="ConsPlusNormal"/>
        <w:jc w:val="both"/>
        <w:rPr>
          <w:rFonts w:ascii="Times New Roman" w:hAnsi="Times New Roman" w:cs="Times New Roman"/>
          <w:sz w:val="24"/>
          <w:szCs w:val="24"/>
        </w:rPr>
      </w:pPr>
      <w:r w:rsidRPr="00A67D5B">
        <w:rPr>
          <w:rFonts w:ascii="Times New Roman" w:hAnsi="Times New Roman" w:cs="Times New Roman"/>
          <w:sz w:val="24"/>
          <w:szCs w:val="24"/>
        </w:rPr>
        <w:t xml:space="preserve">(п. 7.6 в ред. </w:t>
      </w:r>
      <w:hyperlink r:id="rId60">
        <w:r w:rsidRPr="00A67D5B">
          <w:rPr>
            <w:rFonts w:ascii="Times New Roman" w:hAnsi="Times New Roman" w:cs="Times New Roman"/>
            <w:color w:val="0000FF"/>
            <w:sz w:val="24"/>
            <w:szCs w:val="24"/>
          </w:rPr>
          <w:t>постановления</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7.7. Исключен. - </w:t>
      </w:r>
      <w:hyperlink r:id="rId61">
        <w:r w:rsidRPr="00A67D5B">
          <w:rPr>
            <w:rFonts w:ascii="Times New Roman" w:hAnsi="Times New Roman" w:cs="Times New Roman"/>
            <w:color w:val="0000FF"/>
            <w:sz w:val="24"/>
            <w:szCs w:val="24"/>
          </w:rPr>
          <w:t>Постановление</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Normal"/>
        <w:jc w:val="right"/>
        <w:outlineLvl w:val="1"/>
        <w:rPr>
          <w:rFonts w:ascii="Times New Roman" w:hAnsi="Times New Roman" w:cs="Times New Roman"/>
          <w:sz w:val="24"/>
          <w:szCs w:val="24"/>
        </w:rPr>
      </w:pPr>
      <w:r w:rsidRPr="00A67D5B">
        <w:rPr>
          <w:rFonts w:ascii="Times New Roman" w:hAnsi="Times New Roman" w:cs="Times New Roman"/>
          <w:sz w:val="24"/>
          <w:szCs w:val="24"/>
        </w:rPr>
        <w:t>Приложение N 1</w:t>
      </w:r>
    </w:p>
    <w:p w:rsidR="00A67D5B" w:rsidRPr="00A67D5B" w:rsidRDefault="00A67D5B">
      <w:pPr>
        <w:pStyle w:val="ConsPlusNormal"/>
        <w:jc w:val="right"/>
        <w:rPr>
          <w:rFonts w:ascii="Times New Roman" w:hAnsi="Times New Roman" w:cs="Times New Roman"/>
          <w:sz w:val="24"/>
          <w:szCs w:val="24"/>
        </w:rPr>
      </w:pPr>
      <w:r w:rsidRPr="00A67D5B">
        <w:rPr>
          <w:rFonts w:ascii="Times New Roman" w:hAnsi="Times New Roman" w:cs="Times New Roman"/>
          <w:sz w:val="24"/>
          <w:szCs w:val="24"/>
        </w:rPr>
        <w:t>к Порядку</w:t>
      </w: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Title"/>
        <w:jc w:val="center"/>
        <w:rPr>
          <w:rFonts w:ascii="Times New Roman" w:hAnsi="Times New Roman" w:cs="Times New Roman"/>
          <w:sz w:val="24"/>
          <w:szCs w:val="24"/>
        </w:rPr>
      </w:pPr>
      <w:bookmarkStart w:id="11" w:name="P217"/>
      <w:bookmarkEnd w:id="11"/>
      <w:r w:rsidRPr="00A67D5B">
        <w:rPr>
          <w:rFonts w:ascii="Times New Roman" w:hAnsi="Times New Roman" w:cs="Times New Roman"/>
          <w:sz w:val="24"/>
          <w:szCs w:val="24"/>
        </w:rPr>
        <w:t>ПЕРЕЧЕНЬ</w:t>
      </w:r>
    </w:p>
    <w:p w:rsidR="00A67D5B" w:rsidRPr="00A67D5B" w:rsidRDefault="00A67D5B">
      <w:pPr>
        <w:pStyle w:val="ConsPlusTitle"/>
        <w:jc w:val="center"/>
        <w:rPr>
          <w:rFonts w:ascii="Times New Roman" w:hAnsi="Times New Roman" w:cs="Times New Roman"/>
          <w:sz w:val="24"/>
          <w:szCs w:val="24"/>
        </w:rPr>
      </w:pPr>
      <w:r w:rsidRPr="00A67D5B">
        <w:rPr>
          <w:rFonts w:ascii="Times New Roman" w:hAnsi="Times New Roman" w:cs="Times New Roman"/>
          <w:sz w:val="24"/>
          <w:szCs w:val="24"/>
        </w:rPr>
        <w:t>СЕЛЬСКОХОЗЯЙСТВЕННЫХ ТОВАРОПРОИЗВОДИТЕЛЕЙ, ПРОШЕДШИХ ОТБОР</w:t>
      </w:r>
    </w:p>
    <w:p w:rsidR="00A67D5B" w:rsidRPr="00A67D5B" w:rsidRDefault="00A67D5B">
      <w:pPr>
        <w:pStyle w:val="ConsPlusTitle"/>
        <w:jc w:val="center"/>
        <w:rPr>
          <w:rFonts w:ascii="Times New Roman" w:hAnsi="Times New Roman" w:cs="Times New Roman"/>
          <w:sz w:val="24"/>
          <w:szCs w:val="24"/>
        </w:rPr>
      </w:pPr>
      <w:r w:rsidRPr="00A67D5B">
        <w:rPr>
          <w:rFonts w:ascii="Times New Roman" w:hAnsi="Times New Roman" w:cs="Times New Roman"/>
          <w:sz w:val="24"/>
          <w:szCs w:val="24"/>
        </w:rPr>
        <w:t>ПРОЕКТОВ МЕЛИОРАЦИИ В СООТВЕТСТВИИ С ПОРЯДКОМ ОТБОРА</w:t>
      </w:r>
    </w:p>
    <w:p w:rsidR="00A67D5B" w:rsidRPr="00A67D5B" w:rsidRDefault="00A67D5B">
      <w:pPr>
        <w:pStyle w:val="ConsPlusTitle"/>
        <w:jc w:val="center"/>
        <w:rPr>
          <w:rFonts w:ascii="Times New Roman" w:hAnsi="Times New Roman" w:cs="Times New Roman"/>
          <w:sz w:val="24"/>
          <w:szCs w:val="24"/>
        </w:rPr>
      </w:pPr>
      <w:r w:rsidRPr="00A67D5B">
        <w:rPr>
          <w:rFonts w:ascii="Times New Roman" w:hAnsi="Times New Roman" w:cs="Times New Roman"/>
          <w:sz w:val="24"/>
          <w:szCs w:val="24"/>
        </w:rPr>
        <w:t>ПРОЕКТОВ МЕЛИОРАЦИИ, УТВЕРЖДАЕМЫМ ПРАВОВЫМ АКТОМ</w:t>
      </w:r>
    </w:p>
    <w:p w:rsidR="00A67D5B" w:rsidRPr="00A67D5B" w:rsidRDefault="00A67D5B">
      <w:pPr>
        <w:pStyle w:val="ConsPlusTitle"/>
        <w:jc w:val="center"/>
        <w:rPr>
          <w:rFonts w:ascii="Times New Roman" w:hAnsi="Times New Roman" w:cs="Times New Roman"/>
          <w:sz w:val="24"/>
          <w:szCs w:val="24"/>
        </w:rPr>
      </w:pPr>
      <w:r w:rsidRPr="00A67D5B">
        <w:rPr>
          <w:rFonts w:ascii="Times New Roman" w:hAnsi="Times New Roman" w:cs="Times New Roman"/>
          <w:sz w:val="24"/>
          <w:szCs w:val="24"/>
        </w:rPr>
        <w:t>МИНИСТЕРСТВА СЕЛЬСКОГО ХОЗЯЙСТВА РОССИЙСКОЙ ФЕДЕРАЦИИ,</w:t>
      </w:r>
    </w:p>
    <w:p w:rsidR="00A67D5B" w:rsidRPr="00A67D5B" w:rsidRDefault="00A67D5B">
      <w:pPr>
        <w:pStyle w:val="ConsPlusTitle"/>
        <w:jc w:val="center"/>
        <w:rPr>
          <w:rFonts w:ascii="Times New Roman" w:hAnsi="Times New Roman" w:cs="Times New Roman"/>
          <w:sz w:val="24"/>
          <w:szCs w:val="24"/>
        </w:rPr>
      </w:pPr>
      <w:r w:rsidRPr="00A67D5B">
        <w:rPr>
          <w:rFonts w:ascii="Times New Roman" w:hAnsi="Times New Roman" w:cs="Times New Roman"/>
          <w:sz w:val="24"/>
          <w:szCs w:val="24"/>
        </w:rPr>
        <w:t>ДЛЯ ПЕРЕЧИСЛЕНИЯ СУБСИДИИ В 2024 ГОДУ</w:t>
      </w:r>
    </w:p>
    <w:p w:rsidR="00A67D5B" w:rsidRPr="00A67D5B" w:rsidRDefault="00A67D5B">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67D5B" w:rsidRPr="00A67D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7D5B" w:rsidRPr="00A67D5B" w:rsidRDefault="00A67D5B">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67D5B" w:rsidRPr="00A67D5B" w:rsidRDefault="00A67D5B">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color w:val="392C69"/>
                <w:sz w:val="24"/>
                <w:szCs w:val="24"/>
              </w:rPr>
              <w:t>Список изменяющих документов</w:t>
            </w:r>
          </w:p>
          <w:p w:rsidR="00A67D5B" w:rsidRPr="00A67D5B" w:rsidRDefault="00A67D5B">
            <w:pPr>
              <w:pStyle w:val="ConsPlusNormal"/>
              <w:jc w:val="center"/>
              <w:rPr>
                <w:rFonts w:ascii="Times New Roman" w:hAnsi="Times New Roman" w:cs="Times New Roman"/>
                <w:sz w:val="24"/>
                <w:szCs w:val="24"/>
              </w:rPr>
            </w:pPr>
            <w:proofErr w:type="gramStart"/>
            <w:r w:rsidRPr="00A67D5B">
              <w:rPr>
                <w:rFonts w:ascii="Times New Roman" w:hAnsi="Times New Roman" w:cs="Times New Roman"/>
                <w:color w:val="392C69"/>
                <w:sz w:val="24"/>
                <w:szCs w:val="24"/>
              </w:rPr>
              <w:t xml:space="preserve">(введен </w:t>
            </w:r>
            <w:hyperlink r:id="rId62">
              <w:r w:rsidRPr="00A67D5B">
                <w:rPr>
                  <w:rFonts w:ascii="Times New Roman" w:hAnsi="Times New Roman" w:cs="Times New Roman"/>
                  <w:color w:val="0000FF"/>
                  <w:sz w:val="24"/>
                  <w:szCs w:val="24"/>
                </w:rPr>
                <w:t>постановлением</w:t>
              </w:r>
            </w:hyperlink>
            <w:r w:rsidRPr="00A67D5B">
              <w:rPr>
                <w:rFonts w:ascii="Times New Roman" w:hAnsi="Times New Roman" w:cs="Times New Roman"/>
                <w:color w:val="392C69"/>
                <w:sz w:val="24"/>
                <w:szCs w:val="24"/>
              </w:rPr>
              <w:t xml:space="preserve"> Правительства Кировской области</w:t>
            </w:r>
            <w:proofErr w:type="gramEnd"/>
          </w:p>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color w:val="392C69"/>
                <w:sz w:val="24"/>
                <w:szCs w:val="24"/>
              </w:rPr>
              <w:t>от 26.06.2024 N 272-П)</w:t>
            </w:r>
          </w:p>
        </w:tc>
        <w:tc>
          <w:tcPr>
            <w:tcW w:w="113" w:type="dxa"/>
            <w:tcBorders>
              <w:top w:val="nil"/>
              <w:left w:val="nil"/>
              <w:bottom w:val="nil"/>
              <w:right w:val="nil"/>
            </w:tcBorders>
            <w:shd w:val="clear" w:color="auto" w:fill="F4F3F8"/>
            <w:tcMar>
              <w:top w:w="0" w:type="dxa"/>
              <w:left w:w="0" w:type="dxa"/>
              <w:bottom w:w="0" w:type="dxa"/>
              <w:right w:w="0" w:type="dxa"/>
            </w:tcMar>
          </w:tcPr>
          <w:p w:rsidR="00A67D5B" w:rsidRPr="00A67D5B" w:rsidRDefault="00A67D5B">
            <w:pPr>
              <w:pStyle w:val="ConsPlusNormal"/>
              <w:rPr>
                <w:rFonts w:ascii="Times New Roman" w:hAnsi="Times New Roman" w:cs="Times New Roman"/>
                <w:sz w:val="24"/>
                <w:szCs w:val="24"/>
              </w:rPr>
            </w:pPr>
          </w:p>
        </w:tc>
      </w:tr>
    </w:tbl>
    <w:p w:rsidR="00A67D5B" w:rsidRPr="00A67D5B" w:rsidRDefault="00A67D5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082"/>
        <w:gridCol w:w="1842"/>
        <w:gridCol w:w="2551"/>
      </w:tblGrid>
      <w:tr w:rsidR="00A67D5B" w:rsidRPr="00A67D5B">
        <w:tc>
          <w:tcPr>
            <w:tcW w:w="567"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 xml:space="preserve">N </w:t>
            </w:r>
            <w:proofErr w:type="spellStart"/>
            <w:proofErr w:type="gramStart"/>
            <w:r w:rsidRPr="00A67D5B">
              <w:rPr>
                <w:rFonts w:ascii="Times New Roman" w:hAnsi="Times New Roman" w:cs="Times New Roman"/>
                <w:sz w:val="24"/>
                <w:szCs w:val="24"/>
              </w:rPr>
              <w:t>п</w:t>
            </w:r>
            <w:proofErr w:type="spellEnd"/>
            <w:proofErr w:type="gramEnd"/>
            <w:r w:rsidRPr="00A67D5B">
              <w:rPr>
                <w:rFonts w:ascii="Times New Roman" w:hAnsi="Times New Roman" w:cs="Times New Roman"/>
                <w:sz w:val="24"/>
                <w:szCs w:val="24"/>
              </w:rPr>
              <w:t>/</w:t>
            </w:r>
            <w:proofErr w:type="spellStart"/>
            <w:r w:rsidRPr="00A67D5B">
              <w:rPr>
                <w:rFonts w:ascii="Times New Roman" w:hAnsi="Times New Roman" w:cs="Times New Roman"/>
                <w:sz w:val="24"/>
                <w:szCs w:val="24"/>
              </w:rPr>
              <w:t>п</w:t>
            </w:r>
            <w:proofErr w:type="spellEnd"/>
          </w:p>
        </w:tc>
        <w:tc>
          <w:tcPr>
            <w:tcW w:w="4082"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Наименование сельскохозяйственного товаропроизводителя</w:t>
            </w:r>
          </w:p>
        </w:tc>
        <w:tc>
          <w:tcPr>
            <w:tcW w:w="1842"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Идентификационный номер налогоплательщика</w:t>
            </w:r>
          </w:p>
        </w:tc>
        <w:tc>
          <w:tcPr>
            <w:tcW w:w="2551"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Вид мелиоративного мероприятия</w:t>
            </w:r>
          </w:p>
        </w:tc>
      </w:tr>
      <w:tr w:rsidR="00A67D5B" w:rsidRPr="00A67D5B">
        <w:tc>
          <w:tcPr>
            <w:tcW w:w="567"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1</w:t>
            </w:r>
          </w:p>
        </w:tc>
        <w:tc>
          <w:tcPr>
            <w:tcW w:w="4082"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2</w:t>
            </w:r>
          </w:p>
        </w:tc>
        <w:tc>
          <w:tcPr>
            <w:tcW w:w="1842"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3</w:t>
            </w:r>
          </w:p>
        </w:tc>
        <w:tc>
          <w:tcPr>
            <w:tcW w:w="2551"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4</w:t>
            </w:r>
          </w:p>
        </w:tc>
      </w:tr>
      <w:tr w:rsidR="00A67D5B" w:rsidRPr="00A67D5B">
        <w:tc>
          <w:tcPr>
            <w:tcW w:w="567"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1.</w:t>
            </w:r>
          </w:p>
        </w:tc>
        <w:tc>
          <w:tcPr>
            <w:tcW w:w="4082"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Открытое акционерное общество "</w:t>
            </w:r>
            <w:proofErr w:type="spellStart"/>
            <w:r w:rsidRPr="00A67D5B">
              <w:rPr>
                <w:rFonts w:ascii="Times New Roman" w:hAnsi="Times New Roman" w:cs="Times New Roman"/>
                <w:sz w:val="24"/>
                <w:szCs w:val="24"/>
              </w:rPr>
              <w:t>Племзавод</w:t>
            </w:r>
            <w:proofErr w:type="spellEnd"/>
            <w:r w:rsidRPr="00A67D5B">
              <w:rPr>
                <w:rFonts w:ascii="Times New Roman" w:hAnsi="Times New Roman" w:cs="Times New Roman"/>
                <w:sz w:val="24"/>
                <w:szCs w:val="24"/>
              </w:rPr>
              <w:t xml:space="preserve"> "</w:t>
            </w:r>
            <w:proofErr w:type="spellStart"/>
            <w:r w:rsidRPr="00A67D5B">
              <w:rPr>
                <w:rFonts w:ascii="Times New Roman" w:hAnsi="Times New Roman" w:cs="Times New Roman"/>
                <w:sz w:val="24"/>
                <w:szCs w:val="24"/>
              </w:rPr>
              <w:t>Пижанский</w:t>
            </w:r>
            <w:proofErr w:type="spellEnd"/>
            <w:r w:rsidRPr="00A67D5B">
              <w:rPr>
                <w:rFonts w:ascii="Times New Roman" w:hAnsi="Times New Roman" w:cs="Times New Roman"/>
                <w:sz w:val="24"/>
                <w:szCs w:val="24"/>
              </w:rPr>
              <w:t>"</w:t>
            </w:r>
          </w:p>
        </w:tc>
        <w:tc>
          <w:tcPr>
            <w:tcW w:w="1842"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4325003097</w:t>
            </w:r>
          </w:p>
        </w:tc>
        <w:tc>
          <w:tcPr>
            <w:tcW w:w="2551" w:type="dxa"/>
          </w:tcPr>
          <w:p w:rsidR="00A67D5B" w:rsidRPr="00A67D5B" w:rsidRDefault="00A67D5B">
            <w:pPr>
              <w:pStyle w:val="ConsPlusNormal"/>
              <w:jc w:val="center"/>
              <w:rPr>
                <w:rFonts w:ascii="Times New Roman" w:hAnsi="Times New Roman" w:cs="Times New Roman"/>
                <w:sz w:val="24"/>
                <w:szCs w:val="24"/>
              </w:rPr>
            </w:pPr>
            <w:proofErr w:type="spellStart"/>
            <w:r w:rsidRPr="00A67D5B">
              <w:rPr>
                <w:rFonts w:ascii="Times New Roman" w:hAnsi="Times New Roman" w:cs="Times New Roman"/>
                <w:sz w:val="24"/>
                <w:szCs w:val="24"/>
              </w:rPr>
              <w:t>культуртехнические</w:t>
            </w:r>
            <w:proofErr w:type="spellEnd"/>
            <w:r w:rsidRPr="00A67D5B">
              <w:rPr>
                <w:rFonts w:ascii="Times New Roman" w:hAnsi="Times New Roman" w:cs="Times New Roman"/>
                <w:sz w:val="24"/>
                <w:szCs w:val="24"/>
              </w:rPr>
              <w:t xml:space="preserve"> мероприятия</w:t>
            </w:r>
          </w:p>
        </w:tc>
      </w:tr>
      <w:tr w:rsidR="00A67D5B" w:rsidRPr="00A67D5B">
        <w:tc>
          <w:tcPr>
            <w:tcW w:w="567"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2.</w:t>
            </w:r>
          </w:p>
        </w:tc>
        <w:tc>
          <w:tcPr>
            <w:tcW w:w="4082"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Общество с ограниченной ответственностью "Пригородное"</w:t>
            </w:r>
          </w:p>
        </w:tc>
        <w:tc>
          <w:tcPr>
            <w:tcW w:w="1842"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4334006224</w:t>
            </w:r>
          </w:p>
        </w:tc>
        <w:tc>
          <w:tcPr>
            <w:tcW w:w="2551" w:type="dxa"/>
          </w:tcPr>
          <w:p w:rsidR="00A67D5B" w:rsidRPr="00A67D5B" w:rsidRDefault="00A67D5B">
            <w:pPr>
              <w:pStyle w:val="ConsPlusNormal"/>
              <w:jc w:val="center"/>
              <w:rPr>
                <w:rFonts w:ascii="Times New Roman" w:hAnsi="Times New Roman" w:cs="Times New Roman"/>
                <w:sz w:val="24"/>
                <w:szCs w:val="24"/>
              </w:rPr>
            </w:pPr>
            <w:proofErr w:type="spellStart"/>
            <w:r w:rsidRPr="00A67D5B">
              <w:rPr>
                <w:rFonts w:ascii="Times New Roman" w:hAnsi="Times New Roman" w:cs="Times New Roman"/>
                <w:sz w:val="24"/>
                <w:szCs w:val="24"/>
              </w:rPr>
              <w:t>культуртехнические</w:t>
            </w:r>
            <w:proofErr w:type="spellEnd"/>
            <w:r w:rsidRPr="00A67D5B">
              <w:rPr>
                <w:rFonts w:ascii="Times New Roman" w:hAnsi="Times New Roman" w:cs="Times New Roman"/>
                <w:sz w:val="24"/>
                <w:szCs w:val="24"/>
              </w:rPr>
              <w:t xml:space="preserve"> мероприятия</w:t>
            </w:r>
          </w:p>
        </w:tc>
      </w:tr>
      <w:tr w:rsidR="00A67D5B" w:rsidRPr="00A67D5B">
        <w:tc>
          <w:tcPr>
            <w:tcW w:w="567"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3.</w:t>
            </w:r>
          </w:p>
        </w:tc>
        <w:tc>
          <w:tcPr>
            <w:tcW w:w="4082"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Общество с ограниченной ответственностью "Агрофирма "Адышево"</w:t>
            </w:r>
          </w:p>
        </w:tc>
        <w:tc>
          <w:tcPr>
            <w:tcW w:w="1842"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4324007525</w:t>
            </w:r>
          </w:p>
        </w:tc>
        <w:tc>
          <w:tcPr>
            <w:tcW w:w="2551" w:type="dxa"/>
          </w:tcPr>
          <w:p w:rsidR="00A67D5B" w:rsidRPr="00A67D5B" w:rsidRDefault="00A67D5B">
            <w:pPr>
              <w:pStyle w:val="ConsPlusNormal"/>
              <w:jc w:val="center"/>
              <w:rPr>
                <w:rFonts w:ascii="Times New Roman" w:hAnsi="Times New Roman" w:cs="Times New Roman"/>
                <w:sz w:val="24"/>
                <w:szCs w:val="24"/>
              </w:rPr>
            </w:pPr>
            <w:proofErr w:type="spellStart"/>
            <w:r w:rsidRPr="00A67D5B">
              <w:rPr>
                <w:rFonts w:ascii="Times New Roman" w:hAnsi="Times New Roman" w:cs="Times New Roman"/>
                <w:sz w:val="24"/>
                <w:szCs w:val="24"/>
              </w:rPr>
              <w:t>культуртехнические</w:t>
            </w:r>
            <w:proofErr w:type="spellEnd"/>
            <w:r w:rsidRPr="00A67D5B">
              <w:rPr>
                <w:rFonts w:ascii="Times New Roman" w:hAnsi="Times New Roman" w:cs="Times New Roman"/>
                <w:sz w:val="24"/>
                <w:szCs w:val="24"/>
              </w:rPr>
              <w:t xml:space="preserve"> мероприятия</w:t>
            </w:r>
          </w:p>
        </w:tc>
      </w:tr>
      <w:tr w:rsidR="00A67D5B" w:rsidRPr="00A67D5B">
        <w:tc>
          <w:tcPr>
            <w:tcW w:w="567"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4.</w:t>
            </w:r>
          </w:p>
        </w:tc>
        <w:tc>
          <w:tcPr>
            <w:tcW w:w="4082"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Общество с ограниченной ответственностью "</w:t>
            </w:r>
            <w:proofErr w:type="spellStart"/>
            <w:r w:rsidRPr="00A67D5B">
              <w:rPr>
                <w:rFonts w:ascii="Times New Roman" w:hAnsi="Times New Roman" w:cs="Times New Roman"/>
                <w:sz w:val="24"/>
                <w:szCs w:val="24"/>
              </w:rPr>
              <w:t>АгроХолдинг</w:t>
            </w:r>
            <w:proofErr w:type="spellEnd"/>
            <w:r w:rsidRPr="00A67D5B">
              <w:rPr>
                <w:rFonts w:ascii="Times New Roman" w:hAnsi="Times New Roman" w:cs="Times New Roman"/>
                <w:sz w:val="24"/>
                <w:szCs w:val="24"/>
              </w:rPr>
              <w:t>"</w:t>
            </w:r>
          </w:p>
        </w:tc>
        <w:tc>
          <w:tcPr>
            <w:tcW w:w="1842"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4330007393</w:t>
            </w:r>
          </w:p>
        </w:tc>
        <w:tc>
          <w:tcPr>
            <w:tcW w:w="2551" w:type="dxa"/>
          </w:tcPr>
          <w:p w:rsidR="00A67D5B" w:rsidRPr="00A67D5B" w:rsidRDefault="00A67D5B">
            <w:pPr>
              <w:pStyle w:val="ConsPlusNormal"/>
              <w:jc w:val="center"/>
              <w:rPr>
                <w:rFonts w:ascii="Times New Roman" w:hAnsi="Times New Roman" w:cs="Times New Roman"/>
                <w:sz w:val="24"/>
                <w:szCs w:val="24"/>
              </w:rPr>
            </w:pPr>
            <w:proofErr w:type="spellStart"/>
            <w:r w:rsidRPr="00A67D5B">
              <w:rPr>
                <w:rFonts w:ascii="Times New Roman" w:hAnsi="Times New Roman" w:cs="Times New Roman"/>
                <w:sz w:val="24"/>
                <w:szCs w:val="24"/>
              </w:rPr>
              <w:t>культуртехнические</w:t>
            </w:r>
            <w:proofErr w:type="spellEnd"/>
            <w:r w:rsidRPr="00A67D5B">
              <w:rPr>
                <w:rFonts w:ascii="Times New Roman" w:hAnsi="Times New Roman" w:cs="Times New Roman"/>
                <w:sz w:val="24"/>
                <w:szCs w:val="24"/>
              </w:rPr>
              <w:t xml:space="preserve"> мероприятия</w:t>
            </w:r>
          </w:p>
        </w:tc>
      </w:tr>
      <w:tr w:rsidR="00A67D5B" w:rsidRPr="00A67D5B">
        <w:tc>
          <w:tcPr>
            <w:tcW w:w="567"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5.</w:t>
            </w:r>
          </w:p>
        </w:tc>
        <w:tc>
          <w:tcPr>
            <w:tcW w:w="4082"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 xml:space="preserve">Индивидуальный предприниматель </w:t>
            </w:r>
            <w:proofErr w:type="spellStart"/>
            <w:r w:rsidRPr="00A67D5B">
              <w:rPr>
                <w:rFonts w:ascii="Times New Roman" w:hAnsi="Times New Roman" w:cs="Times New Roman"/>
                <w:sz w:val="24"/>
                <w:szCs w:val="24"/>
              </w:rPr>
              <w:t>Изергин</w:t>
            </w:r>
            <w:proofErr w:type="spellEnd"/>
            <w:r w:rsidRPr="00A67D5B">
              <w:rPr>
                <w:rFonts w:ascii="Times New Roman" w:hAnsi="Times New Roman" w:cs="Times New Roman"/>
                <w:sz w:val="24"/>
                <w:szCs w:val="24"/>
              </w:rPr>
              <w:t xml:space="preserve"> Сергей Николаевич</w:t>
            </w:r>
          </w:p>
        </w:tc>
        <w:tc>
          <w:tcPr>
            <w:tcW w:w="1842"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434511587530</w:t>
            </w:r>
          </w:p>
        </w:tc>
        <w:tc>
          <w:tcPr>
            <w:tcW w:w="2551" w:type="dxa"/>
          </w:tcPr>
          <w:p w:rsidR="00A67D5B" w:rsidRPr="00A67D5B" w:rsidRDefault="00A67D5B">
            <w:pPr>
              <w:pStyle w:val="ConsPlusNormal"/>
              <w:jc w:val="center"/>
              <w:rPr>
                <w:rFonts w:ascii="Times New Roman" w:hAnsi="Times New Roman" w:cs="Times New Roman"/>
                <w:sz w:val="24"/>
                <w:szCs w:val="24"/>
              </w:rPr>
            </w:pPr>
            <w:proofErr w:type="spellStart"/>
            <w:r w:rsidRPr="00A67D5B">
              <w:rPr>
                <w:rFonts w:ascii="Times New Roman" w:hAnsi="Times New Roman" w:cs="Times New Roman"/>
                <w:sz w:val="24"/>
                <w:szCs w:val="24"/>
              </w:rPr>
              <w:t>культуртехнические</w:t>
            </w:r>
            <w:proofErr w:type="spellEnd"/>
            <w:r w:rsidRPr="00A67D5B">
              <w:rPr>
                <w:rFonts w:ascii="Times New Roman" w:hAnsi="Times New Roman" w:cs="Times New Roman"/>
                <w:sz w:val="24"/>
                <w:szCs w:val="24"/>
              </w:rPr>
              <w:t xml:space="preserve"> мероприятия</w:t>
            </w:r>
          </w:p>
        </w:tc>
      </w:tr>
      <w:tr w:rsidR="00A67D5B" w:rsidRPr="00A67D5B">
        <w:tc>
          <w:tcPr>
            <w:tcW w:w="567"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6.</w:t>
            </w:r>
          </w:p>
        </w:tc>
        <w:tc>
          <w:tcPr>
            <w:tcW w:w="4082"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Сельскохозяйственный производственный кооператив колхоз "Русь"</w:t>
            </w:r>
          </w:p>
        </w:tc>
        <w:tc>
          <w:tcPr>
            <w:tcW w:w="1842"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4332006116</w:t>
            </w:r>
          </w:p>
        </w:tc>
        <w:tc>
          <w:tcPr>
            <w:tcW w:w="2551" w:type="dxa"/>
          </w:tcPr>
          <w:p w:rsidR="00A67D5B" w:rsidRPr="00A67D5B" w:rsidRDefault="00A67D5B">
            <w:pPr>
              <w:pStyle w:val="ConsPlusNormal"/>
              <w:jc w:val="center"/>
              <w:rPr>
                <w:rFonts w:ascii="Times New Roman" w:hAnsi="Times New Roman" w:cs="Times New Roman"/>
                <w:sz w:val="24"/>
                <w:szCs w:val="24"/>
              </w:rPr>
            </w:pPr>
            <w:proofErr w:type="spellStart"/>
            <w:r w:rsidRPr="00A67D5B">
              <w:rPr>
                <w:rFonts w:ascii="Times New Roman" w:hAnsi="Times New Roman" w:cs="Times New Roman"/>
                <w:sz w:val="24"/>
                <w:szCs w:val="24"/>
              </w:rPr>
              <w:t>культуртехнические</w:t>
            </w:r>
            <w:proofErr w:type="spellEnd"/>
            <w:r w:rsidRPr="00A67D5B">
              <w:rPr>
                <w:rFonts w:ascii="Times New Roman" w:hAnsi="Times New Roman" w:cs="Times New Roman"/>
                <w:sz w:val="24"/>
                <w:szCs w:val="24"/>
              </w:rPr>
              <w:t xml:space="preserve"> мероприятия</w:t>
            </w:r>
          </w:p>
        </w:tc>
      </w:tr>
      <w:tr w:rsidR="00A67D5B" w:rsidRPr="00A67D5B">
        <w:tc>
          <w:tcPr>
            <w:tcW w:w="567"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7.</w:t>
            </w:r>
          </w:p>
        </w:tc>
        <w:tc>
          <w:tcPr>
            <w:tcW w:w="4082"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Общество с ограниченной ответственностью "Кюри"</w:t>
            </w:r>
          </w:p>
        </w:tc>
        <w:tc>
          <w:tcPr>
            <w:tcW w:w="1842"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4317006810</w:t>
            </w:r>
          </w:p>
        </w:tc>
        <w:tc>
          <w:tcPr>
            <w:tcW w:w="2551" w:type="dxa"/>
          </w:tcPr>
          <w:p w:rsidR="00A67D5B" w:rsidRPr="00A67D5B" w:rsidRDefault="00A67D5B">
            <w:pPr>
              <w:pStyle w:val="ConsPlusNormal"/>
              <w:jc w:val="center"/>
              <w:rPr>
                <w:rFonts w:ascii="Times New Roman" w:hAnsi="Times New Roman" w:cs="Times New Roman"/>
                <w:sz w:val="24"/>
                <w:szCs w:val="24"/>
              </w:rPr>
            </w:pPr>
            <w:proofErr w:type="spellStart"/>
            <w:r w:rsidRPr="00A67D5B">
              <w:rPr>
                <w:rFonts w:ascii="Times New Roman" w:hAnsi="Times New Roman" w:cs="Times New Roman"/>
                <w:sz w:val="24"/>
                <w:szCs w:val="24"/>
              </w:rPr>
              <w:t>культуртехнические</w:t>
            </w:r>
            <w:proofErr w:type="spellEnd"/>
            <w:r w:rsidRPr="00A67D5B">
              <w:rPr>
                <w:rFonts w:ascii="Times New Roman" w:hAnsi="Times New Roman" w:cs="Times New Roman"/>
                <w:sz w:val="24"/>
                <w:szCs w:val="24"/>
              </w:rPr>
              <w:t xml:space="preserve"> мероприятия</w:t>
            </w:r>
          </w:p>
        </w:tc>
      </w:tr>
      <w:tr w:rsidR="00A67D5B" w:rsidRPr="00A67D5B">
        <w:tc>
          <w:tcPr>
            <w:tcW w:w="567"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8.</w:t>
            </w:r>
          </w:p>
        </w:tc>
        <w:tc>
          <w:tcPr>
            <w:tcW w:w="4082"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Общество с ограниченной ответственностью "Сельскохозяйственное предприятие "Дружба"</w:t>
            </w:r>
          </w:p>
        </w:tc>
        <w:tc>
          <w:tcPr>
            <w:tcW w:w="1842"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4324007733</w:t>
            </w:r>
          </w:p>
        </w:tc>
        <w:tc>
          <w:tcPr>
            <w:tcW w:w="2551" w:type="dxa"/>
          </w:tcPr>
          <w:p w:rsidR="00A67D5B" w:rsidRPr="00A67D5B" w:rsidRDefault="00A67D5B">
            <w:pPr>
              <w:pStyle w:val="ConsPlusNormal"/>
              <w:jc w:val="center"/>
              <w:rPr>
                <w:rFonts w:ascii="Times New Roman" w:hAnsi="Times New Roman" w:cs="Times New Roman"/>
                <w:sz w:val="24"/>
                <w:szCs w:val="24"/>
              </w:rPr>
            </w:pPr>
            <w:proofErr w:type="spellStart"/>
            <w:r w:rsidRPr="00A67D5B">
              <w:rPr>
                <w:rFonts w:ascii="Times New Roman" w:hAnsi="Times New Roman" w:cs="Times New Roman"/>
                <w:sz w:val="24"/>
                <w:szCs w:val="24"/>
              </w:rPr>
              <w:t>культуртехнические</w:t>
            </w:r>
            <w:proofErr w:type="spellEnd"/>
            <w:r w:rsidRPr="00A67D5B">
              <w:rPr>
                <w:rFonts w:ascii="Times New Roman" w:hAnsi="Times New Roman" w:cs="Times New Roman"/>
                <w:sz w:val="24"/>
                <w:szCs w:val="24"/>
              </w:rPr>
              <w:t xml:space="preserve"> мероприятия</w:t>
            </w:r>
          </w:p>
        </w:tc>
      </w:tr>
      <w:tr w:rsidR="00A67D5B" w:rsidRPr="00A67D5B">
        <w:tc>
          <w:tcPr>
            <w:tcW w:w="567"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9.</w:t>
            </w:r>
          </w:p>
        </w:tc>
        <w:tc>
          <w:tcPr>
            <w:tcW w:w="4082"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Акционерное общество "Ижевское"</w:t>
            </w:r>
          </w:p>
        </w:tc>
        <w:tc>
          <w:tcPr>
            <w:tcW w:w="1842"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4325002946</w:t>
            </w:r>
          </w:p>
        </w:tc>
        <w:tc>
          <w:tcPr>
            <w:tcW w:w="2551" w:type="dxa"/>
          </w:tcPr>
          <w:p w:rsidR="00A67D5B" w:rsidRPr="00A67D5B" w:rsidRDefault="00A67D5B">
            <w:pPr>
              <w:pStyle w:val="ConsPlusNormal"/>
              <w:jc w:val="center"/>
              <w:rPr>
                <w:rFonts w:ascii="Times New Roman" w:hAnsi="Times New Roman" w:cs="Times New Roman"/>
                <w:sz w:val="24"/>
                <w:szCs w:val="24"/>
              </w:rPr>
            </w:pPr>
            <w:proofErr w:type="spellStart"/>
            <w:r w:rsidRPr="00A67D5B">
              <w:rPr>
                <w:rFonts w:ascii="Times New Roman" w:hAnsi="Times New Roman" w:cs="Times New Roman"/>
                <w:sz w:val="24"/>
                <w:szCs w:val="24"/>
              </w:rPr>
              <w:t>культуртехнические</w:t>
            </w:r>
            <w:proofErr w:type="spellEnd"/>
            <w:r w:rsidRPr="00A67D5B">
              <w:rPr>
                <w:rFonts w:ascii="Times New Roman" w:hAnsi="Times New Roman" w:cs="Times New Roman"/>
                <w:sz w:val="24"/>
                <w:szCs w:val="24"/>
              </w:rPr>
              <w:t xml:space="preserve"> </w:t>
            </w:r>
            <w:r w:rsidRPr="00A67D5B">
              <w:rPr>
                <w:rFonts w:ascii="Times New Roman" w:hAnsi="Times New Roman" w:cs="Times New Roman"/>
                <w:sz w:val="24"/>
                <w:szCs w:val="24"/>
              </w:rPr>
              <w:lastRenderedPageBreak/>
              <w:t>мероприятия</w:t>
            </w:r>
          </w:p>
        </w:tc>
      </w:tr>
      <w:tr w:rsidR="00A67D5B" w:rsidRPr="00A67D5B">
        <w:tc>
          <w:tcPr>
            <w:tcW w:w="567"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lastRenderedPageBreak/>
              <w:t>10.</w:t>
            </w:r>
          </w:p>
        </w:tc>
        <w:tc>
          <w:tcPr>
            <w:tcW w:w="4082"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Индивидуальный предприниматель глава крестьянского (фермерского) хозяйства Русаков Сергей Вениаминович</w:t>
            </w:r>
          </w:p>
        </w:tc>
        <w:tc>
          <w:tcPr>
            <w:tcW w:w="1842"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433600117077</w:t>
            </w:r>
          </w:p>
        </w:tc>
        <w:tc>
          <w:tcPr>
            <w:tcW w:w="2551" w:type="dxa"/>
          </w:tcPr>
          <w:p w:rsidR="00A67D5B" w:rsidRPr="00A67D5B" w:rsidRDefault="00A67D5B">
            <w:pPr>
              <w:pStyle w:val="ConsPlusNormal"/>
              <w:jc w:val="center"/>
              <w:rPr>
                <w:rFonts w:ascii="Times New Roman" w:hAnsi="Times New Roman" w:cs="Times New Roman"/>
                <w:sz w:val="24"/>
                <w:szCs w:val="24"/>
              </w:rPr>
            </w:pPr>
            <w:proofErr w:type="spellStart"/>
            <w:r w:rsidRPr="00A67D5B">
              <w:rPr>
                <w:rFonts w:ascii="Times New Roman" w:hAnsi="Times New Roman" w:cs="Times New Roman"/>
                <w:sz w:val="24"/>
                <w:szCs w:val="24"/>
              </w:rPr>
              <w:t>культуртехнические</w:t>
            </w:r>
            <w:proofErr w:type="spellEnd"/>
            <w:r w:rsidRPr="00A67D5B">
              <w:rPr>
                <w:rFonts w:ascii="Times New Roman" w:hAnsi="Times New Roman" w:cs="Times New Roman"/>
                <w:sz w:val="24"/>
                <w:szCs w:val="24"/>
              </w:rPr>
              <w:t xml:space="preserve"> мероприятия</w:t>
            </w:r>
          </w:p>
        </w:tc>
      </w:tr>
      <w:tr w:rsidR="00A67D5B" w:rsidRPr="00A67D5B">
        <w:tc>
          <w:tcPr>
            <w:tcW w:w="567"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11.</w:t>
            </w:r>
          </w:p>
        </w:tc>
        <w:tc>
          <w:tcPr>
            <w:tcW w:w="4082"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Общество с ограниченной ответственностью "</w:t>
            </w:r>
            <w:proofErr w:type="spellStart"/>
            <w:r w:rsidRPr="00A67D5B">
              <w:rPr>
                <w:rFonts w:ascii="Times New Roman" w:hAnsi="Times New Roman" w:cs="Times New Roman"/>
                <w:sz w:val="24"/>
                <w:szCs w:val="24"/>
              </w:rPr>
              <w:t>Верхобыстрица</w:t>
            </w:r>
            <w:proofErr w:type="spellEnd"/>
            <w:r w:rsidRPr="00A67D5B">
              <w:rPr>
                <w:rFonts w:ascii="Times New Roman" w:hAnsi="Times New Roman" w:cs="Times New Roman"/>
                <w:sz w:val="24"/>
                <w:szCs w:val="24"/>
              </w:rPr>
              <w:t>"</w:t>
            </w:r>
          </w:p>
        </w:tc>
        <w:tc>
          <w:tcPr>
            <w:tcW w:w="1842"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4314004148</w:t>
            </w:r>
          </w:p>
        </w:tc>
        <w:tc>
          <w:tcPr>
            <w:tcW w:w="2551" w:type="dxa"/>
          </w:tcPr>
          <w:p w:rsidR="00A67D5B" w:rsidRPr="00A67D5B" w:rsidRDefault="00A67D5B">
            <w:pPr>
              <w:pStyle w:val="ConsPlusNormal"/>
              <w:jc w:val="center"/>
              <w:rPr>
                <w:rFonts w:ascii="Times New Roman" w:hAnsi="Times New Roman" w:cs="Times New Roman"/>
                <w:sz w:val="24"/>
                <w:szCs w:val="24"/>
              </w:rPr>
            </w:pPr>
            <w:proofErr w:type="spellStart"/>
            <w:r w:rsidRPr="00A67D5B">
              <w:rPr>
                <w:rFonts w:ascii="Times New Roman" w:hAnsi="Times New Roman" w:cs="Times New Roman"/>
                <w:sz w:val="24"/>
                <w:szCs w:val="24"/>
              </w:rPr>
              <w:t>культуртехнические</w:t>
            </w:r>
            <w:proofErr w:type="spellEnd"/>
            <w:r w:rsidRPr="00A67D5B">
              <w:rPr>
                <w:rFonts w:ascii="Times New Roman" w:hAnsi="Times New Roman" w:cs="Times New Roman"/>
                <w:sz w:val="24"/>
                <w:szCs w:val="24"/>
              </w:rPr>
              <w:t xml:space="preserve"> мероприятия</w:t>
            </w:r>
          </w:p>
        </w:tc>
      </w:tr>
      <w:tr w:rsidR="00A67D5B" w:rsidRPr="00A67D5B">
        <w:tc>
          <w:tcPr>
            <w:tcW w:w="567"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12.</w:t>
            </w:r>
          </w:p>
        </w:tc>
        <w:tc>
          <w:tcPr>
            <w:tcW w:w="4082"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Закрытое акционерное общество "Заречье"</w:t>
            </w:r>
          </w:p>
        </w:tc>
        <w:tc>
          <w:tcPr>
            <w:tcW w:w="1842"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4348000230</w:t>
            </w:r>
          </w:p>
        </w:tc>
        <w:tc>
          <w:tcPr>
            <w:tcW w:w="2551"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мероприятия в области известкования кислых почв на пашне</w:t>
            </w:r>
          </w:p>
        </w:tc>
      </w:tr>
      <w:tr w:rsidR="00A67D5B" w:rsidRPr="00A67D5B">
        <w:tc>
          <w:tcPr>
            <w:tcW w:w="567"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13.</w:t>
            </w:r>
          </w:p>
        </w:tc>
        <w:tc>
          <w:tcPr>
            <w:tcW w:w="4082"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Общество с ограниченной ответственностью "Агрофирма "Мухино"</w:t>
            </w:r>
          </w:p>
        </w:tc>
        <w:tc>
          <w:tcPr>
            <w:tcW w:w="1842"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4309006365</w:t>
            </w:r>
          </w:p>
        </w:tc>
        <w:tc>
          <w:tcPr>
            <w:tcW w:w="2551"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мероприятия в области известкования кислых почв на пашне</w:t>
            </w:r>
          </w:p>
        </w:tc>
      </w:tr>
      <w:tr w:rsidR="00A67D5B" w:rsidRPr="00A67D5B">
        <w:tc>
          <w:tcPr>
            <w:tcW w:w="567"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14.</w:t>
            </w:r>
          </w:p>
        </w:tc>
        <w:tc>
          <w:tcPr>
            <w:tcW w:w="4082"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Сельскохозяйственный производственный кооператив племенной завод "Новый"</w:t>
            </w:r>
          </w:p>
        </w:tc>
        <w:tc>
          <w:tcPr>
            <w:tcW w:w="1842"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4309000733</w:t>
            </w:r>
          </w:p>
        </w:tc>
        <w:tc>
          <w:tcPr>
            <w:tcW w:w="2551"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мероприятия в области известкования кислых почв на пашне</w:t>
            </w:r>
          </w:p>
        </w:tc>
      </w:tr>
      <w:tr w:rsidR="00A67D5B" w:rsidRPr="00A67D5B">
        <w:tc>
          <w:tcPr>
            <w:tcW w:w="567"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15.</w:t>
            </w:r>
          </w:p>
        </w:tc>
        <w:tc>
          <w:tcPr>
            <w:tcW w:w="4082"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Общество с ограниченной ответственностью Агрофирма "Новый путь"</w:t>
            </w:r>
          </w:p>
        </w:tc>
        <w:tc>
          <w:tcPr>
            <w:tcW w:w="1842"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4336003451</w:t>
            </w:r>
          </w:p>
        </w:tc>
        <w:tc>
          <w:tcPr>
            <w:tcW w:w="2551"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мероприятия в области известкования кислых почв на пашне</w:t>
            </w:r>
          </w:p>
        </w:tc>
      </w:tr>
      <w:tr w:rsidR="00A67D5B" w:rsidRPr="00A67D5B">
        <w:tc>
          <w:tcPr>
            <w:tcW w:w="567"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16.</w:t>
            </w:r>
          </w:p>
        </w:tc>
        <w:tc>
          <w:tcPr>
            <w:tcW w:w="4082"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Закрытое акционерное общество Племенной Завод "Октябрьский"</w:t>
            </w:r>
          </w:p>
        </w:tc>
        <w:tc>
          <w:tcPr>
            <w:tcW w:w="1842"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4314004250</w:t>
            </w:r>
          </w:p>
        </w:tc>
        <w:tc>
          <w:tcPr>
            <w:tcW w:w="2551"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мероприятия в области известкования кислых почв на пашне</w:t>
            </w:r>
          </w:p>
        </w:tc>
      </w:tr>
      <w:tr w:rsidR="00A67D5B" w:rsidRPr="00A67D5B">
        <w:tc>
          <w:tcPr>
            <w:tcW w:w="567"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17.</w:t>
            </w:r>
          </w:p>
        </w:tc>
        <w:tc>
          <w:tcPr>
            <w:tcW w:w="4082"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Закрытое акционерное общество "Агрофирма "</w:t>
            </w:r>
            <w:proofErr w:type="spellStart"/>
            <w:r w:rsidRPr="00A67D5B">
              <w:rPr>
                <w:rFonts w:ascii="Times New Roman" w:hAnsi="Times New Roman" w:cs="Times New Roman"/>
                <w:sz w:val="24"/>
                <w:szCs w:val="24"/>
              </w:rPr>
              <w:t>Среднеивкино</w:t>
            </w:r>
            <w:proofErr w:type="spellEnd"/>
            <w:r w:rsidRPr="00A67D5B">
              <w:rPr>
                <w:rFonts w:ascii="Times New Roman" w:hAnsi="Times New Roman" w:cs="Times New Roman"/>
                <w:sz w:val="24"/>
                <w:szCs w:val="24"/>
              </w:rPr>
              <w:t>"</w:t>
            </w:r>
          </w:p>
        </w:tc>
        <w:tc>
          <w:tcPr>
            <w:tcW w:w="1842"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4306000319</w:t>
            </w:r>
          </w:p>
        </w:tc>
        <w:tc>
          <w:tcPr>
            <w:tcW w:w="2551"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мероприятия в области известкования кислых почв на пашне</w:t>
            </w:r>
          </w:p>
        </w:tc>
      </w:tr>
      <w:tr w:rsidR="00A67D5B" w:rsidRPr="00A67D5B">
        <w:tc>
          <w:tcPr>
            <w:tcW w:w="567"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18.</w:t>
            </w:r>
          </w:p>
        </w:tc>
        <w:tc>
          <w:tcPr>
            <w:tcW w:w="4082"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Сельскохозяйственный производственный кооператив - колхоз "Ленинец"</w:t>
            </w:r>
          </w:p>
        </w:tc>
        <w:tc>
          <w:tcPr>
            <w:tcW w:w="1842"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4325000177</w:t>
            </w:r>
          </w:p>
        </w:tc>
        <w:tc>
          <w:tcPr>
            <w:tcW w:w="2551"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мероприятия в области известкования кислых почв на пашне</w:t>
            </w:r>
          </w:p>
        </w:tc>
      </w:tr>
      <w:tr w:rsidR="00A67D5B" w:rsidRPr="00A67D5B">
        <w:tc>
          <w:tcPr>
            <w:tcW w:w="567"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19.</w:t>
            </w:r>
          </w:p>
        </w:tc>
        <w:tc>
          <w:tcPr>
            <w:tcW w:w="4082"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 xml:space="preserve">Сельскохозяйственный производственный кооператив ордена Ленина </w:t>
            </w:r>
            <w:proofErr w:type="spellStart"/>
            <w:r w:rsidRPr="00A67D5B">
              <w:rPr>
                <w:rFonts w:ascii="Times New Roman" w:hAnsi="Times New Roman" w:cs="Times New Roman"/>
                <w:sz w:val="24"/>
                <w:szCs w:val="24"/>
              </w:rPr>
              <w:t>племзавод</w:t>
            </w:r>
            <w:proofErr w:type="spellEnd"/>
            <w:r w:rsidRPr="00A67D5B">
              <w:rPr>
                <w:rFonts w:ascii="Times New Roman" w:hAnsi="Times New Roman" w:cs="Times New Roman"/>
                <w:sz w:val="24"/>
                <w:szCs w:val="24"/>
              </w:rPr>
              <w:t xml:space="preserve"> "Красный Октябрь"</w:t>
            </w:r>
          </w:p>
        </w:tc>
        <w:tc>
          <w:tcPr>
            <w:tcW w:w="1842"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4314000721</w:t>
            </w:r>
          </w:p>
        </w:tc>
        <w:tc>
          <w:tcPr>
            <w:tcW w:w="2551"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мероприятия в области известкования кислых почв на пашне</w:t>
            </w:r>
          </w:p>
        </w:tc>
      </w:tr>
      <w:tr w:rsidR="00A67D5B" w:rsidRPr="00A67D5B">
        <w:tc>
          <w:tcPr>
            <w:tcW w:w="567"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20.</w:t>
            </w:r>
          </w:p>
        </w:tc>
        <w:tc>
          <w:tcPr>
            <w:tcW w:w="4082"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Общество с ограниченной ответственностью "Агрофирма "Коршик"</w:t>
            </w:r>
          </w:p>
        </w:tc>
        <w:tc>
          <w:tcPr>
            <w:tcW w:w="1842"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4324000760</w:t>
            </w:r>
          </w:p>
        </w:tc>
        <w:tc>
          <w:tcPr>
            <w:tcW w:w="2551"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мероприятия в области известкования кислых почв на пашне</w:t>
            </w:r>
          </w:p>
        </w:tc>
      </w:tr>
      <w:tr w:rsidR="00A67D5B" w:rsidRPr="00A67D5B">
        <w:tc>
          <w:tcPr>
            <w:tcW w:w="567"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21.</w:t>
            </w:r>
          </w:p>
        </w:tc>
        <w:tc>
          <w:tcPr>
            <w:tcW w:w="4082"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Индивидуальный предприниматель глава крестьянского (фермерского) хозяйства Савков Никита Валерьевич</w:t>
            </w:r>
          </w:p>
        </w:tc>
        <w:tc>
          <w:tcPr>
            <w:tcW w:w="1842"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431300358705</w:t>
            </w:r>
          </w:p>
        </w:tc>
        <w:tc>
          <w:tcPr>
            <w:tcW w:w="2551"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мероприятия в области известкования кислых почв на пашне</w:t>
            </w:r>
          </w:p>
        </w:tc>
      </w:tr>
      <w:tr w:rsidR="00A67D5B" w:rsidRPr="00A67D5B">
        <w:tc>
          <w:tcPr>
            <w:tcW w:w="567"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22.</w:t>
            </w:r>
          </w:p>
        </w:tc>
        <w:tc>
          <w:tcPr>
            <w:tcW w:w="4082"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 xml:space="preserve">Акционерное общество Агрокомбинат </w:t>
            </w:r>
            <w:proofErr w:type="spellStart"/>
            <w:r w:rsidRPr="00A67D5B">
              <w:rPr>
                <w:rFonts w:ascii="Times New Roman" w:hAnsi="Times New Roman" w:cs="Times New Roman"/>
                <w:sz w:val="24"/>
                <w:szCs w:val="24"/>
              </w:rPr>
              <w:t>Племзавод</w:t>
            </w:r>
            <w:proofErr w:type="spellEnd"/>
            <w:r w:rsidRPr="00A67D5B">
              <w:rPr>
                <w:rFonts w:ascii="Times New Roman" w:hAnsi="Times New Roman" w:cs="Times New Roman"/>
                <w:sz w:val="24"/>
                <w:szCs w:val="24"/>
              </w:rPr>
              <w:t xml:space="preserve"> "Красногорский"</w:t>
            </w:r>
          </w:p>
        </w:tc>
        <w:tc>
          <w:tcPr>
            <w:tcW w:w="1842"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4347004464</w:t>
            </w:r>
          </w:p>
        </w:tc>
        <w:tc>
          <w:tcPr>
            <w:tcW w:w="2551" w:type="dxa"/>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sz w:val="24"/>
                <w:szCs w:val="24"/>
              </w:rPr>
              <w:t>мероприятия в области известкования кислых почв на пашне</w:t>
            </w:r>
          </w:p>
        </w:tc>
      </w:tr>
    </w:tbl>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Normal"/>
        <w:jc w:val="right"/>
        <w:outlineLvl w:val="1"/>
        <w:rPr>
          <w:rFonts w:ascii="Times New Roman" w:hAnsi="Times New Roman" w:cs="Times New Roman"/>
          <w:sz w:val="24"/>
          <w:szCs w:val="24"/>
        </w:rPr>
      </w:pPr>
      <w:hyperlink r:id="rId63">
        <w:r w:rsidRPr="00A67D5B">
          <w:rPr>
            <w:rFonts w:ascii="Times New Roman" w:hAnsi="Times New Roman" w:cs="Times New Roman"/>
            <w:color w:val="0000FF"/>
            <w:sz w:val="24"/>
            <w:szCs w:val="24"/>
          </w:rPr>
          <w:t>Приложение N 2</w:t>
        </w:r>
      </w:hyperlink>
    </w:p>
    <w:p w:rsidR="00A67D5B" w:rsidRPr="00A67D5B" w:rsidRDefault="00A67D5B">
      <w:pPr>
        <w:pStyle w:val="ConsPlusNormal"/>
        <w:jc w:val="right"/>
        <w:rPr>
          <w:rFonts w:ascii="Times New Roman" w:hAnsi="Times New Roman" w:cs="Times New Roman"/>
          <w:sz w:val="24"/>
          <w:szCs w:val="24"/>
        </w:rPr>
      </w:pPr>
      <w:r w:rsidRPr="00A67D5B">
        <w:rPr>
          <w:rFonts w:ascii="Times New Roman" w:hAnsi="Times New Roman" w:cs="Times New Roman"/>
          <w:sz w:val="24"/>
          <w:szCs w:val="24"/>
        </w:rPr>
        <w:t>к Порядку</w:t>
      </w: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Title"/>
        <w:jc w:val="center"/>
        <w:rPr>
          <w:rFonts w:ascii="Times New Roman" w:hAnsi="Times New Roman" w:cs="Times New Roman"/>
          <w:sz w:val="24"/>
          <w:szCs w:val="24"/>
        </w:rPr>
      </w:pPr>
      <w:bookmarkStart w:id="12" w:name="P331"/>
      <w:bookmarkEnd w:id="12"/>
      <w:r w:rsidRPr="00A67D5B">
        <w:rPr>
          <w:rFonts w:ascii="Times New Roman" w:hAnsi="Times New Roman" w:cs="Times New Roman"/>
          <w:sz w:val="24"/>
          <w:szCs w:val="24"/>
        </w:rPr>
        <w:t>МЕТОДИКА</w:t>
      </w:r>
    </w:p>
    <w:p w:rsidR="00A67D5B" w:rsidRPr="00A67D5B" w:rsidRDefault="00A67D5B">
      <w:pPr>
        <w:pStyle w:val="ConsPlusTitle"/>
        <w:jc w:val="center"/>
        <w:rPr>
          <w:rFonts w:ascii="Times New Roman" w:hAnsi="Times New Roman" w:cs="Times New Roman"/>
          <w:sz w:val="24"/>
          <w:szCs w:val="24"/>
        </w:rPr>
      </w:pPr>
      <w:r w:rsidRPr="00A67D5B">
        <w:rPr>
          <w:rFonts w:ascii="Times New Roman" w:hAnsi="Times New Roman" w:cs="Times New Roman"/>
          <w:sz w:val="24"/>
          <w:szCs w:val="24"/>
        </w:rPr>
        <w:t>ОЦЕНКИ ДОСТИЖЕНИЯ СЕЛЬСКОХОЗЯЙСТВЕННЫМ ТОВАРОПРОИЗВОДИТЕЛЕМ</w:t>
      </w:r>
    </w:p>
    <w:p w:rsidR="00A67D5B" w:rsidRPr="00A67D5B" w:rsidRDefault="00A67D5B">
      <w:pPr>
        <w:pStyle w:val="ConsPlusTitle"/>
        <w:jc w:val="center"/>
        <w:rPr>
          <w:rFonts w:ascii="Times New Roman" w:hAnsi="Times New Roman" w:cs="Times New Roman"/>
          <w:sz w:val="24"/>
          <w:szCs w:val="24"/>
        </w:rPr>
      </w:pPr>
      <w:r w:rsidRPr="00A67D5B">
        <w:rPr>
          <w:rFonts w:ascii="Times New Roman" w:hAnsi="Times New Roman" w:cs="Times New Roman"/>
          <w:sz w:val="24"/>
          <w:szCs w:val="24"/>
        </w:rPr>
        <w:t>ПЛАНОВОГО ОБЪЕМА ПРОИЗВОДСТВА СЕЛЬСКОХОЗЯЙСТВЕННОЙ ПРОДУКЦИИ</w:t>
      </w:r>
    </w:p>
    <w:p w:rsidR="00A67D5B" w:rsidRPr="00A67D5B" w:rsidRDefault="00A67D5B">
      <w:pPr>
        <w:pStyle w:val="ConsPlusTitle"/>
        <w:jc w:val="center"/>
        <w:rPr>
          <w:rFonts w:ascii="Times New Roman" w:hAnsi="Times New Roman" w:cs="Times New Roman"/>
          <w:sz w:val="24"/>
          <w:szCs w:val="24"/>
        </w:rPr>
      </w:pPr>
      <w:r w:rsidRPr="00A67D5B">
        <w:rPr>
          <w:rFonts w:ascii="Times New Roman" w:hAnsi="Times New Roman" w:cs="Times New Roman"/>
          <w:sz w:val="24"/>
          <w:szCs w:val="24"/>
        </w:rPr>
        <w:t>НА ТРИ ГОДА НА ЗЕМЕЛЬНОМ УЧАСТКЕ, НА КОТОРОМ ПРОВЕДЕНЫ</w:t>
      </w:r>
    </w:p>
    <w:p w:rsidR="00A67D5B" w:rsidRPr="00A67D5B" w:rsidRDefault="00A67D5B">
      <w:pPr>
        <w:pStyle w:val="ConsPlusTitle"/>
        <w:jc w:val="center"/>
        <w:rPr>
          <w:rFonts w:ascii="Times New Roman" w:hAnsi="Times New Roman" w:cs="Times New Roman"/>
          <w:sz w:val="24"/>
          <w:szCs w:val="24"/>
        </w:rPr>
      </w:pPr>
      <w:r w:rsidRPr="00A67D5B">
        <w:rPr>
          <w:rFonts w:ascii="Times New Roman" w:hAnsi="Times New Roman" w:cs="Times New Roman"/>
          <w:sz w:val="24"/>
          <w:szCs w:val="24"/>
        </w:rPr>
        <w:t>МЕЛИОРАТИВНЫЕ МЕРОПРИЯТИЯ, А ТАКЖЕ МЕРЫ ОТВЕТСТВЕННОСТИ</w:t>
      </w:r>
    </w:p>
    <w:p w:rsidR="00A67D5B" w:rsidRPr="00A67D5B" w:rsidRDefault="00A67D5B">
      <w:pPr>
        <w:pStyle w:val="ConsPlusTitle"/>
        <w:jc w:val="center"/>
        <w:rPr>
          <w:rFonts w:ascii="Times New Roman" w:hAnsi="Times New Roman" w:cs="Times New Roman"/>
          <w:sz w:val="24"/>
          <w:szCs w:val="24"/>
        </w:rPr>
      </w:pPr>
      <w:r w:rsidRPr="00A67D5B">
        <w:rPr>
          <w:rFonts w:ascii="Times New Roman" w:hAnsi="Times New Roman" w:cs="Times New Roman"/>
          <w:sz w:val="24"/>
          <w:szCs w:val="24"/>
        </w:rPr>
        <w:t>СЕЛЬСКОХОЗЯЙСТВЕННЫХ ТОВАРОПРОИЗВОДИТЕЛЕЙ ЗА НЕДОСТИЖЕНИЕ</w:t>
      </w:r>
    </w:p>
    <w:p w:rsidR="00A67D5B" w:rsidRPr="00A67D5B" w:rsidRDefault="00A67D5B">
      <w:pPr>
        <w:pStyle w:val="ConsPlusTitle"/>
        <w:jc w:val="center"/>
        <w:rPr>
          <w:rFonts w:ascii="Times New Roman" w:hAnsi="Times New Roman" w:cs="Times New Roman"/>
          <w:sz w:val="24"/>
          <w:szCs w:val="24"/>
        </w:rPr>
      </w:pPr>
      <w:r w:rsidRPr="00A67D5B">
        <w:rPr>
          <w:rFonts w:ascii="Times New Roman" w:hAnsi="Times New Roman" w:cs="Times New Roman"/>
          <w:sz w:val="24"/>
          <w:szCs w:val="24"/>
        </w:rPr>
        <w:t>ПЛАНОВОГО ОБЪЕМА ПРОИЗВОДСТВА СЕЛЬСКОХОЗЯЙСТВЕННОЙ ПРОДУКЦИИ</w:t>
      </w:r>
    </w:p>
    <w:p w:rsidR="00A67D5B" w:rsidRPr="00A67D5B" w:rsidRDefault="00A67D5B">
      <w:pPr>
        <w:pStyle w:val="ConsPlusTitle"/>
        <w:jc w:val="center"/>
        <w:rPr>
          <w:rFonts w:ascii="Times New Roman" w:hAnsi="Times New Roman" w:cs="Times New Roman"/>
          <w:sz w:val="24"/>
          <w:szCs w:val="24"/>
        </w:rPr>
      </w:pPr>
      <w:r w:rsidRPr="00A67D5B">
        <w:rPr>
          <w:rFonts w:ascii="Times New Roman" w:hAnsi="Times New Roman" w:cs="Times New Roman"/>
          <w:sz w:val="24"/>
          <w:szCs w:val="24"/>
        </w:rPr>
        <w:t>НА ТРИ ГОДА НА ЗЕМЕЛЬНОМ УЧАСТКЕ, НА КОТОРОМ ПРОВЕДЕНЫ</w:t>
      </w:r>
    </w:p>
    <w:p w:rsidR="00A67D5B" w:rsidRPr="00A67D5B" w:rsidRDefault="00A67D5B">
      <w:pPr>
        <w:pStyle w:val="ConsPlusTitle"/>
        <w:jc w:val="center"/>
        <w:rPr>
          <w:rFonts w:ascii="Times New Roman" w:hAnsi="Times New Roman" w:cs="Times New Roman"/>
          <w:sz w:val="24"/>
          <w:szCs w:val="24"/>
        </w:rPr>
      </w:pPr>
      <w:r w:rsidRPr="00A67D5B">
        <w:rPr>
          <w:rFonts w:ascii="Times New Roman" w:hAnsi="Times New Roman" w:cs="Times New Roman"/>
          <w:sz w:val="24"/>
          <w:szCs w:val="24"/>
        </w:rPr>
        <w:t>МЕЛИОРАТИВНЫЕ МЕРОПРИЯТИЯ</w:t>
      </w:r>
    </w:p>
    <w:p w:rsidR="00A67D5B" w:rsidRPr="00A67D5B" w:rsidRDefault="00A67D5B">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67D5B" w:rsidRPr="00A67D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7D5B" w:rsidRPr="00A67D5B" w:rsidRDefault="00A67D5B">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A67D5B" w:rsidRPr="00A67D5B" w:rsidRDefault="00A67D5B">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color w:val="392C69"/>
                <w:sz w:val="24"/>
                <w:szCs w:val="24"/>
              </w:rPr>
              <w:t>Список изменяющих документов</w:t>
            </w:r>
          </w:p>
          <w:p w:rsidR="00A67D5B" w:rsidRPr="00A67D5B" w:rsidRDefault="00A67D5B">
            <w:pPr>
              <w:pStyle w:val="ConsPlusNormal"/>
              <w:jc w:val="center"/>
              <w:rPr>
                <w:rFonts w:ascii="Times New Roman" w:hAnsi="Times New Roman" w:cs="Times New Roman"/>
                <w:sz w:val="24"/>
                <w:szCs w:val="24"/>
              </w:rPr>
            </w:pPr>
            <w:proofErr w:type="gramStart"/>
            <w:r w:rsidRPr="00A67D5B">
              <w:rPr>
                <w:rFonts w:ascii="Times New Roman" w:hAnsi="Times New Roman" w:cs="Times New Roman"/>
                <w:color w:val="392C69"/>
                <w:sz w:val="24"/>
                <w:szCs w:val="24"/>
              </w:rPr>
              <w:t>(в ред. постановлений Правительства Кировской области</w:t>
            </w:r>
            <w:proofErr w:type="gramEnd"/>
          </w:p>
          <w:p w:rsidR="00A67D5B" w:rsidRPr="00A67D5B" w:rsidRDefault="00A67D5B">
            <w:pPr>
              <w:pStyle w:val="ConsPlusNormal"/>
              <w:jc w:val="center"/>
              <w:rPr>
                <w:rFonts w:ascii="Times New Roman" w:hAnsi="Times New Roman" w:cs="Times New Roman"/>
                <w:sz w:val="24"/>
                <w:szCs w:val="24"/>
              </w:rPr>
            </w:pPr>
            <w:r w:rsidRPr="00A67D5B">
              <w:rPr>
                <w:rFonts w:ascii="Times New Roman" w:hAnsi="Times New Roman" w:cs="Times New Roman"/>
                <w:color w:val="392C69"/>
                <w:sz w:val="24"/>
                <w:szCs w:val="24"/>
              </w:rPr>
              <w:t xml:space="preserve">от 22.12.2023 </w:t>
            </w:r>
            <w:hyperlink r:id="rId64">
              <w:r w:rsidRPr="00A67D5B">
                <w:rPr>
                  <w:rFonts w:ascii="Times New Roman" w:hAnsi="Times New Roman" w:cs="Times New Roman"/>
                  <w:color w:val="0000FF"/>
                  <w:sz w:val="24"/>
                  <w:szCs w:val="24"/>
                </w:rPr>
                <w:t>N 726-П</w:t>
              </w:r>
            </w:hyperlink>
            <w:r w:rsidRPr="00A67D5B">
              <w:rPr>
                <w:rFonts w:ascii="Times New Roman" w:hAnsi="Times New Roman" w:cs="Times New Roman"/>
                <w:color w:val="392C69"/>
                <w:sz w:val="24"/>
                <w:szCs w:val="24"/>
              </w:rPr>
              <w:t xml:space="preserve">, от 26.06.2024 </w:t>
            </w:r>
            <w:hyperlink r:id="rId65">
              <w:r w:rsidRPr="00A67D5B">
                <w:rPr>
                  <w:rFonts w:ascii="Times New Roman" w:hAnsi="Times New Roman" w:cs="Times New Roman"/>
                  <w:color w:val="0000FF"/>
                  <w:sz w:val="24"/>
                  <w:szCs w:val="24"/>
                </w:rPr>
                <w:t>N 272-П</w:t>
              </w:r>
            </w:hyperlink>
            <w:r w:rsidRPr="00A67D5B">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7D5B" w:rsidRPr="00A67D5B" w:rsidRDefault="00A67D5B">
            <w:pPr>
              <w:pStyle w:val="ConsPlusNormal"/>
              <w:rPr>
                <w:rFonts w:ascii="Times New Roman" w:hAnsi="Times New Roman" w:cs="Times New Roman"/>
                <w:sz w:val="24"/>
                <w:szCs w:val="24"/>
              </w:rPr>
            </w:pPr>
          </w:p>
        </w:tc>
      </w:tr>
    </w:tbl>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Normal"/>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1. Оценка достижения сельскохозяйственным товаропроизводителем планового объема производства сельскохозяйственной продукции на три года на земельном участке, </w:t>
      </w:r>
      <w:proofErr w:type="gramStart"/>
      <w:r w:rsidRPr="00A67D5B">
        <w:rPr>
          <w:rFonts w:ascii="Times New Roman" w:hAnsi="Times New Roman" w:cs="Times New Roman"/>
          <w:sz w:val="24"/>
          <w:szCs w:val="24"/>
        </w:rPr>
        <w:t>на котором проведены мелиоративные мероприятия, осуществляется на основании сравнения объема производства сельскохозяйственной продукции, установленного соглашением о предоставлении субсидии, и фактически достигнутого объема производства сельскохозяйственной продукции в соответствии с представленными за три года, следующие после года предоставления субсидии, отчетами сельскохозяйственного товаропроизводителя об объеме производства сельскохозяйственной продукции на земельном участке, на котором проведены мелиоративные мероприятия.</w:t>
      </w:r>
      <w:proofErr w:type="gramEnd"/>
    </w:p>
    <w:p w:rsidR="00A67D5B" w:rsidRPr="00A67D5B" w:rsidRDefault="00A67D5B">
      <w:pPr>
        <w:pStyle w:val="ConsPlusNormal"/>
        <w:spacing w:before="220"/>
        <w:ind w:firstLine="540"/>
        <w:jc w:val="both"/>
        <w:rPr>
          <w:rFonts w:ascii="Times New Roman" w:hAnsi="Times New Roman" w:cs="Times New Roman"/>
          <w:sz w:val="24"/>
          <w:szCs w:val="24"/>
        </w:rPr>
      </w:pPr>
      <w:proofErr w:type="gramStart"/>
      <w:r w:rsidRPr="00A67D5B">
        <w:rPr>
          <w:rFonts w:ascii="Times New Roman" w:hAnsi="Times New Roman" w:cs="Times New Roman"/>
          <w:sz w:val="24"/>
          <w:szCs w:val="24"/>
        </w:rPr>
        <w:t>Сельскохозяйственный товаропроизводитель ежегодно в течение трех лет, следующих после года предоставления субсидии, в срок до 20 января года, следующего за отчетным, представляет в министерство отчет об объеме производства сельскохозяйственной продукции на земельном участке, на котором проведены мелиоративные мероприятия, составленный по форме, установленной соглашением о предоставлении субсидии.</w:t>
      </w:r>
      <w:proofErr w:type="gramEnd"/>
    </w:p>
    <w:p w:rsidR="00A67D5B" w:rsidRPr="00A67D5B" w:rsidRDefault="00A67D5B">
      <w:pPr>
        <w:pStyle w:val="ConsPlusNormal"/>
        <w:spacing w:before="220"/>
        <w:ind w:firstLine="540"/>
        <w:jc w:val="both"/>
        <w:rPr>
          <w:rFonts w:ascii="Times New Roman" w:hAnsi="Times New Roman" w:cs="Times New Roman"/>
          <w:sz w:val="24"/>
          <w:szCs w:val="24"/>
        </w:rPr>
      </w:pPr>
      <w:proofErr w:type="gramStart"/>
      <w:r w:rsidRPr="00A67D5B">
        <w:rPr>
          <w:rFonts w:ascii="Times New Roman" w:hAnsi="Times New Roman" w:cs="Times New Roman"/>
          <w:sz w:val="24"/>
          <w:szCs w:val="24"/>
        </w:rPr>
        <w:t xml:space="preserve">Значение фактически достигнутого объема производства сельскохозяйственной продукции на три года на земельном участке, на котором проведены мелиоративные мероприятия, указывается в пересчете на зерновые единицы в соответствии с </w:t>
      </w:r>
      <w:hyperlink r:id="rId66">
        <w:r w:rsidRPr="00A67D5B">
          <w:rPr>
            <w:rFonts w:ascii="Times New Roman" w:hAnsi="Times New Roman" w:cs="Times New Roman"/>
            <w:color w:val="0000FF"/>
            <w:sz w:val="24"/>
            <w:szCs w:val="24"/>
          </w:rPr>
          <w:t>коэффициентами</w:t>
        </w:r>
      </w:hyperlink>
      <w:r w:rsidRPr="00A67D5B">
        <w:rPr>
          <w:rFonts w:ascii="Times New Roman" w:hAnsi="Times New Roman" w:cs="Times New Roman"/>
          <w:sz w:val="24"/>
          <w:szCs w:val="24"/>
        </w:rPr>
        <w:t xml:space="preserve"> перевода в зерновые единицы сельскохозяйственных культур, являющимися приложением N 6 к Порядку отбора проектов мелиорации, утвержденному приказом Министерства сельского хозяйства Российской Федерации от 12.07.2023 N 618 "Об утверждении Порядка отбора проектов мелиорации".</w:t>
      </w:r>
      <w:proofErr w:type="gramEnd"/>
    </w:p>
    <w:p w:rsidR="00A67D5B" w:rsidRPr="00A67D5B" w:rsidRDefault="00A67D5B">
      <w:pPr>
        <w:pStyle w:val="ConsPlusNormal"/>
        <w:jc w:val="both"/>
        <w:rPr>
          <w:rFonts w:ascii="Times New Roman" w:hAnsi="Times New Roman" w:cs="Times New Roman"/>
          <w:sz w:val="24"/>
          <w:szCs w:val="24"/>
        </w:rPr>
      </w:pPr>
      <w:r w:rsidRPr="00A67D5B">
        <w:rPr>
          <w:rFonts w:ascii="Times New Roman" w:hAnsi="Times New Roman" w:cs="Times New Roman"/>
          <w:sz w:val="24"/>
          <w:szCs w:val="24"/>
        </w:rPr>
        <w:t xml:space="preserve">(п. 1 в ред. </w:t>
      </w:r>
      <w:hyperlink r:id="rId67">
        <w:r w:rsidRPr="00A67D5B">
          <w:rPr>
            <w:rFonts w:ascii="Times New Roman" w:hAnsi="Times New Roman" w:cs="Times New Roman"/>
            <w:color w:val="0000FF"/>
            <w:sz w:val="24"/>
            <w:szCs w:val="24"/>
          </w:rPr>
          <w:t>постановления</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lastRenderedPageBreak/>
        <w:t xml:space="preserve">2. В случае если за 3 года, следующие после года предоставления субсидии, на земельных участках, на которых проведены </w:t>
      </w:r>
      <w:proofErr w:type="gramStart"/>
      <w:r w:rsidRPr="00A67D5B">
        <w:rPr>
          <w:rFonts w:ascii="Times New Roman" w:hAnsi="Times New Roman" w:cs="Times New Roman"/>
          <w:sz w:val="24"/>
          <w:szCs w:val="24"/>
        </w:rPr>
        <w:t>мелиоративные мероприятия, сельскохозяйственный товаропроизводитель не достиг</w:t>
      </w:r>
      <w:proofErr w:type="gramEnd"/>
      <w:r w:rsidRPr="00A67D5B">
        <w:rPr>
          <w:rFonts w:ascii="Times New Roman" w:hAnsi="Times New Roman" w:cs="Times New Roman"/>
          <w:sz w:val="24"/>
          <w:szCs w:val="24"/>
        </w:rPr>
        <w:t xml:space="preserve"> планового объема производства сельскохозяйственной продукции, министерство:</w:t>
      </w:r>
    </w:p>
    <w:p w:rsidR="00A67D5B" w:rsidRPr="00A67D5B" w:rsidRDefault="00A67D5B">
      <w:pPr>
        <w:pStyle w:val="ConsPlusNormal"/>
        <w:jc w:val="both"/>
        <w:rPr>
          <w:rFonts w:ascii="Times New Roman" w:hAnsi="Times New Roman" w:cs="Times New Roman"/>
          <w:sz w:val="24"/>
          <w:szCs w:val="24"/>
        </w:rPr>
      </w:pPr>
      <w:r w:rsidRPr="00A67D5B">
        <w:rPr>
          <w:rFonts w:ascii="Times New Roman" w:hAnsi="Times New Roman" w:cs="Times New Roman"/>
          <w:sz w:val="24"/>
          <w:szCs w:val="24"/>
        </w:rPr>
        <w:t xml:space="preserve">(в ред. </w:t>
      </w:r>
      <w:hyperlink r:id="rId68">
        <w:r w:rsidRPr="00A67D5B">
          <w:rPr>
            <w:rFonts w:ascii="Times New Roman" w:hAnsi="Times New Roman" w:cs="Times New Roman"/>
            <w:color w:val="0000FF"/>
            <w:sz w:val="24"/>
            <w:szCs w:val="24"/>
          </w:rPr>
          <w:t>постановления</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2.1. Готовит письмо </w:t>
      </w:r>
      <w:proofErr w:type="gramStart"/>
      <w:r w:rsidRPr="00A67D5B">
        <w:rPr>
          <w:rFonts w:ascii="Times New Roman" w:hAnsi="Times New Roman" w:cs="Times New Roman"/>
          <w:sz w:val="24"/>
          <w:szCs w:val="24"/>
        </w:rPr>
        <w:t>в адрес сельскохозяйственного товаропроизводителя с требованием о возврате субсидии в областной бюджет в течение</w:t>
      </w:r>
      <w:proofErr w:type="gramEnd"/>
      <w:r w:rsidRPr="00A67D5B">
        <w:rPr>
          <w:rFonts w:ascii="Times New Roman" w:hAnsi="Times New Roman" w:cs="Times New Roman"/>
          <w:sz w:val="24"/>
          <w:szCs w:val="24"/>
        </w:rPr>
        <w:t xml:space="preserve"> 30 дней со дня его получения.</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2.2. Направляет письмо в адрес сельскохозяйственного товаропроизводителя в течение 30 рабочих дней со дня получения министерством информации о </w:t>
      </w:r>
      <w:proofErr w:type="spellStart"/>
      <w:r w:rsidRPr="00A67D5B">
        <w:rPr>
          <w:rFonts w:ascii="Times New Roman" w:hAnsi="Times New Roman" w:cs="Times New Roman"/>
          <w:sz w:val="24"/>
          <w:szCs w:val="24"/>
        </w:rPr>
        <w:t>недостижении</w:t>
      </w:r>
      <w:proofErr w:type="spellEnd"/>
      <w:r w:rsidRPr="00A67D5B">
        <w:rPr>
          <w:rFonts w:ascii="Times New Roman" w:hAnsi="Times New Roman" w:cs="Times New Roman"/>
          <w:sz w:val="24"/>
          <w:szCs w:val="24"/>
        </w:rPr>
        <w:t xml:space="preserve"> сельскохозяйственным товаропроизводителем планового объема производства сельскохозяйственной продукции на 3 года на земельных участках, на которых проведены мелиоративные мероприятия.</w:t>
      </w:r>
    </w:p>
    <w:p w:rsidR="00A67D5B" w:rsidRPr="00A67D5B" w:rsidRDefault="00A67D5B">
      <w:pPr>
        <w:pStyle w:val="ConsPlusNormal"/>
        <w:jc w:val="both"/>
        <w:rPr>
          <w:rFonts w:ascii="Times New Roman" w:hAnsi="Times New Roman" w:cs="Times New Roman"/>
          <w:sz w:val="24"/>
          <w:szCs w:val="24"/>
        </w:rPr>
      </w:pPr>
      <w:r w:rsidRPr="00A67D5B">
        <w:rPr>
          <w:rFonts w:ascii="Times New Roman" w:hAnsi="Times New Roman" w:cs="Times New Roman"/>
          <w:sz w:val="24"/>
          <w:szCs w:val="24"/>
        </w:rPr>
        <w:t>(</w:t>
      </w:r>
      <w:proofErr w:type="gramStart"/>
      <w:r w:rsidRPr="00A67D5B">
        <w:rPr>
          <w:rFonts w:ascii="Times New Roman" w:hAnsi="Times New Roman" w:cs="Times New Roman"/>
          <w:sz w:val="24"/>
          <w:szCs w:val="24"/>
        </w:rPr>
        <w:t>в</w:t>
      </w:r>
      <w:proofErr w:type="gramEnd"/>
      <w:r w:rsidRPr="00A67D5B">
        <w:rPr>
          <w:rFonts w:ascii="Times New Roman" w:hAnsi="Times New Roman" w:cs="Times New Roman"/>
          <w:sz w:val="24"/>
          <w:szCs w:val="24"/>
        </w:rPr>
        <w:t xml:space="preserve"> ред. </w:t>
      </w:r>
      <w:hyperlink r:id="rId69">
        <w:r w:rsidRPr="00A67D5B">
          <w:rPr>
            <w:rFonts w:ascii="Times New Roman" w:hAnsi="Times New Roman" w:cs="Times New Roman"/>
            <w:color w:val="0000FF"/>
            <w:sz w:val="24"/>
            <w:szCs w:val="24"/>
          </w:rPr>
          <w:t>постановления</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2.3. В случае </w:t>
      </w:r>
      <w:proofErr w:type="spellStart"/>
      <w:r w:rsidRPr="00A67D5B">
        <w:rPr>
          <w:rFonts w:ascii="Times New Roman" w:hAnsi="Times New Roman" w:cs="Times New Roman"/>
          <w:sz w:val="24"/>
          <w:szCs w:val="24"/>
        </w:rPr>
        <w:t>невозврата</w:t>
      </w:r>
      <w:proofErr w:type="spellEnd"/>
      <w:r w:rsidRPr="00A67D5B">
        <w:rPr>
          <w:rFonts w:ascii="Times New Roman" w:hAnsi="Times New Roman" w:cs="Times New Roman"/>
          <w:sz w:val="24"/>
          <w:szCs w:val="24"/>
        </w:rPr>
        <w:t xml:space="preserve"> в установленный срок в областной бюджет средств субсидии готовит и направляет в течение 1 месяца после истечения установленного срока исковое заявление в соответствующий суд о взыскании средств субсидии в областной бюджет.</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3. В случае </w:t>
      </w:r>
      <w:proofErr w:type="spellStart"/>
      <w:r w:rsidRPr="00A67D5B">
        <w:rPr>
          <w:rFonts w:ascii="Times New Roman" w:hAnsi="Times New Roman" w:cs="Times New Roman"/>
          <w:sz w:val="24"/>
          <w:szCs w:val="24"/>
        </w:rPr>
        <w:t>недостижения</w:t>
      </w:r>
      <w:proofErr w:type="spellEnd"/>
      <w:r w:rsidRPr="00A67D5B">
        <w:rPr>
          <w:rFonts w:ascii="Times New Roman" w:hAnsi="Times New Roman" w:cs="Times New Roman"/>
          <w:sz w:val="24"/>
          <w:szCs w:val="24"/>
        </w:rPr>
        <w:t xml:space="preserve"> сельскохозяйственным товаропроизводителем планового объема производства сельскохозяйственной продукции на 3 года на земельных участках, на которых проведены мелиоративные мероприятия, установленного соглашением о предоставлении субсидии, возврат сельскохозяйственным товаропроизводителем средств в областной бюджет осуществляется в следующем порядке:</w:t>
      </w:r>
    </w:p>
    <w:p w:rsidR="00A67D5B" w:rsidRPr="00A67D5B" w:rsidRDefault="00A67D5B">
      <w:pPr>
        <w:pStyle w:val="ConsPlusNormal"/>
        <w:jc w:val="both"/>
        <w:rPr>
          <w:rFonts w:ascii="Times New Roman" w:hAnsi="Times New Roman" w:cs="Times New Roman"/>
          <w:sz w:val="24"/>
          <w:szCs w:val="24"/>
        </w:rPr>
      </w:pPr>
      <w:r w:rsidRPr="00A67D5B">
        <w:rPr>
          <w:rFonts w:ascii="Times New Roman" w:hAnsi="Times New Roman" w:cs="Times New Roman"/>
          <w:sz w:val="24"/>
          <w:szCs w:val="24"/>
        </w:rPr>
        <w:t xml:space="preserve">(в ред. </w:t>
      </w:r>
      <w:hyperlink r:id="rId70">
        <w:r w:rsidRPr="00A67D5B">
          <w:rPr>
            <w:rFonts w:ascii="Times New Roman" w:hAnsi="Times New Roman" w:cs="Times New Roman"/>
            <w:color w:val="0000FF"/>
            <w:sz w:val="24"/>
            <w:szCs w:val="24"/>
          </w:rPr>
          <w:t>постановления</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3.1. Объем средств, подлежащих возврату в текущем финансовом году в областной бюджет, рассчитывается по следующей формуле:</w:t>
      </w: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Normal"/>
        <w:jc w:val="center"/>
        <w:rPr>
          <w:rFonts w:ascii="Times New Roman" w:hAnsi="Times New Roman" w:cs="Times New Roman"/>
          <w:sz w:val="24"/>
          <w:szCs w:val="24"/>
        </w:rPr>
      </w:pPr>
      <w:proofErr w:type="spellStart"/>
      <w:r w:rsidRPr="00A67D5B">
        <w:rPr>
          <w:rFonts w:ascii="Times New Roman" w:hAnsi="Times New Roman" w:cs="Times New Roman"/>
          <w:sz w:val="24"/>
          <w:szCs w:val="24"/>
        </w:rPr>
        <w:t>V</w:t>
      </w:r>
      <w:r w:rsidRPr="00A67D5B">
        <w:rPr>
          <w:rFonts w:ascii="Times New Roman" w:hAnsi="Times New Roman" w:cs="Times New Roman"/>
          <w:sz w:val="24"/>
          <w:szCs w:val="24"/>
          <w:vertAlign w:val="subscript"/>
        </w:rPr>
        <w:t>возврата</w:t>
      </w:r>
      <w:proofErr w:type="spellEnd"/>
      <w:r w:rsidRPr="00A67D5B">
        <w:rPr>
          <w:rFonts w:ascii="Times New Roman" w:hAnsi="Times New Roman" w:cs="Times New Roman"/>
          <w:sz w:val="24"/>
          <w:szCs w:val="24"/>
        </w:rPr>
        <w:t xml:space="preserve"> = </w:t>
      </w:r>
      <w:proofErr w:type="spellStart"/>
      <w:r w:rsidRPr="00A67D5B">
        <w:rPr>
          <w:rFonts w:ascii="Times New Roman" w:hAnsi="Times New Roman" w:cs="Times New Roman"/>
          <w:sz w:val="24"/>
          <w:szCs w:val="24"/>
        </w:rPr>
        <w:t>V</w:t>
      </w:r>
      <w:r w:rsidRPr="00A67D5B">
        <w:rPr>
          <w:rFonts w:ascii="Times New Roman" w:hAnsi="Times New Roman" w:cs="Times New Roman"/>
          <w:sz w:val="24"/>
          <w:szCs w:val="24"/>
          <w:vertAlign w:val="subscript"/>
        </w:rPr>
        <w:t>субсидии</w:t>
      </w:r>
      <w:proofErr w:type="spellEnd"/>
      <w:r w:rsidRPr="00A67D5B">
        <w:rPr>
          <w:rFonts w:ascii="Times New Roman" w:hAnsi="Times New Roman" w:cs="Times New Roman"/>
          <w:sz w:val="24"/>
          <w:szCs w:val="24"/>
        </w:rPr>
        <w:t xml:space="preserve"> </w:t>
      </w:r>
      <w:proofErr w:type="spellStart"/>
      <w:r w:rsidRPr="00A67D5B">
        <w:rPr>
          <w:rFonts w:ascii="Times New Roman" w:hAnsi="Times New Roman" w:cs="Times New Roman"/>
          <w:sz w:val="24"/>
          <w:szCs w:val="24"/>
        </w:rPr>
        <w:t>x</w:t>
      </w:r>
      <w:proofErr w:type="spellEnd"/>
      <w:r w:rsidRPr="00A67D5B">
        <w:rPr>
          <w:rFonts w:ascii="Times New Roman" w:hAnsi="Times New Roman" w:cs="Times New Roman"/>
          <w:sz w:val="24"/>
          <w:szCs w:val="24"/>
        </w:rPr>
        <w:t xml:space="preserve"> (1 - </w:t>
      </w:r>
      <w:proofErr w:type="spellStart"/>
      <w:r w:rsidRPr="00A67D5B">
        <w:rPr>
          <w:rFonts w:ascii="Times New Roman" w:hAnsi="Times New Roman" w:cs="Times New Roman"/>
          <w:sz w:val="24"/>
          <w:szCs w:val="24"/>
        </w:rPr>
        <w:t>О</w:t>
      </w:r>
      <w:r w:rsidRPr="00A67D5B">
        <w:rPr>
          <w:rFonts w:ascii="Times New Roman" w:hAnsi="Times New Roman" w:cs="Times New Roman"/>
          <w:sz w:val="24"/>
          <w:szCs w:val="24"/>
          <w:vertAlign w:val="subscript"/>
        </w:rPr>
        <w:t>ф</w:t>
      </w:r>
      <w:proofErr w:type="spellEnd"/>
      <w:proofErr w:type="gramStart"/>
      <w:r w:rsidRPr="00A67D5B">
        <w:rPr>
          <w:rFonts w:ascii="Times New Roman" w:hAnsi="Times New Roman" w:cs="Times New Roman"/>
          <w:sz w:val="24"/>
          <w:szCs w:val="24"/>
        </w:rPr>
        <w:t xml:space="preserve"> / О</w:t>
      </w:r>
      <w:proofErr w:type="gramEnd"/>
      <w:r w:rsidRPr="00A67D5B">
        <w:rPr>
          <w:rFonts w:ascii="Times New Roman" w:hAnsi="Times New Roman" w:cs="Times New Roman"/>
          <w:sz w:val="24"/>
          <w:szCs w:val="24"/>
          <w:vertAlign w:val="subscript"/>
        </w:rPr>
        <w:t>п</w:t>
      </w:r>
      <w:r w:rsidRPr="00A67D5B">
        <w:rPr>
          <w:rFonts w:ascii="Times New Roman" w:hAnsi="Times New Roman" w:cs="Times New Roman"/>
          <w:sz w:val="24"/>
          <w:szCs w:val="24"/>
        </w:rPr>
        <w:t xml:space="preserve">) </w:t>
      </w:r>
      <w:proofErr w:type="spellStart"/>
      <w:r w:rsidRPr="00A67D5B">
        <w:rPr>
          <w:rFonts w:ascii="Times New Roman" w:hAnsi="Times New Roman" w:cs="Times New Roman"/>
          <w:sz w:val="24"/>
          <w:szCs w:val="24"/>
        </w:rPr>
        <w:t>x</w:t>
      </w:r>
      <w:proofErr w:type="spellEnd"/>
      <w:r w:rsidRPr="00A67D5B">
        <w:rPr>
          <w:rFonts w:ascii="Times New Roman" w:hAnsi="Times New Roman" w:cs="Times New Roman"/>
          <w:sz w:val="24"/>
          <w:szCs w:val="24"/>
        </w:rPr>
        <w:t xml:space="preserve"> 0,1, где:</w:t>
      </w: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Normal"/>
        <w:ind w:firstLine="540"/>
        <w:jc w:val="both"/>
        <w:rPr>
          <w:rFonts w:ascii="Times New Roman" w:hAnsi="Times New Roman" w:cs="Times New Roman"/>
          <w:sz w:val="24"/>
          <w:szCs w:val="24"/>
        </w:rPr>
      </w:pPr>
      <w:proofErr w:type="spellStart"/>
      <w:proofErr w:type="gramStart"/>
      <w:r w:rsidRPr="00A67D5B">
        <w:rPr>
          <w:rFonts w:ascii="Times New Roman" w:hAnsi="Times New Roman" w:cs="Times New Roman"/>
          <w:sz w:val="24"/>
          <w:szCs w:val="24"/>
        </w:rPr>
        <w:t>V</w:t>
      </w:r>
      <w:proofErr w:type="gramEnd"/>
      <w:r w:rsidRPr="00A67D5B">
        <w:rPr>
          <w:rFonts w:ascii="Times New Roman" w:hAnsi="Times New Roman" w:cs="Times New Roman"/>
          <w:sz w:val="24"/>
          <w:szCs w:val="24"/>
          <w:vertAlign w:val="subscript"/>
        </w:rPr>
        <w:t>возврата</w:t>
      </w:r>
      <w:proofErr w:type="spellEnd"/>
      <w:r w:rsidRPr="00A67D5B">
        <w:rPr>
          <w:rFonts w:ascii="Times New Roman" w:hAnsi="Times New Roman" w:cs="Times New Roman"/>
          <w:sz w:val="24"/>
          <w:szCs w:val="24"/>
        </w:rPr>
        <w:t xml:space="preserve"> - объем средств, подлежащих возврату в текущем финансовом году в областной бюджет;</w:t>
      </w:r>
    </w:p>
    <w:p w:rsidR="00A67D5B" w:rsidRPr="00A67D5B" w:rsidRDefault="00A67D5B">
      <w:pPr>
        <w:pStyle w:val="ConsPlusNormal"/>
        <w:spacing w:before="220"/>
        <w:ind w:firstLine="540"/>
        <w:jc w:val="both"/>
        <w:rPr>
          <w:rFonts w:ascii="Times New Roman" w:hAnsi="Times New Roman" w:cs="Times New Roman"/>
          <w:sz w:val="24"/>
          <w:szCs w:val="24"/>
        </w:rPr>
      </w:pPr>
      <w:proofErr w:type="spellStart"/>
      <w:proofErr w:type="gramStart"/>
      <w:r w:rsidRPr="00A67D5B">
        <w:rPr>
          <w:rFonts w:ascii="Times New Roman" w:hAnsi="Times New Roman" w:cs="Times New Roman"/>
          <w:sz w:val="24"/>
          <w:szCs w:val="24"/>
        </w:rPr>
        <w:t>V</w:t>
      </w:r>
      <w:proofErr w:type="gramEnd"/>
      <w:r w:rsidRPr="00A67D5B">
        <w:rPr>
          <w:rFonts w:ascii="Times New Roman" w:hAnsi="Times New Roman" w:cs="Times New Roman"/>
          <w:sz w:val="24"/>
          <w:szCs w:val="24"/>
          <w:vertAlign w:val="subscript"/>
        </w:rPr>
        <w:t>субсидии</w:t>
      </w:r>
      <w:proofErr w:type="spellEnd"/>
      <w:r w:rsidRPr="00A67D5B">
        <w:rPr>
          <w:rFonts w:ascii="Times New Roman" w:hAnsi="Times New Roman" w:cs="Times New Roman"/>
          <w:sz w:val="24"/>
          <w:szCs w:val="24"/>
        </w:rPr>
        <w:t xml:space="preserve"> - размер субсидии, предоставленной сельскохозяйственному товаропроизводителю;</w:t>
      </w:r>
    </w:p>
    <w:p w:rsidR="00A67D5B" w:rsidRPr="00A67D5B" w:rsidRDefault="00A67D5B">
      <w:pPr>
        <w:pStyle w:val="ConsPlusNormal"/>
        <w:spacing w:before="220"/>
        <w:ind w:firstLine="540"/>
        <w:jc w:val="both"/>
        <w:rPr>
          <w:rFonts w:ascii="Times New Roman" w:hAnsi="Times New Roman" w:cs="Times New Roman"/>
          <w:sz w:val="24"/>
          <w:szCs w:val="24"/>
        </w:rPr>
      </w:pPr>
      <w:proofErr w:type="spellStart"/>
      <w:r w:rsidRPr="00A67D5B">
        <w:rPr>
          <w:rFonts w:ascii="Times New Roman" w:hAnsi="Times New Roman" w:cs="Times New Roman"/>
          <w:sz w:val="24"/>
          <w:szCs w:val="24"/>
        </w:rPr>
        <w:t>О</w:t>
      </w:r>
      <w:r w:rsidRPr="00A67D5B">
        <w:rPr>
          <w:rFonts w:ascii="Times New Roman" w:hAnsi="Times New Roman" w:cs="Times New Roman"/>
          <w:sz w:val="24"/>
          <w:szCs w:val="24"/>
          <w:vertAlign w:val="subscript"/>
        </w:rPr>
        <w:t>ф</w:t>
      </w:r>
      <w:proofErr w:type="spellEnd"/>
      <w:r w:rsidRPr="00A67D5B">
        <w:rPr>
          <w:rFonts w:ascii="Times New Roman" w:hAnsi="Times New Roman" w:cs="Times New Roman"/>
          <w:sz w:val="24"/>
          <w:szCs w:val="24"/>
        </w:rPr>
        <w:t xml:space="preserve"> - фактическое значение объема производства сельскохозяйственной продукции на три года на земельных участках, на которых проведены мелиоративные мероприятия (в зерновых единицах);</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О</w:t>
      </w:r>
      <w:r w:rsidRPr="00A67D5B">
        <w:rPr>
          <w:rFonts w:ascii="Times New Roman" w:hAnsi="Times New Roman" w:cs="Times New Roman"/>
          <w:sz w:val="24"/>
          <w:szCs w:val="24"/>
          <w:vertAlign w:val="subscript"/>
        </w:rPr>
        <w:t>п</w:t>
      </w:r>
      <w:r w:rsidRPr="00A67D5B">
        <w:rPr>
          <w:rFonts w:ascii="Times New Roman" w:hAnsi="Times New Roman" w:cs="Times New Roman"/>
          <w:sz w:val="24"/>
          <w:szCs w:val="24"/>
        </w:rPr>
        <w:t xml:space="preserve"> - плановое значение объема производства сельскохозяйственной продукции на три года на земельных участках, на которых проведены мелиоративные мероприятия (в зерновых единицах).</w:t>
      </w:r>
    </w:p>
    <w:p w:rsidR="00A67D5B" w:rsidRPr="00A67D5B" w:rsidRDefault="00A67D5B">
      <w:pPr>
        <w:pStyle w:val="ConsPlusNormal"/>
        <w:jc w:val="both"/>
        <w:rPr>
          <w:rFonts w:ascii="Times New Roman" w:hAnsi="Times New Roman" w:cs="Times New Roman"/>
          <w:sz w:val="24"/>
          <w:szCs w:val="24"/>
        </w:rPr>
      </w:pPr>
      <w:r w:rsidRPr="00A67D5B">
        <w:rPr>
          <w:rFonts w:ascii="Times New Roman" w:hAnsi="Times New Roman" w:cs="Times New Roman"/>
          <w:sz w:val="24"/>
          <w:szCs w:val="24"/>
        </w:rPr>
        <w:t>(</w:t>
      </w:r>
      <w:proofErr w:type="spellStart"/>
      <w:r w:rsidRPr="00A67D5B">
        <w:rPr>
          <w:rFonts w:ascii="Times New Roman" w:hAnsi="Times New Roman" w:cs="Times New Roman"/>
          <w:sz w:val="24"/>
          <w:szCs w:val="24"/>
        </w:rPr>
        <w:t>пп</w:t>
      </w:r>
      <w:proofErr w:type="spellEnd"/>
      <w:r w:rsidRPr="00A67D5B">
        <w:rPr>
          <w:rFonts w:ascii="Times New Roman" w:hAnsi="Times New Roman" w:cs="Times New Roman"/>
          <w:sz w:val="24"/>
          <w:szCs w:val="24"/>
        </w:rPr>
        <w:t xml:space="preserve">. 3.1 в ред. </w:t>
      </w:r>
      <w:hyperlink r:id="rId71">
        <w:r w:rsidRPr="00A67D5B">
          <w:rPr>
            <w:rFonts w:ascii="Times New Roman" w:hAnsi="Times New Roman" w:cs="Times New Roman"/>
            <w:color w:val="0000FF"/>
            <w:sz w:val="24"/>
            <w:szCs w:val="24"/>
          </w:rPr>
          <w:t>постановления</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3.2. Министерство:</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3.2.1. В срок до 1 апреля текущего финансового года направляет сельскохозяйственному товаропроизводителю согласованное с министерством финансов Кировской области требование о возврате средств в областной бюджет в срок до 1 мая </w:t>
      </w:r>
      <w:r w:rsidRPr="00A67D5B">
        <w:rPr>
          <w:rFonts w:ascii="Times New Roman" w:hAnsi="Times New Roman" w:cs="Times New Roman"/>
          <w:sz w:val="24"/>
          <w:szCs w:val="24"/>
        </w:rPr>
        <w:lastRenderedPageBreak/>
        <w:t>текущего финансового года.</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3.2.2. В срок до 10 мая текущего финансового года представляет в министерство финансов Кировской области информацию о возврате (</w:t>
      </w:r>
      <w:proofErr w:type="spellStart"/>
      <w:r w:rsidRPr="00A67D5B">
        <w:rPr>
          <w:rFonts w:ascii="Times New Roman" w:hAnsi="Times New Roman" w:cs="Times New Roman"/>
          <w:sz w:val="24"/>
          <w:szCs w:val="24"/>
        </w:rPr>
        <w:t>невозврате</w:t>
      </w:r>
      <w:proofErr w:type="spellEnd"/>
      <w:r w:rsidRPr="00A67D5B">
        <w:rPr>
          <w:rFonts w:ascii="Times New Roman" w:hAnsi="Times New Roman" w:cs="Times New Roman"/>
          <w:sz w:val="24"/>
          <w:szCs w:val="24"/>
        </w:rPr>
        <w:t>) сельскохозяйственным товаропроизводителем средств в областной бюджет.</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3.2.3. В случае </w:t>
      </w:r>
      <w:proofErr w:type="spellStart"/>
      <w:r w:rsidRPr="00A67D5B">
        <w:rPr>
          <w:rFonts w:ascii="Times New Roman" w:hAnsi="Times New Roman" w:cs="Times New Roman"/>
          <w:sz w:val="24"/>
          <w:szCs w:val="24"/>
        </w:rPr>
        <w:t>невозврата</w:t>
      </w:r>
      <w:proofErr w:type="spellEnd"/>
      <w:r w:rsidRPr="00A67D5B">
        <w:rPr>
          <w:rFonts w:ascii="Times New Roman" w:hAnsi="Times New Roman" w:cs="Times New Roman"/>
          <w:sz w:val="24"/>
          <w:szCs w:val="24"/>
        </w:rPr>
        <w:t xml:space="preserve"> сельскохозяйственным товаропроизводителем средств в областной бюджет приостанавливает такому сельскохозяйственному товаропроизводителю предоставление субсидий </w:t>
      </w:r>
      <w:proofErr w:type="gramStart"/>
      <w:r w:rsidRPr="00A67D5B">
        <w:rPr>
          <w:rFonts w:ascii="Times New Roman" w:hAnsi="Times New Roman" w:cs="Times New Roman"/>
          <w:sz w:val="24"/>
          <w:szCs w:val="24"/>
        </w:rPr>
        <w:t>из областного бюджета в текущем финансовом году до выполнения им требования о возврате средств в областной бюджет</w:t>
      </w:r>
      <w:proofErr w:type="gramEnd"/>
      <w:r w:rsidRPr="00A67D5B">
        <w:rPr>
          <w:rFonts w:ascii="Times New Roman" w:hAnsi="Times New Roman" w:cs="Times New Roman"/>
          <w:sz w:val="24"/>
          <w:szCs w:val="24"/>
        </w:rPr>
        <w:t>.</w:t>
      </w:r>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 xml:space="preserve">4. Основанием для освобождения сельскохозяйственного товаропроизводителя от применения мер ответственности в случае </w:t>
      </w:r>
      <w:proofErr w:type="spellStart"/>
      <w:r w:rsidRPr="00A67D5B">
        <w:rPr>
          <w:rFonts w:ascii="Times New Roman" w:hAnsi="Times New Roman" w:cs="Times New Roman"/>
          <w:sz w:val="24"/>
          <w:szCs w:val="24"/>
        </w:rPr>
        <w:t>недостижения</w:t>
      </w:r>
      <w:proofErr w:type="spellEnd"/>
      <w:r w:rsidRPr="00A67D5B">
        <w:rPr>
          <w:rFonts w:ascii="Times New Roman" w:hAnsi="Times New Roman" w:cs="Times New Roman"/>
          <w:sz w:val="24"/>
          <w:szCs w:val="24"/>
        </w:rPr>
        <w:t xml:space="preserve"> сельскохозяйственным товаропроизводителем планового объема производства сельскохозяйственной продукции на 3 года на земельном участке, на котором проведены мелиоративные мероприятия, установленного соглашением о предоставлении субсидии,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rsidR="00A67D5B" w:rsidRPr="00A67D5B" w:rsidRDefault="00A67D5B">
      <w:pPr>
        <w:pStyle w:val="ConsPlusNormal"/>
        <w:jc w:val="both"/>
        <w:rPr>
          <w:rFonts w:ascii="Times New Roman" w:hAnsi="Times New Roman" w:cs="Times New Roman"/>
          <w:sz w:val="24"/>
          <w:szCs w:val="24"/>
        </w:rPr>
      </w:pPr>
      <w:r w:rsidRPr="00A67D5B">
        <w:rPr>
          <w:rFonts w:ascii="Times New Roman" w:hAnsi="Times New Roman" w:cs="Times New Roman"/>
          <w:sz w:val="24"/>
          <w:szCs w:val="24"/>
        </w:rPr>
        <w:t xml:space="preserve">(в ред. </w:t>
      </w:r>
      <w:hyperlink r:id="rId72">
        <w:r w:rsidRPr="00A67D5B">
          <w:rPr>
            <w:rFonts w:ascii="Times New Roman" w:hAnsi="Times New Roman" w:cs="Times New Roman"/>
            <w:color w:val="0000FF"/>
            <w:sz w:val="24"/>
            <w:szCs w:val="24"/>
          </w:rPr>
          <w:t>постановления</w:t>
        </w:r>
      </w:hyperlink>
      <w:r w:rsidRPr="00A67D5B">
        <w:rPr>
          <w:rFonts w:ascii="Times New Roman" w:hAnsi="Times New Roman" w:cs="Times New Roman"/>
          <w:sz w:val="24"/>
          <w:szCs w:val="24"/>
        </w:rPr>
        <w:t xml:space="preserve"> Правительства Кировской области от 26.06.2024 N 272-П)</w:t>
      </w:r>
    </w:p>
    <w:p w:rsidR="00A67D5B" w:rsidRPr="00A67D5B" w:rsidRDefault="00A67D5B">
      <w:pPr>
        <w:pStyle w:val="ConsPlusNormal"/>
        <w:spacing w:before="220"/>
        <w:ind w:firstLine="540"/>
        <w:jc w:val="both"/>
        <w:rPr>
          <w:rFonts w:ascii="Times New Roman" w:hAnsi="Times New Roman" w:cs="Times New Roman"/>
          <w:sz w:val="24"/>
          <w:szCs w:val="24"/>
        </w:rPr>
      </w:pPr>
      <w:proofErr w:type="gramStart"/>
      <w:r w:rsidRPr="00A67D5B">
        <w:rPr>
          <w:rFonts w:ascii="Times New Roman" w:hAnsi="Times New Roman" w:cs="Times New Roman"/>
          <w:sz w:val="24"/>
          <w:szCs w:val="24"/>
        </w:rPr>
        <w:t>установление регионального и (или) муниципального уровня реагирования на чрезвычайную ситуацию, подтвержденное правовым актом органа государственной власти Кировской области и (или) органа местного самоуправления;</w:t>
      </w:r>
      <w:proofErr w:type="gramEnd"/>
    </w:p>
    <w:p w:rsidR="00A67D5B" w:rsidRPr="00A67D5B" w:rsidRDefault="00A67D5B">
      <w:pPr>
        <w:pStyle w:val="ConsPlusNormal"/>
        <w:spacing w:before="220"/>
        <w:ind w:firstLine="540"/>
        <w:jc w:val="both"/>
        <w:rPr>
          <w:rFonts w:ascii="Times New Roman" w:hAnsi="Times New Roman" w:cs="Times New Roman"/>
          <w:sz w:val="24"/>
          <w:szCs w:val="24"/>
        </w:rPr>
      </w:pPr>
      <w:r w:rsidRPr="00A67D5B">
        <w:rPr>
          <w:rFonts w:ascii="Times New Roman" w:hAnsi="Times New Roman" w:cs="Times New Roman"/>
          <w:sz w:val="24"/>
          <w:szCs w:val="24"/>
        </w:rP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A67D5B" w:rsidRPr="00A67D5B" w:rsidRDefault="00A67D5B">
      <w:pPr>
        <w:pStyle w:val="ConsPlusNormal"/>
        <w:jc w:val="both"/>
        <w:rPr>
          <w:rFonts w:ascii="Times New Roman" w:hAnsi="Times New Roman" w:cs="Times New Roman"/>
          <w:sz w:val="24"/>
          <w:szCs w:val="24"/>
        </w:rPr>
      </w:pPr>
      <w:r w:rsidRPr="00A67D5B">
        <w:rPr>
          <w:rFonts w:ascii="Times New Roman" w:hAnsi="Times New Roman" w:cs="Times New Roman"/>
          <w:sz w:val="24"/>
          <w:szCs w:val="24"/>
        </w:rPr>
        <w:t xml:space="preserve">(п. 4 </w:t>
      </w:r>
      <w:proofErr w:type="gramStart"/>
      <w:r w:rsidRPr="00A67D5B">
        <w:rPr>
          <w:rFonts w:ascii="Times New Roman" w:hAnsi="Times New Roman" w:cs="Times New Roman"/>
          <w:sz w:val="24"/>
          <w:szCs w:val="24"/>
        </w:rPr>
        <w:t>введен</w:t>
      </w:r>
      <w:proofErr w:type="gramEnd"/>
      <w:r w:rsidRPr="00A67D5B">
        <w:rPr>
          <w:rFonts w:ascii="Times New Roman" w:hAnsi="Times New Roman" w:cs="Times New Roman"/>
          <w:sz w:val="24"/>
          <w:szCs w:val="24"/>
        </w:rPr>
        <w:t xml:space="preserve"> </w:t>
      </w:r>
      <w:hyperlink r:id="rId73">
        <w:r w:rsidRPr="00A67D5B">
          <w:rPr>
            <w:rFonts w:ascii="Times New Roman" w:hAnsi="Times New Roman" w:cs="Times New Roman"/>
            <w:color w:val="0000FF"/>
            <w:sz w:val="24"/>
            <w:szCs w:val="24"/>
          </w:rPr>
          <w:t>постановлением</w:t>
        </w:r>
      </w:hyperlink>
      <w:r w:rsidRPr="00A67D5B">
        <w:rPr>
          <w:rFonts w:ascii="Times New Roman" w:hAnsi="Times New Roman" w:cs="Times New Roman"/>
          <w:sz w:val="24"/>
          <w:szCs w:val="24"/>
        </w:rPr>
        <w:t xml:space="preserve"> Правительства Кировской области от 22.12.2023 N 726-П)</w:t>
      </w: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Normal"/>
        <w:jc w:val="both"/>
        <w:rPr>
          <w:rFonts w:ascii="Times New Roman" w:hAnsi="Times New Roman" w:cs="Times New Roman"/>
          <w:sz w:val="24"/>
          <w:szCs w:val="24"/>
        </w:rPr>
      </w:pPr>
    </w:p>
    <w:p w:rsidR="00A67D5B" w:rsidRPr="00A67D5B" w:rsidRDefault="00A67D5B">
      <w:pPr>
        <w:pStyle w:val="ConsPlusNormal"/>
        <w:pBdr>
          <w:bottom w:val="single" w:sz="6" w:space="0" w:color="auto"/>
        </w:pBdr>
        <w:spacing w:before="100" w:after="100"/>
        <w:jc w:val="both"/>
        <w:rPr>
          <w:rFonts w:ascii="Times New Roman" w:hAnsi="Times New Roman" w:cs="Times New Roman"/>
          <w:sz w:val="24"/>
          <w:szCs w:val="24"/>
        </w:rPr>
      </w:pPr>
    </w:p>
    <w:p w:rsidR="00682801" w:rsidRPr="00A67D5B" w:rsidRDefault="00682801">
      <w:pPr>
        <w:rPr>
          <w:rFonts w:ascii="Times New Roman" w:hAnsi="Times New Roman" w:cs="Times New Roman"/>
          <w:sz w:val="24"/>
          <w:szCs w:val="24"/>
        </w:rPr>
      </w:pPr>
    </w:p>
    <w:sectPr w:rsidR="00682801" w:rsidRPr="00A67D5B" w:rsidSect="00A637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67D5B"/>
    <w:rsid w:val="00682801"/>
    <w:rsid w:val="006870A1"/>
    <w:rsid w:val="00A67D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8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7D5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67D5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67D5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206582&amp;dst=100007" TargetMode="External"/><Relationship Id="rId18" Type="http://schemas.openxmlformats.org/officeDocument/2006/relationships/hyperlink" Target="https://login.consultant.ru/link/?req=doc&amp;base=RLAW240&amp;n=220158&amp;dst=100005" TargetMode="External"/><Relationship Id="rId26" Type="http://schemas.openxmlformats.org/officeDocument/2006/relationships/hyperlink" Target="https://login.consultant.ru/link/?req=doc&amp;base=RLAW240&amp;n=206582&amp;dst=100032" TargetMode="External"/><Relationship Id="rId39" Type="http://schemas.openxmlformats.org/officeDocument/2006/relationships/hyperlink" Target="https://login.consultant.ru/link/?req=doc&amp;base=RLAW240&amp;n=229025&amp;dst=100065" TargetMode="External"/><Relationship Id="rId21" Type="http://schemas.openxmlformats.org/officeDocument/2006/relationships/hyperlink" Target="https://login.consultant.ru/link/?req=doc&amp;base=RLAW240&amp;n=229025&amp;dst=100021" TargetMode="External"/><Relationship Id="rId34" Type="http://schemas.openxmlformats.org/officeDocument/2006/relationships/hyperlink" Target="https://login.consultant.ru/link/?req=doc&amp;base=RLAW240&amp;n=229025&amp;dst=100057" TargetMode="External"/><Relationship Id="rId42" Type="http://schemas.openxmlformats.org/officeDocument/2006/relationships/hyperlink" Target="https://login.consultant.ru/link/?req=doc&amp;base=RLAW240&amp;n=229025&amp;dst=100069" TargetMode="External"/><Relationship Id="rId47" Type="http://schemas.openxmlformats.org/officeDocument/2006/relationships/hyperlink" Target="https://login.consultant.ru/link/?req=doc&amp;base=LAW&amp;n=466790&amp;dst=3704" TargetMode="External"/><Relationship Id="rId50" Type="http://schemas.openxmlformats.org/officeDocument/2006/relationships/hyperlink" Target="https://login.consultant.ru/link/?req=doc&amp;base=LAW&amp;n=482692&amp;dst=217" TargetMode="External"/><Relationship Id="rId55" Type="http://schemas.openxmlformats.org/officeDocument/2006/relationships/hyperlink" Target="https://login.consultant.ru/link/?req=doc&amp;base=RLAW240&amp;n=229025&amp;dst=100094" TargetMode="External"/><Relationship Id="rId63" Type="http://schemas.openxmlformats.org/officeDocument/2006/relationships/hyperlink" Target="https://login.consultant.ru/link/?req=doc&amp;base=RLAW240&amp;n=229025&amp;dst=100112" TargetMode="External"/><Relationship Id="rId68" Type="http://schemas.openxmlformats.org/officeDocument/2006/relationships/hyperlink" Target="https://login.consultant.ru/link/?req=doc&amp;base=RLAW240&amp;n=229025&amp;dst=100117" TargetMode="External"/><Relationship Id="rId7" Type="http://schemas.openxmlformats.org/officeDocument/2006/relationships/hyperlink" Target="https://login.consultant.ru/link/?req=doc&amp;base=RLAW240&amp;n=229025&amp;dst=100005" TargetMode="External"/><Relationship Id="rId71" Type="http://schemas.openxmlformats.org/officeDocument/2006/relationships/hyperlink" Target="https://login.consultant.ru/link/?req=doc&amp;base=RLAW240&amp;n=229025&amp;dst=100120" TargetMode="External"/><Relationship Id="rId2" Type="http://schemas.openxmlformats.org/officeDocument/2006/relationships/settings" Target="settings.xml"/><Relationship Id="rId16" Type="http://schemas.openxmlformats.org/officeDocument/2006/relationships/hyperlink" Target="https://login.consultant.ru/link/?req=doc&amp;base=RLAW240&amp;n=206582&amp;dst=100009" TargetMode="External"/><Relationship Id="rId29" Type="http://schemas.openxmlformats.org/officeDocument/2006/relationships/hyperlink" Target="https://login.consultant.ru/link/?req=doc&amp;base=LAW&amp;n=121087&amp;dst=100142" TargetMode="External"/><Relationship Id="rId11" Type="http://schemas.openxmlformats.org/officeDocument/2006/relationships/hyperlink" Target="https://login.consultant.ru/link/?req=doc&amp;base=RLAW240&amp;n=235667&amp;dst=100032" TargetMode="External"/><Relationship Id="rId24" Type="http://schemas.openxmlformats.org/officeDocument/2006/relationships/hyperlink" Target="https://login.consultant.ru/link/?req=doc&amp;base=RLAW240&amp;n=229025&amp;dst=100026" TargetMode="External"/><Relationship Id="rId32" Type="http://schemas.openxmlformats.org/officeDocument/2006/relationships/hyperlink" Target="https://login.consultant.ru/link/?req=doc&amp;base=RLAW240&amp;n=229025&amp;dst=100053" TargetMode="External"/><Relationship Id="rId37" Type="http://schemas.openxmlformats.org/officeDocument/2006/relationships/hyperlink" Target="https://login.consultant.ru/link/?req=doc&amp;base=RLAW240&amp;n=206582&amp;dst=100056" TargetMode="External"/><Relationship Id="rId40" Type="http://schemas.openxmlformats.org/officeDocument/2006/relationships/hyperlink" Target="https://login.consultant.ru/link/?req=doc&amp;base=RLAW240&amp;n=229025&amp;dst=100067" TargetMode="External"/><Relationship Id="rId45" Type="http://schemas.openxmlformats.org/officeDocument/2006/relationships/hyperlink" Target="https://login.consultant.ru/link/?req=doc&amp;base=RLAW240&amp;n=229025&amp;dst=100075" TargetMode="External"/><Relationship Id="rId53" Type="http://schemas.openxmlformats.org/officeDocument/2006/relationships/hyperlink" Target="https://login.consultant.ru/link/?req=doc&amp;base=RLAW240&amp;n=229025&amp;dst=100091" TargetMode="External"/><Relationship Id="rId58" Type="http://schemas.openxmlformats.org/officeDocument/2006/relationships/hyperlink" Target="https://login.consultant.ru/link/?req=doc&amp;base=LAW&amp;n=466790&amp;dst=3722" TargetMode="External"/><Relationship Id="rId66" Type="http://schemas.openxmlformats.org/officeDocument/2006/relationships/hyperlink" Target="https://login.consultant.ru/link/?req=doc&amp;base=LAW&amp;n=459808&amp;dst=137663" TargetMode="External"/><Relationship Id="rId74" Type="http://schemas.openxmlformats.org/officeDocument/2006/relationships/fontTable" Target="fontTable.xml"/><Relationship Id="rId5" Type="http://schemas.openxmlformats.org/officeDocument/2006/relationships/hyperlink" Target="https://login.consultant.ru/link/?req=doc&amp;base=RLAW240&amp;n=206582&amp;dst=100005" TargetMode="External"/><Relationship Id="rId15" Type="http://schemas.openxmlformats.org/officeDocument/2006/relationships/hyperlink" Target="https://login.consultant.ru/link/?req=doc&amp;base=RLAW240&amp;n=229025&amp;dst=100011" TargetMode="External"/><Relationship Id="rId23" Type="http://schemas.openxmlformats.org/officeDocument/2006/relationships/hyperlink" Target="https://login.consultant.ru/link/?req=doc&amp;base=RLAW240&amp;n=229025&amp;dst=100024" TargetMode="External"/><Relationship Id="rId28" Type="http://schemas.openxmlformats.org/officeDocument/2006/relationships/hyperlink" Target="https://login.consultant.ru/link/?req=doc&amp;base=RLAW240&amp;n=229025&amp;dst=100031" TargetMode="External"/><Relationship Id="rId36" Type="http://schemas.openxmlformats.org/officeDocument/2006/relationships/hyperlink" Target="https://login.consultant.ru/link/?req=doc&amp;base=RLAW240&amp;n=229025&amp;dst=100060" TargetMode="External"/><Relationship Id="rId49" Type="http://schemas.openxmlformats.org/officeDocument/2006/relationships/hyperlink" Target="https://login.consultant.ru/link/?req=doc&amp;base=LAW&amp;n=482692&amp;dst=217" TargetMode="External"/><Relationship Id="rId57" Type="http://schemas.openxmlformats.org/officeDocument/2006/relationships/hyperlink" Target="https://login.consultant.ru/link/?req=doc&amp;base=LAW&amp;n=466790&amp;dst=3704" TargetMode="External"/><Relationship Id="rId61" Type="http://schemas.openxmlformats.org/officeDocument/2006/relationships/hyperlink" Target="https://login.consultant.ru/link/?req=doc&amp;base=RLAW240&amp;n=229025&amp;dst=100108" TargetMode="External"/><Relationship Id="rId10" Type="http://schemas.openxmlformats.org/officeDocument/2006/relationships/hyperlink" Target="https://login.consultant.ru/link/?req=doc&amp;base=LAW&amp;n=494507&amp;dst=110275" TargetMode="External"/><Relationship Id="rId19" Type="http://schemas.openxmlformats.org/officeDocument/2006/relationships/hyperlink" Target="https://login.consultant.ru/link/?req=doc&amp;base=RLAW240&amp;n=229025&amp;dst=100009" TargetMode="External"/><Relationship Id="rId31" Type="http://schemas.openxmlformats.org/officeDocument/2006/relationships/hyperlink" Target="https://login.consultant.ru/link/?req=doc&amp;base=LAW&amp;n=483130&amp;dst=5769" TargetMode="External"/><Relationship Id="rId44" Type="http://schemas.openxmlformats.org/officeDocument/2006/relationships/hyperlink" Target="https://login.consultant.ru/link/?req=doc&amp;base=RLAW240&amp;n=229025&amp;dst=100072" TargetMode="External"/><Relationship Id="rId52" Type="http://schemas.openxmlformats.org/officeDocument/2006/relationships/hyperlink" Target="https://login.consultant.ru/link/?req=doc&amp;base=RLAW240&amp;n=229025&amp;dst=100079" TargetMode="External"/><Relationship Id="rId60" Type="http://schemas.openxmlformats.org/officeDocument/2006/relationships/hyperlink" Target="https://login.consultant.ru/link/?req=doc&amp;base=RLAW240&amp;n=229025&amp;dst=100106" TargetMode="External"/><Relationship Id="rId65" Type="http://schemas.openxmlformats.org/officeDocument/2006/relationships/hyperlink" Target="https://login.consultant.ru/link/?req=doc&amp;base=RLAW240&amp;n=229025&amp;dst=100110" TargetMode="External"/><Relationship Id="rId73" Type="http://schemas.openxmlformats.org/officeDocument/2006/relationships/hyperlink" Target="https://login.consultant.ru/link/?req=doc&amp;base=RLAW240&amp;n=220158&amp;dst=10003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6790&amp;dst=7460" TargetMode="External"/><Relationship Id="rId14" Type="http://schemas.openxmlformats.org/officeDocument/2006/relationships/hyperlink" Target="https://login.consultant.ru/link/?req=doc&amp;base=RLAW240&amp;n=229025&amp;dst=100009" TargetMode="External"/><Relationship Id="rId22" Type="http://schemas.openxmlformats.org/officeDocument/2006/relationships/hyperlink" Target="https://login.consultant.ru/link/?req=doc&amp;base=RLAW240&amp;n=235667&amp;dst=100032" TargetMode="External"/><Relationship Id="rId27" Type="http://schemas.openxmlformats.org/officeDocument/2006/relationships/hyperlink" Target="https://login.consultant.ru/link/?req=doc&amp;base=RLAW240&amp;n=229025&amp;dst=100029" TargetMode="External"/><Relationship Id="rId30" Type="http://schemas.openxmlformats.org/officeDocument/2006/relationships/hyperlink" Target="https://login.consultant.ru/link/?req=doc&amp;base=LAW&amp;n=483137" TargetMode="External"/><Relationship Id="rId35" Type="http://schemas.openxmlformats.org/officeDocument/2006/relationships/hyperlink" Target="https://login.consultant.ru/link/?req=doc&amp;base=RLAW240&amp;n=229025&amp;dst=100059" TargetMode="External"/><Relationship Id="rId43" Type="http://schemas.openxmlformats.org/officeDocument/2006/relationships/hyperlink" Target="https://login.consultant.ru/link/?req=doc&amp;base=RLAW240&amp;n=229025&amp;dst=100071" TargetMode="External"/><Relationship Id="rId48" Type="http://schemas.openxmlformats.org/officeDocument/2006/relationships/hyperlink" Target="https://login.consultant.ru/link/?req=doc&amp;base=LAW&amp;n=466790&amp;dst=3722" TargetMode="External"/><Relationship Id="rId56" Type="http://schemas.openxmlformats.org/officeDocument/2006/relationships/hyperlink" Target="https://login.consultant.ru/link/?req=doc&amp;base=RLAW240&amp;n=229025&amp;dst=100104" TargetMode="External"/><Relationship Id="rId64" Type="http://schemas.openxmlformats.org/officeDocument/2006/relationships/hyperlink" Target="https://login.consultant.ru/link/?req=doc&amp;base=RLAW240&amp;n=220158&amp;dst=100037" TargetMode="External"/><Relationship Id="rId69" Type="http://schemas.openxmlformats.org/officeDocument/2006/relationships/hyperlink" Target="https://login.consultant.ru/link/?req=doc&amp;base=RLAW240&amp;n=229025&amp;dst=100117" TargetMode="External"/><Relationship Id="rId8" Type="http://schemas.openxmlformats.org/officeDocument/2006/relationships/hyperlink" Target="https://login.consultant.ru/link/?req=doc&amp;base=LAW&amp;n=466790&amp;dst=7167" TargetMode="External"/><Relationship Id="rId51" Type="http://schemas.openxmlformats.org/officeDocument/2006/relationships/hyperlink" Target="https://login.consultant.ru/link/?req=doc&amp;base=LAW&amp;n=479333&amp;dst=100104" TargetMode="External"/><Relationship Id="rId72" Type="http://schemas.openxmlformats.org/officeDocument/2006/relationships/hyperlink" Target="https://login.consultant.ru/link/?req=doc&amp;base=RLAW240&amp;n=229025&amp;dst=100127" TargetMode="External"/><Relationship Id="rId3" Type="http://schemas.openxmlformats.org/officeDocument/2006/relationships/webSettings" Target="webSettings.xml"/><Relationship Id="rId12" Type="http://schemas.openxmlformats.org/officeDocument/2006/relationships/hyperlink" Target="https://login.consultant.ru/link/?req=doc&amp;base=RLAW240&amp;n=229025&amp;dst=100007" TargetMode="External"/><Relationship Id="rId17" Type="http://schemas.openxmlformats.org/officeDocument/2006/relationships/hyperlink" Target="https://login.consultant.ru/link/?req=doc&amp;base=RLAW240&amp;n=206582&amp;dst=100007" TargetMode="External"/><Relationship Id="rId25" Type="http://schemas.openxmlformats.org/officeDocument/2006/relationships/hyperlink" Target="https://login.consultant.ru/link/?req=doc&amp;base=RLAW240&amp;n=229025&amp;dst=100028" TargetMode="External"/><Relationship Id="rId33" Type="http://schemas.openxmlformats.org/officeDocument/2006/relationships/hyperlink" Target="https://login.consultant.ru/link/?req=doc&amp;base=RLAW240&amp;n=229025&amp;dst=100055" TargetMode="External"/><Relationship Id="rId38" Type="http://schemas.openxmlformats.org/officeDocument/2006/relationships/hyperlink" Target="https://login.consultant.ru/link/?req=doc&amp;base=RLAW240&amp;n=229025&amp;dst=100062" TargetMode="External"/><Relationship Id="rId46" Type="http://schemas.openxmlformats.org/officeDocument/2006/relationships/hyperlink" Target="https://login.consultant.ru/link/?req=doc&amp;base=RLAW240&amp;n=229025&amp;dst=100078" TargetMode="External"/><Relationship Id="rId59" Type="http://schemas.openxmlformats.org/officeDocument/2006/relationships/hyperlink" Target="https://login.consultant.ru/link/?req=doc&amp;base=RLAW240&amp;n=229025&amp;dst=100105" TargetMode="External"/><Relationship Id="rId67" Type="http://schemas.openxmlformats.org/officeDocument/2006/relationships/hyperlink" Target="https://login.consultant.ru/link/?req=doc&amp;base=RLAW240&amp;n=229025&amp;dst=100113" TargetMode="External"/><Relationship Id="rId20" Type="http://schemas.openxmlformats.org/officeDocument/2006/relationships/hyperlink" Target="https://login.consultant.ru/link/?req=doc&amp;base=RLAW240&amp;n=229025&amp;dst=100019" TargetMode="External"/><Relationship Id="rId41" Type="http://schemas.openxmlformats.org/officeDocument/2006/relationships/hyperlink" Target="https://login.consultant.ru/link/?req=doc&amp;base=RLAW240&amp;n=206582&amp;dst=100058" TargetMode="External"/><Relationship Id="rId54" Type="http://schemas.openxmlformats.org/officeDocument/2006/relationships/hyperlink" Target="https://login.consultant.ru/link/?req=doc&amp;base=RLAW240&amp;n=229025&amp;dst=100092" TargetMode="External"/><Relationship Id="rId62" Type="http://schemas.openxmlformats.org/officeDocument/2006/relationships/hyperlink" Target="https://login.consultant.ru/link/?req=doc&amp;base=RLAW240&amp;n=229025&amp;dst=100109" TargetMode="External"/><Relationship Id="rId70" Type="http://schemas.openxmlformats.org/officeDocument/2006/relationships/hyperlink" Target="https://login.consultant.ru/link/?req=doc&amp;base=RLAW240&amp;n=229025&amp;dst=100119"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240&amp;n=220158&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7991</Words>
  <Characters>45551</Characters>
  <Application>Microsoft Office Word</Application>
  <DocSecurity>0</DocSecurity>
  <Lines>379</Lines>
  <Paragraphs>106</Paragraphs>
  <ScaleCrop>false</ScaleCrop>
  <Company/>
  <LinksUpToDate>false</LinksUpToDate>
  <CharactersWithSpaces>53436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OR1</dc:creator>
  <cp:lastModifiedBy>OR1</cp:lastModifiedBy>
  <cp:revision>1</cp:revision>
  <dcterms:created xsi:type="dcterms:W3CDTF">2025-02-06T12:48:00Z</dcterms:created>
  <dcterms:modified xsi:type="dcterms:W3CDTF">2025-02-06T12:48:00Z</dcterms:modified>
</cp:coreProperties>
</file>