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631" w:rsidRPr="009C1B71" w:rsidRDefault="00503631" w:rsidP="009C1B71">
      <w:pPr>
        <w:pStyle w:val="ConsPlusTitle"/>
        <w:jc w:val="center"/>
        <w:outlineLvl w:val="0"/>
        <w:rPr>
          <w:rFonts w:asciiTheme="minorHAnsi" w:hAnsiTheme="minorHAnsi" w:cstheme="minorHAnsi"/>
        </w:rPr>
      </w:pPr>
      <w:r w:rsidRPr="009C1B71">
        <w:rPr>
          <w:rFonts w:asciiTheme="minorHAnsi" w:hAnsiTheme="minorHAnsi" w:cstheme="minorHAnsi"/>
        </w:rPr>
        <w:t>ПРАВИТЕЛЬСТВО КИРОВСКОЙ ОБЛАСТИ</w:t>
      </w:r>
    </w:p>
    <w:p w:rsidR="00503631" w:rsidRPr="009C1B71" w:rsidRDefault="00503631" w:rsidP="009C1B71">
      <w:pPr>
        <w:pStyle w:val="ConsPlusTitle"/>
        <w:jc w:val="both"/>
        <w:rPr>
          <w:rFonts w:asciiTheme="minorHAnsi" w:hAnsiTheme="minorHAnsi" w:cstheme="minorHAnsi"/>
        </w:rPr>
      </w:pPr>
    </w:p>
    <w:p w:rsidR="00503631" w:rsidRPr="009C1B71" w:rsidRDefault="00503631" w:rsidP="009C1B71">
      <w:pPr>
        <w:pStyle w:val="ConsPlusTitle"/>
        <w:jc w:val="center"/>
        <w:rPr>
          <w:rFonts w:asciiTheme="minorHAnsi" w:hAnsiTheme="minorHAnsi" w:cstheme="minorHAnsi"/>
        </w:rPr>
      </w:pPr>
      <w:r w:rsidRPr="009C1B71">
        <w:rPr>
          <w:rFonts w:asciiTheme="minorHAnsi" w:hAnsiTheme="minorHAnsi" w:cstheme="minorHAnsi"/>
        </w:rPr>
        <w:t>ПОСТАНОВЛЕНИЕ</w:t>
      </w:r>
    </w:p>
    <w:p w:rsidR="00503631" w:rsidRPr="009C1B71" w:rsidRDefault="00503631" w:rsidP="009C1B71">
      <w:pPr>
        <w:pStyle w:val="ConsPlusTitle"/>
        <w:jc w:val="center"/>
        <w:rPr>
          <w:rFonts w:asciiTheme="minorHAnsi" w:hAnsiTheme="minorHAnsi" w:cstheme="minorHAnsi"/>
        </w:rPr>
      </w:pPr>
      <w:r w:rsidRPr="009C1B71">
        <w:rPr>
          <w:rFonts w:asciiTheme="minorHAnsi" w:hAnsiTheme="minorHAnsi" w:cstheme="minorHAnsi"/>
        </w:rPr>
        <w:t>от 21 апреля 2023 г. N 212-П</w:t>
      </w:r>
    </w:p>
    <w:p w:rsidR="00503631" w:rsidRPr="009C1B71" w:rsidRDefault="00503631" w:rsidP="009C1B71">
      <w:pPr>
        <w:pStyle w:val="ConsPlusTitle"/>
        <w:jc w:val="both"/>
        <w:rPr>
          <w:rFonts w:asciiTheme="minorHAnsi" w:hAnsiTheme="minorHAnsi" w:cstheme="minorHAnsi"/>
        </w:rPr>
      </w:pPr>
    </w:p>
    <w:p w:rsidR="00503631" w:rsidRPr="009C1B71" w:rsidRDefault="00503631" w:rsidP="009C1B71">
      <w:pPr>
        <w:pStyle w:val="ConsPlusTitle"/>
        <w:jc w:val="center"/>
        <w:rPr>
          <w:rFonts w:asciiTheme="minorHAnsi" w:hAnsiTheme="minorHAnsi" w:cstheme="minorHAnsi"/>
        </w:rPr>
      </w:pPr>
      <w:r w:rsidRPr="009C1B71">
        <w:rPr>
          <w:rFonts w:asciiTheme="minorHAnsi" w:hAnsiTheme="minorHAnsi" w:cstheme="minorHAnsi"/>
        </w:rPr>
        <w:t>О САНАТОРНО-КУРОРТНОМ ЛЕЧЕНИИ (ОТДЫХЕ)</w:t>
      </w:r>
    </w:p>
    <w:p w:rsidR="00503631" w:rsidRPr="009C1B71" w:rsidRDefault="00503631" w:rsidP="009C1B71">
      <w:pPr>
        <w:pStyle w:val="ConsPlusTitle"/>
        <w:jc w:val="center"/>
        <w:rPr>
          <w:rFonts w:asciiTheme="minorHAnsi" w:hAnsiTheme="minorHAnsi" w:cstheme="minorHAnsi"/>
        </w:rPr>
      </w:pPr>
      <w:r w:rsidRPr="009C1B71">
        <w:rPr>
          <w:rFonts w:asciiTheme="minorHAnsi" w:hAnsiTheme="minorHAnsi" w:cstheme="minorHAnsi"/>
        </w:rPr>
        <w:t>ОТДЕЛЬНЫХ КАТЕГОРИЙ ГРАЖДАН</w:t>
      </w:r>
    </w:p>
    <w:p w:rsidR="00503631" w:rsidRPr="009C1B71" w:rsidRDefault="00503631" w:rsidP="009C1B71">
      <w:pPr>
        <w:pStyle w:val="ConsPlusNormal"/>
        <w:jc w:val="both"/>
        <w:rPr>
          <w:rFonts w:asciiTheme="minorHAnsi" w:hAnsiTheme="minorHAnsi" w:cstheme="minorHAnsi"/>
        </w:rPr>
      </w:pPr>
    </w:p>
    <w:p w:rsidR="00503631" w:rsidRPr="009C1B71" w:rsidRDefault="00503631" w:rsidP="009C1B71">
      <w:pPr>
        <w:pStyle w:val="ConsPlusNormal"/>
        <w:ind w:firstLine="540"/>
        <w:jc w:val="both"/>
        <w:rPr>
          <w:rFonts w:asciiTheme="minorHAnsi" w:hAnsiTheme="minorHAnsi" w:cstheme="minorHAnsi"/>
        </w:rPr>
      </w:pPr>
      <w:proofErr w:type="gramStart"/>
      <w:r w:rsidRPr="009C1B71">
        <w:rPr>
          <w:rFonts w:asciiTheme="minorHAnsi" w:hAnsiTheme="minorHAnsi" w:cstheme="minorHAnsi"/>
        </w:rPr>
        <w:t xml:space="preserve">Во исполнение </w:t>
      </w:r>
      <w:hyperlink r:id="rId8">
        <w:r w:rsidRPr="009C1B71">
          <w:rPr>
            <w:rFonts w:asciiTheme="minorHAnsi" w:hAnsiTheme="minorHAnsi" w:cstheme="minorHAnsi"/>
          </w:rPr>
          <w:t>Указа</w:t>
        </w:r>
      </w:hyperlink>
      <w:r w:rsidRPr="009C1B71">
        <w:rPr>
          <w:rFonts w:asciiTheme="minorHAnsi" w:hAnsiTheme="minorHAnsi" w:cstheme="minorHAnsi"/>
        </w:rPr>
        <w:t xml:space="preserve"> Губернатора Кировской области от 14.10.2022 N 87 "О дополнительной социальной поддержке отдельных категорий граждан", в соответствии с </w:t>
      </w:r>
      <w:hyperlink r:id="rId9">
        <w:r w:rsidRPr="009C1B71">
          <w:rPr>
            <w:rFonts w:asciiTheme="minorHAnsi" w:hAnsiTheme="minorHAnsi" w:cstheme="minorHAnsi"/>
          </w:rPr>
          <w:t>частью 3 статьи 48</w:t>
        </w:r>
      </w:hyperlink>
      <w:r w:rsidRPr="009C1B71">
        <w:rPr>
          <w:rFonts w:asciiTheme="minorHAnsi" w:hAnsiTheme="minorHAnsi" w:cstheme="minorHAnsi"/>
        </w:rPr>
        <w:t xml:space="preserve"> Федерального закона от 21.12.2021 N 414-ФЗ "Об общих принципах организации публичной власти в субъектах Российской Федерации", </w:t>
      </w:r>
      <w:hyperlink r:id="rId10">
        <w:r w:rsidRPr="009C1B71">
          <w:rPr>
            <w:rFonts w:asciiTheme="minorHAnsi" w:hAnsiTheme="minorHAnsi" w:cstheme="minorHAnsi"/>
          </w:rPr>
          <w:t>статьями 78</w:t>
        </w:r>
      </w:hyperlink>
      <w:r w:rsidRPr="009C1B71">
        <w:rPr>
          <w:rFonts w:asciiTheme="minorHAnsi" w:hAnsiTheme="minorHAnsi" w:cstheme="minorHAnsi"/>
        </w:rPr>
        <w:t xml:space="preserve"> и </w:t>
      </w:r>
      <w:hyperlink r:id="rId11">
        <w:r w:rsidRPr="009C1B71">
          <w:rPr>
            <w:rFonts w:asciiTheme="minorHAnsi" w:hAnsiTheme="minorHAnsi" w:cstheme="minorHAnsi"/>
          </w:rPr>
          <w:t>78.1</w:t>
        </w:r>
      </w:hyperlink>
      <w:r w:rsidRPr="009C1B71">
        <w:rPr>
          <w:rFonts w:asciiTheme="minorHAnsi" w:hAnsiTheme="minorHAnsi" w:cstheme="minorHAnsi"/>
        </w:rPr>
        <w:t xml:space="preserve"> Бюджетного кодекса Российской Федерации в целях дополнительной социальной поддержки проживающих на территории Кировской области участников специальной</w:t>
      </w:r>
      <w:proofErr w:type="gramEnd"/>
      <w:r w:rsidRPr="009C1B71">
        <w:rPr>
          <w:rFonts w:asciiTheme="minorHAnsi" w:hAnsiTheme="minorHAnsi" w:cstheme="minorHAnsi"/>
        </w:rPr>
        <w:t xml:space="preserve"> военной операции, членов семей погибших (умерших) участников специальной военной операции Правительство Кировской области постановляет:</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 xml:space="preserve">1. </w:t>
      </w:r>
      <w:proofErr w:type="gramStart"/>
      <w:r w:rsidRPr="009C1B71">
        <w:rPr>
          <w:rFonts w:asciiTheme="minorHAnsi" w:hAnsiTheme="minorHAnsi" w:cstheme="minorHAnsi"/>
        </w:rPr>
        <w:t>Установить дополнительную меру социальной поддержки проживающим на территории Кировской области участникам специальной военной операции, членам семей погибших (умерших) участников специальной военной операции в форме оплаты стоимости санаторно-курортного лечения (отдыха) участников специальной военной операции, в том числе совместно с членами их семей, либо в форме оплаты стоимости санаторно-курортного лечения (отдыха) членов семей погибших (умерших) участников специальной военной операции (далее - мера социальной</w:t>
      </w:r>
      <w:proofErr w:type="gramEnd"/>
      <w:r w:rsidRPr="009C1B71">
        <w:rPr>
          <w:rFonts w:asciiTheme="minorHAnsi" w:hAnsiTheme="minorHAnsi" w:cstheme="minorHAnsi"/>
        </w:rPr>
        <w:t xml:space="preserve"> поддержки).</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 Установить, что:</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2.1. В целях предоставления меры социальной поддержки:</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2.1.1. Под участниками специальной военной операции понимаются проживающие на территории Кировской области:</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 xml:space="preserve">лица, призванные в соответствии с </w:t>
      </w:r>
      <w:hyperlink r:id="rId12">
        <w:r w:rsidRPr="009C1B71">
          <w:rPr>
            <w:rFonts w:asciiTheme="minorHAnsi" w:hAnsiTheme="minorHAnsi" w:cstheme="minorHAnsi"/>
          </w:rPr>
          <w:t>Указом</w:t>
        </w:r>
      </w:hyperlink>
      <w:r w:rsidRPr="009C1B71">
        <w:rPr>
          <w:rFonts w:asciiTheme="minorHAnsi" w:hAnsiTheme="minorHAnsi" w:cstheme="minorHAnsi"/>
        </w:rPr>
        <w:t xml:space="preserve"> Президента Российской Федерации от 21.09.2022 N 647 "Об объявлении частичной мобилизации в Российской Федерации" на военную службу по мобилизации в Вооруженные Силы Российской Федерации;</w:t>
      </w:r>
    </w:p>
    <w:p w:rsidR="00503631" w:rsidRPr="009C1B71" w:rsidRDefault="00503631" w:rsidP="009C1B71">
      <w:pPr>
        <w:pStyle w:val="ConsPlusNormal"/>
        <w:spacing w:before="220"/>
        <w:ind w:firstLine="540"/>
        <w:jc w:val="both"/>
        <w:rPr>
          <w:rFonts w:asciiTheme="minorHAnsi" w:hAnsiTheme="minorHAnsi" w:cstheme="minorHAnsi"/>
        </w:rPr>
      </w:pPr>
      <w:proofErr w:type="gramStart"/>
      <w:r w:rsidRPr="009C1B71">
        <w:rPr>
          <w:rFonts w:asciiTheme="minorHAnsi" w:hAnsiTheme="minorHAnsi" w:cstheme="minorHAnsi"/>
        </w:rPr>
        <w:t>лица, принимающие (принимавшие)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и заключившие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w:t>
      </w:r>
      <w:proofErr w:type="gramEnd"/>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лица, находящиеся (находившиеся) на военной службе (службе) в войсках национальной гвардии Российской Федерации, органах внутренних дел Российской Федерации и принимающие (принимавшие) участие в специальной военной операции;</w:t>
      </w:r>
    </w:p>
    <w:p w:rsidR="00503631" w:rsidRPr="009C1B71" w:rsidRDefault="00503631" w:rsidP="009C1B71">
      <w:pPr>
        <w:pStyle w:val="ConsPlusNormal"/>
        <w:spacing w:before="220"/>
        <w:ind w:firstLine="540"/>
        <w:jc w:val="both"/>
        <w:rPr>
          <w:rFonts w:asciiTheme="minorHAnsi" w:hAnsiTheme="minorHAnsi" w:cstheme="minorHAnsi"/>
        </w:rPr>
      </w:pPr>
      <w:proofErr w:type="gramStart"/>
      <w:r w:rsidRPr="009C1B71">
        <w:rPr>
          <w:rFonts w:asciiTheme="minorHAnsi" w:hAnsiTheme="minorHAnsi" w:cstheme="minorHAnsi"/>
        </w:rPr>
        <w:t>сотрудники органов внутренних дел Российской Федерации, Следственного комитета Российской Федерации, Управления Федеральной службы исполнения наказаний по Кировской области,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Кировской области, а также военнослужащие органов Федеральной службы безопасности Российской Федерации, направляемые (направлявшиеся) в служебную командировку на срок не менее трех месяцев либо выполняющие (выполнявшие</w:t>
      </w:r>
      <w:proofErr w:type="gramEnd"/>
      <w:r w:rsidRPr="009C1B71">
        <w:rPr>
          <w:rFonts w:asciiTheme="minorHAnsi" w:hAnsiTheme="minorHAnsi" w:cstheme="minorHAnsi"/>
        </w:rPr>
        <w:t xml:space="preserve">) возложенные на них задачи не менее трех месяцев на территориях Донецкой Народной Республики, Луганской Народной Республики, Запорожской </w:t>
      </w:r>
      <w:r w:rsidRPr="009C1B71">
        <w:rPr>
          <w:rFonts w:asciiTheme="minorHAnsi" w:hAnsiTheme="minorHAnsi" w:cstheme="minorHAnsi"/>
        </w:rPr>
        <w:lastRenderedPageBreak/>
        <w:t>области, Херсонской области и Украины в период проведения специальной военной операции.</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2.1.2. К членам семьи участника специальной военной операции относятся проживающие на территории Кировской области:</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2.1.2.1. Супруга (супруг) участника специальной военной операции.</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2.1.2.2. Лицо, отцом (матерью), усыновителем, опекуном или попечителем которого является участник специальной военной операции (далее - ребенок участника специальной военной операции), не достигшее возраста 18 лет.</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2.1.2.3. Ребенок участника специальной военной операции старше 18 лет, если он стал инвалидом до достижения им этого возраста.</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2.1.2.4. Совместно проживающий с участником специальной военной операции несовершеннолетний ребенок его супруги (супруга), не усыновленный участником специальной военной операции или не находящийся под его опекой (попечительством).</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2.1.2-1. К членам семьи погибшего (умершего) участника специальной военной операции относятся проживающие на территории Кировской области:</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 xml:space="preserve">2.1.2-1.1. </w:t>
      </w:r>
      <w:proofErr w:type="gramStart"/>
      <w:r w:rsidRPr="009C1B71">
        <w:rPr>
          <w:rFonts w:asciiTheme="minorHAnsi" w:hAnsiTheme="minorHAnsi" w:cstheme="minorHAnsi"/>
        </w:rPr>
        <w:t>Супруга (супруг), состоящая (состоящий) на день гибели (смерти) участника специальной военной операции в зарегистрированном браке с ним (с ней).</w:t>
      </w:r>
      <w:proofErr w:type="gramEnd"/>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2.1.2-1.2. Ребенок погибшего (умершего) участника специальной военной операции, не достигший возраста 18 лет.</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2.1.2-1.3. Ребенок погибшего (умершего) участника специальной военной операции старше 18 лет, если он стал инвалидом до достижения им этого возраста.</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2.1.2-1.4. Совместно проживавший с участником специальной военной операции несовершеннолетний ребенок его супруги (супруга), не усыновленный участником специальной военной операции или не находившийся под его опекой (попечительством).</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 xml:space="preserve">2.1.3. Понятие "санаторно-курортная организация" используется в значении, определенном </w:t>
      </w:r>
      <w:hyperlink r:id="rId13">
        <w:r w:rsidRPr="009C1B71">
          <w:rPr>
            <w:rFonts w:asciiTheme="minorHAnsi" w:hAnsiTheme="minorHAnsi" w:cstheme="minorHAnsi"/>
          </w:rPr>
          <w:t>частью 1 статьи 15</w:t>
        </w:r>
      </w:hyperlink>
      <w:r w:rsidRPr="009C1B71">
        <w:rPr>
          <w:rFonts w:asciiTheme="minorHAnsi" w:hAnsiTheme="minorHAnsi" w:cstheme="minorHAnsi"/>
        </w:rPr>
        <w:t xml:space="preserve"> Федерального закона от 23.02.1995 N 26-ФЗ "О природных лечебных ресурсах, лечебно-оздоровительных местностях и курортах".</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2.2. Мера социальной поддержки предоставляется участнику специальной военной операции однократно.</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2.2-1. Мера социальной поддержки предоставляется члену семьи погибшего (умершего) участника специальной военной операции однократно при одновременном соблюдении следующих условий:</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погибшему (умершему) участнику специальной военной операции не предоставлялась мера социальной поддержки в соответствии с настоящим постановлением;</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член семьи погибшего (умершего) участника специальной военной операции имеет статус члена семьи погибшего (умершего) ветерана боевых действий, подтверждаемый сведениями из государственной информационной системы "Единая централизованная цифровая платформа в социальной сфере" либо удостоверением члена семьи погибшего (умершего) ветерана боевых действий.</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 xml:space="preserve">2.2-2. Мера социальной поддержки члену семьи погибшего (умершего) участника специальной военной операции, не достигшему возраста 18 лет, признанному недееспособным либо ограниченно дееспособным, предоставляется на основании заявления его законного </w:t>
      </w:r>
      <w:r w:rsidRPr="009C1B71">
        <w:rPr>
          <w:rFonts w:asciiTheme="minorHAnsi" w:hAnsiTheme="minorHAnsi" w:cstheme="minorHAnsi"/>
        </w:rPr>
        <w:lastRenderedPageBreak/>
        <w:t>представителя.</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2.3. Способом предоставления меры социальной поддержки является выдача сертификата на оплату санаторно-курортного лечения (отдыха) (далее - сертификат).</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Сертификат выдается каждому члену семьи погибшего (умершего) участника специальной военной операции на основании заявления о выдаче сертификата (далее - заявление). На основании совместного заявления или заявления совершеннолетнего члена семьи погибшего (умершего) участника специальной военной операции, являющегося одновременно законным представителем (представителем по доверенности) других членов семьи погибшего (умершего) участника специальной военной операции, может быть выдан общий сертификат двум или более членам семьи погибшего (умершего) участника специальной военной операции.</w:t>
      </w:r>
    </w:p>
    <w:p w:rsidR="00503631" w:rsidRPr="009C1B71" w:rsidRDefault="00503631" w:rsidP="009C1B71">
      <w:pPr>
        <w:pStyle w:val="ConsPlusNormal"/>
        <w:spacing w:before="220"/>
        <w:ind w:firstLine="540"/>
        <w:jc w:val="both"/>
        <w:rPr>
          <w:rFonts w:asciiTheme="minorHAnsi" w:hAnsiTheme="minorHAnsi" w:cstheme="minorHAnsi"/>
        </w:rPr>
      </w:pPr>
      <w:bookmarkStart w:id="0" w:name="P46"/>
      <w:bookmarkEnd w:id="0"/>
      <w:r w:rsidRPr="009C1B71">
        <w:rPr>
          <w:rFonts w:asciiTheme="minorHAnsi" w:hAnsiTheme="minorHAnsi" w:cstheme="minorHAnsi"/>
        </w:rPr>
        <w:t>2.4. Сертификат подтверждает:</w:t>
      </w:r>
    </w:p>
    <w:p w:rsidR="00503631" w:rsidRPr="009C1B71" w:rsidRDefault="00503631" w:rsidP="009C1B71">
      <w:pPr>
        <w:pStyle w:val="ConsPlusNormal"/>
        <w:spacing w:before="220"/>
        <w:ind w:firstLine="540"/>
        <w:jc w:val="both"/>
        <w:rPr>
          <w:rFonts w:asciiTheme="minorHAnsi" w:hAnsiTheme="minorHAnsi" w:cstheme="minorHAnsi"/>
        </w:rPr>
      </w:pPr>
      <w:proofErr w:type="gramStart"/>
      <w:r w:rsidRPr="009C1B71">
        <w:rPr>
          <w:rFonts w:asciiTheme="minorHAnsi" w:hAnsiTheme="minorHAnsi" w:cstheme="minorHAnsi"/>
        </w:rPr>
        <w:t xml:space="preserve">право его использования участником специальной военной операции для оплаты (частичной оплаты) своего санаторно-курортного лечения (отдыха), в том числе совместно с членами его семьи, продолжительностью не менее 2 календарных дней и не более 10 календарных дней в санаторно-курортной организации, расположенной на территории Кировской области, в 2023 или 2024 году из расчета предельной стоимости санаторно-курортного лечения (отдыха), предусмотренной </w:t>
      </w:r>
      <w:hyperlink w:anchor="P50">
        <w:r w:rsidRPr="009C1B71">
          <w:rPr>
            <w:rFonts w:asciiTheme="minorHAnsi" w:hAnsiTheme="minorHAnsi" w:cstheme="minorHAnsi"/>
          </w:rPr>
          <w:t>подпунктом 2.5 пункта 2</w:t>
        </w:r>
        <w:proofErr w:type="gramEnd"/>
      </w:hyperlink>
      <w:r w:rsidRPr="009C1B71">
        <w:rPr>
          <w:rFonts w:asciiTheme="minorHAnsi" w:hAnsiTheme="minorHAnsi" w:cstheme="minorHAnsi"/>
        </w:rPr>
        <w:t xml:space="preserve"> настоящего постановления;</w:t>
      </w:r>
    </w:p>
    <w:p w:rsidR="00503631" w:rsidRPr="009C1B71" w:rsidRDefault="00503631" w:rsidP="009C1B71">
      <w:pPr>
        <w:pStyle w:val="ConsPlusNormal"/>
        <w:spacing w:before="220"/>
        <w:ind w:firstLine="540"/>
        <w:jc w:val="both"/>
        <w:rPr>
          <w:rFonts w:asciiTheme="minorHAnsi" w:hAnsiTheme="minorHAnsi" w:cstheme="minorHAnsi"/>
        </w:rPr>
      </w:pPr>
      <w:proofErr w:type="gramStart"/>
      <w:r w:rsidRPr="009C1B71">
        <w:rPr>
          <w:rFonts w:asciiTheme="minorHAnsi" w:hAnsiTheme="minorHAnsi" w:cstheme="minorHAnsi"/>
        </w:rPr>
        <w:t>право его использования членом (членами) семьи погибшего (умершего) участника специальной военной операции для оплаты (частичной оплаты) его (их) санаторно-курортного лечения (отдыха) продолжительностью не менее 2 календарных дней и не более 10 календарных дней в санаторно-курортной организации, расположенной на территории Кировской области, в 2024 году из расчета предельной стоимости санаторно-курортного лечения (отдыха), предусмотренной подпунктом 2.5 пункта 2 настоящего постановления.</w:t>
      </w:r>
      <w:proofErr w:type="gramEnd"/>
    </w:p>
    <w:p w:rsidR="00503631" w:rsidRPr="009C1B71" w:rsidRDefault="00503631" w:rsidP="009C1B71">
      <w:pPr>
        <w:pStyle w:val="ConsPlusNormal"/>
        <w:spacing w:before="220"/>
        <w:ind w:firstLine="540"/>
        <w:jc w:val="both"/>
        <w:rPr>
          <w:rFonts w:asciiTheme="minorHAnsi" w:hAnsiTheme="minorHAnsi" w:cstheme="minorHAnsi"/>
        </w:rPr>
      </w:pPr>
      <w:bookmarkStart w:id="1" w:name="P50"/>
      <w:bookmarkEnd w:id="1"/>
      <w:r w:rsidRPr="009C1B71">
        <w:rPr>
          <w:rFonts w:asciiTheme="minorHAnsi" w:hAnsiTheme="minorHAnsi" w:cstheme="minorHAnsi"/>
        </w:rPr>
        <w:t xml:space="preserve">2.5. Предельная стоимость санаторно-курортного лечения (отдыха), подлежащая оплате по сертификату в соответствии с </w:t>
      </w:r>
      <w:hyperlink w:anchor="P46">
        <w:r w:rsidRPr="009C1B71">
          <w:rPr>
            <w:rFonts w:asciiTheme="minorHAnsi" w:hAnsiTheme="minorHAnsi" w:cstheme="minorHAnsi"/>
          </w:rPr>
          <w:t>подпунктом 2.4 пункта 2</w:t>
        </w:r>
      </w:hyperlink>
      <w:r w:rsidRPr="009C1B71">
        <w:rPr>
          <w:rFonts w:asciiTheme="minorHAnsi" w:hAnsiTheme="minorHAnsi" w:cstheme="minorHAnsi"/>
        </w:rPr>
        <w:t xml:space="preserve"> настоящего постановления, составляет:</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2.5.1. Для участника специальной военной операции, членов семьи участника (погибшего (умершего) участника) специальной военной операции в возрасте от 15 лет - не более 3000 рублей на человека в день (сутки).</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2.5.2. Для членов семьи участника (погибшего (умершего) участника) специальной военной операции в возрасте до 14 лет включительно - не более 2500 рублей на человека в день (сутки).</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2.6. Предоставление меры социальной поддержки исключает осуществление наличных или безналичных расчетов с участником специальной военной операции, членами его семьи или членами семьи погибшего (умершего) участника специальной военной операции с использованием средств областного бюджета.</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 xml:space="preserve">2.7. </w:t>
      </w:r>
      <w:proofErr w:type="gramStart"/>
      <w:r w:rsidRPr="009C1B71">
        <w:rPr>
          <w:rFonts w:asciiTheme="minorHAnsi" w:hAnsiTheme="minorHAnsi" w:cstheme="minorHAnsi"/>
        </w:rPr>
        <w:t>Возмещение затрат юридическим лицам, индивидуальным предпринимателям и некоммерческим организациям по оказанию услуг санаторно-курортного лечения (отдыха) предъявившим сертификаты участникам специальной военной операции, в том числе совместно с членами их семей, членам семей погибших (умерших) участников специальной военной операции осуществляется путем предоставления субсидий, в том числе грантов в форме субсидий, из областного бюджета.</w:t>
      </w:r>
      <w:proofErr w:type="gramEnd"/>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2.8. Определение права на получение меры социальной поддержки и выдачу сертификатов осуществляют кировские областные государственные казенные учреждения социальной защиты населения, подведомственные министерству социального развития Кировской области.</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 xml:space="preserve">3. Порядок и условия предоставления меры социальной поддержки, </w:t>
      </w:r>
      <w:proofErr w:type="gramStart"/>
      <w:r w:rsidRPr="009C1B71">
        <w:rPr>
          <w:rFonts w:asciiTheme="minorHAnsi" w:hAnsiTheme="minorHAnsi" w:cstheme="minorHAnsi"/>
        </w:rPr>
        <w:t>предусматривающие</w:t>
      </w:r>
      <w:proofErr w:type="gramEnd"/>
      <w:r w:rsidRPr="009C1B71">
        <w:rPr>
          <w:rFonts w:asciiTheme="minorHAnsi" w:hAnsiTheme="minorHAnsi" w:cstheme="minorHAnsi"/>
        </w:rPr>
        <w:t xml:space="preserve"> в </w:t>
      </w:r>
      <w:r w:rsidRPr="009C1B71">
        <w:rPr>
          <w:rFonts w:asciiTheme="minorHAnsi" w:hAnsiTheme="minorHAnsi" w:cstheme="minorHAnsi"/>
        </w:rPr>
        <w:lastRenderedPageBreak/>
        <w:t>том числе порядок выдачи сертификата, его форму, устанавливаются министерством социального развития Кировской области.</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 xml:space="preserve">4. Утвердить </w:t>
      </w:r>
      <w:hyperlink w:anchor="P82">
        <w:r w:rsidRPr="009C1B71">
          <w:rPr>
            <w:rFonts w:asciiTheme="minorHAnsi" w:hAnsiTheme="minorHAnsi" w:cstheme="minorHAnsi"/>
          </w:rPr>
          <w:t>Порядок</w:t>
        </w:r>
      </w:hyperlink>
      <w:r w:rsidRPr="009C1B71">
        <w:rPr>
          <w:rFonts w:asciiTheme="minorHAnsi" w:hAnsiTheme="minorHAnsi" w:cstheme="minorHAnsi"/>
        </w:rPr>
        <w:t xml:space="preserve"> предоставления субсидий из областного бюджета юридическим лицам и индивидуальным предпринимателям, оказывающим услуги санаторно-курортного лечения (отдыха), согласно приложению N 1.</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 xml:space="preserve">4-1. Утвердить </w:t>
      </w:r>
      <w:hyperlink w:anchor="P214">
        <w:r w:rsidRPr="009C1B71">
          <w:rPr>
            <w:rFonts w:asciiTheme="minorHAnsi" w:hAnsiTheme="minorHAnsi" w:cstheme="minorHAnsi"/>
          </w:rPr>
          <w:t>Порядок</w:t>
        </w:r>
      </w:hyperlink>
      <w:r w:rsidRPr="009C1B71">
        <w:rPr>
          <w:rFonts w:asciiTheme="minorHAnsi" w:hAnsiTheme="minorHAnsi" w:cstheme="minorHAnsi"/>
        </w:rPr>
        <w:t xml:space="preserve"> предоставления грантов в форме субсидий из областного бюджета некоммерческим организациям, оказывающим услуги санаторно-курортного лечения (отдыха), согласно приложению N 2.</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 xml:space="preserve">5. </w:t>
      </w:r>
      <w:proofErr w:type="gramStart"/>
      <w:r w:rsidRPr="009C1B71">
        <w:rPr>
          <w:rFonts w:asciiTheme="minorHAnsi" w:hAnsiTheme="minorHAnsi" w:cstheme="minorHAnsi"/>
        </w:rPr>
        <w:t>Контроль за</w:t>
      </w:r>
      <w:proofErr w:type="gramEnd"/>
      <w:r w:rsidRPr="009C1B71">
        <w:rPr>
          <w:rFonts w:asciiTheme="minorHAnsi" w:hAnsiTheme="minorHAnsi" w:cstheme="minorHAnsi"/>
        </w:rPr>
        <w:t xml:space="preserve"> выполнением постановления возложить на первого заместителя Председателя Правительства Кировской области </w:t>
      </w:r>
      <w:proofErr w:type="spellStart"/>
      <w:r w:rsidRPr="009C1B71">
        <w:rPr>
          <w:rFonts w:asciiTheme="minorHAnsi" w:hAnsiTheme="minorHAnsi" w:cstheme="minorHAnsi"/>
        </w:rPr>
        <w:t>Курдюмова</w:t>
      </w:r>
      <w:proofErr w:type="spellEnd"/>
      <w:r w:rsidRPr="009C1B71">
        <w:rPr>
          <w:rFonts w:asciiTheme="minorHAnsi" w:hAnsiTheme="minorHAnsi" w:cstheme="minorHAnsi"/>
        </w:rPr>
        <w:t xml:space="preserve"> Д.А.</w:t>
      </w:r>
    </w:p>
    <w:p w:rsidR="00503631" w:rsidRPr="009C1B71" w:rsidRDefault="00503631" w:rsidP="009C1B71">
      <w:pPr>
        <w:pStyle w:val="ConsPlusNormal"/>
        <w:spacing w:before="220"/>
        <w:ind w:firstLine="540"/>
        <w:jc w:val="both"/>
        <w:rPr>
          <w:rFonts w:asciiTheme="minorHAnsi" w:hAnsiTheme="minorHAnsi" w:cstheme="minorHAnsi"/>
        </w:rPr>
      </w:pPr>
      <w:r w:rsidRPr="009C1B71">
        <w:rPr>
          <w:rFonts w:asciiTheme="minorHAnsi" w:hAnsiTheme="minorHAnsi" w:cstheme="minorHAnsi"/>
        </w:rPr>
        <w:t>6. Настоящее постановление вступает в силу после его официального опубликования.</w:t>
      </w:r>
    </w:p>
    <w:p w:rsidR="00503631" w:rsidRPr="009C1B71" w:rsidRDefault="00503631" w:rsidP="009C1B71">
      <w:pPr>
        <w:pStyle w:val="ConsPlusNormal"/>
        <w:jc w:val="both"/>
        <w:rPr>
          <w:rFonts w:asciiTheme="minorHAnsi" w:hAnsiTheme="minorHAnsi" w:cstheme="minorHAnsi"/>
        </w:rPr>
      </w:pPr>
    </w:p>
    <w:p w:rsidR="00503631" w:rsidRPr="009C1B71" w:rsidRDefault="00503631" w:rsidP="009C1B71">
      <w:pPr>
        <w:pStyle w:val="ConsPlusNormal"/>
        <w:jc w:val="right"/>
        <w:rPr>
          <w:rFonts w:asciiTheme="minorHAnsi" w:hAnsiTheme="minorHAnsi" w:cstheme="minorHAnsi"/>
        </w:rPr>
      </w:pPr>
      <w:proofErr w:type="spellStart"/>
      <w:r w:rsidRPr="009C1B71">
        <w:rPr>
          <w:rFonts w:asciiTheme="minorHAnsi" w:hAnsiTheme="minorHAnsi" w:cstheme="minorHAnsi"/>
        </w:rPr>
        <w:t>И.о</w:t>
      </w:r>
      <w:proofErr w:type="spellEnd"/>
      <w:r w:rsidRPr="009C1B71">
        <w:rPr>
          <w:rFonts w:asciiTheme="minorHAnsi" w:hAnsiTheme="minorHAnsi" w:cstheme="minorHAnsi"/>
        </w:rPr>
        <w:t>. Председателя Правительства</w:t>
      </w:r>
    </w:p>
    <w:p w:rsidR="00503631" w:rsidRPr="009C1B71" w:rsidRDefault="00503631" w:rsidP="009C1B71">
      <w:pPr>
        <w:pStyle w:val="ConsPlusNormal"/>
        <w:jc w:val="right"/>
        <w:rPr>
          <w:rFonts w:asciiTheme="minorHAnsi" w:hAnsiTheme="minorHAnsi" w:cstheme="minorHAnsi"/>
        </w:rPr>
      </w:pPr>
      <w:r w:rsidRPr="009C1B71">
        <w:rPr>
          <w:rFonts w:asciiTheme="minorHAnsi" w:hAnsiTheme="minorHAnsi" w:cstheme="minorHAnsi"/>
        </w:rPr>
        <w:t>Кировской области</w:t>
      </w:r>
    </w:p>
    <w:p w:rsidR="00503631" w:rsidRPr="009C1B71" w:rsidRDefault="00503631" w:rsidP="009C1B71">
      <w:pPr>
        <w:pStyle w:val="ConsPlusNormal"/>
        <w:jc w:val="right"/>
        <w:rPr>
          <w:rFonts w:asciiTheme="minorHAnsi" w:hAnsiTheme="minorHAnsi" w:cstheme="minorHAnsi"/>
        </w:rPr>
      </w:pPr>
      <w:r w:rsidRPr="009C1B71">
        <w:rPr>
          <w:rFonts w:asciiTheme="minorHAnsi" w:hAnsiTheme="minorHAnsi" w:cstheme="minorHAnsi"/>
        </w:rPr>
        <w:t>Д.А.КУРДЮМОВ</w:t>
      </w:r>
    </w:p>
    <w:p w:rsidR="00503631" w:rsidRPr="009C1B71" w:rsidRDefault="00503631" w:rsidP="009C1B71">
      <w:pPr>
        <w:pStyle w:val="ConsPlusNormal"/>
        <w:jc w:val="both"/>
        <w:rPr>
          <w:rFonts w:asciiTheme="minorHAnsi" w:hAnsiTheme="minorHAnsi" w:cstheme="minorHAnsi"/>
        </w:rPr>
      </w:pPr>
    </w:p>
    <w:p w:rsidR="00503631" w:rsidRPr="009C1B71" w:rsidRDefault="00503631" w:rsidP="009C1B71">
      <w:pPr>
        <w:pStyle w:val="ConsPlusNormal"/>
        <w:jc w:val="both"/>
        <w:rPr>
          <w:rFonts w:asciiTheme="minorHAnsi" w:hAnsiTheme="minorHAnsi" w:cstheme="minorHAnsi"/>
        </w:rPr>
      </w:pPr>
    </w:p>
    <w:p w:rsidR="00503631" w:rsidRPr="009C1B71" w:rsidRDefault="00503631" w:rsidP="009C1B71">
      <w:pPr>
        <w:pStyle w:val="ConsPlusNormal"/>
        <w:jc w:val="both"/>
        <w:rPr>
          <w:rFonts w:asciiTheme="minorHAnsi" w:hAnsiTheme="minorHAnsi" w:cstheme="minorHAnsi"/>
        </w:rPr>
      </w:pPr>
    </w:p>
    <w:p w:rsidR="00503631" w:rsidRPr="009C1B71" w:rsidRDefault="00503631" w:rsidP="009C1B71">
      <w:pPr>
        <w:pStyle w:val="ConsPlusNormal"/>
        <w:jc w:val="both"/>
        <w:rPr>
          <w:rFonts w:asciiTheme="minorHAnsi" w:hAnsiTheme="minorHAnsi" w:cstheme="minorHAnsi"/>
        </w:rPr>
      </w:pPr>
    </w:p>
    <w:p w:rsidR="00503631" w:rsidRPr="009C1B71" w:rsidRDefault="00503631" w:rsidP="009C1B71">
      <w:pPr>
        <w:pStyle w:val="ConsPlusNormal"/>
        <w:jc w:val="both"/>
        <w:rPr>
          <w:rFonts w:asciiTheme="minorHAnsi" w:hAnsiTheme="minorHAnsi" w:cstheme="minorHAnsi"/>
        </w:rPr>
      </w:pPr>
    </w:p>
    <w:p w:rsidR="00503631" w:rsidRPr="009C1B71" w:rsidRDefault="003E3458" w:rsidP="009C1B71">
      <w:pPr>
        <w:pStyle w:val="ConsPlusNormal"/>
        <w:jc w:val="right"/>
        <w:outlineLvl w:val="0"/>
        <w:rPr>
          <w:rFonts w:asciiTheme="minorHAnsi" w:hAnsiTheme="minorHAnsi" w:cstheme="minorHAnsi"/>
        </w:rPr>
      </w:pPr>
      <w:hyperlink r:id="rId14">
        <w:r w:rsidR="00503631" w:rsidRPr="009C1B71">
          <w:rPr>
            <w:rFonts w:asciiTheme="minorHAnsi" w:hAnsiTheme="minorHAnsi" w:cstheme="minorHAnsi"/>
          </w:rPr>
          <w:t>Приложение N 1</w:t>
        </w:r>
      </w:hyperlink>
    </w:p>
    <w:p w:rsidR="00503631" w:rsidRPr="009C1B71" w:rsidRDefault="00503631" w:rsidP="009C1B71">
      <w:pPr>
        <w:pStyle w:val="ConsPlusNormal"/>
        <w:jc w:val="both"/>
        <w:rPr>
          <w:rFonts w:asciiTheme="minorHAnsi" w:hAnsiTheme="minorHAnsi" w:cstheme="minorHAnsi"/>
        </w:rPr>
      </w:pPr>
    </w:p>
    <w:p w:rsidR="00503631" w:rsidRPr="009C1B71" w:rsidRDefault="00503631" w:rsidP="009C1B71">
      <w:pPr>
        <w:pStyle w:val="ConsPlusNormal"/>
        <w:jc w:val="right"/>
        <w:rPr>
          <w:rFonts w:asciiTheme="minorHAnsi" w:hAnsiTheme="minorHAnsi" w:cstheme="minorHAnsi"/>
        </w:rPr>
      </w:pPr>
      <w:r w:rsidRPr="009C1B71">
        <w:rPr>
          <w:rFonts w:asciiTheme="minorHAnsi" w:hAnsiTheme="minorHAnsi" w:cstheme="minorHAnsi"/>
        </w:rPr>
        <w:t>Утвержден</w:t>
      </w:r>
    </w:p>
    <w:p w:rsidR="00503631" w:rsidRPr="009C1B71" w:rsidRDefault="00503631" w:rsidP="009C1B71">
      <w:pPr>
        <w:pStyle w:val="ConsPlusNormal"/>
        <w:jc w:val="right"/>
        <w:rPr>
          <w:rFonts w:asciiTheme="minorHAnsi" w:hAnsiTheme="minorHAnsi" w:cstheme="minorHAnsi"/>
        </w:rPr>
      </w:pPr>
      <w:r w:rsidRPr="009C1B71">
        <w:rPr>
          <w:rFonts w:asciiTheme="minorHAnsi" w:hAnsiTheme="minorHAnsi" w:cstheme="minorHAnsi"/>
        </w:rPr>
        <w:t>постановлением</w:t>
      </w:r>
    </w:p>
    <w:p w:rsidR="00503631" w:rsidRPr="009C1B71" w:rsidRDefault="00503631" w:rsidP="009C1B71">
      <w:pPr>
        <w:pStyle w:val="ConsPlusNormal"/>
        <w:jc w:val="right"/>
        <w:rPr>
          <w:rFonts w:asciiTheme="minorHAnsi" w:hAnsiTheme="minorHAnsi" w:cstheme="minorHAnsi"/>
        </w:rPr>
      </w:pPr>
      <w:r w:rsidRPr="009C1B71">
        <w:rPr>
          <w:rFonts w:asciiTheme="minorHAnsi" w:hAnsiTheme="minorHAnsi" w:cstheme="minorHAnsi"/>
        </w:rPr>
        <w:t>Правительства Кировской области</w:t>
      </w:r>
    </w:p>
    <w:p w:rsidR="00503631" w:rsidRPr="009C1B71" w:rsidRDefault="00503631" w:rsidP="009C1B71">
      <w:pPr>
        <w:pStyle w:val="ConsPlusNormal"/>
        <w:jc w:val="right"/>
        <w:rPr>
          <w:rFonts w:asciiTheme="minorHAnsi" w:hAnsiTheme="minorHAnsi" w:cstheme="minorHAnsi"/>
        </w:rPr>
      </w:pPr>
      <w:r w:rsidRPr="009C1B71">
        <w:rPr>
          <w:rFonts w:asciiTheme="minorHAnsi" w:hAnsiTheme="minorHAnsi" w:cstheme="minorHAnsi"/>
        </w:rPr>
        <w:t>от 21 апреля 2023 г. N 212-П</w:t>
      </w:r>
    </w:p>
    <w:p w:rsidR="00503631" w:rsidRPr="009C1B71" w:rsidRDefault="00503631" w:rsidP="009C1B71">
      <w:pPr>
        <w:pStyle w:val="ConsPlusNormal"/>
        <w:jc w:val="both"/>
        <w:rPr>
          <w:rFonts w:asciiTheme="minorHAnsi" w:hAnsiTheme="minorHAnsi" w:cstheme="minorHAnsi"/>
        </w:rPr>
      </w:pPr>
    </w:p>
    <w:p w:rsidR="00503631" w:rsidRPr="009C1B71" w:rsidRDefault="00503631" w:rsidP="009C1B71">
      <w:pPr>
        <w:pStyle w:val="ConsPlusTitle"/>
        <w:jc w:val="center"/>
        <w:rPr>
          <w:rFonts w:asciiTheme="minorHAnsi" w:hAnsiTheme="minorHAnsi" w:cstheme="minorHAnsi"/>
        </w:rPr>
      </w:pPr>
      <w:bookmarkStart w:id="2" w:name="P82"/>
      <w:bookmarkEnd w:id="2"/>
      <w:r w:rsidRPr="009C1B71">
        <w:rPr>
          <w:rFonts w:asciiTheme="minorHAnsi" w:hAnsiTheme="minorHAnsi" w:cstheme="minorHAnsi"/>
        </w:rPr>
        <w:t>ПОРЯДОК</w:t>
      </w:r>
    </w:p>
    <w:p w:rsidR="00503631" w:rsidRPr="009C1B71" w:rsidRDefault="00503631" w:rsidP="009C1B71">
      <w:pPr>
        <w:pStyle w:val="ConsPlusTitle"/>
        <w:jc w:val="center"/>
        <w:rPr>
          <w:rFonts w:asciiTheme="minorHAnsi" w:hAnsiTheme="minorHAnsi" w:cstheme="minorHAnsi"/>
        </w:rPr>
      </w:pPr>
      <w:r w:rsidRPr="009C1B71">
        <w:rPr>
          <w:rFonts w:asciiTheme="minorHAnsi" w:hAnsiTheme="minorHAnsi" w:cstheme="minorHAnsi"/>
        </w:rPr>
        <w:t xml:space="preserve">ПРЕДОСТАВЛЕНИЯ СУБСИДИЙ ИЗ ОБЛАСТНОГО БЮДЖЕТА </w:t>
      </w:r>
      <w:proofErr w:type="gramStart"/>
      <w:r w:rsidRPr="009C1B71">
        <w:rPr>
          <w:rFonts w:asciiTheme="minorHAnsi" w:hAnsiTheme="minorHAnsi" w:cstheme="minorHAnsi"/>
        </w:rPr>
        <w:t>ЮРИДИЧЕСКИМ</w:t>
      </w:r>
      <w:proofErr w:type="gramEnd"/>
    </w:p>
    <w:p w:rsidR="00503631" w:rsidRPr="009C1B71" w:rsidRDefault="00503631" w:rsidP="009C1B71">
      <w:pPr>
        <w:pStyle w:val="ConsPlusTitle"/>
        <w:jc w:val="center"/>
        <w:rPr>
          <w:rFonts w:asciiTheme="minorHAnsi" w:hAnsiTheme="minorHAnsi" w:cstheme="minorHAnsi"/>
        </w:rPr>
      </w:pPr>
      <w:r w:rsidRPr="009C1B71">
        <w:rPr>
          <w:rFonts w:asciiTheme="minorHAnsi" w:hAnsiTheme="minorHAnsi" w:cstheme="minorHAnsi"/>
        </w:rPr>
        <w:t>ЛИЦАМ И ИНДИВИДУАЛЬНЫМ ПРЕДПРИНИМАТЕЛЯМ, ОКАЗЫВАЮЩИМ УСЛУГИ</w:t>
      </w:r>
    </w:p>
    <w:p w:rsidR="00414CD3" w:rsidRPr="009C1B71" w:rsidRDefault="00503631" w:rsidP="009C1B71">
      <w:pPr>
        <w:pStyle w:val="ConsPlusTitle"/>
        <w:jc w:val="center"/>
        <w:rPr>
          <w:rFonts w:asciiTheme="minorHAnsi" w:hAnsiTheme="minorHAnsi" w:cstheme="minorHAnsi"/>
        </w:rPr>
      </w:pPr>
      <w:r w:rsidRPr="009C1B71">
        <w:rPr>
          <w:rFonts w:asciiTheme="minorHAnsi" w:hAnsiTheme="minorHAnsi" w:cstheme="minorHAnsi"/>
        </w:rPr>
        <w:t>САНАТОРНО-КУРОРТНОГО ЛЕЧЕНИЯ (ОТДЫХА)</w:t>
      </w:r>
    </w:p>
    <w:p w:rsidR="00503631" w:rsidRPr="009C1B71" w:rsidRDefault="00503631" w:rsidP="009C1B71">
      <w:pPr>
        <w:pStyle w:val="ConsPlusTitle"/>
        <w:jc w:val="center"/>
        <w:rPr>
          <w:rFonts w:asciiTheme="minorHAnsi" w:hAnsiTheme="minorHAnsi" w:cstheme="minorHAnsi"/>
        </w:rPr>
      </w:pPr>
    </w:p>
    <w:p w:rsidR="00503631" w:rsidRPr="009C1B71" w:rsidRDefault="00503631" w:rsidP="009C1B71">
      <w:pPr>
        <w:pStyle w:val="ConsPlusNormal"/>
        <w:jc w:val="both"/>
        <w:rPr>
          <w:rFonts w:asciiTheme="minorHAnsi" w:hAnsiTheme="minorHAnsi" w:cstheme="minorHAnsi"/>
        </w:rPr>
      </w:pPr>
    </w:p>
    <w:p w:rsidR="005268F0" w:rsidRPr="009C1B71" w:rsidRDefault="005268F0" w:rsidP="009C1B71">
      <w:pPr>
        <w:tabs>
          <w:tab w:val="center" w:pos="4677"/>
          <w:tab w:val="left" w:pos="6555"/>
        </w:tabs>
        <w:ind w:left="720"/>
        <w:rPr>
          <w:rFonts w:asciiTheme="minorHAnsi" w:hAnsiTheme="minorHAnsi" w:cstheme="minorHAnsi"/>
          <w:b/>
          <w:sz w:val="22"/>
          <w:szCs w:val="22"/>
        </w:rPr>
      </w:pPr>
      <w:r w:rsidRPr="009C1B71">
        <w:rPr>
          <w:rFonts w:asciiTheme="minorHAnsi" w:hAnsiTheme="minorHAnsi" w:cstheme="minorHAnsi"/>
          <w:b/>
          <w:sz w:val="22"/>
          <w:szCs w:val="22"/>
        </w:rPr>
        <w:t>1. Общие положения</w:t>
      </w:r>
    </w:p>
    <w:p w:rsidR="005268F0" w:rsidRPr="009C1B71" w:rsidRDefault="005268F0" w:rsidP="009C1B71">
      <w:pPr>
        <w:tabs>
          <w:tab w:val="left" w:pos="720"/>
          <w:tab w:val="left" w:pos="993"/>
        </w:tabs>
        <w:jc w:val="both"/>
        <w:rPr>
          <w:rFonts w:asciiTheme="minorHAnsi" w:hAnsiTheme="minorHAnsi" w:cstheme="minorHAnsi"/>
          <w:sz w:val="22"/>
          <w:szCs w:val="22"/>
        </w:rPr>
      </w:pP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1.1. </w:t>
      </w:r>
      <w:proofErr w:type="gramStart"/>
      <w:r w:rsidRPr="009C1B71">
        <w:rPr>
          <w:rFonts w:asciiTheme="minorHAnsi" w:eastAsia="Calibri" w:hAnsiTheme="minorHAnsi" w:cstheme="minorHAnsi"/>
          <w:sz w:val="22"/>
          <w:szCs w:val="22"/>
        </w:rPr>
        <w:t xml:space="preserve">Порядок </w:t>
      </w:r>
      <w:r w:rsidRPr="009C1B71">
        <w:rPr>
          <w:rFonts w:asciiTheme="minorHAnsi" w:hAnsiTheme="minorHAnsi" w:cstheme="minorHAnsi"/>
          <w:sz w:val="22"/>
          <w:szCs w:val="22"/>
        </w:rPr>
        <w:t xml:space="preserve">предоставления субсидий из областного бюджета юридическим лицам и индивидуальным предпринимателям, оказывающим услуги санаторно-курортного лечения (отдыха) </w:t>
      </w:r>
      <w:r w:rsidRPr="009C1B71">
        <w:rPr>
          <w:rFonts w:asciiTheme="minorHAnsi" w:eastAsia="Calibri" w:hAnsiTheme="minorHAnsi" w:cstheme="minorHAnsi"/>
          <w:sz w:val="22"/>
          <w:szCs w:val="22"/>
        </w:rPr>
        <w:t xml:space="preserve">(далее – Порядок), определяет цели, условия, порядок </w:t>
      </w:r>
      <w:r w:rsidRPr="009C1B71">
        <w:rPr>
          <w:rFonts w:asciiTheme="minorHAnsi" w:hAnsiTheme="minorHAnsi" w:cstheme="minorHAnsi"/>
          <w:sz w:val="22"/>
          <w:szCs w:val="22"/>
        </w:rPr>
        <w:t xml:space="preserve">предоставления субсидий из областного бюджета юридическим лицам и индивидуальным предпринимателям, оказывающим услуги санаторно-курортного лечения (отдыха) (далее – субсидии), </w:t>
      </w:r>
      <w:r w:rsidRPr="009C1B71">
        <w:rPr>
          <w:rFonts w:asciiTheme="minorHAnsi" w:eastAsia="Calibri" w:hAnsiTheme="minorHAnsi" w:cstheme="minorHAnsi"/>
          <w:sz w:val="22"/>
          <w:szCs w:val="22"/>
        </w:rPr>
        <w:t>а также требования к отчетности, к осуществлению контроля за соблюдением условий и порядка предоставления субсидий и ответственность за их нарушение.</w:t>
      </w:r>
      <w:proofErr w:type="gramEnd"/>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1.2. </w:t>
      </w:r>
      <w:proofErr w:type="gramStart"/>
      <w:r w:rsidRPr="009C1B71">
        <w:rPr>
          <w:rFonts w:asciiTheme="minorHAnsi" w:eastAsia="Calibri" w:hAnsiTheme="minorHAnsi" w:cstheme="minorHAnsi"/>
          <w:sz w:val="22"/>
          <w:szCs w:val="22"/>
        </w:rPr>
        <w:t>Субсидии предоставляются в рамках реализации комплекса процессных мероприятий «Управление и реализация государственной политики в сфере социальной защиты населения», входящего в состав государственной программы Кировской области «Социальная поддержка и социальное обслуживание граждан», утвержденной постановлением Правительства Кировской области от 15.12.2023 № 691-П «Об утверждении государственной программы Кировской области «Социальная поддержка и социальное обслуживание граждан».</w:t>
      </w:r>
      <w:proofErr w:type="gramEnd"/>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eastAsia="Calibri" w:hAnsiTheme="minorHAnsi" w:cstheme="minorHAnsi"/>
          <w:sz w:val="22"/>
          <w:szCs w:val="22"/>
        </w:rPr>
        <w:t xml:space="preserve">1.3. </w:t>
      </w:r>
      <w:r w:rsidRPr="009C1B71">
        <w:rPr>
          <w:rFonts w:asciiTheme="minorHAnsi" w:hAnsiTheme="minorHAnsi" w:cstheme="minorHAnsi"/>
          <w:sz w:val="22"/>
          <w:szCs w:val="22"/>
        </w:rPr>
        <w:t>Для целей настоящего Порядка: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hAnsiTheme="minorHAnsi" w:cstheme="minorHAnsi"/>
          <w:sz w:val="22"/>
          <w:szCs w:val="22"/>
        </w:rPr>
        <w:t xml:space="preserve">1.3.1. Под участниками специальной военной операции понимаются лица, указанные в </w:t>
      </w:r>
      <w:r w:rsidRPr="009C1B71">
        <w:rPr>
          <w:rFonts w:asciiTheme="minorHAnsi" w:hAnsiTheme="minorHAnsi" w:cstheme="minorHAnsi"/>
          <w:sz w:val="22"/>
          <w:szCs w:val="22"/>
        </w:rPr>
        <w:lastRenderedPageBreak/>
        <w:t>подпункте 2.1.1 пункта 2 п</w:t>
      </w:r>
      <w:r w:rsidRPr="009C1B71">
        <w:rPr>
          <w:rFonts w:asciiTheme="minorHAnsi" w:eastAsia="Calibri" w:hAnsiTheme="minorHAnsi" w:cstheme="minorHAnsi"/>
          <w:sz w:val="22"/>
          <w:szCs w:val="22"/>
        </w:rPr>
        <w:t>остановления Правительства Кировской области от 21.04.2023 № 212-П «О санаторно-курортном лечении (отдыхе) отдельных категорий граждан» (далее – постановление Правительства Кировской области от 21.04.2023 № 212-П).</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hAnsiTheme="minorHAnsi" w:cstheme="minorHAnsi"/>
          <w:sz w:val="22"/>
          <w:szCs w:val="22"/>
        </w:rPr>
        <w:t>1.3.2. Под членами семьи участника специальной военной операции понимаются лица, указанные в подпункте 2.1.2 пункта 2 п</w:t>
      </w:r>
      <w:r w:rsidRPr="009C1B71">
        <w:rPr>
          <w:rFonts w:asciiTheme="minorHAnsi" w:eastAsia="Calibri" w:hAnsiTheme="minorHAnsi" w:cstheme="minorHAnsi"/>
          <w:sz w:val="22"/>
          <w:szCs w:val="22"/>
        </w:rPr>
        <w:t>остановления Правительства Кировской области от 21.04.2023 № 212-П.</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hAnsiTheme="minorHAnsi" w:cstheme="minorHAnsi"/>
          <w:sz w:val="22"/>
          <w:szCs w:val="22"/>
        </w:rPr>
        <w:t xml:space="preserve">1.3.3. Под членами семьи погибшего (умершего) участника специальной военной операции понимаются лица, указанные в подпункте </w:t>
      </w:r>
      <w:r w:rsidRPr="009C1B71">
        <w:rPr>
          <w:rFonts w:asciiTheme="minorHAnsi" w:eastAsia="Calibri" w:hAnsiTheme="minorHAnsi" w:cstheme="minorHAnsi"/>
          <w:sz w:val="22"/>
          <w:szCs w:val="22"/>
        </w:rPr>
        <w:t xml:space="preserve">2.1.2–1 </w:t>
      </w:r>
      <w:r w:rsidRPr="009C1B71">
        <w:rPr>
          <w:rFonts w:asciiTheme="minorHAnsi" w:hAnsiTheme="minorHAnsi" w:cstheme="minorHAnsi"/>
          <w:sz w:val="22"/>
          <w:szCs w:val="22"/>
        </w:rPr>
        <w:t>пункта 2 п</w:t>
      </w:r>
      <w:r w:rsidRPr="009C1B71">
        <w:rPr>
          <w:rFonts w:asciiTheme="minorHAnsi" w:eastAsia="Calibri" w:hAnsiTheme="minorHAnsi" w:cstheme="minorHAnsi"/>
          <w:sz w:val="22"/>
          <w:szCs w:val="22"/>
        </w:rPr>
        <w:t>остановления Правительства Кировской области от 21.04.2023 № 212-П.</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1.4. </w:t>
      </w:r>
      <w:proofErr w:type="gramStart"/>
      <w:r w:rsidRPr="009C1B71">
        <w:rPr>
          <w:rFonts w:asciiTheme="minorHAnsi" w:eastAsia="Calibri" w:hAnsiTheme="minorHAnsi" w:cstheme="minorHAnsi"/>
          <w:sz w:val="22"/>
          <w:szCs w:val="22"/>
        </w:rPr>
        <w:t xml:space="preserve">Субсидии предоставляются министерством социального развития Кировской области (далее – министерство) юридическим лицам и индивидуальным предпринимателям, </w:t>
      </w:r>
      <w:r w:rsidRPr="009C1B71">
        <w:rPr>
          <w:rFonts w:asciiTheme="minorHAnsi" w:hAnsiTheme="minorHAnsi" w:cstheme="minorHAnsi"/>
          <w:sz w:val="22"/>
          <w:szCs w:val="22"/>
        </w:rPr>
        <w:t>оказывающим услуги санаторно-курортного лечения (отдыха) участникам специальной военной операции, в том числе совместно с членами их семей, членам семей погибших (умерших) участников специальной военной операции</w:t>
      </w:r>
      <w:r w:rsidRPr="009C1B71">
        <w:rPr>
          <w:rFonts w:asciiTheme="minorHAnsi" w:eastAsia="Calibri" w:hAnsiTheme="minorHAnsi" w:cstheme="minorHAnsi"/>
          <w:sz w:val="22"/>
          <w:szCs w:val="22"/>
        </w:rPr>
        <w:t xml:space="preserve"> (далее – получатели субсидии), осуществляющим на территории Кировской области вид экономической деятельности по Общероссийскому классификатору видов экономической деятельности «деятельность </w:t>
      </w:r>
      <w:r w:rsidRPr="009C1B71">
        <w:rPr>
          <w:rFonts w:asciiTheme="minorHAnsi" w:hAnsiTheme="minorHAnsi" w:cstheme="minorHAnsi"/>
          <w:sz w:val="22"/>
          <w:szCs w:val="22"/>
        </w:rPr>
        <w:t>санаторно-курортных организаций» в</w:t>
      </w:r>
      <w:proofErr w:type="gramEnd"/>
      <w:r w:rsidRPr="009C1B71">
        <w:rPr>
          <w:rFonts w:asciiTheme="minorHAnsi" w:hAnsiTheme="minorHAnsi" w:cstheme="minorHAnsi"/>
          <w:sz w:val="22"/>
          <w:szCs w:val="22"/>
        </w:rPr>
        <w:t xml:space="preserve"> </w:t>
      </w:r>
      <w:proofErr w:type="gramStart"/>
      <w:r w:rsidRPr="009C1B71">
        <w:rPr>
          <w:rFonts w:asciiTheme="minorHAnsi" w:hAnsiTheme="minorHAnsi" w:cstheme="minorHAnsi"/>
          <w:sz w:val="22"/>
          <w:szCs w:val="22"/>
        </w:rPr>
        <w:t>соответствии</w:t>
      </w:r>
      <w:proofErr w:type="gramEnd"/>
      <w:r w:rsidRPr="009C1B71">
        <w:rPr>
          <w:rFonts w:asciiTheme="minorHAnsi" w:hAnsiTheme="minorHAnsi" w:cstheme="minorHAnsi"/>
          <w:sz w:val="22"/>
          <w:szCs w:val="22"/>
        </w:rPr>
        <w:t xml:space="preserve"> с </w:t>
      </w:r>
      <w:r w:rsidRPr="009C1B71">
        <w:rPr>
          <w:rFonts w:asciiTheme="minorHAnsi" w:eastAsia="Calibri" w:hAnsiTheme="minorHAnsi" w:cstheme="minorHAnsi"/>
          <w:sz w:val="22"/>
          <w:szCs w:val="22"/>
        </w:rPr>
        <w:t>лицензией на осуществление медицинской деятельности, предоставленной в соответствии с законодательством Российской Федерации.</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1.5. Субсидии предоставляются с целью повышения социальной обеспеченности и социального благополучия граждан, нуждающихся в социальной поддержке и социальном обслуживании.</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eastAsia="Calibri" w:hAnsiTheme="minorHAnsi" w:cstheme="minorHAnsi"/>
          <w:sz w:val="22"/>
          <w:szCs w:val="22"/>
        </w:rPr>
        <w:t xml:space="preserve">1.6. Субсидии предоставляются получателям субсидии на возмещение затрат на оказание </w:t>
      </w:r>
      <w:r w:rsidRPr="009C1B71">
        <w:rPr>
          <w:rFonts w:asciiTheme="minorHAnsi" w:hAnsiTheme="minorHAnsi" w:cstheme="minorHAnsi"/>
          <w:sz w:val="22"/>
          <w:szCs w:val="22"/>
        </w:rPr>
        <w:t>в 2023 – 2024 годах</w:t>
      </w:r>
      <w:r w:rsidRPr="009C1B71">
        <w:rPr>
          <w:rFonts w:asciiTheme="minorHAnsi" w:eastAsia="Calibri" w:hAnsiTheme="minorHAnsi" w:cstheme="minorHAnsi"/>
          <w:sz w:val="22"/>
          <w:szCs w:val="22"/>
        </w:rPr>
        <w:t xml:space="preserve"> услуг </w:t>
      </w:r>
      <w:r w:rsidRPr="009C1B71">
        <w:rPr>
          <w:rFonts w:asciiTheme="minorHAnsi" w:hAnsiTheme="minorHAnsi" w:cstheme="minorHAnsi"/>
          <w:sz w:val="22"/>
          <w:szCs w:val="22"/>
        </w:rPr>
        <w:t xml:space="preserve">санаторно-курортного лечения (отдыха) </w:t>
      </w:r>
      <w:r w:rsidRPr="009C1B71">
        <w:rPr>
          <w:rFonts w:asciiTheme="minorHAnsi" w:hAnsiTheme="minorHAnsi" w:cstheme="minorHAnsi"/>
          <w:bCs/>
          <w:sz w:val="22"/>
          <w:szCs w:val="22"/>
        </w:rPr>
        <w:t xml:space="preserve">проживающим на территории Кировской области </w:t>
      </w:r>
      <w:r w:rsidRPr="009C1B71">
        <w:rPr>
          <w:rFonts w:asciiTheme="minorHAnsi" w:hAnsiTheme="minorHAnsi" w:cstheme="minorHAnsi"/>
          <w:sz w:val="22"/>
          <w:szCs w:val="22"/>
        </w:rPr>
        <w:t>участникам специальной военной операции, в том числе совместно с членами их семей, членам семей погибших (умерших) участников специальной военной операции.</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Субсидии предоставляются в пределах лимитов бюджетных обязательств, доведенных в установленном порядке до министерства на текущий финансовый год и на плановый период на предоставление субсидий в соответствии с бюджетным законодательством Российской Федерации.</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5268F0" w:rsidRPr="009C1B71" w:rsidRDefault="005268F0" w:rsidP="009C1B71">
      <w:pPr>
        <w:autoSpaceDE w:val="0"/>
        <w:autoSpaceDN w:val="0"/>
        <w:adjustRightInd w:val="0"/>
        <w:spacing w:before="120"/>
        <w:ind w:firstLine="709"/>
        <w:jc w:val="both"/>
        <w:outlineLvl w:val="0"/>
        <w:rPr>
          <w:rFonts w:asciiTheme="minorHAnsi" w:eastAsia="Calibri" w:hAnsiTheme="minorHAnsi" w:cstheme="minorHAnsi"/>
          <w:b/>
          <w:bCs/>
          <w:sz w:val="22"/>
          <w:szCs w:val="22"/>
        </w:rPr>
      </w:pPr>
      <w:r w:rsidRPr="009C1B71">
        <w:rPr>
          <w:rFonts w:asciiTheme="minorHAnsi" w:eastAsia="Calibri" w:hAnsiTheme="minorHAnsi" w:cstheme="minorHAnsi"/>
          <w:b/>
          <w:bCs/>
          <w:sz w:val="22"/>
          <w:szCs w:val="22"/>
        </w:rPr>
        <w:t>2. Порядок проведения отбора получателей субсидии</w:t>
      </w:r>
    </w:p>
    <w:p w:rsidR="005268F0" w:rsidRPr="009C1B71" w:rsidRDefault="005268F0" w:rsidP="009C1B71">
      <w:pPr>
        <w:autoSpaceDE w:val="0"/>
        <w:autoSpaceDN w:val="0"/>
        <w:adjustRightInd w:val="0"/>
        <w:jc w:val="both"/>
        <w:rPr>
          <w:rFonts w:asciiTheme="minorHAnsi" w:eastAsia="Calibri" w:hAnsiTheme="minorHAnsi" w:cstheme="minorHAnsi"/>
          <w:sz w:val="22"/>
          <w:szCs w:val="22"/>
        </w:rPr>
      </w:pP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2.1. Субсидии предоставляются по результатам отбора юридических лиц и индивидуальных предпринимателей, </w:t>
      </w:r>
      <w:r w:rsidRPr="009C1B71">
        <w:rPr>
          <w:rFonts w:asciiTheme="minorHAnsi" w:hAnsiTheme="minorHAnsi" w:cstheme="minorHAnsi"/>
          <w:sz w:val="22"/>
          <w:szCs w:val="22"/>
        </w:rPr>
        <w:t xml:space="preserve">оказывающих услуги санаторно-курортного лечения (отдыха) участникам специальной военной операции, в том числе совместно с членами их семей, членам семей погибших (умерших) участников специальной военной операции, для предоставления субсидии </w:t>
      </w:r>
      <w:r w:rsidRPr="009C1B71">
        <w:rPr>
          <w:rFonts w:asciiTheme="minorHAnsi" w:eastAsia="Calibri" w:hAnsiTheme="minorHAnsi" w:cstheme="minorHAnsi"/>
          <w:sz w:val="22"/>
          <w:szCs w:val="22"/>
        </w:rPr>
        <w:t>(далее – отбор) в форме запроса предложений, проводимого министерством.</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 Министерство размещает на официальном сайте министерства в информационно-телекоммуникационной сети «Интернет» и на едином портале объявление о проведении отбора, содержащее следующие сведения:</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2.2.1. Дату размещения объявления о проведении отбора.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2.2.2. Срок проведения отбора.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2.2.3. Дату начала и дату окончания приема заявок на участие в отборе (далее – заявка),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2.2.4. Наименование, место нахождения, почтовый адрес, адрес электронной почты министерства.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2.2.5. Результат предоставления субсидий.</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2.2.6. Доменное имя и (или) указатели страниц сайта в информационно-телекоммуникационной сети «Интернет», на котором обеспечивается проведение отбора.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lastRenderedPageBreak/>
        <w:t>2.2.7. Требования к участникам отбора в соответствии с пунктом 2.3 настоящего Порядка и перечень документов, представляемых участниками отбора для подтверждения их соответствия указанным требованиям, в соответствии с пунктом 2.5 настоящего Порядка.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2.2.8. Категорию и критерии отбора.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2.2.9. Порядок подачи заявок и требования, предъявляемые к форме и содержанию заявок.</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2.2.10. Порядок отзыва заявок, порядок их возврата, </w:t>
      </w:r>
      <w:proofErr w:type="gramStart"/>
      <w:r w:rsidRPr="009C1B71">
        <w:rPr>
          <w:rFonts w:asciiTheme="minorHAnsi" w:eastAsia="Calibri" w:hAnsiTheme="minorHAnsi" w:cstheme="minorHAnsi"/>
          <w:sz w:val="22"/>
          <w:szCs w:val="22"/>
        </w:rPr>
        <w:t>определяющий</w:t>
      </w:r>
      <w:proofErr w:type="gramEnd"/>
      <w:r w:rsidRPr="009C1B71">
        <w:rPr>
          <w:rFonts w:asciiTheme="minorHAnsi" w:eastAsia="Calibri" w:hAnsiTheme="minorHAnsi" w:cstheme="minorHAnsi"/>
          <w:sz w:val="22"/>
          <w:szCs w:val="22"/>
        </w:rPr>
        <w:t xml:space="preserve"> в том числе основания для возврата заявок, порядок внесения изменений в заявки.</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2.2.11. Порядок рассмотрения и оценки заявок.</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2.2.12. Порядок возврата заявок на доработку.</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2.2.13. Порядок отклонения заявок, а также информацию об основаниях их отклонения.</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2.2.14. Объем распределяемых субсидий в рамках отбора, порядок распределения субсидий в соответствии с пунктом 3.4 настоящего Порядка.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2.2.15. Порядок предоставления участникам отбора разъяснений положений объявления о проведении отбора, даты начала и окончания предоставления таких разъяснений.</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2.2.16. Срок, в течение которого победитель (победители) отбора должен (должны) подписать соглашение о предоставлении субсидии.</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2.2.17. Условия признания победителя (победителей) отбора </w:t>
      </w:r>
      <w:proofErr w:type="gramStart"/>
      <w:r w:rsidRPr="009C1B71">
        <w:rPr>
          <w:rFonts w:asciiTheme="minorHAnsi" w:eastAsia="Calibri" w:hAnsiTheme="minorHAnsi" w:cstheme="minorHAnsi"/>
          <w:sz w:val="22"/>
          <w:szCs w:val="22"/>
        </w:rPr>
        <w:t>уклонившимся</w:t>
      </w:r>
      <w:proofErr w:type="gramEnd"/>
      <w:r w:rsidRPr="009C1B71">
        <w:rPr>
          <w:rFonts w:asciiTheme="minorHAnsi" w:eastAsia="Calibri" w:hAnsiTheme="minorHAnsi" w:cstheme="minorHAnsi"/>
          <w:sz w:val="22"/>
          <w:szCs w:val="22"/>
        </w:rPr>
        <w:t xml:space="preserve"> (уклонившимися) от заключения соглашения о предоставлении субсидии.</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2.2.18. Срок </w:t>
      </w:r>
      <w:proofErr w:type="gramStart"/>
      <w:r w:rsidRPr="009C1B71">
        <w:rPr>
          <w:rFonts w:asciiTheme="minorHAnsi" w:eastAsia="Calibri" w:hAnsiTheme="minorHAnsi" w:cstheme="minorHAnsi"/>
          <w:sz w:val="22"/>
          <w:szCs w:val="22"/>
        </w:rPr>
        <w:t>размещения протокола подведения итогов отбора</w:t>
      </w:r>
      <w:proofErr w:type="gramEnd"/>
      <w:r w:rsidRPr="009C1B71">
        <w:rPr>
          <w:rFonts w:asciiTheme="minorHAnsi" w:eastAsia="Calibri" w:hAnsiTheme="minorHAnsi" w:cstheme="minorHAnsi"/>
          <w:sz w:val="22"/>
          <w:szCs w:val="22"/>
        </w:rPr>
        <w:t xml:space="preserve"> на официальном сайте министерства в информационно-телекоммуникационной сети «Интернет» и на едином портале, который не может быть позднее 14-го календарного дня, следующего за днем определения победителя (победителей) отбора.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2.3. В отборе могут принимать участие участники отбора, которые соответствуют следующим требованиям:</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2.3.1. На 1-е число месяца подачи документов для участия в отборе:</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2.3.1.1. </w:t>
      </w:r>
      <w:proofErr w:type="gramStart"/>
      <w:r w:rsidRPr="009C1B71">
        <w:rPr>
          <w:rFonts w:asciiTheme="minorHAnsi" w:eastAsia="Calibri" w:hAnsiTheme="minorHAnsi" w:cstheme="minorHAnsi"/>
          <w:sz w:val="22"/>
          <w:szCs w:val="22"/>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9C1B71">
        <w:rPr>
          <w:rFonts w:asciiTheme="minorHAnsi" w:eastAsia="Calibri" w:hAnsiTheme="minorHAnsi" w:cstheme="minorHAnsi"/>
          <w:sz w:val="22"/>
          <w:szCs w:val="22"/>
        </w:rPr>
        <w:t xml:space="preserve"> в совокупности превышает 25% (если иное не предусмотрено законодательством Российской Федерации).</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2.3.1.2.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2.3.1.3. </w:t>
      </w:r>
      <w:proofErr w:type="gramStart"/>
      <w:r w:rsidRPr="009C1B71">
        <w:rPr>
          <w:rFonts w:asciiTheme="minorHAnsi" w:eastAsia="Calibri" w:hAnsiTheme="minorHAnsi" w:cstheme="minorHAnsi"/>
          <w:sz w:val="22"/>
          <w:szCs w:val="22"/>
        </w:rPr>
        <w:t xml:space="preserve">Участник отбора не находится в составляемых в рамках реализации полномочий, предусмотренных </w:t>
      </w:r>
      <w:hyperlink r:id="rId15" w:history="1">
        <w:r w:rsidRPr="009C1B71">
          <w:rPr>
            <w:rFonts w:asciiTheme="minorHAnsi" w:eastAsia="Calibri" w:hAnsiTheme="minorHAnsi" w:cstheme="minorHAnsi"/>
            <w:sz w:val="22"/>
            <w:szCs w:val="22"/>
          </w:rPr>
          <w:t>главой VII</w:t>
        </w:r>
      </w:hyperlink>
      <w:r w:rsidRPr="009C1B71">
        <w:rPr>
          <w:rFonts w:asciiTheme="minorHAnsi" w:eastAsia="Calibri" w:hAnsiTheme="minorHAnsi" w:cstheme="minorHAnsi"/>
          <w:sz w:val="22"/>
          <w:szCs w:val="22"/>
        </w:rPr>
        <w:t xml:space="preserve">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2.3.1.4. Участник отбора не получает средства из областного бюджета на основании иных нормативных правовых актов Кировской области на цель, указанную в пункте 1.5 настоящего Порядка.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2.3.1.5. Участник отбора не является иностранным агентом в соответствии с Федеральным законом от 14.07.2022 № 255-ФЗ «О </w:t>
      </w:r>
      <w:proofErr w:type="gramStart"/>
      <w:r w:rsidRPr="009C1B71">
        <w:rPr>
          <w:rFonts w:asciiTheme="minorHAnsi" w:eastAsia="Calibri" w:hAnsiTheme="minorHAnsi" w:cstheme="minorHAnsi"/>
          <w:sz w:val="22"/>
          <w:szCs w:val="22"/>
        </w:rPr>
        <w:t>контроле за</w:t>
      </w:r>
      <w:proofErr w:type="gramEnd"/>
      <w:r w:rsidRPr="009C1B71">
        <w:rPr>
          <w:rFonts w:asciiTheme="minorHAnsi" w:eastAsia="Calibri" w:hAnsiTheme="minorHAnsi" w:cstheme="minorHAnsi"/>
          <w:sz w:val="22"/>
          <w:szCs w:val="22"/>
        </w:rPr>
        <w:t xml:space="preserve"> деятельностью лиц, находящихся под иностранным влиянием».</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2.3.1.6. 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областным бюджетом.</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2.3.1.7. </w:t>
      </w:r>
      <w:proofErr w:type="gramStart"/>
      <w:r w:rsidRPr="009C1B71">
        <w:rPr>
          <w:rFonts w:asciiTheme="minorHAnsi" w:eastAsia="Calibri" w:hAnsiTheme="minorHAnsi" w:cstheme="minorHAnsi"/>
          <w:sz w:val="22"/>
          <w:szCs w:val="22"/>
        </w:rPr>
        <w:t xml:space="preserve">Участник отбора, являющийся </w:t>
      </w:r>
      <w:r w:rsidRPr="009C1B71">
        <w:rPr>
          <w:rFonts w:asciiTheme="minorHAnsi" w:hAnsiTheme="minorHAnsi" w:cstheme="minorHAnsi"/>
          <w:sz w:val="22"/>
          <w:szCs w:val="22"/>
        </w:rPr>
        <w:t xml:space="preserve">юридическим лицом, не находится в процессе реорганизации (за исключением реорганизации в форме присоединения к юридическому лицу, </w:t>
      </w:r>
      <w:r w:rsidRPr="009C1B71">
        <w:rPr>
          <w:rFonts w:asciiTheme="minorHAnsi" w:hAnsiTheme="minorHAnsi" w:cstheme="minorHAnsi"/>
          <w:sz w:val="22"/>
          <w:szCs w:val="22"/>
        </w:rPr>
        <w:lastRenderedPageBreak/>
        <w:t xml:space="preserve">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w:t>
      </w:r>
      <w:r w:rsidRPr="009C1B71">
        <w:rPr>
          <w:rFonts w:asciiTheme="minorHAnsi" w:eastAsia="Calibri" w:hAnsiTheme="minorHAnsi" w:cstheme="minorHAnsi"/>
          <w:sz w:val="22"/>
          <w:szCs w:val="22"/>
        </w:rPr>
        <w:t>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2.3.1.8. </w:t>
      </w:r>
      <w:proofErr w:type="gramStart"/>
      <w:r w:rsidRPr="009C1B71">
        <w:rPr>
          <w:rFonts w:asciiTheme="minorHAnsi" w:eastAsia="Calibri" w:hAnsiTheme="minorHAnsi" w:cstheme="minorHAnsi"/>
          <w:sz w:val="22"/>
          <w:szCs w:val="22"/>
        </w:rPr>
        <w:t>В</w:t>
      </w:r>
      <w:r w:rsidRPr="009C1B71">
        <w:rPr>
          <w:rFonts w:asciiTheme="minorHAnsi" w:hAnsiTheme="minorHAnsi" w:cstheme="minorHAnsi"/>
          <w:sz w:val="22"/>
          <w:szCs w:val="22"/>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w:t>
      </w:r>
      <w:r w:rsidRPr="009C1B71">
        <w:rPr>
          <w:rFonts w:asciiTheme="minorHAnsi" w:eastAsia="Calibri" w:hAnsiTheme="minorHAnsi" w:cstheme="minorHAnsi"/>
          <w:sz w:val="22"/>
          <w:szCs w:val="22"/>
        </w:rPr>
        <w:t>участником отбора.</w:t>
      </w:r>
      <w:proofErr w:type="gramEnd"/>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2.3.2. </w:t>
      </w:r>
      <w:proofErr w:type="gramStart"/>
      <w:r w:rsidRPr="009C1B71">
        <w:rPr>
          <w:rFonts w:asciiTheme="minorHAnsi" w:eastAsia="Calibri" w:hAnsiTheme="minorHAnsi" w:cstheme="minorHAnsi"/>
          <w:sz w:val="22"/>
          <w:szCs w:val="22"/>
        </w:rPr>
        <w:t xml:space="preserve">У участника отбора на едином налоговом счете отсутствует или не превышает размер, определенный </w:t>
      </w:r>
      <w:hyperlink r:id="rId16" w:history="1">
        <w:r w:rsidRPr="009C1B71">
          <w:rPr>
            <w:rFonts w:asciiTheme="minorHAnsi" w:eastAsia="Calibri" w:hAnsiTheme="minorHAnsi" w:cstheme="minorHAnsi"/>
            <w:sz w:val="22"/>
            <w:szCs w:val="22"/>
          </w:rPr>
          <w:t>пунктом 3 статьи 47</w:t>
        </w:r>
      </w:hyperlink>
      <w:r w:rsidRPr="009C1B71">
        <w:rPr>
          <w:rFonts w:asciiTheme="minorHAnsi" w:eastAsia="Calibri" w:hAnsiTheme="minorHAnsi" w:cstheme="minorHAnsi"/>
          <w:sz w:val="22"/>
          <w:szCs w:val="22"/>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но</w:t>
      </w:r>
      <w:proofErr w:type="gramEnd"/>
      <w:r w:rsidRPr="009C1B71">
        <w:rPr>
          <w:rFonts w:asciiTheme="minorHAnsi" w:eastAsia="Calibri" w:hAnsiTheme="minorHAnsi" w:cstheme="minorHAnsi"/>
          <w:sz w:val="22"/>
          <w:szCs w:val="22"/>
        </w:rPr>
        <w:t xml:space="preserve"> не ранее 1-го числа месяца подачи документов для участия в отборе.</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2.4. Участник отбора должен соответствовать следующим критериям отбора:</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eastAsia="Calibri" w:hAnsiTheme="minorHAnsi" w:cstheme="minorHAnsi"/>
          <w:sz w:val="22"/>
          <w:szCs w:val="22"/>
        </w:rPr>
        <w:t xml:space="preserve">2.4.1. Осуществление на территории Кировской области экономической деятельности по Общероссийскому классификатору видов экономической деятельности «деятельность </w:t>
      </w:r>
      <w:r w:rsidRPr="009C1B71">
        <w:rPr>
          <w:rFonts w:asciiTheme="minorHAnsi" w:hAnsiTheme="minorHAnsi" w:cstheme="minorHAnsi"/>
          <w:sz w:val="22"/>
          <w:szCs w:val="22"/>
        </w:rPr>
        <w:t>санаторно-курортных организаций».</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2.4.2. Наличие действующей лицензии на осуществление медицинской деятельности.</w:t>
      </w:r>
    </w:p>
    <w:p w:rsidR="005268F0" w:rsidRPr="009C1B71" w:rsidRDefault="005268F0" w:rsidP="009C1B71">
      <w:pPr>
        <w:widowControl w:val="0"/>
        <w:ind w:firstLine="709"/>
        <w:jc w:val="both"/>
        <w:rPr>
          <w:rFonts w:asciiTheme="minorHAnsi" w:hAnsiTheme="minorHAnsi" w:cstheme="minorHAnsi"/>
          <w:sz w:val="22"/>
          <w:szCs w:val="22"/>
        </w:rPr>
      </w:pPr>
      <w:r w:rsidRPr="009C1B71">
        <w:rPr>
          <w:rFonts w:asciiTheme="minorHAnsi" w:hAnsiTheme="minorHAnsi" w:cstheme="minorHAnsi"/>
          <w:sz w:val="22"/>
          <w:szCs w:val="22"/>
        </w:rPr>
        <w:t xml:space="preserve">2.4.3. </w:t>
      </w:r>
      <w:proofErr w:type="gramStart"/>
      <w:r w:rsidRPr="009C1B71">
        <w:rPr>
          <w:rFonts w:asciiTheme="minorHAnsi" w:hAnsiTheme="minorHAnsi" w:cstheme="minorHAnsi"/>
          <w:sz w:val="22"/>
          <w:szCs w:val="22"/>
        </w:rPr>
        <w:t xml:space="preserve">Предоставление услуг </w:t>
      </w:r>
      <w:r w:rsidRPr="009C1B71">
        <w:rPr>
          <w:rFonts w:asciiTheme="minorHAnsi" w:eastAsia="Calibri" w:hAnsiTheme="minorHAnsi" w:cstheme="minorHAnsi"/>
          <w:sz w:val="22"/>
          <w:szCs w:val="22"/>
        </w:rPr>
        <w:t>санаторно-курортного лечения (отдыха) участникам специальной военной операции</w:t>
      </w:r>
      <w:r w:rsidRPr="009C1B71">
        <w:rPr>
          <w:rFonts w:asciiTheme="minorHAnsi" w:hAnsiTheme="minorHAnsi" w:cstheme="minorHAnsi"/>
          <w:sz w:val="22"/>
          <w:szCs w:val="22"/>
        </w:rPr>
        <w:t>, в том числе совместно с членами их семей, членам семей погибших (умерших) участников специальной военной операции продолжительностью не менее двух календарных дней и не более 10 календарных дней, оплачиваемых (частично оплачиваемых) с использованием сертификатов на оплату санаторно-курортного лечения (отдыха) (далее – сертификат), выдаваемых кировскими областными государственными казенными учреждениями социальной защиты населения, подведомственными</w:t>
      </w:r>
      <w:proofErr w:type="gramEnd"/>
      <w:r w:rsidRPr="009C1B71">
        <w:rPr>
          <w:rFonts w:asciiTheme="minorHAnsi" w:hAnsiTheme="minorHAnsi" w:cstheme="minorHAnsi"/>
          <w:sz w:val="22"/>
          <w:szCs w:val="22"/>
        </w:rPr>
        <w:t xml:space="preserve"> министерству, и предъявляемых участниками специальной военной операции, членами семей погибших (умерших) участников специальной военной операции.</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2.5. Для участия в отборе участник отбора представляет в министерство следующие документы:</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2.5.1. Заявку.</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2.5.2. Копию учредительного документа участника отбора, являющегося юридическим лицом.</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2.5.3. Справку, подтверждающую, что участник отбора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2.5.4. Справку, подтверждающую, что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2.5.5. </w:t>
      </w:r>
      <w:proofErr w:type="gramStart"/>
      <w:r w:rsidRPr="009C1B71">
        <w:rPr>
          <w:rFonts w:asciiTheme="minorHAnsi" w:eastAsia="Calibri" w:hAnsiTheme="minorHAnsi" w:cstheme="minorHAnsi"/>
          <w:sz w:val="22"/>
          <w:szCs w:val="22"/>
        </w:rPr>
        <w:t>Справку, подтверждающую, что участник отбора 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2.5.6. Справку, подтверждающую, что участник отбора не получает средства из областного бюджета на основании иных нормативных правовых актов Кировской области на цель, указанную в пункте 1.5 настоящего Порядка.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2.5.7. Справку, подтверждающую, что участник отбора не является иностранным агентом в соответствии с Федеральным законом от 14.07.2022 № 255-ФЗ «О </w:t>
      </w:r>
      <w:proofErr w:type="gramStart"/>
      <w:r w:rsidRPr="009C1B71">
        <w:rPr>
          <w:rFonts w:asciiTheme="minorHAnsi" w:eastAsia="Calibri" w:hAnsiTheme="minorHAnsi" w:cstheme="minorHAnsi"/>
          <w:sz w:val="22"/>
          <w:szCs w:val="22"/>
        </w:rPr>
        <w:t>контроле за</w:t>
      </w:r>
      <w:proofErr w:type="gramEnd"/>
      <w:r w:rsidRPr="009C1B71">
        <w:rPr>
          <w:rFonts w:asciiTheme="minorHAnsi" w:eastAsia="Calibri" w:hAnsiTheme="minorHAnsi" w:cstheme="minorHAnsi"/>
          <w:sz w:val="22"/>
          <w:szCs w:val="22"/>
        </w:rPr>
        <w:t xml:space="preserve"> деятельностью лиц, находящихся под иностранным влиянием».</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lastRenderedPageBreak/>
        <w:t>2.5.8. Справку, подтверждающую отсутствие у участника отбора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областным бюджетом.</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2.5.9. </w:t>
      </w:r>
      <w:proofErr w:type="gramStart"/>
      <w:r w:rsidRPr="009C1B71">
        <w:rPr>
          <w:rFonts w:asciiTheme="minorHAnsi" w:eastAsia="Calibri" w:hAnsiTheme="minorHAnsi" w:cstheme="minorHAnsi"/>
          <w:sz w:val="22"/>
          <w:szCs w:val="22"/>
        </w:rPr>
        <w:t xml:space="preserve">Справку, подтверждающую, что участник отбора, являющийся </w:t>
      </w:r>
      <w:r w:rsidRPr="009C1B71">
        <w:rPr>
          <w:rFonts w:asciiTheme="minorHAnsi" w:hAnsiTheme="minorHAnsi" w:cstheme="minorHAnsi"/>
          <w:sz w:val="22"/>
          <w:szCs w:val="22"/>
        </w:rPr>
        <w:t xml:space="preserve">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w:t>
      </w:r>
      <w:r w:rsidRPr="009C1B71">
        <w:rPr>
          <w:rFonts w:asciiTheme="minorHAnsi" w:eastAsia="Calibri" w:hAnsiTheme="minorHAnsi" w:cstheme="minorHAnsi"/>
          <w:sz w:val="22"/>
          <w:szCs w:val="22"/>
        </w:rPr>
        <w:t>участник отбора, являющийся индивидуальным предпринимателем, не прекратил деятельность в качестве индивидуального предпринимателя</w:t>
      </w:r>
      <w:proofErr w:type="gramEnd"/>
      <w:r w:rsidRPr="009C1B71">
        <w:rPr>
          <w:rFonts w:asciiTheme="minorHAnsi" w:eastAsia="Calibri" w:hAnsiTheme="minorHAnsi" w:cstheme="minorHAnsi"/>
          <w:sz w:val="22"/>
          <w:szCs w:val="22"/>
        </w:rPr>
        <w:t>.</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2.5.10. </w:t>
      </w:r>
      <w:proofErr w:type="gramStart"/>
      <w:r w:rsidRPr="009C1B71">
        <w:rPr>
          <w:rFonts w:asciiTheme="minorHAnsi" w:eastAsia="Calibri" w:hAnsiTheme="minorHAnsi" w:cstheme="minorHAnsi"/>
          <w:sz w:val="22"/>
          <w:szCs w:val="22"/>
        </w:rPr>
        <w:t xml:space="preserve">Справку, подтверждающую,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w:t>
      </w:r>
      <w:r w:rsidRPr="009C1B71">
        <w:rPr>
          <w:rFonts w:asciiTheme="minorHAnsi" w:hAnsiTheme="minorHAnsi" w:cstheme="minorHAnsi"/>
          <w:sz w:val="22"/>
          <w:szCs w:val="22"/>
        </w:rPr>
        <w:t xml:space="preserve">являющегося юридическим лицом, об индивидуальном предпринимателе, являющемся </w:t>
      </w:r>
      <w:r w:rsidRPr="009C1B71">
        <w:rPr>
          <w:rFonts w:asciiTheme="minorHAnsi" w:eastAsia="Calibri" w:hAnsiTheme="minorHAnsi" w:cstheme="minorHAnsi"/>
          <w:sz w:val="22"/>
          <w:szCs w:val="22"/>
        </w:rPr>
        <w:t>участником отбора.</w:t>
      </w:r>
      <w:proofErr w:type="gramEnd"/>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2.5.11. </w:t>
      </w:r>
      <w:proofErr w:type="gramStart"/>
      <w:r w:rsidRPr="009C1B71">
        <w:rPr>
          <w:rFonts w:asciiTheme="minorHAnsi" w:eastAsia="Calibri" w:hAnsiTheme="minorHAnsi" w:cstheme="minorHAnsi"/>
          <w:sz w:val="22"/>
          <w:szCs w:val="22"/>
        </w:rPr>
        <w:t xml:space="preserve">Справку, выданную территориальным органом Федеральной налоговой службы, подтверждающую отсутствие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либо наличие задолженности в размере, не превышающем размер, определенный </w:t>
      </w:r>
      <w:hyperlink r:id="rId17" w:history="1">
        <w:r w:rsidRPr="009C1B71">
          <w:rPr>
            <w:rFonts w:asciiTheme="minorHAnsi" w:eastAsia="Calibri" w:hAnsiTheme="minorHAnsi" w:cstheme="minorHAnsi"/>
            <w:sz w:val="22"/>
            <w:szCs w:val="22"/>
          </w:rPr>
          <w:t>пунктом 3 статьи 47</w:t>
        </w:r>
      </w:hyperlink>
      <w:r w:rsidRPr="009C1B71">
        <w:rPr>
          <w:rFonts w:asciiTheme="minorHAnsi" w:eastAsia="Calibri" w:hAnsiTheme="minorHAnsi" w:cstheme="minorHAnsi"/>
          <w:sz w:val="22"/>
          <w:szCs w:val="22"/>
        </w:rPr>
        <w:t xml:space="preserve"> Налогового кодекса Российской Федерации, на дату формирования указанной справки, но не ранее 1-го числа месяца подачи документов</w:t>
      </w:r>
      <w:proofErr w:type="gramEnd"/>
      <w:r w:rsidRPr="009C1B71">
        <w:rPr>
          <w:rFonts w:asciiTheme="minorHAnsi" w:eastAsia="Calibri" w:hAnsiTheme="minorHAnsi" w:cstheme="minorHAnsi"/>
          <w:sz w:val="22"/>
          <w:szCs w:val="22"/>
        </w:rPr>
        <w:t xml:space="preserve"> для участия в отборе.</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2.5.12. Справку, подтверждающую, что участник отбора соответствует критериям отбора.</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eastAsia="Calibri" w:hAnsiTheme="minorHAnsi" w:cstheme="minorHAnsi"/>
          <w:sz w:val="22"/>
          <w:szCs w:val="22"/>
        </w:rPr>
        <w:t xml:space="preserve">2.5.13. </w:t>
      </w:r>
      <w:r w:rsidRPr="009C1B71">
        <w:rPr>
          <w:rFonts w:asciiTheme="minorHAnsi" w:hAnsiTheme="minorHAnsi" w:cstheme="minorHAnsi"/>
          <w:sz w:val="22"/>
          <w:szCs w:val="22"/>
        </w:rPr>
        <w:t>Копию документа, подтверждающего полномочия представителя участника отбора (в случае подписания документов представителем юридического лица, не являющимся его руководителем, или представителем индивидуального предпринимателя).</w:t>
      </w:r>
    </w:p>
    <w:p w:rsidR="005268F0" w:rsidRPr="009C1B71" w:rsidRDefault="005268F0" w:rsidP="009C1B71">
      <w:pPr>
        <w:widowControl w:val="0"/>
        <w:ind w:firstLine="709"/>
        <w:jc w:val="both"/>
        <w:rPr>
          <w:rFonts w:asciiTheme="minorHAnsi" w:hAnsiTheme="minorHAnsi" w:cstheme="minorHAnsi"/>
          <w:bCs/>
          <w:sz w:val="22"/>
          <w:szCs w:val="22"/>
        </w:rPr>
      </w:pPr>
      <w:r w:rsidRPr="009C1B71">
        <w:rPr>
          <w:rFonts w:asciiTheme="minorHAnsi" w:eastAsia="Calibri" w:hAnsiTheme="minorHAnsi" w:cstheme="minorHAnsi"/>
          <w:sz w:val="22"/>
          <w:szCs w:val="22"/>
        </w:rPr>
        <w:t xml:space="preserve">2.6. </w:t>
      </w:r>
      <w:r w:rsidRPr="009C1B71">
        <w:rPr>
          <w:rFonts w:asciiTheme="minorHAnsi" w:hAnsiTheme="minorHAnsi" w:cstheme="minorHAnsi"/>
          <w:sz w:val="22"/>
          <w:szCs w:val="22"/>
        </w:rPr>
        <w:t>Документы, указанные в пункте 2.5 настоящего Порядка, подписываются (заверяются) руководителем (иным уполномоченным лицом) участника отбора, являющегося юридическим лицом, индивидуальным предпринимателем или его представителем, а также скрепляются печатью участника отбора (при наличии)</w:t>
      </w:r>
      <w:r w:rsidRPr="009C1B71">
        <w:rPr>
          <w:rFonts w:asciiTheme="minorHAnsi" w:hAnsiTheme="minorHAnsi" w:cstheme="minorHAnsi"/>
          <w:bCs/>
          <w:sz w:val="22"/>
          <w:szCs w:val="22"/>
        </w:rPr>
        <w:t>.</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2.7. Заявка и прилагаемые к ней документы регистрируются министерством в день их поступления.</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Участник отбора до окончания срока приема заявок вправе внести изменения в поданную заявку путем направления в министерство новой заявки в течение срока проведения отбора, указанного в объявлении о проведении отбора.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Датой подачи новой заявки считается дата регистрации новой заявки в министерстве. При этом ранее направленная участником отбора заявка не рассматривается.</w:t>
      </w:r>
      <w:bookmarkStart w:id="3" w:name="Par72"/>
      <w:bookmarkEnd w:id="3"/>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Возврат заявки на доработку не предусмотрен.</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2.8. Заявка может быть отозвана участником отбора до окончания срока приема заявок, указанного в объявлении о проведении отбора, путем направления в министерство соответствующего письменного обращения руководителя участника отбора </w:t>
      </w:r>
      <w:r w:rsidRPr="009C1B71">
        <w:rPr>
          <w:rFonts w:asciiTheme="minorHAnsi" w:hAnsiTheme="minorHAnsi" w:cstheme="minorHAnsi"/>
          <w:sz w:val="22"/>
          <w:szCs w:val="22"/>
        </w:rPr>
        <w:t xml:space="preserve">(иного уполномоченного лица участника отбора) по адресу </w:t>
      </w:r>
      <w:r w:rsidRPr="009C1B71">
        <w:rPr>
          <w:rFonts w:asciiTheme="minorHAnsi" w:eastAsia="Calibri" w:hAnsiTheme="minorHAnsi" w:cstheme="minorHAnsi"/>
          <w:sz w:val="22"/>
          <w:szCs w:val="22"/>
        </w:rPr>
        <w:t>электронной почты министерства. Обращение об отзыве заявки регистрируется в день его поступления в министерство.</w:t>
      </w:r>
      <w:bookmarkStart w:id="4" w:name="Par73"/>
      <w:bookmarkEnd w:id="4"/>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2.9. Участник отбора вправе в период приема заявок получить разъяснения положений объявления о проведении отбора (далее – разъяснения) путем направления обращения о предоставлении разъяснения (далее – обращение) в письменной форме в министерство по месту его нахождения либо в форме электронного документа по адресу электронной почты министерства.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Министерство в течение пяти рабочих дней со дня регистрации обращения рассматривает его и направляет ответ в форме электронного документа по адресу электронной почты, указанному в обращении, поступившем в министерство в форме электронного документа, или в письменной форме по почтовому адресу, указанному в обращении, поступившем в министерство в письменной форме.</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2.10. Министерство:</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lastRenderedPageBreak/>
        <w:t>2.10.1. Рассматривает поступившие заявки на предмет соответствия участников отбора требованиям и критериям отбора, установленным пунктами 2.3 и 2.4 настоящего Порядка соответственно.</w:t>
      </w:r>
      <w:bookmarkStart w:id="5" w:name="Par2"/>
      <w:bookmarkEnd w:id="5"/>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2.10.2. Осуществляет рассмотрение заявок и прилагаемых к ним документов в течение 20 календарных дней </w:t>
      </w:r>
      <w:proofErr w:type="gramStart"/>
      <w:r w:rsidRPr="009C1B71">
        <w:rPr>
          <w:rFonts w:asciiTheme="minorHAnsi" w:eastAsia="Calibri" w:hAnsiTheme="minorHAnsi" w:cstheme="minorHAnsi"/>
          <w:sz w:val="22"/>
          <w:szCs w:val="22"/>
        </w:rPr>
        <w:t>с даты окончания</w:t>
      </w:r>
      <w:proofErr w:type="gramEnd"/>
      <w:r w:rsidRPr="009C1B71">
        <w:rPr>
          <w:rFonts w:asciiTheme="minorHAnsi" w:eastAsia="Calibri" w:hAnsiTheme="minorHAnsi" w:cstheme="minorHAnsi"/>
          <w:sz w:val="22"/>
          <w:szCs w:val="22"/>
        </w:rPr>
        <w:t xml:space="preserve"> срока подачи заявок.</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2.10.3. Осуществляет оценку заявок в соответствии с очередностью поступления заявок.</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2.10.4. По результатам рассмотрения и оценки заявок принимает решение об определении победителя (победителей) отбора и (или) об отклонении заявки (заявок).</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2.11. Решение об определении победителя (победителей) отбора и (или) об отклонении заявки (заявок) принимается министерством в течение четырех рабочих дней после истечения срока, указанного в подпункте 2.10.2 настоящего Порядка.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2.12. Основаниями для отклонения заявки являются:</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2.12.1. Несоответствие участника отбора требованиям, установленным пунктом 2.3 настоящего Порядка.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2.12.2. Непредставление (представление не в полном объеме) документов, указанных в объявлении о проведении отбора.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2.12.3. Несоответствие представленных участником отбора заявки и документов требованиям, установленным в объявлении о проведении отбора.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2.12.4. Недостоверность информации, содержащейся в документах, представленных участником отбора в целях подтверждения соответствия требованиям и критериям отбора, установленным пунктами 2.3 и 2.4 настоящего Порядка соответственно.</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2.12.5. Подача участником отбора заявки после даты окончания приема заявок.</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2.13. Решение, указанное в подпункте 2.10.4 настоящего Порядка, должно содержать следующую информацию:</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2.13.1. Дату, время и место проведения рассмотрения заявок.</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2.13.2. Информацию об участниках отбора и документах, которые были рассмотрены.</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2.13.3.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2.13.4. Наименование победителя (победителей) отбора.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2.13.5. Информацию о размере субсидии, предоставляемой победителю (победителям) отбора.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Размер субсидии, предоставляемой победителю (победителям) отбора, определяется в соответствии с пунктом 3.4 настоящего Порядка.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2.14. Заявки и прилагаемые к ним документы участникам отбора не возвращаются.</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2.15. Министерство в течение семи рабочих дней со дня принятия решения, указанного в подпункте 2.10.4 настоящего Порядка: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2.15.1. Размещает протокол подведения итогов отбора на официальном сайте министерства в информационно-телекоммуникационной сети «Интернет».</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2.15.2. Принимает распоряжение об определении победителя (победителей) отбора, в котором указывается размер субсидии, предоставляемой победителю (победителям) отбора.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2.16. Протокол подведения итогов отбора включает следующие сведения:</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2.16.1. Дату, время и место проведения рассмотрения заявок.</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2.16.2. Информацию об участниках отбора, заявки которых были рассмотрены.</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2.16.3.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2.16.4. Последовательность оценки заявок, решение о присвоении заявкам порядковых номеров, принятое на основании результатов оценки заявок.</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2.16.5. </w:t>
      </w:r>
      <w:proofErr w:type="gramStart"/>
      <w:r w:rsidRPr="009C1B71">
        <w:rPr>
          <w:rFonts w:asciiTheme="minorHAnsi" w:eastAsia="Calibri" w:hAnsiTheme="minorHAnsi" w:cstheme="minorHAnsi"/>
          <w:sz w:val="22"/>
          <w:szCs w:val="22"/>
        </w:rPr>
        <w:t>Наименование получателя (получателей) субсидии, с которым (с которыми) заключается соглашение о предоставлении субсидии, и размер предоставляемой ему (им) субсидии.</w:t>
      </w:r>
      <w:proofErr w:type="gramEnd"/>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2.17. Отбор признается несостоявшимся в случае отсутствия заявок или в случае принятия решения об отклонении всех поступивших заявок по основаниям, установленным пунктом 2.12 </w:t>
      </w:r>
      <w:r w:rsidRPr="009C1B71">
        <w:rPr>
          <w:rFonts w:asciiTheme="minorHAnsi" w:eastAsia="Calibri" w:hAnsiTheme="minorHAnsi" w:cstheme="minorHAnsi"/>
          <w:sz w:val="22"/>
          <w:szCs w:val="22"/>
        </w:rPr>
        <w:lastRenderedPageBreak/>
        <w:t>настоящего Порядка.</w:t>
      </w:r>
    </w:p>
    <w:p w:rsidR="005268F0" w:rsidRPr="009C1B71" w:rsidRDefault="005268F0" w:rsidP="009C1B71">
      <w:pPr>
        <w:widowControl w:val="0"/>
        <w:spacing w:before="120"/>
        <w:ind w:firstLine="709"/>
        <w:jc w:val="both"/>
        <w:rPr>
          <w:rFonts w:asciiTheme="minorHAnsi" w:eastAsia="Calibri" w:hAnsiTheme="minorHAnsi" w:cstheme="minorHAnsi"/>
          <w:b/>
          <w:bCs/>
          <w:sz w:val="22"/>
          <w:szCs w:val="22"/>
        </w:rPr>
      </w:pPr>
      <w:r w:rsidRPr="009C1B71">
        <w:rPr>
          <w:rFonts w:asciiTheme="minorHAnsi" w:eastAsia="Calibri" w:hAnsiTheme="minorHAnsi" w:cstheme="minorHAnsi"/>
          <w:b/>
          <w:bCs/>
          <w:sz w:val="22"/>
          <w:szCs w:val="22"/>
        </w:rPr>
        <w:t>3. Условия и порядок предоставления субсидий</w:t>
      </w:r>
    </w:p>
    <w:p w:rsidR="005268F0" w:rsidRPr="009C1B71" w:rsidRDefault="005268F0" w:rsidP="009C1B71">
      <w:pPr>
        <w:widowControl w:val="0"/>
        <w:ind w:firstLine="709"/>
        <w:jc w:val="both"/>
        <w:rPr>
          <w:rFonts w:asciiTheme="minorHAnsi" w:eastAsia="Calibri" w:hAnsiTheme="minorHAnsi" w:cstheme="minorHAnsi"/>
          <w:sz w:val="22"/>
          <w:szCs w:val="22"/>
        </w:rPr>
      </w:pP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3.1. Министерство в течение пяти рабочих дней со дня принятия распоряжения об определении победителя (победителей) отбора заключает с победителем отбора соглашение о предоставлении субсидии.</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В случае </w:t>
      </w:r>
      <w:proofErr w:type="spellStart"/>
      <w:r w:rsidRPr="009C1B71">
        <w:rPr>
          <w:rFonts w:asciiTheme="minorHAnsi" w:eastAsia="Calibri" w:hAnsiTheme="minorHAnsi" w:cstheme="minorHAnsi"/>
          <w:sz w:val="22"/>
          <w:szCs w:val="22"/>
        </w:rPr>
        <w:t>незаключения</w:t>
      </w:r>
      <w:proofErr w:type="spellEnd"/>
      <w:r w:rsidRPr="009C1B71">
        <w:rPr>
          <w:rFonts w:asciiTheme="minorHAnsi" w:eastAsia="Calibri" w:hAnsiTheme="minorHAnsi" w:cstheme="minorHAnsi"/>
          <w:sz w:val="22"/>
          <w:szCs w:val="22"/>
        </w:rPr>
        <w:t xml:space="preserve"> победителем отбора в срок, указанный в абзаце первом пункта 3.1 настоящего Порядка, соглашения о предоставлении субсидии министерство в течение 10 рабочих дней со дня истечения указанного срока вносит в распоряжение об определении победителя (победителей) отбора изменение в части исключения указанного победителя отбора.</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Обязательными условиями, включаемыми в соглашение о предоставлении субсидии, являются:</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proofErr w:type="gramStart"/>
      <w:r w:rsidRPr="009C1B71">
        <w:rPr>
          <w:rFonts w:asciiTheme="minorHAnsi" w:eastAsia="Calibri" w:hAnsiTheme="minorHAnsi" w:cstheme="minorHAnsi"/>
          <w:sz w:val="22"/>
          <w:szCs w:val="22"/>
        </w:rPr>
        <w:t>согласие получателя субсидии и лиц, получающих средства субсидии на основании договоров, заключаемых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министерством проверки соблюдения условий и порядка</w:t>
      </w:r>
      <w:proofErr w:type="gramEnd"/>
      <w:r w:rsidRPr="009C1B71">
        <w:rPr>
          <w:rFonts w:asciiTheme="minorHAnsi" w:eastAsia="Calibri" w:hAnsiTheme="minorHAnsi" w:cstheme="minorHAnsi"/>
          <w:sz w:val="22"/>
          <w:szCs w:val="22"/>
        </w:rPr>
        <w:t xml:space="preserve"> предоставления субсидии, в том числе в части достижения значений результатов предоставления субсидии, а также органами государственного финансового контроля проверки в соответствии со статьями 268.1 и 269.2 Бюджетного кодекса Российской Федерации;</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proofErr w:type="gramStart"/>
      <w:r w:rsidRPr="009C1B71">
        <w:rPr>
          <w:rFonts w:asciiTheme="minorHAnsi" w:eastAsia="Calibri" w:hAnsiTheme="minorHAnsi" w:cstheme="minorHAnsi"/>
          <w:sz w:val="22"/>
          <w:szCs w:val="22"/>
        </w:rPr>
        <w:t xml:space="preserve">условие о согласовании новых условий соглашения о предоставлении субсидии или о расторжении соглашения о предоставлении субсидии при </w:t>
      </w:r>
      <w:proofErr w:type="spellStart"/>
      <w:r w:rsidRPr="009C1B71">
        <w:rPr>
          <w:rFonts w:asciiTheme="minorHAnsi" w:eastAsia="Calibri" w:hAnsiTheme="minorHAnsi" w:cstheme="minorHAnsi"/>
          <w:sz w:val="22"/>
          <w:szCs w:val="22"/>
        </w:rPr>
        <w:t>недостижении</w:t>
      </w:r>
      <w:proofErr w:type="spellEnd"/>
      <w:r w:rsidRPr="009C1B71">
        <w:rPr>
          <w:rFonts w:asciiTheme="minorHAnsi" w:eastAsia="Calibri" w:hAnsiTheme="minorHAnsi" w:cstheme="minorHAnsi"/>
          <w:sz w:val="22"/>
          <w:szCs w:val="22"/>
        </w:rPr>
        <w:t xml:space="preserve"> согласия по новым условиям соглашения о предоставлении субсидии в случае уменьшения министерству как главному распорядителю бюджетных средств ранее доведенных лимитов бюджетных обязательств на предоставление субсидий, приводящего к невозможности предоставления субсидии в размере, определенном в соглашении о предоставлении субсидии;</w:t>
      </w:r>
      <w:proofErr w:type="gramEnd"/>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обязательство о внесении изменений в соглашение о предоставлении субсидии в части перемены лица, являющегося правопреемником при реорганизации получателя субсидии, являющегося юридическим лицом, в форме слияния, присоединения или преобразования, путем заключения дополнительного соглашения к соглашению о предоставлении субсидии;</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proofErr w:type="gramStart"/>
      <w:r w:rsidRPr="009C1B71">
        <w:rPr>
          <w:rFonts w:asciiTheme="minorHAnsi" w:eastAsia="Calibri" w:hAnsiTheme="minorHAnsi" w:cstheme="minorHAnsi"/>
          <w:sz w:val="22"/>
          <w:szCs w:val="22"/>
        </w:rPr>
        <w:t>обязательство о расторжении соглашения о предоставлении субсидии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при реорганизации получателя субсидии, являющегося юридическим лицом, в</w:t>
      </w:r>
      <w:proofErr w:type="gramEnd"/>
      <w:r w:rsidRPr="009C1B71">
        <w:rPr>
          <w:rFonts w:asciiTheme="minorHAnsi" w:eastAsia="Calibri" w:hAnsiTheme="minorHAnsi" w:cstheme="minorHAnsi"/>
          <w:sz w:val="22"/>
          <w:szCs w:val="22"/>
        </w:rPr>
        <w:t xml:space="preserve">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3.2. Соглашение о предоставлении субсидии заключается при условии соответствия получателя субсидии требованиям и критериям отбора, установленным пунктами 2.3 и 2.4 настоящего Порядка соответственно.</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3.3. Соглашение о предоставлении субсидии, дополнительное соглашение к соглашению о предоставлении субсидии, в том числе дополнительное соглашение о расторжении соглашения о предоставлении субсидии (при необходимости), заключаются в соответствии с типовыми формами, установленными министерством финансов Кировской области.</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3.4. Для заключения соглашения о предоставлении субсидии размер субсидии рассчитывается по следующей формуле:</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p>
    <w:p w:rsidR="005268F0" w:rsidRPr="009C1B71" w:rsidRDefault="005268F0" w:rsidP="009C1B71">
      <w:pPr>
        <w:autoSpaceDE w:val="0"/>
        <w:autoSpaceDN w:val="0"/>
        <w:adjustRightInd w:val="0"/>
        <w:jc w:val="center"/>
        <w:rPr>
          <w:rFonts w:asciiTheme="minorHAnsi" w:eastAsia="Calibri" w:hAnsiTheme="minorHAnsi" w:cstheme="minorHAnsi"/>
          <w:sz w:val="22"/>
          <w:szCs w:val="22"/>
        </w:rPr>
      </w:pPr>
      <w:r w:rsidRPr="009C1B71">
        <w:rPr>
          <w:rFonts w:asciiTheme="minorHAnsi" w:eastAsia="Calibri" w:hAnsiTheme="minorHAnsi" w:cstheme="minorHAnsi"/>
          <w:sz w:val="22"/>
          <w:szCs w:val="22"/>
        </w:rPr>
        <w:t>С = СВ х</w:t>
      </w:r>
      <w:proofErr w:type="gramStart"/>
      <w:r w:rsidRPr="009C1B71">
        <w:rPr>
          <w:rFonts w:asciiTheme="minorHAnsi" w:eastAsia="Calibri" w:hAnsiTheme="minorHAnsi" w:cstheme="minorHAnsi"/>
          <w:sz w:val="22"/>
          <w:szCs w:val="22"/>
        </w:rPr>
        <w:t xml:space="preserve"> </w:t>
      </w:r>
      <w:proofErr w:type="spellStart"/>
      <w:r w:rsidRPr="009C1B71">
        <w:rPr>
          <w:rFonts w:asciiTheme="minorHAnsi" w:eastAsia="Calibri" w:hAnsiTheme="minorHAnsi" w:cstheme="minorHAnsi"/>
          <w:sz w:val="22"/>
          <w:szCs w:val="22"/>
        </w:rPr>
        <w:t>К</w:t>
      </w:r>
      <w:proofErr w:type="gramEnd"/>
      <w:r w:rsidRPr="009C1B71">
        <w:rPr>
          <w:rFonts w:asciiTheme="minorHAnsi" w:eastAsia="Calibri" w:hAnsiTheme="minorHAnsi" w:cstheme="minorHAnsi"/>
          <w:sz w:val="22"/>
          <w:szCs w:val="22"/>
        </w:rPr>
        <w:t>в</w:t>
      </w:r>
      <w:proofErr w:type="spellEnd"/>
      <w:r w:rsidRPr="009C1B71">
        <w:rPr>
          <w:rFonts w:asciiTheme="minorHAnsi" w:eastAsia="Calibri" w:hAnsiTheme="minorHAnsi" w:cstheme="minorHAnsi"/>
          <w:sz w:val="22"/>
          <w:szCs w:val="22"/>
        </w:rPr>
        <w:t xml:space="preserve"> х </w:t>
      </w:r>
      <w:proofErr w:type="spellStart"/>
      <w:r w:rsidRPr="009C1B71">
        <w:rPr>
          <w:rFonts w:asciiTheme="minorHAnsi" w:eastAsia="Calibri" w:hAnsiTheme="minorHAnsi" w:cstheme="minorHAnsi"/>
          <w:sz w:val="22"/>
          <w:szCs w:val="22"/>
        </w:rPr>
        <w:t>Дв</w:t>
      </w:r>
      <w:proofErr w:type="spellEnd"/>
      <w:r w:rsidRPr="009C1B71">
        <w:rPr>
          <w:rFonts w:asciiTheme="minorHAnsi" w:eastAsia="Calibri" w:hAnsiTheme="minorHAnsi" w:cstheme="minorHAnsi"/>
          <w:sz w:val="22"/>
          <w:szCs w:val="22"/>
        </w:rPr>
        <w:t xml:space="preserve"> + СД х Кд х </w:t>
      </w:r>
      <w:proofErr w:type="spellStart"/>
      <w:r w:rsidRPr="009C1B71">
        <w:rPr>
          <w:rFonts w:asciiTheme="minorHAnsi" w:eastAsia="Calibri" w:hAnsiTheme="minorHAnsi" w:cstheme="minorHAnsi"/>
          <w:sz w:val="22"/>
          <w:szCs w:val="22"/>
        </w:rPr>
        <w:t>Дд</w:t>
      </w:r>
      <w:proofErr w:type="spellEnd"/>
      <w:r w:rsidRPr="009C1B71">
        <w:rPr>
          <w:rFonts w:asciiTheme="minorHAnsi" w:eastAsia="Calibri" w:hAnsiTheme="minorHAnsi" w:cstheme="minorHAnsi"/>
          <w:sz w:val="22"/>
          <w:szCs w:val="22"/>
        </w:rPr>
        <w:t>, где:</w:t>
      </w:r>
    </w:p>
    <w:p w:rsidR="005268F0" w:rsidRPr="009C1B71" w:rsidRDefault="005268F0" w:rsidP="009C1B71">
      <w:pPr>
        <w:widowControl w:val="0"/>
        <w:autoSpaceDE w:val="0"/>
        <w:autoSpaceDN w:val="0"/>
        <w:adjustRightInd w:val="0"/>
        <w:jc w:val="both"/>
        <w:rPr>
          <w:rFonts w:asciiTheme="minorHAnsi" w:eastAsia="Calibri" w:hAnsiTheme="minorHAnsi" w:cstheme="minorHAnsi"/>
          <w:sz w:val="22"/>
          <w:szCs w:val="22"/>
        </w:rPr>
      </w:pP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С – размер</w:t>
      </w:r>
      <w:r w:rsidRPr="009C1B71">
        <w:rPr>
          <w:rFonts w:asciiTheme="minorHAnsi" w:hAnsiTheme="minorHAnsi" w:cstheme="minorHAnsi"/>
          <w:sz w:val="22"/>
          <w:szCs w:val="22"/>
        </w:rPr>
        <w:t xml:space="preserve"> субсидии </w:t>
      </w:r>
      <w:r w:rsidRPr="009C1B71">
        <w:rPr>
          <w:rFonts w:asciiTheme="minorHAnsi" w:eastAsia="Calibri" w:hAnsiTheme="minorHAnsi" w:cstheme="minorHAnsi"/>
          <w:sz w:val="22"/>
          <w:szCs w:val="22"/>
        </w:rPr>
        <w:t>i-</w:t>
      </w:r>
      <w:proofErr w:type="spellStart"/>
      <w:r w:rsidRPr="009C1B71">
        <w:rPr>
          <w:rFonts w:asciiTheme="minorHAnsi" w:eastAsia="Calibri" w:hAnsiTheme="minorHAnsi" w:cstheme="minorHAnsi"/>
          <w:sz w:val="22"/>
          <w:szCs w:val="22"/>
        </w:rPr>
        <w:t>му</w:t>
      </w:r>
      <w:proofErr w:type="spellEnd"/>
      <w:r w:rsidRPr="009C1B71">
        <w:rPr>
          <w:rFonts w:asciiTheme="minorHAnsi" w:eastAsia="Calibri" w:hAnsiTheme="minorHAnsi" w:cstheme="minorHAnsi"/>
          <w:sz w:val="22"/>
          <w:szCs w:val="22"/>
        </w:rPr>
        <w:t xml:space="preserve"> получателю субсидии</w:t>
      </w:r>
      <w:r w:rsidRPr="009C1B71">
        <w:rPr>
          <w:rFonts w:asciiTheme="minorHAnsi" w:hAnsiTheme="minorHAnsi" w:cstheme="minorHAnsi"/>
          <w:sz w:val="22"/>
          <w:szCs w:val="22"/>
        </w:rPr>
        <w:t>, рублей</w:t>
      </w:r>
      <w:r w:rsidRPr="009C1B71">
        <w:rPr>
          <w:rFonts w:asciiTheme="minorHAnsi" w:eastAsia="Calibri" w:hAnsiTheme="minorHAnsi" w:cstheme="minorHAnsi"/>
          <w:sz w:val="22"/>
          <w:szCs w:val="22"/>
        </w:rPr>
        <w:t>;</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proofErr w:type="gramStart"/>
      <w:r w:rsidRPr="009C1B71">
        <w:rPr>
          <w:rFonts w:asciiTheme="minorHAnsi" w:eastAsia="Calibri" w:hAnsiTheme="minorHAnsi" w:cstheme="minorHAnsi"/>
          <w:sz w:val="22"/>
          <w:szCs w:val="22"/>
        </w:rPr>
        <w:lastRenderedPageBreak/>
        <w:t>СВ</w:t>
      </w:r>
      <w:proofErr w:type="gramEnd"/>
      <w:r w:rsidRPr="009C1B71">
        <w:rPr>
          <w:rFonts w:asciiTheme="minorHAnsi" w:eastAsia="Calibri" w:hAnsiTheme="minorHAnsi" w:cstheme="minorHAnsi"/>
          <w:sz w:val="22"/>
          <w:szCs w:val="22"/>
        </w:rPr>
        <w:t xml:space="preserve"> – </w:t>
      </w:r>
      <w:r w:rsidRPr="009C1B71">
        <w:rPr>
          <w:rFonts w:asciiTheme="minorHAnsi" w:hAnsiTheme="minorHAnsi" w:cstheme="minorHAnsi"/>
          <w:sz w:val="22"/>
          <w:szCs w:val="22"/>
        </w:rPr>
        <w:t>стоимость (часть стоимости) санаторно-курортного лечения (отдыха) участника специальной военной операции, члена семьи участника (погибшего (умершего) участника) специальной военной операции в возрасте от 15 лет, но не более 3 000 рублей на человека в день (сутки);</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proofErr w:type="spellStart"/>
      <w:r w:rsidRPr="009C1B71">
        <w:rPr>
          <w:rFonts w:asciiTheme="minorHAnsi" w:eastAsia="Calibri" w:hAnsiTheme="minorHAnsi" w:cstheme="minorHAnsi"/>
          <w:sz w:val="22"/>
          <w:szCs w:val="22"/>
        </w:rPr>
        <w:t>Кв</w:t>
      </w:r>
      <w:proofErr w:type="spellEnd"/>
      <w:r w:rsidRPr="009C1B71">
        <w:rPr>
          <w:rFonts w:asciiTheme="minorHAnsi" w:eastAsia="Calibri" w:hAnsiTheme="minorHAnsi" w:cstheme="minorHAnsi"/>
          <w:sz w:val="22"/>
          <w:szCs w:val="22"/>
        </w:rPr>
        <w:t xml:space="preserve"> – количество </w:t>
      </w:r>
      <w:r w:rsidRPr="009C1B71">
        <w:rPr>
          <w:rFonts w:asciiTheme="minorHAnsi" w:hAnsiTheme="minorHAnsi" w:cstheme="minorHAnsi"/>
          <w:sz w:val="22"/>
          <w:szCs w:val="22"/>
        </w:rPr>
        <w:t>участников специальной военной операции, членов семей участников (погибших (умерших) участников) специальной военной операции в возрасте от 15 лет;</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proofErr w:type="spellStart"/>
      <w:r w:rsidRPr="009C1B71">
        <w:rPr>
          <w:rFonts w:asciiTheme="minorHAnsi" w:hAnsiTheme="minorHAnsi" w:cstheme="minorHAnsi"/>
          <w:sz w:val="22"/>
          <w:szCs w:val="22"/>
        </w:rPr>
        <w:t>Дв</w:t>
      </w:r>
      <w:proofErr w:type="spellEnd"/>
      <w:r w:rsidRPr="009C1B71">
        <w:rPr>
          <w:rFonts w:asciiTheme="minorHAnsi" w:hAnsiTheme="minorHAnsi" w:cstheme="minorHAnsi"/>
          <w:sz w:val="22"/>
          <w:szCs w:val="22"/>
        </w:rPr>
        <w:t xml:space="preserve"> – количество дней санаторно-курортного лечения (отдыха) либо количество суток санаторно-курортного лечения (отдыха), если расчет оплаты по договору на оказание услуг </w:t>
      </w:r>
      <w:r w:rsidRPr="009C1B71">
        <w:rPr>
          <w:rFonts w:asciiTheme="minorHAnsi" w:eastAsia="Calibri" w:hAnsiTheme="minorHAnsi" w:cstheme="minorHAnsi"/>
          <w:sz w:val="22"/>
          <w:szCs w:val="22"/>
        </w:rPr>
        <w:t xml:space="preserve">санаторно-курортного лечения (отдыха) </w:t>
      </w:r>
      <w:r w:rsidRPr="009C1B71">
        <w:rPr>
          <w:rFonts w:asciiTheme="minorHAnsi" w:hAnsiTheme="minorHAnsi" w:cstheme="minorHAnsi"/>
          <w:sz w:val="22"/>
          <w:szCs w:val="22"/>
        </w:rPr>
        <w:t>осуществляется в сутках;</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eastAsia="Calibri" w:hAnsiTheme="minorHAnsi" w:cstheme="minorHAnsi"/>
          <w:sz w:val="22"/>
          <w:szCs w:val="22"/>
        </w:rPr>
        <w:t xml:space="preserve">СД – </w:t>
      </w:r>
      <w:r w:rsidRPr="009C1B71">
        <w:rPr>
          <w:rFonts w:asciiTheme="minorHAnsi" w:hAnsiTheme="minorHAnsi" w:cstheme="minorHAnsi"/>
          <w:sz w:val="22"/>
          <w:szCs w:val="22"/>
        </w:rPr>
        <w:t xml:space="preserve">стоимость (часть стоимости) санаторно-курортного лечения (отдыха) члена семьи участника (погибшего (умершего) участника) специальной военной операции в возрасте до 14 лет включительно, </w:t>
      </w:r>
      <w:r w:rsidRPr="009C1B71">
        <w:rPr>
          <w:rFonts w:asciiTheme="minorHAnsi" w:hAnsiTheme="minorHAnsi" w:cstheme="minorHAnsi"/>
          <w:sz w:val="22"/>
          <w:szCs w:val="22"/>
        </w:rPr>
        <w:br/>
        <w:t>но не более 2 500 рублей на человека в день (сутки);</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eastAsia="Calibri" w:hAnsiTheme="minorHAnsi" w:cstheme="minorHAnsi"/>
          <w:sz w:val="22"/>
          <w:szCs w:val="22"/>
        </w:rPr>
        <w:t xml:space="preserve">Кд – количество </w:t>
      </w:r>
      <w:r w:rsidRPr="009C1B71">
        <w:rPr>
          <w:rFonts w:asciiTheme="minorHAnsi" w:hAnsiTheme="minorHAnsi" w:cstheme="minorHAnsi"/>
          <w:sz w:val="22"/>
          <w:szCs w:val="22"/>
        </w:rPr>
        <w:t>членов семей участников (погибших (умерших) участников) специальной военной операции в возрасте до 14 лет включительно;</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proofErr w:type="spellStart"/>
      <w:r w:rsidRPr="009C1B71">
        <w:rPr>
          <w:rFonts w:asciiTheme="minorHAnsi" w:hAnsiTheme="minorHAnsi" w:cstheme="minorHAnsi"/>
          <w:sz w:val="22"/>
          <w:szCs w:val="22"/>
        </w:rPr>
        <w:t>Дд</w:t>
      </w:r>
      <w:proofErr w:type="spellEnd"/>
      <w:r w:rsidRPr="009C1B71">
        <w:rPr>
          <w:rFonts w:asciiTheme="minorHAnsi" w:hAnsiTheme="minorHAnsi" w:cstheme="minorHAnsi"/>
          <w:sz w:val="22"/>
          <w:szCs w:val="22"/>
        </w:rPr>
        <w:t xml:space="preserve"> – количество дней санаторно-курортного лечения (отдыха) либо количество суток санаторно-курортного лечения (отдыха), если расчет оплаты по договору на оказание услуг </w:t>
      </w:r>
      <w:r w:rsidRPr="009C1B71">
        <w:rPr>
          <w:rFonts w:asciiTheme="minorHAnsi" w:eastAsia="Calibri" w:hAnsiTheme="minorHAnsi" w:cstheme="minorHAnsi"/>
          <w:sz w:val="22"/>
          <w:szCs w:val="22"/>
        </w:rPr>
        <w:t xml:space="preserve">санаторно-курортного лечения (отдыха) </w:t>
      </w:r>
      <w:r w:rsidRPr="009C1B71">
        <w:rPr>
          <w:rFonts w:asciiTheme="minorHAnsi" w:hAnsiTheme="minorHAnsi" w:cstheme="minorHAnsi"/>
          <w:sz w:val="22"/>
          <w:szCs w:val="22"/>
        </w:rPr>
        <w:t>осуществляется в сутках.</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hAnsiTheme="minorHAnsi" w:cstheme="minorHAnsi"/>
          <w:sz w:val="22"/>
          <w:szCs w:val="22"/>
        </w:rPr>
        <w:t xml:space="preserve">Информация о количестве участников специальной военной операции и членов семей участников (погибших (умерших) участников) специальной военной операции определяется по сведениям, содержащимся в </w:t>
      </w:r>
      <w:r w:rsidRPr="009C1B71">
        <w:rPr>
          <w:rFonts w:asciiTheme="minorHAnsi" w:eastAsia="Calibri" w:hAnsiTheme="minorHAnsi" w:cstheme="minorHAnsi"/>
          <w:sz w:val="22"/>
          <w:szCs w:val="22"/>
        </w:rPr>
        <w:t>единой автоматизированной информационной системе социальной защиты населения Кировской области.</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3.5. Результатом предоставления субсидии является </w:t>
      </w:r>
      <w:r w:rsidRPr="009C1B71">
        <w:rPr>
          <w:rFonts w:asciiTheme="minorHAnsi" w:hAnsiTheme="minorHAnsi" w:cstheme="minorHAnsi"/>
          <w:sz w:val="22"/>
          <w:szCs w:val="22"/>
        </w:rPr>
        <w:t xml:space="preserve">количество участников специальной военной операции и членов семей участников (погибших (умерших) участников) специальной военной операции, </w:t>
      </w:r>
      <w:r w:rsidRPr="009C1B71">
        <w:rPr>
          <w:rFonts w:asciiTheme="minorHAnsi" w:eastAsia="Calibri" w:hAnsiTheme="minorHAnsi" w:cstheme="minorHAnsi"/>
          <w:sz w:val="22"/>
          <w:szCs w:val="22"/>
        </w:rPr>
        <w:t>которым оказаны услуги санаторно-курортного лечения (отдыха).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Значение результата предоставления субсидии устанавливается министерством в соглашении о предоставлении субсидии.</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Типом результата предоставления субсидии является оказание услуг (выполнение работ).</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3.6. Для перечисления субсидии получатель субсидии представляет в министерство следующие документы:</w:t>
      </w:r>
    </w:p>
    <w:p w:rsidR="005268F0" w:rsidRPr="009C1B71" w:rsidRDefault="005268F0" w:rsidP="009C1B71">
      <w:pPr>
        <w:pStyle w:val="ConsPlusNormal"/>
        <w:ind w:firstLine="709"/>
        <w:jc w:val="both"/>
        <w:rPr>
          <w:rFonts w:asciiTheme="minorHAnsi" w:hAnsiTheme="minorHAnsi" w:cstheme="minorHAnsi"/>
        </w:rPr>
      </w:pPr>
      <w:r w:rsidRPr="009C1B71">
        <w:rPr>
          <w:rFonts w:asciiTheme="minorHAnsi" w:eastAsia="Calibri" w:hAnsiTheme="minorHAnsi" w:cstheme="minorHAnsi"/>
        </w:rPr>
        <w:t>3.6.1. Заявку на перечисление субсидии по форме, установленной соглашением о предоставлении субсидии</w:t>
      </w:r>
      <w:r w:rsidRPr="009C1B71">
        <w:rPr>
          <w:rFonts w:asciiTheme="minorHAnsi" w:hAnsiTheme="minorHAnsi" w:cstheme="minorHAnsi"/>
        </w:rPr>
        <w:t>.</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t xml:space="preserve">3.6.2. Список участников специальной военной операции и </w:t>
      </w:r>
      <w:r w:rsidRPr="009C1B71">
        <w:rPr>
          <w:rFonts w:asciiTheme="minorHAnsi" w:hAnsiTheme="minorHAnsi" w:cstheme="minorHAnsi"/>
        </w:rPr>
        <w:t>членов семей участников (погибших (умерших) участников) специальной военной операции</w:t>
      </w:r>
      <w:r w:rsidRPr="009C1B71">
        <w:rPr>
          <w:rFonts w:asciiTheme="minorHAnsi" w:eastAsia="Calibri" w:hAnsiTheme="minorHAnsi" w:cstheme="minorHAnsi"/>
        </w:rPr>
        <w:t>, использовавших сертификаты для оплаты (частичной оплаты) услуг санаторно-курортного лечения (отдыха), по форме, установленной соглашением о предоставлении субсидии.</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t>3.6.3. Копии сертификатов</w:t>
      </w:r>
      <w:r w:rsidRPr="009C1B71">
        <w:rPr>
          <w:rFonts w:asciiTheme="minorHAnsi" w:hAnsiTheme="minorHAnsi" w:cstheme="minorHAnsi"/>
        </w:rPr>
        <w:t>, предъявленных участниками специальной военной операции, членами семей погибших (умерших) участников специальной военной операции,</w:t>
      </w:r>
      <w:r w:rsidRPr="009C1B71">
        <w:rPr>
          <w:rFonts w:asciiTheme="minorHAnsi" w:eastAsia="Calibri" w:hAnsiTheme="minorHAnsi" w:cstheme="minorHAnsi"/>
        </w:rPr>
        <w:t xml:space="preserve"> договоров на оказание услуг санаторно-курортного лечения (отдыха) участникам специальной военной операции, в том числе совместно с членами их семей, </w:t>
      </w:r>
      <w:r w:rsidRPr="009C1B71">
        <w:rPr>
          <w:rFonts w:asciiTheme="minorHAnsi" w:hAnsiTheme="minorHAnsi" w:cstheme="minorHAnsi"/>
        </w:rPr>
        <w:t>членам семей погибших (умерших) участников специальной военной операции</w:t>
      </w:r>
      <w:r w:rsidRPr="009C1B71">
        <w:rPr>
          <w:rFonts w:asciiTheme="minorHAnsi" w:eastAsia="Calibri" w:hAnsiTheme="minorHAnsi" w:cstheme="minorHAnsi"/>
        </w:rPr>
        <w:t>.</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3.6.4. </w:t>
      </w:r>
      <w:proofErr w:type="gramStart"/>
      <w:r w:rsidRPr="009C1B71">
        <w:rPr>
          <w:rFonts w:asciiTheme="minorHAnsi" w:eastAsia="Calibri" w:hAnsiTheme="minorHAnsi" w:cstheme="minorHAnsi"/>
          <w:sz w:val="22"/>
          <w:szCs w:val="22"/>
        </w:rPr>
        <w:t>Справку, подтверждающую, что получатель субсидии на 1-е число месяца представления в министерство документов для перечисления субсидии (далее – месяц обращения в министерство за субсидией)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w:t>
      </w:r>
      <w:proofErr w:type="gramEnd"/>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3.6.5. Справку, подтверждающую, что получатель субсидии на 1-е число месяца обращения в министерство за субсидией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3.6.6. </w:t>
      </w:r>
      <w:proofErr w:type="gramStart"/>
      <w:r w:rsidRPr="009C1B71">
        <w:rPr>
          <w:rFonts w:asciiTheme="minorHAnsi" w:eastAsia="Calibri" w:hAnsiTheme="minorHAnsi" w:cstheme="minorHAnsi"/>
          <w:sz w:val="22"/>
          <w:szCs w:val="22"/>
        </w:rPr>
        <w:t xml:space="preserve">Справку, подтверждающую, что получатель субсидии на 1-е число месяца обращения в министерство за субсидией 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w:t>
      </w:r>
      <w:r w:rsidRPr="009C1B71">
        <w:rPr>
          <w:rFonts w:asciiTheme="minorHAnsi" w:eastAsia="Calibri" w:hAnsiTheme="minorHAnsi" w:cstheme="minorHAnsi"/>
          <w:sz w:val="22"/>
          <w:szCs w:val="22"/>
        </w:rPr>
        <w:lastRenderedPageBreak/>
        <w:t>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w:t>
      </w:r>
      <w:proofErr w:type="gramEnd"/>
      <w:r w:rsidRPr="009C1B71">
        <w:rPr>
          <w:rFonts w:asciiTheme="minorHAnsi" w:eastAsia="Calibri" w:hAnsiTheme="minorHAnsi" w:cstheme="minorHAnsi"/>
          <w:sz w:val="22"/>
          <w:szCs w:val="22"/>
        </w:rPr>
        <w:t xml:space="preserve"> уничтожения.</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3.6.7. Справку, подтверждающую, что получатель субсидии на 1-е число месяца обращения в министерство за субсидией не получает средства из областного бюджета на основании иных нормативных правовых актов Кировской области на цель, указанную в пункте 1.5 настоящего Порядка.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3.6.8. Справку, подтверждающую, что получатель субсидии на 1-е число месяца обращения в министерство за субсидией не является иностранным агентом в соответствии с Федеральным законом от 14.07.2022 № 255-ФЗ «О </w:t>
      </w:r>
      <w:proofErr w:type="gramStart"/>
      <w:r w:rsidRPr="009C1B71">
        <w:rPr>
          <w:rFonts w:asciiTheme="minorHAnsi" w:eastAsia="Calibri" w:hAnsiTheme="minorHAnsi" w:cstheme="minorHAnsi"/>
          <w:sz w:val="22"/>
          <w:szCs w:val="22"/>
        </w:rPr>
        <w:t>контроле за</w:t>
      </w:r>
      <w:proofErr w:type="gramEnd"/>
      <w:r w:rsidRPr="009C1B71">
        <w:rPr>
          <w:rFonts w:asciiTheme="minorHAnsi" w:eastAsia="Calibri" w:hAnsiTheme="minorHAnsi" w:cstheme="minorHAnsi"/>
          <w:sz w:val="22"/>
          <w:szCs w:val="22"/>
        </w:rPr>
        <w:t xml:space="preserve"> деятельностью лиц, находящихся под иностранным влиянием».</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3.6.9. Справку, подтверждающую отсутствие у получателя субсидии на 1-е число месяца обращения в министерство за субсидией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областным бюджетом.</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3.6.10. </w:t>
      </w:r>
      <w:proofErr w:type="gramStart"/>
      <w:r w:rsidRPr="009C1B71">
        <w:rPr>
          <w:rFonts w:asciiTheme="minorHAnsi" w:eastAsia="Calibri" w:hAnsiTheme="minorHAnsi" w:cstheme="minorHAnsi"/>
          <w:sz w:val="22"/>
          <w:szCs w:val="22"/>
        </w:rPr>
        <w:t xml:space="preserve">Справку, подтверждающую, что на 1-е число месяца обращения в министерство за субсидией получатель субсидии, являющийся </w:t>
      </w:r>
      <w:r w:rsidRPr="009C1B71">
        <w:rPr>
          <w:rFonts w:asciiTheme="minorHAnsi" w:hAnsiTheme="minorHAnsi" w:cstheme="minorHAnsi"/>
          <w:sz w:val="22"/>
          <w:szCs w:val="22"/>
        </w:rPr>
        <w:t>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w:t>
      </w:r>
      <w:r w:rsidRPr="009C1B71">
        <w:rPr>
          <w:rFonts w:asciiTheme="minorHAnsi" w:eastAsia="Calibri" w:hAnsiTheme="minorHAnsi" w:cstheme="minorHAnsi"/>
          <w:sz w:val="22"/>
          <w:szCs w:val="22"/>
        </w:rPr>
        <w:t>, являющийся</w:t>
      </w:r>
      <w:proofErr w:type="gramEnd"/>
      <w:r w:rsidRPr="009C1B71">
        <w:rPr>
          <w:rFonts w:asciiTheme="minorHAnsi" w:eastAsia="Calibri" w:hAnsiTheme="minorHAnsi" w:cstheme="minorHAnsi"/>
          <w:sz w:val="22"/>
          <w:szCs w:val="22"/>
        </w:rPr>
        <w:t xml:space="preserve"> индивидуальным предпринимателем, не прекратил деятельность в качестве индивидуального предпринимателя.</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3.6.11. </w:t>
      </w:r>
      <w:proofErr w:type="gramStart"/>
      <w:r w:rsidRPr="009C1B71">
        <w:rPr>
          <w:rFonts w:asciiTheme="minorHAnsi" w:eastAsia="Calibri" w:hAnsiTheme="minorHAnsi" w:cstheme="minorHAnsi"/>
          <w:sz w:val="22"/>
          <w:szCs w:val="22"/>
        </w:rPr>
        <w:t xml:space="preserve">Справку, подтверждающую, что на 1-е число месяца обращения в министерство за субсидией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t>
      </w:r>
      <w:r w:rsidRPr="009C1B71">
        <w:rPr>
          <w:rFonts w:asciiTheme="minorHAnsi" w:hAnsiTheme="minorHAnsi" w:cstheme="minorHAnsi"/>
          <w:sz w:val="22"/>
          <w:szCs w:val="22"/>
        </w:rPr>
        <w:t>являющегося юридическим лицом, об индивидуальном предпринимателе, являющемся получателем субсидии</w:t>
      </w:r>
      <w:r w:rsidRPr="009C1B71">
        <w:rPr>
          <w:rFonts w:asciiTheme="minorHAnsi" w:eastAsia="Calibri" w:hAnsiTheme="minorHAnsi" w:cstheme="minorHAnsi"/>
          <w:sz w:val="22"/>
          <w:szCs w:val="22"/>
        </w:rPr>
        <w:t>.</w:t>
      </w:r>
      <w:proofErr w:type="gramEnd"/>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3.6.12. </w:t>
      </w:r>
      <w:proofErr w:type="gramStart"/>
      <w:r w:rsidRPr="009C1B71">
        <w:rPr>
          <w:rFonts w:asciiTheme="minorHAnsi" w:eastAsia="Calibri" w:hAnsiTheme="minorHAnsi" w:cstheme="minorHAnsi"/>
          <w:sz w:val="22"/>
          <w:szCs w:val="22"/>
        </w:rPr>
        <w:t xml:space="preserve">Справку, выданную территориальным органом Федеральной налоговой службы, подтверждающую отсутствие у получателя субсидии на едином налоговом счете задолженности по уплате налогов, сборов и страховых взносов в бюджеты бюджетной системы Российской Федерации либо наличие задолженности в размере, не превышающем размер, определенный </w:t>
      </w:r>
      <w:hyperlink r:id="rId18" w:history="1">
        <w:r w:rsidRPr="009C1B71">
          <w:rPr>
            <w:rFonts w:asciiTheme="minorHAnsi" w:eastAsia="Calibri" w:hAnsiTheme="minorHAnsi" w:cstheme="minorHAnsi"/>
            <w:sz w:val="22"/>
            <w:szCs w:val="22"/>
          </w:rPr>
          <w:t>пунктом 3 статьи 47</w:t>
        </w:r>
      </w:hyperlink>
      <w:r w:rsidRPr="009C1B71">
        <w:rPr>
          <w:rFonts w:asciiTheme="minorHAnsi" w:eastAsia="Calibri" w:hAnsiTheme="minorHAnsi" w:cstheme="minorHAnsi"/>
          <w:sz w:val="22"/>
          <w:szCs w:val="22"/>
        </w:rPr>
        <w:t xml:space="preserve"> Налогового кодекса Российской Федерации, на дату формирования указанной справки, но не ранее 1-го числа месяца обращения в</w:t>
      </w:r>
      <w:proofErr w:type="gramEnd"/>
      <w:r w:rsidRPr="009C1B71">
        <w:rPr>
          <w:rFonts w:asciiTheme="minorHAnsi" w:eastAsia="Calibri" w:hAnsiTheme="minorHAnsi" w:cstheme="minorHAnsi"/>
          <w:sz w:val="22"/>
          <w:szCs w:val="22"/>
        </w:rPr>
        <w:t xml:space="preserve"> министерство за субсидией.</w:t>
      </w:r>
    </w:p>
    <w:p w:rsidR="005268F0" w:rsidRPr="009C1B71" w:rsidRDefault="005268F0" w:rsidP="009C1B71">
      <w:pPr>
        <w:pStyle w:val="ConsPlusNormal"/>
        <w:ind w:firstLine="709"/>
        <w:jc w:val="both"/>
        <w:rPr>
          <w:rFonts w:asciiTheme="minorHAnsi" w:hAnsiTheme="minorHAnsi" w:cstheme="minorHAnsi"/>
          <w:bCs/>
        </w:rPr>
      </w:pPr>
      <w:r w:rsidRPr="009C1B71">
        <w:rPr>
          <w:rFonts w:asciiTheme="minorHAnsi" w:hAnsiTheme="minorHAnsi" w:cstheme="minorHAnsi"/>
        </w:rPr>
        <w:t>3.7. Документы, указанные в пункте 3.6 настоящего Порядка, подписываются (заверяются) руководителем (иным уполномоченным лицом) юридического лица, индивидуальным предпринимателем или его представителем, а также скрепляются печатью получателя субсидии (при наличии)</w:t>
      </w:r>
      <w:r w:rsidRPr="009C1B71">
        <w:rPr>
          <w:rFonts w:asciiTheme="minorHAnsi" w:hAnsiTheme="minorHAnsi" w:cstheme="minorHAnsi"/>
          <w:bCs/>
        </w:rPr>
        <w:t>.</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t>3.8. Министерство в течение 10 рабочих дней со дня получения документов, указанных в пункте 3.6 настоящего Порядка, осуществляет их проверку на предмет комплектности, соответствия требованиям, указанным в пункте 3.7 настоящего Порядка, достоверности содержащихся в них сведений и перечисляет субсидию получателю субсидии либо отказывает в перечислении субсидии.</w:t>
      </w:r>
    </w:p>
    <w:p w:rsidR="005268F0" w:rsidRPr="009C1B71" w:rsidRDefault="005268F0" w:rsidP="009C1B71">
      <w:pPr>
        <w:pStyle w:val="ConsPlusNormal"/>
        <w:ind w:firstLine="709"/>
        <w:jc w:val="both"/>
        <w:rPr>
          <w:rFonts w:asciiTheme="minorHAnsi" w:hAnsiTheme="minorHAnsi" w:cstheme="minorHAnsi"/>
        </w:rPr>
      </w:pPr>
      <w:proofErr w:type="gramStart"/>
      <w:r w:rsidRPr="009C1B71">
        <w:rPr>
          <w:rFonts w:asciiTheme="minorHAnsi" w:hAnsiTheme="minorHAnsi" w:cstheme="minorHAnsi"/>
        </w:rPr>
        <w:t xml:space="preserve">Если иное не установлено абзацем третьим пункта 3.8 настоящего Порядка, субсидия перечисляется на </w:t>
      </w:r>
      <w:r w:rsidRPr="009C1B71">
        <w:rPr>
          <w:rFonts w:asciiTheme="minorHAnsi" w:eastAsia="Calibri" w:hAnsiTheme="minorHAnsi" w:cstheme="minorHAnsi"/>
        </w:rPr>
        <w:t xml:space="preserve">расчетный счет, открытый получателю субсидии в учреждениях Центрального банка Российской Федерации или кредитной организации, </w:t>
      </w:r>
      <w:r w:rsidRPr="009C1B71">
        <w:rPr>
          <w:rFonts w:asciiTheme="minorHAnsi" w:hAnsiTheme="minorHAnsi" w:cstheme="minorHAnsi"/>
        </w:rPr>
        <w:t>на основании представленных в соответствии с пунктами 3.6 и 3.7 настоящего Порядка подтверждающих документов с учетом предельной стоимости санаторно-курортного лечения (отдыха), установленной подпунктом 2.5 пункта 2 п</w:t>
      </w:r>
      <w:r w:rsidRPr="009C1B71">
        <w:rPr>
          <w:rFonts w:asciiTheme="minorHAnsi" w:eastAsia="Calibri" w:hAnsiTheme="minorHAnsi" w:cstheme="minorHAnsi"/>
        </w:rPr>
        <w:t>остановления Правительства Кировской области от 21.04.2023 № 212-П</w:t>
      </w:r>
      <w:proofErr w:type="gramEnd"/>
      <w:r w:rsidRPr="009C1B71">
        <w:rPr>
          <w:rFonts w:asciiTheme="minorHAnsi" w:eastAsia="Calibri" w:hAnsiTheme="minorHAnsi" w:cstheme="minorHAnsi"/>
        </w:rPr>
        <w:t xml:space="preserve">, </w:t>
      </w:r>
      <w:r w:rsidRPr="009C1B71">
        <w:rPr>
          <w:rFonts w:asciiTheme="minorHAnsi" w:hAnsiTheme="minorHAnsi" w:cstheme="minorHAnsi"/>
        </w:rPr>
        <w:t>не позднее 2</w:t>
      </w:r>
      <w:r w:rsidRPr="009C1B71">
        <w:rPr>
          <w:rFonts w:asciiTheme="minorHAnsi" w:eastAsia="Calibri" w:hAnsiTheme="minorHAnsi" w:cstheme="minorHAnsi"/>
        </w:rPr>
        <w:t>0 рабочих дней со дня получения документов, указанных в пункте 3.6 настоящего Порядка</w:t>
      </w:r>
      <w:r w:rsidRPr="009C1B71">
        <w:rPr>
          <w:rFonts w:asciiTheme="minorHAnsi" w:hAnsiTheme="minorHAnsi" w:cstheme="minorHAnsi"/>
        </w:rPr>
        <w:t>.</w:t>
      </w:r>
    </w:p>
    <w:p w:rsidR="005268F0" w:rsidRPr="009C1B71" w:rsidRDefault="005268F0" w:rsidP="009C1B71">
      <w:pPr>
        <w:tabs>
          <w:tab w:val="left" w:pos="720"/>
          <w:tab w:val="left" w:pos="993"/>
        </w:tabs>
        <w:ind w:firstLine="709"/>
        <w:contextualSpacing/>
        <w:jc w:val="both"/>
        <w:rPr>
          <w:rFonts w:asciiTheme="minorHAnsi" w:hAnsiTheme="minorHAnsi" w:cstheme="minorHAnsi"/>
          <w:sz w:val="22"/>
          <w:szCs w:val="22"/>
        </w:rPr>
      </w:pPr>
      <w:r w:rsidRPr="009C1B71">
        <w:rPr>
          <w:rFonts w:asciiTheme="minorHAnsi" w:hAnsiTheme="minorHAnsi" w:cstheme="minorHAnsi"/>
          <w:sz w:val="22"/>
          <w:szCs w:val="22"/>
        </w:rPr>
        <w:t>По заявке на перечисление субсидии, поданной в декабре текущего года, субсидия перечисляется министерством до 1 марта следующего года в пределах лимитов бюджетных обязательств на цель, указанную в пункте 1.5 настоящего Порядка, в текущем финансовом году.</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lastRenderedPageBreak/>
        <w:t>3.9. Основаниями для отказа в перечислении субсидии являются:</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t>3.9.1. Несоответствие представленных получателем субсидии документов требованиям, определенным пунктами 3.6 и 3.7 настоящего Порядка, или непредставление (представление не в полном объеме) указанных документов.</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t>3.9.2. Установление факта недостоверности представленной получателем субсидии информации.</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t>3.9.3. Отсутствие лимитов бюджетных обязательств на предоставление субсидии.</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t xml:space="preserve">3.10. </w:t>
      </w:r>
      <w:proofErr w:type="gramStart"/>
      <w:r w:rsidRPr="009C1B71">
        <w:rPr>
          <w:rFonts w:asciiTheme="minorHAnsi" w:eastAsia="Calibri" w:hAnsiTheme="minorHAnsi" w:cstheme="minorHAnsi"/>
        </w:rPr>
        <w:t>В случае принятия решения об отказе в перечислении субсидии министерство в срок, не превышающий 20 рабочих дней со дня получения документов, указанных в пункте 3.6 настоящего Порядка, направляет получателю субсидии посредством почтового отправления с уведомлением о вручении, если иной способ направления документов не указан в заявке на перечисление субсидии, письменное уведомление о принятом решении, которое должно содержать мотивированное обоснование его</w:t>
      </w:r>
      <w:proofErr w:type="gramEnd"/>
      <w:r w:rsidRPr="009C1B71">
        <w:rPr>
          <w:rFonts w:asciiTheme="minorHAnsi" w:eastAsia="Calibri" w:hAnsiTheme="minorHAnsi" w:cstheme="minorHAnsi"/>
        </w:rPr>
        <w:t xml:space="preserve"> принятия.</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t>Получатель субсидии имеет право после устранения причин, послуживших основанием для отказа в перечислении субсидии, повторно обратиться за перечислением субсидии с соблюдением требований, установленных настоящим Порядком.</w:t>
      </w:r>
    </w:p>
    <w:p w:rsidR="005268F0" w:rsidRPr="009C1B71" w:rsidRDefault="005268F0" w:rsidP="009C1B71">
      <w:pPr>
        <w:pStyle w:val="ConsPlusNormal"/>
        <w:ind w:firstLine="709"/>
        <w:jc w:val="both"/>
        <w:rPr>
          <w:rFonts w:asciiTheme="minorHAnsi" w:hAnsiTheme="minorHAnsi" w:cstheme="minorHAnsi"/>
        </w:rPr>
      </w:pPr>
      <w:r w:rsidRPr="009C1B71">
        <w:rPr>
          <w:rFonts w:asciiTheme="minorHAnsi" w:hAnsiTheme="minorHAnsi" w:cstheme="minorHAnsi"/>
          <w:shd w:val="clear" w:color="auto" w:fill="FFFFFF"/>
        </w:rPr>
        <w:t xml:space="preserve">3.11. </w:t>
      </w:r>
      <w:r w:rsidRPr="009C1B71">
        <w:rPr>
          <w:rFonts w:asciiTheme="minorHAnsi" w:hAnsiTheme="minorHAnsi" w:cstheme="minorHAnsi"/>
        </w:rPr>
        <w:t>В случае необходимости внесения изменений в соглашение о предоставлении субсидии или необходимости его расторжения министерство и получатель субсидии заключают дополнительные соглашения к соглашению о предоставлении субсидии, в том числе дополнительное соглашение о расторжении соглашения о предоставлении субсидии.</w:t>
      </w:r>
    </w:p>
    <w:p w:rsidR="005268F0" w:rsidRPr="009C1B71" w:rsidRDefault="005268F0" w:rsidP="009C1B71">
      <w:pPr>
        <w:widowControl w:val="0"/>
        <w:tabs>
          <w:tab w:val="left" w:pos="0"/>
        </w:tabs>
        <w:autoSpaceDE w:val="0"/>
        <w:autoSpaceDN w:val="0"/>
        <w:adjustRightInd w:val="0"/>
        <w:ind w:firstLine="709"/>
        <w:jc w:val="both"/>
        <w:rPr>
          <w:rFonts w:asciiTheme="minorHAnsi" w:hAnsiTheme="minorHAnsi" w:cstheme="minorHAnsi"/>
          <w:sz w:val="22"/>
          <w:szCs w:val="22"/>
        </w:rPr>
      </w:pPr>
      <w:r w:rsidRPr="009C1B71">
        <w:rPr>
          <w:rFonts w:asciiTheme="minorHAnsi" w:hAnsiTheme="minorHAnsi" w:cstheme="minorHAnsi"/>
          <w:sz w:val="22"/>
          <w:szCs w:val="22"/>
        </w:rPr>
        <w:t>Получатель субсидии обязан письменно уведомить министерство о возникновении обстоятельств, влекущих за собой необходимость внесения изменений в соглашение о предоставлении субсидии или необходимость его расторжения, не позднее 10 рабочих дней со дня выявления указанных обстоятельств.</w:t>
      </w:r>
    </w:p>
    <w:p w:rsidR="005268F0" w:rsidRPr="009C1B71" w:rsidRDefault="005268F0" w:rsidP="009C1B71">
      <w:pPr>
        <w:widowControl w:val="0"/>
        <w:tabs>
          <w:tab w:val="left" w:pos="0"/>
        </w:tabs>
        <w:autoSpaceDE w:val="0"/>
        <w:autoSpaceDN w:val="0"/>
        <w:adjustRightInd w:val="0"/>
        <w:ind w:firstLine="709"/>
        <w:jc w:val="both"/>
        <w:rPr>
          <w:rFonts w:asciiTheme="minorHAnsi" w:hAnsiTheme="minorHAnsi" w:cstheme="minorHAnsi"/>
          <w:sz w:val="22"/>
          <w:szCs w:val="22"/>
        </w:rPr>
      </w:pPr>
      <w:proofErr w:type="gramStart"/>
      <w:r w:rsidRPr="009C1B71">
        <w:rPr>
          <w:rFonts w:asciiTheme="minorHAnsi" w:hAnsiTheme="minorHAnsi" w:cstheme="minorHAnsi"/>
          <w:sz w:val="22"/>
          <w:szCs w:val="22"/>
        </w:rPr>
        <w:t xml:space="preserve">В течение 10 рабочих дней со дня поступления от получателя субсидии уведомления, указанного в абзаце втором пункта 3.11 настоящего Порядка, или выявления министерством обстоятельств, влекущих за собой необходимость внесения изменений в соглашение о предоставлении субсидии или необходимость его расторжения, министерство направляет получателю субсидии </w:t>
      </w:r>
      <w:r w:rsidRPr="009C1B71">
        <w:rPr>
          <w:rFonts w:asciiTheme="minorHAnsi" w:eastAsia="Calibri" w:hAnsiTheme="minorHAnsi" w:cstheme="minorHAnsi"/>
          <w:sz w:val="22"/>
          <w:szCs w:val="22"/>
        </w:rPr>
        <w:t xml:space="preserve">посредством почтового отправления с уведомлением о вручении, если иной способ направления документов не указан получателем субсидии, </w:t>
      </w:r>
      <w:r w:rsidRPr="009C1B71">
        <w:rPr>
          <w:rFonts w:asciiTheme="minorHAnsi" w:hAnsiTheme="minorHAnsi" w:cstheme="minorHAnsi"/>
          <w:sz w:val="22"/>
          <w:szCs w:val="22"/>
        </w:rPr>
        <w:t>для</w:t>
      </w:r>
      <w:proofErr w:type="gramEnd"/>
      <w:r w:rsidRPr="009C1B71">
        <w:rPr>
          <w:rFonts w:asciiTheme="minorHAnsi" w:hAnsiTheme="minorHAnsi" w:cstheme="minorHAnsi"/>
          <w:sz w:val="22"/>
          <w:szCs w:val="22"/>
        </w:rPr>
        <w:t xml:space="preserve"> подписания два экземпляра проекта дополнительного соглашения к соглашению о предоставлении субсидии.</w:t>
      </w:r>
    </w:p>
    <w:p w:rsidR="005268F0" w:rsidRPr="009C1B71" w:rsidRDefault="005268F0" w:rsidP="009C1B71">
      <w:pPr>
        <w:widowControl w:val="0"/>
        <w:tabs>
          <w:tab w:val="left" w:pos="0"/>
        </w:tabs>
        <w:autoSpaceDE w:val="0"/>
        <w:autoSpaceDN w:val="0"/>
        <w:adjustRightInd w:val="0"/>
        <w:ind w:firstLine="709"/>
        <w:jc w:val="both"/>
        <w:rPr>
          <w:rFonts w:asciiTheme="minorHAnsi" w:hAnsiTheme="minorHAnsi" w:cstheme="minorHAnsi"/>
          <w:sz w:val="22"/>
          <w:szCs w:val="22"/>
        </w:rPr>
      </w:pPr>
      <w:r w:rsidRPr="009C1B71">
        <w:rPr>
          <w:rFonts w:asciiTheme="minorHAnsi" w:hAnsiTheme="minorHAnsi" w:cstheme="minorHAnsi"/>
          <w:sz w:val="22"/>
          <w:szCs w:val="22"/>
        </w:rPr>
        <w:t>Получатель субсидии в течение пяти рабочих дней со дня получения двух экземпляров проекта дополнительного соглашения к соглашению о предоставлении субсидии подписывает и направляет их в министерство посредством почтовой или курьерской связи либо представляет лично.</w:t>
      </w:r>
    </w:p>
    <w:p w:rsidR="005268F0" w:rsidRPr="009C1B71" w:rsidRDefault="005268F0" w:rsidP="009C1B71">
      <w:pPr>
        <w:tabs>
          <w:tab w:val="left" w:pos="720"/>
          <w:tab w:val="left" w:pos="993"/>
        </w:tabs>
        <w:ind w:firstLine="709"/>
        <w:jc w:val="both"/>
        <w:rPr>
          <w:rFonts w:asciiTheme="minorHAnsi" w:hAnsiTheme="minorHAnsi" w:cstheme="minorHAnsi"/>
          <w:sz w:val="22"/>
          <w:szCs w:val="22"/>
        </w:rPr>
      </w:pPr>
      <w:r w:rsidRPr="009C1B71">
        <w:rPr>
          <w:rFonts w:asciiTheme="minorHAnsi" w:hAnsiTheme="minorHAnsi" w:cstheme="minorHAnsi"/>
          <w:sz w:val="22"/>
          <w:szCs w:val="22"/>
        </w:rPr>
        <w:t xml:space="preserve">Министерство в течение пяти рабочих дней после получения двух экземпляров дополнительного соглашения к соглашению о предоставлении субсидии, подписанных получателем субсидии, подписывает их и направляет один экземпляр указанного дополнительного соглашения получателю субсидии </w:t>
      </w:r>
      <w:r w:rsidRPr="009C1B71">
        <w:rPr>
          <w:rFonts w:asciiTheme="minorHAnsi" w:eastAsia="Calibri" w:hAnsiTheme="minorHAnsi" w:cstheme="minorHAnsi"/>
          <w:sz w:val="22"/>
          <w:szCs w:val="22"/>
        </w:rPr>
        <w:t>посредством почтового отправления с уведомлением о вручении либо передает получателю субсидии лично</w:t>
      </w:r>
      <w:r w:rsidRPr="009C1B71">
        <w:rPr>
          <w:rFonts w:asciiTheme="minorHAnsi" w:hAnsiTheme="minorHAnsi" w:cstheme="minorHAnsi"/>
          <w:sz w:val="22"/>
          <w:szCs w:val="22"/>
        </w:rPr>
        <w:t>.</w:t>
      </w:r>
    </w:p>
    <w:p w:rsidR="005268F0" w:rsidRPr="009C1B71" w:rsidRDefault="005268F0" w:rsidP="009C1B71">
      <w:pPr>
        <w:tabs>
          <w:tab w:val="left" w:pos="720"/>
          <w:tab w:val="left" w:pos="993"/>
        </w:tabs>
        <w:ind w:firstLine="709"/>
        <w:jc w:val="both"/>
        <w:rPr>
          <w:rFonts w:asciiTheme="minorHAnsi" w:hAnsiTheme="minorHAnsi" w:cstheme="minorHAnsi"/>
          <w:sz w:val="22"/>
          <w:szCs w:val="22"/>
        </w:rPr>
      </w:pPr>
      <w:r w:rsidRPr="009C1B71">
        <w:rPr>
          <w:rFonts w:asciiTheme="minorHAnsi" w:eastAsia="Calibri" w:hAnsiTheme="minorHAnsi" w:cstheme="minorHAnsi"/>
          <w:sz w:val="22"/>
          <w:szCs w:val="22"/>
        </w:rPr>
        <w:t xml:space="preserve">3.12. В случае увеличения министерству лимитов бюджетных обязательств на предоставление субсидии в пределах текущего финансового года, расторжения соглашения о предоставлении субсидии с получателем субсидии субсидия может распределяться без повторного проведения </w:t>
      </w:r>
      <w:proofErr w:type="gramStart"/>
      <w:r w:rsidRPr="009C1B71">
        <w:rPr>
          <w:rFonts w:asciiTheme="minorHAnsi" w:eastAsia="Calibri" w:hAnsiTheme="minorHAnsi" w:cstheme="minorHAnsi"/>
          <w:sz w:val="22"/>
          <w:szCs w:val="22"/>
        </w:rPr>
        <w:t>отбора</w:t>
      </w:r>
      <w:proofErr w:type="gramEnd"/>
      <w:r w:rsidRPr="009C1B71">
        <w:rPr>
          <w:rFonts w:asciiTheme="minorHAnsi" w:eastAsia="Calibri" w:hAnsiTheme="minorHAnsi" w:cstheme="minorHAnsi"/>
          <w:sz w:val="22"/>
          <w:szCs w:val="22"/>
        </w:rPr>
        <w:t xml:space="preserve"> с учетом присвоенного ранее номера в рейтинге или по решению министерства победителям отбора может направляться предложение об увеличении размера субсидии и значения результата предоставления субсидии.</w:t>
      </w:r>
    </w:p>
    <w:p w:rsidR="005268F0" w:rsidRPr="009C1B71" w:rsidRDefault="005268F0" w:rsidP="009C1B71">
      <w:pPr>
        <w:tabs>
          <w:tab w:val="left" w:pos="720"/>
          <w:tab w:val="left" w:pos="993"/>
        </w:tabs>
        <w:spacing w:before="120"/>
        <w:ind w:firstLine="709"/>
        <w:jc w:val="both"/>
        <w:rPr>
          <w:rFonts w:asciiTheme="minorHAnsi" w:hAnsiTheme="minorHAnsi" w:cstheme="minorHAnsi"/>
          <w:b/>
          <w:sz w:val="22"/>
          <w:szCs w:val="22"/>
        </w:rPr>
      </w:pPr>
      <w:r w:rsidRPr="009C1B71">
        <w:rPr>
          <w:rFonts w:asciiTheme="minorHAnsi" w:hAnsiTheme="minorHAnsi" w:cstheme="minorHAnsi"/>
          <w:b/>
          <w:sz w:val="22"/>
          <w:szCs w:val="22"/>
        </w:rPr>
        <w:t>4. Требования к отчетности</w:t>
      </w:r>
    </w:p>
    <w:p w:rsidR="005268F0" w:rsidRPr="009C1B71" w:rsidRDefault="005268F0" w:rsidP="009C1B71">
      <w:pPr>
        <w:tabs>
          <w:tab w:val="left" w:pos="720"/>
          <w:tab w:val="left" w:pos="993"/>
        </w:tabs>
        <w:ind w:firstLine="709"/>
        <w:jc w:val="both"/>
        <w:rPr>
          <w:rFonts w:asciiTheme="minorHAnsi" w:hAnsiTheme="minorHAnsi" w:cstheme="minorHAnsi"/>
          <w:sz w:val="22"/>
          <w:szCs w:val="22"/>
        </w:rPr>
      </w:pP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4.1. Получатель субсидии представляет в министерство ежеквартально, в срок до 20-го числа месяца, следующего за отчетным кварталом, отчет о достижении значения результата предоставления субсидии (далее – отчет) по форме, установленной соглашением о предоставлении субсидии.</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4.2. Министерство:</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lastRenderedPageBreak/>
        <w:t>4.2.1. В течение 10 рабочих дней после получения отчета проверяет полноту и достоверность сведений, указанных в нем.</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4.2.2. В случае выявления неполноты и недостоверности сведений, содержащихся в отчете, в течение пяти рабочих дней </w:t>
      </w:r>
      <w:proofErr w:type="gramStart"/>
      <w:r w:rsidRPr="009C1B71">
        <w:rPr>
          <w:rFonts w:asciiTheme="minorHAnsi" w:eastAsia="Calibri" w:hAnsiTheme="minorHAnsi" w:cstheme="minorHAnsi"/>
          <w:sz w:val="22"/>
          <w:szCs w:val="22"/>
        </w:rPr>
        <w:t>с даты окончания</w:t>
      </w:r>
      <w:proofErr w:type="gramEnd"/>
      <w:r w:rsidRPr="009C1B71">
        <w:rPr>
          <w:rFonts w:asciiTheme="minorHAnsi" w:eastAsia="Calibri" w:hAnsiTheme="minorHAnsi" w:cstheme="minorHAnsi"/>
          <w:sz w:val="22"/>
          <w:szCs w:val="22"/>
        </w:rPr>
        <w:t xml:space="preserve"> проверки сообщает получателю субсидии об отказе в принятии отчета и необходимости его доработки в течение пяти рабочих дней с даты получения уведомления об отказе в принятии отчета.</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4.2.3. В случае достаточности и достоверности сведений, содержащихся в отчете, в течение пяти рабочих дней </w:t>
      </w:r>
      <w:proofErr w:type="gramStart"/>
      <w:r w:rsidRPr="009C1B71">
        <w:rPr>
          <w:rFonts w:asciiTheme="minorHAnsi" w:eastAsia="Calibri" w:hAnsiTheme="minorHAnsi" w:cstheme="minorHAnsi"/>
          <w:sz w:val="22"/>
          <w:szCs w:val="22"/>
        </w:rPr>
        <w:t>с даты окончания</w:t>
      </w:r>
      <w:proofErr w:type="gramEnd"/>
      <w:r w:rsidRPr="009C1B71">
        <w:rPr>
          <w:rFonts w:asciiTheme="minorHAnsi" w:eastAsia="Calibri" w:hAnsiTheme="minorHAnsi" w:cstheme="minorHAnsi"/>
          <w:sz w:val="22"/>
          <w:szCs w:val="22"/>
        </w:rPr>
        <w:t xml:space="preserve"> проверки принимает отчет.</w:t>
      </w:r>
    </w:p>
    <w:p w:rsidR="005268F0" w:rsidRPr="009C1B71" w:rsidRDefault="005268F0" w:rsidP="009C1B71">
      <w:pPr>
        <w:spacing w:before="120"/>
        <w:ind w:left="709"/>
        <w:jc w:val="both"/>
        <w:rPr>
          <w:rFonts w:asciiTheme="minorHAnsi" w:hAnsiTheme="minorHAnsi" w:cstheme="minorHAnsi"/>
          <w:b/>
          <w:sz w:val="22"/>
          <w:szCs w:val="22"/>
        </w:rPr>
      </w:pPr>
      <w:r w:rsidRPr="009C1B71">
        <w:rPr>
          <w:rFonts w:asciiTheme="minorHAnsi" w:hAnsiTheme="minorHAnsi" w:cstheme="minorHAnsi"/>
          <w:b/>
          <w:sz w:val="22"/>
          <w:szCs w:val="22"/>
        </w:rPr>
        <w:t xml:space="preserve">5. Требования к осуществлению </w:t>
      </w:r>
      <w:proofErr w:type="gramStart"/>
      <w:r w:rsidRPr="009C1B71">
        <w:rPr>
          <w:rFonts w:asciiTheme="minorHAnsi" w:hAnsiTheme="minorHAnsi" w:cstheme="minorHAnsi"/>
          <w:b/>
          <w:sz w:val="22"/>
          <w:szCs w:val="22"/>
        </w:rPr>
        <w:t>контроля за</w:t>
      </w:r>
      <w:proofErr w:type="gramEnd"/>
      <w:r w:rsidRPr="009C1B71">
        <w:rPr>
          <w:rFonts w:asciiTheme="minorHAnsi" w:hAnsiTheme="minorHAnsi" w:cstheme="minorHAnsi"/>
          <w:b/>
          <w:sz w:val="22"/>
          <w:szCs w:val="22"/>
        </w:rPr>
        <w:t xml:space="preserve"> соблюдением условий и порядка предоставления субсидии и ответственность за их нарушение</w:t>
      </w:r>
    </w:p>
    <w:p w:rsidR="005268F0" w:rsidRPr="009C1B71" w:rsidRDefault="005268F0" w:rsidP="009C1B71">
      <w:pPr>
        <w:tabs>
          <w:tab w:val="left" w:pos="0"/>
        </w:tabs>
        <w:autoSpaceDE w:val="0"/>
        <w:autoSpaceDN w:val="0"/>
        <w:adjustRightInd w:val="0"/>
        <w:ind w:firstLine="709"/>
        <w:jc w:val="both"/>
        <w:rPr>
          <w:rFonts w:asciiTheme="minorHAnsi" w:hAnsiTheme="minorHAnsi" w:cstheme="minorHAnsi"/>
          <w:sz w:val="22"/>
          <w:szCs w:val="22"/>
        </w:rPr>
      </w:pPr>
    </w:p>
    <w:p w:rsidR="005268F0" w:rsidRPr="009C1B71" w:rsidRDefault="005268F0" w:rsidP="009C1B71">
      <w:pPr>
        <w:widowControl w:val="0"/>
        <w:tabs>
          <w:tab w:val="left" w:pos="0"/>
        </w:tabs>
        <w:autoSpaceDE w:val="0"/>
        <w:autoSpaceDN w:val="0"/>
        <w:adjustRightInd w:val="0"/>
        <w:ind w:firstLine="709"/>
        <w:jc w:val="both"/>
        <w:rPr>
          <w:rFonts w:asciiTheme="minorHAnsi" w:hAnsiTheme="minorHAnsi" w:cstheme="minorHAnsi"/>
          <w:bCs/>
          <w:sz w:val="22"/>
          <w:szCs w:val="22"/>
        </w:rPr>
      </w:pPr>
      <w:r w:rsidRPr="009C1B71">
        <w:rPr>
          <w:rFonts w:asciiTheme="minorHAnsi" w:hAnsiTheme="minorHAnsi" w:cstheme="minorHAnsi"/>
          <w:sz w:val="22"/>
          <w:szCs w:val="22"/>
        </w:rPr>
        <w:t>5.1. М</w:t>
      </w:r>
      <w:r w:rsidRPr="009C1B71">
        <w:rPr>
          <w:rFonts w:asciiTheme="minorHAnsi" w:hAnsiTheme="minorHAnsi" w:cstheme="minorHAnsi"/>
          <w:bCs/>
          <w:sz w:val="22"/>
          <w:szCs w:val="22"/>
        </w:rPr>
        <w:t xml:space="preserve">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результата предоставления субсидии, органы государственного финансового контроля осуществляют проверку в соответствии </w:t>
      </w:r>
      <w:r w:rsidRPr="009C1B71">
        <w:rPr>
          <w:rFonts w:asciiTheme="minorHAnsi" w:hAnsiTheme="minorHAnsi" w:cstheme="minorHAnsi"/>
          <w:bCs/>
          <w:sz w:val="22"/>
          <w:szCs w:val="22"/>
        </w:rPr>
        <w:br/>
        <w:t>со статьями 268.1 и 269.2 Бюджетного кодекса Российской Федерации.</w:t>
      </w:r>
    </w:p>
    <w:p w:rsidR="005268F0" w:rsidRPr="009C1B71" w:rsidRDefault="005268F0" w:rsidP="009C1B71">
      <w:pPr>
        <w:widowControl w:val="0"/>
        <w:tabs>
          <w:tab w:val="left" w:pos="0"/>
        </w:tabs>
        <w:autoSpaceDE w:val="0"/>
        <w:autoSpaceDN w:val="0"/>
        <w:adjustRightInd w:val="0"/>
        <w:ind w:firstLine="709"/>
        <w:jc w:val="both"/>
        <w:rPr>
          <w:rFonts w:asciiTheme="minorHAnsi" w:hAnsiTheme="minorHAnsi" w:cstheme="minorHAnsi"/>
          <w:sz w:val="22"/>
          <w:szCs w:val="22"/>
        </w:rPr>
      </w:pPr>
      <w:r w:rsidRPr="009C1B71">
        <w:rPr>
          <w:rFonts w:asciiTheme="minorHAnsi" w:hAnsiTheme="minorHAnsi" w:cstheme="minorHAnsi"/>
          <w:sz w:val="22"/>
          <w:szCs w:val="22"/>
        </w:rPr>
        <w:t xml:space="preserve">5.2. Получатель субсидии несет ответственность в соответствии с действующим законодательством Российской </w:t>
      </w:r>
      <w:proofErr w:type="gramStart"/>
      <w:r w:rsidRPr="009C1B71">
        <w:rPr>
          <w:rFonts w:asciiTheme="minorHAnsi" w:hAnsiTheme="minorHAnsi" w:cstheme="minorHAnsi"/>
          <w:sz w:val="22"/>
          <w:szCs w:val="22"/>
        </w:rPr>
        <w:t>Федерации</w:t>
      </w:r>
      <w:proofErr w:type="gramEnd"/>
      <w:r w:rsidRPr="009C1B71">
        <w:rPr>
          <w:rFonts w:asciiTheme="minorHAnsi" w:hAnsiTheme="minorHAnsi" w:cstheme="minorHAnsi"/>
          <w:sz w:val="22"/>
          <w:szCs w:val="22"/>
        </w:rPr>
        <w:t xml:space="preserve"> за недостоверность представляемых в министерство сведений, а также за нарушение срока их представления.</w:t>
      </w:r>
    </w:p>
    <w:p w:rsidR="005268F0" w:rsidRPr="009C1B71" w:rsidRDefault="005268F0" w:rsidP="009C1B71">
      <w:pPr>
        <w:widowControl w:val="0"/>
        <w:autoSpaceDE w:val="0"/>
        <w:autoSpaceDN w:val="0"/>
        <w:adjustRightInd w:val="0"/>
        <w:ind w:firstLine="709"/>
        <w:contextualSpacing/>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5.3. </w:t>
      </w:r>
      <w:r w:rsidRPr="009C1B71">
        <w:rPr>
          <w:rFonts w:asciiTheme="minorHAnsi" w:hAnsiTheme="minorHAnsi" w:cstheme="minorHAnsi"/>
          <w:sz w:val="22"/>
          <w:szCs w:val="22"/>
        </w:rPr>
        <w:t xml:space="preserve">Нарушение получателем субсидии условий и порядка предоставления субсидии, </w:t>
      </w:r>
      <w:proofErr w:type="gramStart"/>
      <w:r w:rsidRPr="009C1B71">
        <w:rPr>
          <w:rFonts w:asciiTheme="minorHAnsi" w:hAnsiTheme="minorHAnsi" w:cstheme="minorHAnsi"/>
          <w:sz w:val="22"/>
          <w:szCs w:val="22"/>
        </w:rPr>
        <w:t>выявленное</w:t>
      </w:r>
      <w:proofErr w:type="gramEnd"/>
      <w:r w:rsidRPr="009C1B71">
        <w:rPr>
          <w:rFonts w:asciiTheme="minorHAnsi" w:hAnsiTheme="minorHAnsi" w:cstheme="minorHAnsi"/>
          <w:sz w:val="22"/>
          <w:szCs w:val="22"/>
        </w:rPr>
        <w:t xml:space="preserve"> в том числе по фактам проверок, проведенных министерством и органами государственного финансового контроля, </w:t>
      </w:r>
      <w:proofErr w:type="spellStart"/>
      <w:r w:rsidRPr="009C1B71">
        <w:rPr>
          <w:rFonts w:asciiTheme="minorHAnsi" w:hAnsiTheme="minorHAnsi" w:cstheme="minorHAnsi"/>
          <w:sz w:val="22"/>
          <w:szCs w:val="22"/>
        </w:rPr>
        <w:t>недостижение</w:t>
      </w:r>
      <w:proofErr w:type="spellEnd"/>
      <w:r w:rsidRPr="009C1B71">
        <w:rPr>
          <w:rFonts w:asciiTheme="minorHAnsi" w:hAnsiTheme="minorHAnsi" w:cstheme="minorHAnsi"/>
          <w:sz w:val="22"/>
          <w:szCs w:val="22"/>
        </w:rPr>
        <w:t xml:space="preserve"> получателем субсидии значения</w:t>
      </w:r>
      <w:r w:rsidRPr="009C1B71">
        <w:rPr>
          <w:rFonts w:asciiTheme="minorHAnsi" w:eastAsia="Calibri" w:hAnsiTheme="minorHAnsi" w:cstheme="minorHAnsi"/>
          <w:sz w:val="22"/>
          <w:szCs w:val="22"/>
        </w:rPr>
        <w:t xml:space="preserve"> результата предоставления субсидии, </w:t>
      </w:r>
      <w:r w:rsidRPr="009C1B71">
        <w:rPr>
          <w:rFonts w:asciiTheme="minorHAnsi" w:hAnsiTheme="minorHAnsi" w:cstheme="minorHAnsi"/>
          <w:sz w:val="22"/>
          <w:szCs w:val="22"/>
        </w:rPr>
        <w:t xml:space="preserve">установленного соглашением о предоставлении субсидии, </w:t>
      </w:r>
      <w:r w:rsidRPr="009C1B71">
        <w:rPr>
          <w:rFonts w:asciiTheme="minorHAnsi" w:eastAsia="Calibri" w:hAnsiTheme="minorHAnsi" w:cstheme="minorHAnsi"/>
          <w:sz w:val="22"/>
          <w:szCs w:val="22"/>
        </w:rPr>
        <w:t>влекут возврат субсидии в областной бюджет и применение к получателю субсидии мер ответственности.</w:t>
      </w:r>
    </w:p>
    <w:p w:rsidR="005268F0" w:rsidRPr="009C1B71" w:rsidRDefault="005268F0" w:rsidP="009C1B71">
      <w:pPr>
        <w:widowControl w:val="0"/>
        <w:autoSpaceDE w:val="0"/>
        <w:autoSpaceDN w:val="0"/>
        <w:adjustRightInd w:val="0"/>
        <w:ind w:firstLine="709"/>
        <w:contextualSpacing/>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В случае выявления нарушения получателем субсидии </w:t>
      </w:r>
      <w:r w:rsidRPr="009C1B71">
        <w:rPr>
          <w:rFonts w:asciiTheme="minorHAnsi" w:hAnsiTheme="minorHAnsi" w:cstheme="minorHAnsi"/>
          <w:bCs/>
          <w:sz w:val="22"/>
          <w:szCs w:val="22"/>
        </w:rPr>
        <w:t>условий и порядка предоставления субсидии</w:t>
      </w:r>
      <w:r w:rsidRPr="009C1B71">
        <w:rPr>
          <w:rFonts w:asciiTheme="minorHAnsi" w:eastAsia="Calibri" w:hAnsiTheme="minorHAnsi" w:cstheme="minorHAnsi"/>
          <w:sz w:val="22"/>
          <w:szCs w:val="22"/>
        </w:rPr>
        <w:t xml:space="preserve"> министерство в течение 30 календарных дней со дня выявления нарушения направляет получателю субсидии письменное требование о возврате субсидии в областной бюджет (далее – требование) с установлением срока для возврата. Исполнением требования считается поступление суммы, указанной в требовании, в областной бюджет.</w:t>
      </w:r>
    </w:p>
    <w:p w:rsidR="005268F0" w:rsidRPr="009C1B71" w:rsidRDefault="005268F0" w:rsidP="009C1B71">
      <w:pPr>
        <w:widowControl w:val="0"/>
        <w:autoSpaceDE w:val="0"/>
        <w:autoSpaceDN w:val="0"/>
        <w:adjustRightInd w:val="0"/>
        <w:ind w:firstLine="709"/>
        <w:contextualSpacing/>
        <w:jc w:val="both"/>
        <w:rPr>
          <w:rFonts w:asciiTheme="minorHAnsi" w:hAnsiTheme="minorHAnsi" w:cstheme="minorHAnsi"/>
          <w:sz w:val="22"/>
          <w:szCs w:val="22"/>
        </w:rPr>
      </w:pPr>
      <w:r w:rsidRPr="009C1B71">
        <w:rPr>
          <w:rFonts w:asciiTheme="minorHAnsi" w:hAnsiTheme="minorHAnsi" w:cstheme="minorHAnsi"/>
          <w:sz w:val="22"/>
          <w:szCs w:val="22"/>
        </w:rPr>
        <w:t xml:space="preserve">В случае невозврата в областной бюджет субсидии получателем субсидии в срок, установленный в требовании, министерство </w:t>
      </w:r>
      <w:r w:rsidRPr="009C1B71">
        <w:rPr>
          <w:rFonts w:asciiTheme="minorHAnsi" w:eastAsia="Calibri" w:hAnsiTheme="minorHAnsi" w:cstheme="minorHAnsi"/>
          <w:sz w:val="22"/>
          <w:szCs w:val="22"/>
        </w:rPr>
        <w:t>принимает меры для принудительного взыскания средств субсидии в порядке, установленном законодательством Российской Федерации.</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eastAsia="Calibri" w:hAnsiTheme="minorHAnsi" w:cstheme="minorHAnsi"/>
          <w:sz w:val="22"/>
          <w:szCs w:val="22"/>
        </w:rPr>
        <w:t xml:space="preserve">5.4. </w:t>
      </w:r>
      <w:r w:rsidRPr="009C1B71">
        <w:rPr>
          <w:rFonts w:asciiTheme="minorHAnsi" w:hAnsiTheme="minorHAnsi" w:cstheme="minorHAnsi"/>
          <w:sz w:val="22"/>
          <w:szCs w:val="22"/>
        </w:rPr>
        <w:t>В случае если получателем субсидии по состоянию на 31 декабря отчетного года не достигнуто значение результата предоставления субсидии, установленного соглашением о предоставлении субсидии, то до 1 мая текущего года в областной бюджет подлежит возврату объем средств (</w:t>
      </w:r>
      <w:r w:rsidRPr="009C1B71">
        <w:rPr>
          <w:rFonts w:asciiTheme="minorHAnsi" w:hAnsiTheme="minorHAnsi" w:cstheme="minorHAnsi"/>
          <w:sz w:val="22"/>
          <w:szCs w:val="22"/>
          <w:lang w:val="en-US"/>
        </w:rPr>
        <w:t>V</w:t>
      </w:r>
      <w:r w:rsidRPr="009C1B71">
        <w:rPr>
          <w:rFonts w:asciiTheme="minorHAnsi" w:hAnsiTheme="minorHAnsi" w:cstheme="minorHAnsi"/>
          <w:sz w:val="22"/>
          <w:szCs w:val="22"/>
        </w:rPr>
        <w:t>), определяемый по формуле:</w:t>
      </w:r>
    </w:p>
    <w:p w:rsidR="005268F0" w:rsidRPr="009C1B71" w:rsidRDefault="005268F0" w:rsidP="009C1B71">
      <w:pPr>
        <w:widowControl w:val="0"/>
        <w:autoSpaceDE w:val="0"/>
        <w:autoSpaceDN w:val="0"/>
        <w:adjustRightInd w:val="0"/>
        <w:jc w:val="center"/>
        <w:rPr>
          <w:rFonts w:asciiTheme="minorHAnsi" w:hAnsiTheme="minorHAnsi" w:cstheme="minorHAnsi"/>
          <w:sz w:val="22"/>
          <w:szCs w:val="22"/>
        </w:rPr>
      </w:pPr>
      <w:r w:rsidRPr="009C1B71">
        <w:rPr>
          <w:rFonts w:asciiTheme="minorHAnsi" w:hAnsiTheme="minorHAnsi" w:cstheme="minorHAnsi"/>
          <w:sz w:val="22"/>
          <w:szCs w:val="22"/>
        </w:rPr>
        <w:t xml:space="preserve">V = S x (1 – </w:t>
      </w:r>
      <w:proofErr w:type="spellStart"/>
      <w:proofErr w:type="gramStart"/>
      <w:r w:rsidRPr="009C1B71">
        <w:rPr>
          <w:rFonts w:asciiTheme="minorHAnsi" w:hAnsiTheme="minorHAnsi" w:cstheme="minorHAnsi"/>
          <w:sz w:val="22"/>
          <w:szCs w:val="22"/>
        </w:rPr>
        <w:t>N</w:t>
      </w:r>
      <w:proofErr w:type="gramEnd"/>
      <w:r w:rsidRPr="009C1B71">
        <w:rPr>
          <w:rFonts w:asciiTheme="minorHAnsi" w:hAnsiTheme="minorHAnsi" w:cstheme="minorHAnsi"/>
          <w:sz w:val="22"/>
          <w:szCs w:val="22"/>
          <w:vertAlign w:val="subscript"/>
        </w:rPr>
        <w:t>ф</w:t>
      </w:r>
      <w:proofErr w:type="spellEnd"/>
      <w:r w:rsidRPr="009C1B71">
        <w:rPr>
          <w:rFonts w:asciiTheme="minorHAnsi" w:hAnsiTheme="minorHAnsi" w:cstheme="minorHAnsi"/>
          <w:sz w:val="22"/>
          <w:szCs w:val="22"/>
        </w:rPr>
        <w:t xml:space="preserve"> / </w:t>
      </w:r>
      <w:proofErr w:type="spellStart"/>
      <w:r w:rsidRPr="009C1B71">
        <w:rPr>
          <w:rFonts w:asciiTheme="minorHAnsi" w:hAnsiTheme="minorHAnsi" w:cstheme="minorHAnsi"/>
          <w:sz w:val="22"/>
          <w:szCs w:val="22"/>
        </w:rPr>
        <w:t>N</w:t>
      </w:r>
      <w:r w:rsidRPr="009C1B71">
        <w:rPr>
          <w:rFonts w:asciiTheme="minorHAnsi" w:hAnsiTheme="minorHAnsi" w:cstheme="minorHAnsi"/>
          <w:sz w:val="22"/>
          <w:szCs w:val="22"/>
          <w:vertAlign w:val="subscript"/>
        </w:rPr>
        <w:t>п</w:t>
      </w:r>
      <w:proofErr w:type="spellEnd"/>
      <w:r w:rsidRPr="009C1B71">
        <w:rPr>
          <w:rFonts w:asciiTheme="minorHAnsi" w:hAnsiTheme="minorHAnsi" w:cstheme="minorHAnsi"/>
          <w:sz w:val="22"/>
          <w:szCs w:val="22"/>
        </w:rPr>
        <w:t>), где:</w:t>
      </w:r>
    </w:p>
    <w:p w:rsidR="005268F0" w:rsidRPr="009C1B71" w:rsidRDefault="005268F0" w:rsidP="009C1B71">
      <w:pPr>
        <w:widowControl w:val="0"/>
        <w:autoSpaceDE w:val="0"/>
        <w:autoSpaceDN w:val="0"/>
        <w:adjustRightInd w:val="0"/>
        <w:ind w:firstLine="709"/>
        <w:rPr>
          <w:rFonts w:asciiTheme="minorHAnsi" w:hAnsiTheme="minorHAnsi" w:cstheme="minorHAnsi"/>
          <w:sz w:val="22"/>
          <w:szCs w:val="22"/>
        </w:rPr>
      </w:pP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hAnsiTheme="minorHAnsi" w:cstheme="minorHAnsi"/>
          <w:sz w:val="22"/>
          <w:szCs w:val="22"/>
        </w:rPr>
        <w:t>S – объем субсидии, предоставленной получателю субсидии;</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proofErr w:type="spellStart"/>
      <w:proofErr w:type="gramStart"/>
      <w:r w:rsidRPr="009C1B71">
        <w:rPr>
          <w:rFonts w:asciiTheme="minorHAnsi" w:hAnsiTheme="minorHAnsi" w:cstheme="minorHAnsi"/>
          <w:sz w:val="22"/>
          <w:szCs w:val="22"/>
        </w:rPr>
        <w:t>N</w:t>
      </w:r>
      <w:proofErr w:type="gramEnd"/>
      <w:r w:rsidRPr="009C1B71">
        <w:rPr>
          <w:rFonts w:asciiTheme="minorHAnsi" w:hAnsiTheme="minorHAnsi" w:cstheme="minorHAnsi"/>
          <w:sz w:val="22"/>
          <w:szCs w:val="22"/>
          <w:vertAlign w:val="subscript"/>
        </w:rPr>
        <w:t>ф</w:t>
      </w:r>
      <w:proofErr w:type="spellEnd"/>
      <w:r w:rsidRPr="009C1B71">
        <w:rPr>
          <w:rFonts w:asciiTheme="minorHAnsi" w:hAnsiTheme="minorHAnsi" w:cstheme="minorHAnsi"/>
          <w:sz w:val="22"/>
          <w:szCs w:val="22"/>
        </w:rPr>
        <w:t xml:space="preserve"> – фактическое значение </w:t>
      </w:r>
      <w:r w:rsidRPr="009C1B71">
        <w:rPr>
          <w:rFonts w:asciiTheme="minorHAnsi" w:eastAsia="Calibri" w:hAnsiTheme="minorHAnsi" w:cstheme="minorHAnsi"/>
          <w:sz w:val="22"/>
          <w:szCs w:val="22"/>
        </w:rPr>
        <w:t>результата</w:t>
      </w:r>
      <w:r w:rsidRPr="009C1B71">
        <w:rPr>
          <w:rFonts w:asciiTheme="minorHAnsi" w:hAnsiTheme="minorHAnsi" w:cstheme="minorHAnsi"/>
          <w:sz w:val="22"/>
          <w:szCs w:val="22"/>
        </w:rPr>
        <w:t xml:space="preserve"> предоставления субсидии;</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proofErr w:type="spellStart"/>
      <w:proofErr w:type="gramStart"/>
      <w:r w:rsidRPr="009C1B71">
        <w:rPr>
          <w:rFonts w:asciiTheme="minorHAnsi" w:hAnsiTheme="minorHAnsi" w:cstheme="minorHAnsi"/>
          <w:sz w:val="22"/>
          <w:szCs w:val="22"/>
        </w:rPr>
        <w:t>N</w:t>
      </w:r>
      <w:proofErr w:type="gramEnd"/>
      <w:r w:rsidRPr="009C1B71">
        <w:rPr>
          <w:rFonts w:asciiTheme="minorHAnsi" w:hAnsiTheme="minorHAnsi" w:cstheme="minorHAnsi"/>
          <w:sz w:val="22"/>
          <w:szCs w:val="22"/>
          <w:vertAlign w:val="subscript"/>
        </w:rPr>
        <w:t>п</w:t>
      </w:r>
      <w:proofErr w:type="spellEnd"/>
      <w:r w:rsidRPr="009C1B71">
        <w:rPr>
          <w:rFonts w:asciiTheme="minorHAnsi" w:hAnsiTheme="minorHAnsi" w:cstheme="minorHAnsi"/>
          <w:sz w:val="22"/>
          <w:szCs w:val="22"/>
        </w:rPr>
        <w:t xml:space="preserve"> – значение </w:t>
      </w:r>
      <w:r w:rsidRPr="009C1B71">
        <w:rPr>
          <w:rFonts w:asciiTheme="minorHAnsi" w:eastAsia="Calibri" w:hAnsiTheme="minorHAnsi" w:cstheme="minorHAnsi"/>
          <w:sz w:val="22"/>
          <w:szCs w:val="22"/>
        </w:rPr>
        <w:t xml:space="preserve">результата </w:t>
      </w:r>
      <w:r w:rsidRPr="009C1B71">
        <w:rPr>
          <w:rFonts w:asciiTheme="minorHAnsi" w:hAnsiTheme="minorHAnsi" w:cstheme="minorHAnsi"/>
          <w:sz w:val="22"/>
          <w:szCs w:val="22"/>
        </w:rPr>
        <w:t>предоставления субсидии, установленного соглашением о предоставлении субсидии.</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hAnsiTheme="minorHAnsi" w:cstheme="minorHAnsi"/>
          <w:sz w:val="22"/>
          <w:szCs w:val="22"/>
        </w:rPr>
        <w:t>5.5. При наличии основания, предусмотренного пунктом 5.4 настоящего Порядка, министерство:</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hAnsiTheme="minorHAnsi" w:cstheme="minorHAnsi"/>
          <w:sz w:val="22"/>
          <w:szCs w:val="22"/>
        </w:rPr>
        <w:t>5.5.1. В срок до 1 апреля текущего года направляет получателю субсидии требование о возврате средств субсидии в областной бюджет в срок до 1 мая текущего года.</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hAnsiTheme="minorHAnsi" w:cstheme="minorHAnsi"/>
          <w:sz w:val="22"/>
          <w:szCs w:val="22"/>
        </w:rPr>
        <w:t>5.5.2. В срок до 10 мая текущего года представляет в министерство финансов Кировской области информацию о возврате (невозврате) средств субсидии в областной бюджет.</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hAnsiTheme="minorHAnsi" w:cstheme="minorHAnsi"/>
          <w:sz w:val="22"/>
          <w:szCs w:val="22"/>
        </w:rPr>
        <w:t>5.5.3. В случае невозврата получателем субсидии средств субсидии в областной бюджет взыскивает их в судебном порядке.</w:t>
      </w:r>
    </w:p>
    <w:p w:rsidR="00503631" w:rsidRPr="009C1B71" w:rsidRDefault="00503631" w:rsidP="009C1B71">
      <w:pPr>
        <w:pStyle w:val="ConsPlusNormal"/>
        <w:jc w:val="both"/>
        <w:rPr>
          <w:rFonts w:asciiTheme="minorHAnsi" w:hAnsiTheme="minorHAnsi" w:cstheme="minorHAnsi"/>
        </w:rPr>
      </w:pPr>
    </w:p>
    <w:p w:rsidR="005268F0" w:rsidRDefault="005268F0" w:rsidP="009C1B71">
      <w:pPr>
        <w:pStyle w:val="ConsPlusNormal"/>
        <w:jc w:val="both"/>
        <w:rPr>
          <w:rFonts w:asciiTheme="minorHAnsi" w:hAnsiTheme="minorHAnsi" w:cstheme="minorHAnsi"/>
        </w:rPr>
      </w:pPr>
    </w:p>
    <w:p w:rsidR="009C1B71" w:rsidRPr="009C1B71" w:rsidRDefault="009C1B71" w:rsidP="009C1B71">
      <w:pPr>
        <w:pStyle w:val="ConsPlusNormal"/>
        <w:jc w:val="both"/>
        <w:rPr>
          <w:rFonts w:asciiTheme="minorHAnsi" w:hAnsiTheme="minorHAnsi" w:cstheme="minorHAnsi"/>
        </w:rPr>
      </w:pPr>
    </w:p>
    <w:p w:rsidR="00503631" w:rsidRPr="009C1B71" w:rsidRDefault="00503631" w:rsidP="009C1B71">
      <w:pPr>
        <w:pStyle w:val="ConsPlusNormal"/>
        <w:jc w:val="right"/>
        <w:outlineLvl w:val="0"/>
        <w:rPr>
          <w:rFonts w:asciiTheme="minorHAnsi" w:hAnsiTheme="minorHAnsi" w:cstheme="minorHAnsi"/>
        </w:rPr>
      </w:pPr>
      <w:r w:rsidRPr="009C1B71">
        <w:rPr>
          <w:rFonts w:asciiTheme="minorHAnsi" w:hAnsiTheme="minorHAnsi" w:cstheme="minorHAnsi"/>
        </w:rPr>
        <w:lastRenderedPageBreak/>
        <w:t>Приложение N 2</w:t>
      </w:r>
    </w:p>
    <w:p w:rsidR="00503631" w:rsidRPr="009C1B71" w:rsidRDefault="00503631" w:rsidP="009C1B71">
      <w:pPr>
        <w:pStyle w:val="ConsPlusNormal"/>
        <w:jc w:val="both"/>
        <w:rPr>
          <w:rFonts w:asciiTheme="minorHAnsi" w:hAnsiTheme="minorHAnsi" w:cstheme="minorHAnsi"/>
        </w:rPr>
      </w:pPr>
    </w:p>
    <w:p w:rsidR="00503631" w:rsidRPr="009C1B71" w:rsidRDefault="00503631" w:rsidP="009C1B71">
      <w:pPr>
        <w:pStyle w:val="ConsPlusNormal"/>
        <w:jc w:val="right"/>
        <w:rPr>
          <w:rFonts w:asciiTheme="minorHAnsi" w:hAnsiTheme="minorHAnsi" w:cstheme="minorHAnsi"/>
        </w:rPr>
      </w:pPr>
      <w:r w:rsidRPr="009C1B71">
        <w:rPr>
          <w:rFonts w:asciiTheme="minorHAnsi" w:hAnsiTheme="minorHAnsi" w:cstheme="minorHAnsi"/>
        </w:rPr>
        <w:t>Утвержден</w:t>
      </w:r>
    </w:p>
    <w:p w:rsidR="00503631" w:rsidRPr="009C1B71" w:rsidRDefault="00503631" w:rsidP="009C1B71">
      <w:pPr>
        <w:pStyle w:val="ConsPlusNormal"/>
        <w:jc w:val="right"/>
        <w:rPr>
          <w:rFonts w:asciiTheme="minorHAnsi" w:hAnsiTheme="minorHAnsi" w:cstheme="minorHAnsi"/>
        </w:rPr>
      </w:pPr>
      <w:r w:rsidRPr="009C1B71">
        <w:rPr>
          <w:rFonts w:asciiTheme="minorHAnsi" w:hAnsiTheme="minorHAnsi" w:cstheme="minorHAnsi"/>
        </w:rPr>
        <w:t>постановлением</w:t>
      </w:r>
    </w:p>
    <w:p w:rsidR="00503631" w:rsidRPr="009C1B71" w:rsidRDefault="00503631" w:rsidP="009C1B71">
      <w:pPr>
        <w:pStyle w:val="ConsPlusNormal"/>
        <w:jc w:val="right"/>
        <w:rPr>
          <w:rFonts w:asciiTheme="minorHAnsi" w:hAnsiTheme="minorHAnsi" w:cstheme="minorHAnsi"/>
        </w:rPr>
      </w:pPr>
      <w:r w:rsidRPr="009C1B71">
        <w:rPr>
          <w:rFonts w:asciiTheme="minorHAnsi" w:hAnsiTheme="minorHAnsi" w:cstheme="minorHAnsi"/>
        </w:rPr>
        <w:t>Правительства Кировской области</w:t>
      </w:r>
    </w:p>
    <w:p w:rsidR="00503631" w:rsidRPr="009C1B71" w:rsidRDefault="00503631" w:rsidP="009C1B71">
      <w:pPr>
        <w:pStyle w:val="ConsPlusNormal"/>
        <w:jc w:val="right"/>
        <w:rPr>
          <w:rFonts w:asciiTheme="minorHAnsi" w:hAnsiTheme="minorHAnsi" w:cstheme="minorHAnsi"/>
        </w:rPr>
      </w:pPr>
      <w:r w:rsidRPr="009C1B71">
        <w:rPr>
          <w:rFonts w:asciiTheme="minorHAnsi" w:hAnsiTheme="minorHAnsi" w:cstheme="minorHAnsi"/>
        </w:rPr>
        <w:t>от 21 апреля 2023 г. N 212-П</w:t>
      </w:r>
    </w:p>
    <w:p w:rsidR="00503631" w:rsidRPr="009C1B71" w:rsidRDefault="00503631" w:rsidP="009C1B71">
      <w:pPr>
        <w:pStyle w:val="ConsPlusNormal"/>
        <w:jc w:val="both"/>
        <w:rPr>
          <w:rFonts w:asciiTheme="minorHAnsi" w:hAnsiTheme="minorHAnsi" w:cstheme="minorHAnsi"/>
        </w:rPr>
      </w:pPr>
    </w:p>
    <w:p w:rsidR="00503631" w:rsidRPr="009C1B71" w:rsidRDefault="00503631" w:rsidP="009C1B71">
      <w:pPr>
        <w:pStyle w:val="ConsPlusTitle"/>
        <w:jc w:val="center"/>
        <w:rPr>
          <w:rFonts w:asciiTheme="minorHAnsi" w:hAnsiTheme="minorHAnsi" w:cstheme="minorHAnsi"/>
        </w:rPr>
      </w:pPr>
      <w:bookmarkStart w:id="6" w:name="P214"/>
      <w:bookmarkEnd w:id="6"/>
      <w:r w:rsidRPr="009C1B71">
        <w:rPr>
          <w:rFonts w:asciiTheme="minorHAnsi" w:hAnsiTheme="minorHAnsi" w:cstheme="minorHAnsi"/>
        </w:rPr>
        <w:t>ПОРЯДОК</w:t>
      </w:r>
    </w:p>
    <w:p w:rsidR="00503631" w:rsidRPr="009C1B71" w:rsidRDefault="00503631" w:rsidP="009C1B71">
      <w:pPr>
        <w:pStyle w:val="ConsPlusTitle"/>
        <w:jc w:val="center"/>
        <w:rPr>
          <w:rFonts w:asciiTheme="minorHAnsi" w:hAnsiTheme="minorHAnsi" w:cstheme="minorHAnsi"/>
        </w:rPr>
      </w:pPr>
      <w:r w:rsidRPr="009C1B71">
        <w:rPr>
          <w:rFonts w:asciiTheme="minorHAnsi" w:hAnsiTheme="minorHAnsi" w:cstheme="minorHAnsi"/>
        </w:rPr>
        <w:t xml:space="preserve">ПРЕДОСТАВЛЕНИЯ ГРАНТОВ В ФОРМЕ СУБСИДИЙ </w:t>
      </w:r>
      <w:proofErr w:type="gramStart"/>
      <w:r w:rsidRPr="009C1B71">
        <w:rPr>
          <w:rFonts w:asciiTheme="minorHAnsi" w:hAnsiTheme="minorHAnsi" w:cstheme="minorHAnsi"/>
        </w:rPr>
        <w:t>ИЗ</w:t>
      </w:r>
      <w:proofErr w:type="gramEnd"/>
      <w:r w:rsidRPr="009C1B71">
        <w:rPr>
          <w:rFonts w:asciiTheme="minorHAnsi" w:hAnsiTheme="minorHAnsi" w:cstheme="minorHAnsi"/>
        </w:rPr>
        <w:t xml:space="preserve"> ОБЛАСТНОГО</w:t>
      </w:r>
    </w:p>
    <w:p w:rsidR="00503631" w:rsidRPr="009C1B71" w:rsidRDefault="00503631" w:rsidP="009C1B71">
      <w:pPr>
        <w:pStyle w:val="ConsPlusTitle"/>
        <w:jc w:val="center"/>
        <w:rPr>
          <w:rFonts w:asciiTheme="minorHAnsi" w:hAnsiTheme="minorHAnsi" w:cstheme="minorHAnsi"/>
        </w:rPr>
      </w:pPr>
      <w:r w:rsidRPr="009C1B71">
        <w:rPr>
          <w:rFonts w:asciiTheme="minorHAnsi" w:hAnsiTheme="minorHAnsi" w:cstheme="minorHAnsi"/>
        </w:rPr>
        <w:t>БЮДЖЕТА НЕКОММЕРЧЕСКИМ ОРГАНИЗАЦИЯМ, ОКАЗЫВАЮЩИМ УСЛУГИ</w:t>
      </w:r>
    </w:p>
    <w:p w:rsidR="00414CD3" w:rsidRPr="009C1B71" w:rsidRDefault="00503631" w:rsidP="009C1B71">
      <w:pPr>
        <w:pStyle w:val="ConsPlusTitle"/>
        <w:jc w:val="center"/>
        <w:rPr>
          <w:rFonts w:asciiTheme="minorHAnsi" w:hAnsiTheme="minorHAnsi" w:cstheme="minorHAnsi"/>
        </w:rPr>
      </w:pPr>
      <w:r w:rsidRPr="009C1B71">
        <w:rPr>
          <w:rFonts w:asciiTheme="minorHAnsi" w:hAnsiTheme="minorHAnsi" w:cstheme="minorHAnsi"/>
        </w:rPr>
        <w:t>САНАТОРНО-КУРОРТНОГО ЛЕЧЕНИЯ (ОТДЫХА)</w:t>
      </w:r>
    </w:p>
    <w:p w:rsidR="00503631" w:rsidRPr="009C1B71" w:rsidRDefault="00503631" w:rsidP="009C1B71">
      <w:pPr>
        <w:pStyle w:val="ConsPlusTitle"/>
        <w:jc w:val="center"/>
        <w:rPr>
          <w:rFonts w:asciiTheme="minorHAnsi" w:hAnsiTheme="minorHAnsi" w:cstheme="minorHAnsi"/>
        </w:rPr>
      </w:pPr>
    </w:p>
    <w:p w:rsidR="00503631" w:rsidRPr="009C1B71" w:rsidRDefault="00503631" w:rsidP="009C1B71">
      <w:pPr>
        <w:pStyle w:val="ConsPlusNormal"/>
        <w:jc w:val="both"/>
        <w:rPr>
          <w:rFonts w:asciiTheme="minorHAnsi" w:hAnsiTheme="minorHAnsi" w:cstheme="minorHAnsi"/>
        </w:rPr>
      </w:pPr>
    </w:p>
    <w:p w:rsidR="005268F0" w:rsidRPr="009C1B71" w:rsidRDefault="005268F0" w:rsidP="009C1B71">
      <w:pPr>
        <w:tabs>
          <w:tab w:val="center" w:pos="4677"/>
          <w:tab w:val="left" w:pos="6555"/>
        </w:tabs>
        <w:ind w:left="720"/>
        <w:jc w:val="both"/>
        <w:rPr>
          <w:rFonts w:asciiTheme="minorHAnsi" w:hAnsiTheme="minorHAnsi" w:cstheme="minorHAnsi"/>
          <w:b/>
          <w:sz w:val="22"/>
          <w:szCs w:val="22"/>
        </w:rPr>
      </w:pPr>
      <w:r w:rsidRPr="009C1B71">
        <w:rPr>
          <w:rFonts w:asciiTheme="minorHAnsi" w:hAnsiTheme="minorHAnsi" w:cstheme="minorHAnsi"/>
          <w:b/>
          <w:sz w:val="22"/>
          <w:szCs w:val="22"/>
        </w:rPr>
        <w:t>1. Общие положения</w:t>
      </w:r>
    </w:p>
    <w:p w:rsidR="005268F0" w:rsidRPr="009C1B71" w:rsidRDefault="005268F0" w:rsidP="009C1B71">
      <w:pPr>
        <w:tabs>
          <w:tab w:val="left" w:pos="720"/>
          <w:tab w:val="left" w:pos="993"/>
        </w:tabs>
        <w:jc w:val="both"/>
        <w:rPr>
          <w:rFonts w:asciiTheme="minorHAnsi" w:hAnsiTheme="minorHAnsi" w:cstheme="minorHAnsi"/>
          <w:sz w:val="22"/>
          <w:szCs w:val="22"/>
        </w:rPr>
      </w:pP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1.1. </w:t>
      </w:r>
      <w:proofErr w:type="gramStart"/>
      <w:r w:rsidRPr="009C1B71">
        <w:rPr>
          <w:rFonts w:asciiTheme="minorHAnsi" w:eastAsia="Calibri" w:hAnsiTheme="minorHAnsi" w:cstheme="minorHAnsi"/>
          <w:sz w:val="22"/>
          <w:szCs w:val="22"/>
        </w:rPr>
        <w:t xml:space="preserve">Порядок </w:t>
      </w:r>
      <w:r w:rsidRPr="009C1B71">
        <w:rPr>
          <w:rFonts w:asciiTheme="minorHAnsi" w:hAnsiTheme="minorHAnsi" w:cstheme="minorHAnsi"/>
          <w:sz w:val="22"/>
          <w:szCs w:val="22"/>
        </w:rPr>
        <w:t xml:space="preserve">предоставления грантов в форме субсидий из областного бюджета </w:t>
      </w:r>
      <w:r w:rsidRPr="009C1B71">
        <w:rPr>
          <w:rFonts w:asciiTheme="minorHAnsi" w:eastAsia="Calibri" w:hAnsiTheme="minorHAnsi" w:cstheme="minorHAnsi"/>
          <w:sz w:val="22"/>
          <w:szCs w:val="22"/>
        </w:rPr>
        <w:t xml:space="preserve">некоммерческим организациям, </w:t>
      </w:r>
      <w:r w:rsidRPr="009C1B71">
        <w:rPr>
          <w:rFonts w:asciiTheme="minorHAnsi" w:hAnsiTheme="minorHAnsi" w:cstheme="minorHAnsi"/>
          <w:sz w:val="22"/>
          <w:szCs w:val="22"/>
        </w:rPr>
        <w:t xml:space="preserve">оказывающим услуги санаторно-курортного лечения (отдыха) </w:t>
      </w:r>
      <w:r w:rsidRPr="009C1B71">
        <w:rPr>
          <w:rFonts w:asciiTheme="minorHAnsi" w:eastAsia="Calibri" w:hAnsiTheme="minorHAnsi" w:cstheme="minorHAnsi"/>
          <w:sz w:val="22"/>
          <w:szCs w:val="22"/>
        </w:rPr>
        <w:t>(далее – Порядок), определяет цель, условия и порядок предоставления грантов в форме субсидий из областного бюджета некоммерческим организациям</w:t>
      </w:r>
      <w:r w:rsidRPr="009C1B71">
        <w:rPr>
          <w:rFonts w:asciiTheme="minorHAnsi" w:hAnsiTheme="minorHAnsi" w:cstheme="minorHAnsi"/>
          <w:sz w:val="22"/>
          <w:szCs w:val="22"/>
        </w:rPr>
        <w:t xml:space="preserve">, оказывающим услуги санаторно-курортного лечения (отдыха) </w:t>
      </w:r>
      <w:r w:rsidRPr="009C1B71">
        <w:rPr>
          <w:rFonts w:asciiTheme="minorHAnsi" w:eastAsia="Calibri" w:hAnsiTheme="minorHAnsi" w:cstheme="minorHAnsi"/>
          <w:sz w:val="22"/>
          <w:szCs w:val="22"/>
        </w:rPr>
        <w:t>(далее – гранты)</w:t>
      </w:r>
      <w:r w:rsidRPr="009C1B71">
        <w:rPr>
          <w:rFonts w:asciiTheme="minorHAnsi" w:hAnsiTheme="minorHAnsi" w:cstheme="minorHAnsi"/>
          <w:sz w:val="22"/>
          <w:szCs w:val="22"/>
        </w:rPr>
        <w:t xml:space="preserve">, </w:t>
      </w:r>
      <w:r w:rsidRPr="009C1B71">
        <w:rPr>
          <w:rFonts w:asciiTheme="minorHAnsi" w:eastAsia="Calibri" w:hAnsiTheme="minorHAnsi" w:cstheme="minorHAnsi"/>
          <w:sz w:val="22"/>
          <w:szCs w:val="22"/>
        </w:rPr>
        <w:t>а также требования к отчетности, к осуществлению контроля за соблюдением условий и порядка предоставления грантов и ответственность за их нарушение</w:t>
      </w:r>
      <w:proofErr w:type="gramEnd"/>
      <w:r w:rsidRPr="009C1B71">
        <w:rPr>
          <w:rFonts w:asciiTheme="minorHAnsi" w:eastAsia="Calibri" w:hAnsiTheme="minorHAnsi" w:cstheme="minorHAnsi"/>
          <w:sz w:val="22"/>
          <w:szCs w:val="22"/>
        </w:rPr>
        <w:t>.</w:t>
      </w:r>
      <w:bookmarkStart w:id="7" w:name="Par1"/>
      <w:bookmarkEnd w:id="7"/>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1.2. </w:t>
      </w:r>
      <w:proofErr w:type="gramStart"/>
      <w:r w:rsidRPr="009C1B71">
        <w:rPr>
          <w:rFonts w:asciiTheme="minorHAnsi" w:eastAsia="Calibri" w:hAnsiTheme="minorHAnsi" w:cstheme="minorHAnsi"/>
          <w:sz w:val="22"/>
          <w:szCs w:val="22"/>
        </w:rPr>
        <w:t>Гранты предоставляются в рамках реализации комплекса процессных мероприятий «Управление и реализация государственной политики в сфере социальной защиты населения», входящего в состав государственной программы Кировской области «Социальная поддержка и социальное обслуживание граждан», утвержденной постановлением Правительства Кировской области от 15.12.2023 № 691-П «Об утверждении государственной программы Кировской области «Социальная поддержка и социальное обслуживание граждан».</w:t>
      </w:r>
      <w:proofErr w:type="gramEnd"/>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eastAsia="Calibri" w:hAnsiTheme="minorHAnsi" w:cstheme="minorHAnsi"/>
          <w:sz w:val="22"/>
          <w:szCs w:val="22"/>
        </w:rPr>
        <w:t xml:space="preserve">1.3. </w:t>
      </w:r>
      <w:r w:rsidRPr="009C1B71">
        <w:rPr>
          <w:rFonts w:asciiTheme="minorHAnsi" w:hAnsiTheme="minorHAnsi" w:cstheme="minorHAnsi"/>
          <w:sz w:val="22"/>
          <w:szCs w:val="22"/>
        </w:rPr>
        <w:t>Для целей настоящего Порядка: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hAnsiTheme="minorHAnsi" w:cstheme="minorHAnsi"/>
          <w:sz w:val="22"/>
          <w:szCs w:val="22"/>
        </w:rPr>
        <w:t>1.3.1. Под участниками специальной военной операции понимаются лица, указанные в подпункте 2.1.1 пункта 2 п</w:t>
      </w:r>
      <w:r w:rsidRPr="009C1B71">
        <w:rPr>
          <w:rFonts w:asciiTheme="minorHAnsi" w:eastAsia="Calibri" w:hAnsiTheme="minorHAnsi" w:cstheme="minorHAnsi"/>
          <w:sz w:val="22"/>
          <w:szCs w:val="22"/>
        </w:rPr>
        <w:t>остановления Правительства Кировской области от 21.04.2023 № 212-П «О санаторно-курортном лечении (отдыхе) отдельных категорий граждан» (далее – постановление Правительства Кировской области от 21.04.2023 № 212-П).</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hAnsiTheme="minorHAnsi" w:cstheme="minorHAnsi"/>
          <w:sz w:val="22"/>
          <w:szCs w:val="22"/>
        </w:rPr>
        <w:t>1.3.2. Под членами семьи участника специальной военной операции понимаются лица, указанные в подпункте 2.1.2 пункта 2 п</w:t>
      </w:r>
      <w:r w:rsidRPr="009C1B71">
        <w:rPr>
          <w:rFonts w:asciiTheme="minorHAnsi" w:eastAsia="Calibri" w:hAnsiTheme="minorHAnsi" w:cstheme="minorHAnsi"/>
          <w:sz w:val="22"/>
          <w:szCs w:val="22"/>
        </w:rPr>
        <w:t>остановления Правительства Кировской области от 21.04.2023 № 212-П.</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hAnsiTheme="minorHAnsi" w:cstheme="minorHAnsi"/>
          <w:sz w:val="22"/>
          <w:szCs w:val="22"/>
        </w:rPr>
        <w:t xml:space="preserve">1.3.3. Под членами семьи погибшего (умершего) участника специальной военной операции понимаются лица, указанные в подпункте </w:t>
      </w:r>
      <w:r w:rsidRPr="009C1B71">
        <w:rPr>
          <w:rFonts w:asciiTheme="minorHAnsi" w:eastAsia="Calibri" w:hAnsiTheme="minorHAnsi" w:cstheme="minorHAnsi"/>
          <w:sz w:val="22"/>
          <w:szCs w:val="22"/>
        </w:rPr>
        <w:t xml:space="preserve">2.1.2–1 </w:t>
      </w:r>
      <w:r w:rsidRPr="009C1B71">
        <w:rPr>
          <w:rFonts w:asciiTheme="minorHAnsi" w:hAnsiTheme="minorHAnsi" w:cstheme="minorHAnsi"/>
          <w:sz w:val="22"/>
          <w:szCs w:val="22"/>
        </w:rPr>
        <w:t>пункта 2 п</w:t>
      </w:r>
      <w:r w:rsidRPr="009C1B71">
        <w:rPr>
          <w:rFonts w:asciiTheme="minorHAnsi" w:eastAsia="Calibri" w:hAnsiTheme="minorHAnsi" w:cstheme="minorHAnsi"/>
          <w:sz w:val="22"/>
          <w:szCs w:val="22"/>
        </w:rPr>
        <w:t>остановления Правительства Кировской области от 21.04.2023 № 212-П.</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1.4. </w:t>
      </w:r>
      <w:proofErr w:type="gramStart"/>
      <w:r w:rsidRPr="009C1B71">
        <w:rPr>
          <w:rFonts w:asciiTheme="minorHAnsi" w:eastAsia="Calibri" w:hAnsiTheme="minorHAnsi" w:cstheme="minorHAnsi"/>
          <w:sz w:val="22"/>
          <w:szCs w:val="22"/>
        </w:rPr>
        <w:t xml:space="preserve">Гранты предоставляются министерством социального развития Кировской области (далее – министерство) некоммерческим организациям, </w:t>
      </w:r>
      <w:r w:rsidRPr="009C1B71">
        <w:rPr>
          <w:rFonts w:asciiTheme="minorHAnsi" w:hAnsiTheme="minorHAnsi" w:cstheme="minorHAnsi"/>
          <w:sz w:val="22"/>
          <w:szCs w:val="22"/>
        </w:rPr>
        <w:t xml:space="preserve">оказывающим услуги санаторно-курортного лечения (отдыха) участникам специальной военной операции, в том числе совместно с членами их семей, членам семей погибших (умерших) участников специальной военной операции, </w:t>
      </w:r>
      <w:r w:rsidRPr="009C1B71">
        <w:rPr>
          <w:rFonts w:asciiTheme="minorHAnsi" w:eastAsia="Calibri" w:hAnsiTheme="minorHAnsi" w:cstheme="minorHAnsi"/>
          <w:sz w:val="22"/>
          <w:szCs w:val="22"/>
        </w:rPr>
        <w:t xml:space="preserve">являющимся федеральными бюджетными учреждениями (далее – получатели гранта), осуществляющим на территории Кировской области вид экономической деятельности по Общероссийскому классификатору видов экономической деятельности «деятельность </w:t>
      </w:r>
      <w:r w:rsidRPr="009C1B71">
        <w:rPr>
          <w:rFonts w:asciiTheme="minorHAnsi" w:hAnsiTheme="minorHAnsi" w:cstheme="minorHAnsi"/>
          <w:sz w:val="22"/>
          <w:szCs w:val="22"/>
        </w:rPr>
        <w:t>санаторно-курортных организаций</w:t>
      </w:r>
      <w:proofErr w:type="gramEnd"/>
      <w:r w:rsidRPr="009C1B71">
        <w:rPr>
          <w:rFonts w:asciiTheme="minorHAnsi" w:hAnsiTheme="minorHAnsi" w:cstheme="minorHAnsi"/>
          <w:sz w:val="22"/>
          <w:szCs w:val="22"/>
        </w:rPr>
        <w:t xml:space="preserve">» в соответствии с </w:t>
      </w:r>
      <w:r w:rsidRPr="009C1B71">
        <w:rPr>
          <w:rFonts w:asciiTheme="minorHAnsi" w:eastAsia="Calibri" w:hAnsiTheme="minorHAnsi" w:cstheme="minorHAnsi"/>
          <w:sz w:val="22"/>
          <w:szCs w:val="22"/>
        </w:rPr>
        <w:t>лицензией на осуществление медицинской деятельности, предоставленной в соответствии с законодательством Российской Федерации.</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1.5. Гранты предоставляются с целью повышения социальной обеспеченности и социального благополучия граждан, нуждающихся в социальной поддержке и социальном обслуживании.</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eastAsia="Calibri" w:hAnsiTheme="minorHAnsi" w:cstheme="minorHAnsi"/>
          <w:sz w:val="22"/>
          <w:szCs w:val="22"/>
        </w:rPr>
        <w:t xml:space="preserve">1.6. Гранты предоставляются получателям грантов в целях возмещения затрат на оказание </w:t>
      </w:r>
      <w:r w:rsidRPr="009C1B71">
        <w:rPr>
          <w:rFonts w:asciiTheme="minorHAnsi" w:hAnsiTheme="minorHAnsi" w:cstheme="minorHAnsi"/>
          <w:sz w:val="22"/>
          <w:szCs w:val="22"/>
        </w:rPr>
        <w:t>в 2023 – 2024 годах</w:t>
      </w:r>
      <w:r w:rsidRPr="009C1B71">
        <w:rPr>
          <w:rFonts w:asciiTheme="minorHAnsi" w:eastAsia="Calibri" w:hAnsiTheme="minorHAnsi" w:cstheme="minorHAnsi"/>
          <w:sz w:val="22"/>
          <w:szCs w:val="22"/>
        </w:rPr>
        <w:t xml:space="preserve"> услуг </w:t>
      </w:r>
      <w:r w:rsidRPr="009C1B71">
        <w:rPr>
          <w:rFonts w:asciiTheme="minorHAnsi" w:hAnsiTheme="minorHAnsi" w:cstheme="minorHAnsi"/>
          <w:sz w:val="22"/>
          <w:szCs w:val="22"/>
        </w:rPr>
        <w:t xml:space="preserve">санаторно-курортного лечения (отдыха) </w:t>
      </w:r>
      <w:r w:rsidRPr="009C1B71">
        <w:rPr>
          <w:rFonts w:asciiTheme="minorHAnsi" w:hAnsiTheme="minorHAnsi" w:cstheme="minorHAnsi"/>
          <w:bCs/>
          <w:sz w:val="22"/>
          <w:szCs w:val="22"/>
        </w:rPr>
        <w:t xml:space="preserve">проживающим на территории Кировской области </w:t>
      </w:r>
      <w:r w:rsidRPr="009C1B71">
        <w:rPr>
          <w:rFonts w:asciiTheme="minorHAnsi" w:hAnsiTheme="minorHAnsi" w:cstheme="minorHAnsi"/>
          <w:sz w:val="22"/>
          <w:szCs w:val="22"/>
        </w:rPr>
        <w:t xml:space="preserve">участникам специальной военной операции, в том числе совместно с членами </w:t>
      </w:r>
      <w:r w:rsidRPr="009C1B71">
        <w:rPr>
          <w:rFonts w:asciiTheme="minorHAnsi" w:hAnsiTheme="minorHAnsi" w:cstheme="minorHAnsi"/>
          <w:sz w:val="22"/>
          <w:szCs w:val="22"/>
        </w:rPr>
        <w:lastRenderedPageBreak/>
        <w:t>их семей, членам семей погибших (умерших) участников специальной военной.</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hAnsiTheme="minorHAnsi" w:cstheme="minorHAnsi"/>
          <w:sz w:val="22"/>
          <w:szCs w:val="22"/>
        </w:rPr>
        <w:t xml:space="preserve">Гранты предоставляются </w:t>
      </w:r>
      <w:r w:rsidRPr="009C1B71">
        <w:rPr>
          <w:rFonts w:asciiTheme="minorHAnsi" w:eastAsia="Calibri" w:hAnsiTheme="minorHAnsi" w:cstheme="minorHAnsi"/>
          <w:sz w:val="22"/>
          <w:szCs w:val="22"/>
        </w:rPr>
        <w:t>в пределах лимитов бюджетных обязательств, доведенных в установленном порядке до министерства на текущий финансовый год и на плановый период на предоставление грантов в соответствии с бюджетным законодательством Российской Федерации.</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1.7.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5268F0" w:rsidRPr="009C1B71" w:rsidRDefault="005268F0" w:rsidP="009C1B71">
      <w:pPr>
        <w:tabs>
          <w:tab w:val="left" w:pos="720"/>
          <w:tab w:val="left" w:pos="993"/>
        </w:tabs>
        <w:spacing w:before="120"/>
        <w:ind w:firstLine="709"/>
        <w:jc w:val="both"/>
        <w:rPr>
          <w:rFonts w:asciiTheme="minorHAnsi" w:hAnsiTheme="minorHAnsi" w:cstheme="minorHAnsi"/>
          <w:b/>
          <w:sz w:val="22"/>
          <w:szCs w:val="22"/>
        </w:rPr>
      </w:pPr>
      <w:r w:rsidRPr="009C1B71">
        <w:rPr>
          <w:rFonts w:asciiTheme="minorHAnsi" w:hAnsiTheme="minorHAnsi" w:cstheme="minorHAnsi"/>
          <w:b/>
          <w:sz w:val="22"/>
          <w:szCs w:val="22"/>
        </w:rPr>
        <w:t>2. Порядок проведения отбора получателей гранта</w:t>
      </w:r>
    </w:p>
    <w:p w:rsidR="005268F0" w:rsidRPr="009C1B71" w:rsidRDefault="005268F0" w:rsidP="009C1B71">
      <w:pPr>
        <w:tabs>
          <w:tab w:val="left" w:pos="720"/>
          <w:tab w:val="left" w:pos="993"/>
        </w:tabs>
        <w:ind w:firstLine="708"/>
        <w:rPr>
          <w:rFonts w:asciiTheme="minorHAnsi" w:hAnsiTheme="minorHAnsi" w:cstheme="minorHAnsi"/>
          <w:sz w:val="22"/>
          <w:szCs w:val="22"/>
        </w:rPr>
      </w:pP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2.1. Гранты предоставляются по результатам отбора некоммерческих организаций, </w:t>
      </w:r>
      <w:r w:rsidRPr="009C1B71">
        <w:rPr>
          <w:rFonts w:asciiTheme="minorHAnsi" w:hAnsiTheme="minorHAnsi" w:cstheme="minorHAnsi"/>
          <w:sz w:val="22"/>
          <w:szCs w:val="22"/>
        </w:rPr>
        <w:t xml:space="preserve">оказывающих услуги санаторно-курортного лечения (отдыха) участникам специальной военной операции, в том числе совместно с членами их семей, членам семей погибших (умерших) участников специальной военной операции, </w:t>
      </w:r>
      <w:r w:rsidRPr="009C1B71">
        <w:rPr>
          <w:rFonts w:asciiTheme="minorHAnsi" w:eastAsia="Calibri" w:hAnsiTheme="minorHAnsi" w:cstheme="minorHAnsi"/>
          <w:sz w:val="22"/>
          <w:szCs w:val="22"/>
        </w:rPr>
        <w:t>являющихся федеральными бюджетными учреждениями, для предоставления грантов (далее – отбор) в форме конкурса, проводимого министерством.</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 Министерство размещает на официальном сайте министерства в информационно-телекоммуникационной сети «Интернет» и на едином портале объявление о проведении отбора, содержащее следующие сведения:</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2.2.1. Дату размещения объявления о проведении отбора.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2.2.2. Срок проведения отбора.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2.2.3. Дату начала и дату окончания приема заявок на участие в отборе (далее – заявка), при этом дата окончания приема заявок не может быть ранее 30-го календарного дня, следующего за днем размещения объявления о проведении отбора.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2.2.4. Наименование, место нахождения, почтовый адрес, адрес электронной почты министерства.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2.2.5. Результат предоставления грантов.</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2.2.6. Доменное имя и (или) указатели страниц сайта в информационно-телекоммуникационной сети «Интернет», на котором обеспечивается проведение отбора.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2.2.7. Требования к участникам отбора в соответствии с пунктом 2.3 настоящего Порядка и перечень документов, представляемых участниками отбора для подтверждения их соответствия указанным требованиям, в соответствии с пунктом 2.5 настоящего Порядка.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2.2.8. Категорию и критерии отбора.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2.2.9. Порядок подачи заявок и требования, предъявляемые к форме и содержанию заявок.</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2.2.10. Порядок отзыва заявок, порядок их возврата, </w:t>
      </w:r>
      <w:proofErr w:type="gramStart"/>
      <w:r w:rsidRPr="009C1B71">
        <w:rPr>
          <w:rFonts w:asciiTheme="minorHAnsi" w:eastAsia="Calibri" w:hAnsiTheme="minorHAnsi" w:cstheme="minorHAnsi"/>
          <w:sz w:val="22"/>
          <w:szCs w:val="22"/>
        </w:rPr>
        <w:t>определяющий</w:t>
      </w:r>
      <w:proofErr w:type="gramEnd"/>
      <w:r w:rsidRPr="009C1B71">
        <w:rPr>
          <w:rFonts w:asciiTheme="minorHAnsi" w:eastAsia="Calibri" w:hAnsiTheme="minorHAnsi" w:cstheme="minorHAnsi"/>
          <w:sz w:val="22"/>
          <w:szCs w:val="22"/>
        </w:rPr>
        <w:t xml:space="preserve"> в том числе основания для возврата заявок, порядок внесения изменений в заявки.</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2.2.11. Порядок рассмотрения и оценки заявок.</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2.2.12. Порядок возврата заявок на доработку.</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2.2.13. Порядок отклонения заявок, а также информацию об основаниях их отклонения.</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2.2.14. Объем общего фонда распределяемых грантов в рамках отбора, порядок распределения грантов в соответствии с пунктом 3.4 настоящего Порядка.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2.2.15. Порядок предоставления участникам отбора разъяснений положений объявления о проведении отбора, даты начала и окончания предоставления таких разъяснений.</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2.2.16. Срок, в течение которого победитель (победители) отбора должен (должны) подписать соглашение о предоставлении гранта.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2.2.17. Условия признания победителя (победителей) отбора </w:t>
      </w:r>
      <w:proofErr w:type="gramStart"/>
      <w:r w:rsidRPr="009C1B71">
        <w:rPr>
          <w:rFonts w:asciiTheme="minorHAnsi" w:eastAsia="Calibri" w:hAnsiTheme="minorHAnsi" w:cstheme="minorHAnsi"/>
          <w:sz w:val="22"/>
          <w:szCs w:val="22"/>
        </w:rPr>
        <w:t>уклонившимся</w:t>
      </w:r>
      <w:proofErr w:type="gramEnd"/>
      <w:r w:rsidRPr="009C1B71">
        <w:rPr>
          <w:rFonts w:asciiTheme="minorHAnsi" w:eastAsia="Calibri" w:hAnsiTheme="minorHAnsi" w:cstheme="minorHAnsi"/>
          <w:sz w:val="22"/>
          <w:szCs w:val="22"/>
        </w:rPr>
        <w:t xml:space="preserve"> (уклонившимися) от заключения соглашения о предоставлении гранта.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2.2.18. Порядок работы комиссии, сформированной министерством для определения победителя отбора (далее – комиссия).</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2.2.19. Срок </w:t>
      </w:r>
      <w:proofErr w:type="gramStart"/>
      <w:r w:rsidRPr="009C1B71">
        <w:rPr>
          <w:rFonts w:asciiTheme="minorHAnsi" w:eastAsia="Calibri" w:hAnsiTheme="minorHAnsi" w:cstheme="minorHAnsi"/>
          <w:sz w:val="22"/>
          <w:szCs w:val="22"/>
        </w:rPr>
        <w:t>размещения протокола подведения итогов отбора</w:t>
      </w:r>
      <w:proofErr w:type="gramEnd"/>
      <w:r w:rsidRPr="009C1B71">
        <w:rPr>
          <w:rFonts w:asciiTheme="minorHAnsi" w:eastAsia="Calibri" w:hAnsiTheme="minorHAnsi" w:cstheme="minorHAnsi"/>
          <w:sz w:val="22"/>
          <w:szCs w:val="22"/>
        </w:rPr>
        <w:t xml:space="preserve"> на официальном сайте министерства в информационно-телекоммуникационной сети «Интернет» и на едином портале, который не может быть позднее 14-го календарного дня, следующего за днем определения победителя (победителей) отбора.</w:t>
      </w:r>
      <w:bookmarkStart w:id="8" w:name="Par39"/>
      <w:bookmarkEnd w:id="8"/>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lastRenderedPageBreak/>
        <w:t>2.3. В отборе могут принимать участие участники отбора, которые соответствуют следующим требованиям:</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2.3.1. На 1-е число месяца подачи документов для участия в отборе:</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2.3.1.1. </w:t>
      </w:r>
      <w:proofErr w:type="gramStart"/>
      <w:r w:rsidRPr="009C1B71">
        <w:rPr>
          <w:rFonts w:asciiTheme="minorHAnsi" w:eastAsia="Calibri" w:hAnsiTheme="minorHAnsi" w:cstheme="minorHAnsi"/>
          <w:sz w:val="22"/>
          <w:szCs w:val="22"/>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9C1B71">
        <w:rPr>
          <w:rFonts w:asciiTheme="minorHAnsi" w:eastAsia="Calibri" w:hAnsiTheme="minorHAnsi" w:cstheme="minorHAnsi"/>
          <w:sz w:val="22"/>
          <w:szCs w:val="22"/>
        </w:rPr>
        <w:t xml:space="preserve"> в совокупности превышает 25% (если иное не предусмотрено законодательством Российской Федерации).</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2.3.1.2.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2.3.1.3. </w:t>
      </w:r>
      <w:proofErr w:type="gramStart"/>
      <w:r w:rsidRPr="009C1B71">
        <w:rPr>
          <w:rFonts w:asciiTheme="minorHAnsi" w:eastAsia="Calibri" w:hAnsiTheme="minorHAnsi" w:cstheme="minorHAnsi"/>
          <w:sz w:val="22"/>
          <w:szCs w:val="22"/>
        </w:rPr>
        <w:t xml:space="preserve">Участник отбора не находится в составляемых в рамках реализации полномочий, предусмотренных </w:t>
      </w:r>
      <w:hyperlink r:id="rId19" w:history="1">
        <w:r w:rsidRPr="009C1B71">
          <w:rPr>
            <w:rFonts w:asciiTheme="minorHAnsi" w:eastAsia="Calibri" w:hAnsiTheme="minorHAnsi" w:cstheme="minorHAnsi"/>
            <w:sz w:val="22"/>
            <w:szCs w:val="22"/>
          </w:rPr>
          <w:t>главой VII</w:t>
        </w:r>
      </w:hyperlink>
      <w:r w:rsidRPr="009C1B71">
        <w:rPr>
          <w:rFonts w:asciiTheme="minorHAnsi" w:eastAsia="Calibri" w:hAnsiTheme="minorHAnsi" w:cstheme="minorHAnsi"/>
          <w:sz w:val="22"/>
          <w:szCs w:val="22"/>
        </w:rPr>
        <w:t xml:space="preserve">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2.3.1.4. Участник отбора не получает средства из областного бюджета на основании иных нормативных правовых актов Кировской области на цель, указанную в пункте 1.5 настоящего Порядка.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2.3.1.5. Участник отбора не является иностранным агентом в соответствии с Федеральным законом от 14.07.2022 № 255-ФЗ «О </w:t>
      </w:r>
      <w:proofErr w:type="gramStart"/>
      <w:r w:rsidRPr="009C1B71">
        <w:rPr>
          <w:rFonts w:asciiTheme="minorHAnsi" w:eastAsia="Calibri" w:hAnsiTheme="minorHAnsi" w:cstheme="minorHAnsi"/>
          <w:sz w:val="22"/>
          <w:szCs w:val="22"/>
        </w:rPr>
        <w:t>контроле за</w:t>
      </w:r>
      <w:proofErr w:type="gramEnd"/>
      <w:r w:rsidRPr="009C1B71">
        <w:rPr>
          <w:rFonts w:asciiTheme="minorHAnsi" w:eastAsia="Calibri" w:hAnsiTheme="minorHAnsi" w:cstheme="minorHAnsi"/>
          <w:sz w:val="22"/>
          <w:szCs w:val="22"/>
        </w:rPr>
        <w:t xml:space="preserve"> деятельностью лиц, находящихся под иностранным влиянием».</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2.3.1.6. У участника отбора отсутствует просроченная задолженность по возврату в областной бюджет иных субсидий, бюджетных инвестиций, </w:t>
      </w:r>
      <w:proofErr w:type="gramStart"/>
      <w:r w:rsidRPr="009C1B71">
        <w:rPr>
          <w:rFonts w:asciiTheme="minorHAnsi" w:eastAsia="Calibri" w:hAnsiTheme="minorHAnsi" w:cstheme="minorHAnsi"/>
          <w:sz w:val="22"/>
          <w:szCs w:val="22"/>
        </w:rPr>
        <w:t>предоставленных</w:t>
      </w:r>
      <w:proofErr w:type="gramEnd"/>
      <w:r w:rsidRPr="009C1B71">
        <w:rPr>
          <w:rFonts w:asciiTheme="minorHAnsi" w:eastAsia="Calibri" w:hAnsiTheme="minorHAnsi" w:cstheme="minorHAnsi"/>
          <w:sz w:val="22"/>
          <w:szCs w:val="22"/>
        </w:rPr>
        <w:t xml:space="preserve"> в том числе в соответствии с иными правовыми актами Правительства Кировской области, а также иная просроченная (неурегулированная) задолженность по денежным обязательствам перед областным бюджетом.</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2.3.1.7. Участник отбора</w:t>
      </w:r>
      <w:r w:rsidRPr="009C1B71">
        <w:rPr>
          <w:rFonts w:asciiTheme="minorHAnsi" w:hAnsiTheme="minorHAnsi" w:cstheme="minorHAnsi"/>
          <w:sz w:val="22"/>
          <w:szCs w:val="22"/>
        </w:rPr>
        <w:t xml:space="preserve">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Pr="009C1B71">
        <w:rPr>
          <w:rFonts w:asciiTheme="minorHAnsi" w:eastAsia="Calibri" w:hAnsiTheme="minorHAnsi" w:cstheme="minorHAnsi"/>
          <w:sz w:val="22"/>
          <w:szCs w:val="22"/>
        </w:rPr>
        <w:t>.</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2.3.1.8. </w:t>
      </w:r>
      <w:proofErr w:type="gramStart"/>
      <w:r w:rsidRPr="009C1B71">
        <w:rPr>
          <w:rFonts w:asciiTheme="minorHAnsi" w:eastAsia="Calibri" w:hAnsiTheme="minorHAnsi" w:cstheme="minorHAnsi"/>
          <w:sz w:val="22"/>
          <w:szCs w:val="22"/>
        </w:rPr>
        <w:t>В</w:t>
      </w:r>
      <w:r w:rsidRPr="009C1B71">
        <w:rPr>
          <w:rFonts w:asciiTheme="minorHAnsi" w:hAnsiTheme="minorHAnsi" w:cstheme="minorHAnsi"/>
          <w:sz w:val="22"/>
          <w:szCs w:val="22"/>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sidRPr="009C1B71">
        <w:rPr>
          <w:rFonts w:asciiTheme="minorHAnsi" w:eastAsia="Calibri" w:hAnsiTheme="minorHAnsi" w:cstheme="minorHAnsi"/>
          <w:sz w:val="22"/>
          <w:szCs w:val="22"/>
        </w:rPr>
        <w:t>.</w:t>
      </w:r>
      <w:proofErr w:type="gramEnd"/>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2.3.2. </w:t>
      </w:r>
      <w:proofErr w:type="gramStart"/>
      <w:r w:rsidRPr="009C1B71">
        <w:rPr>
          <w:rFonts w:asciiTheme="minorHAnsi" w:eastAsia="Calibri" w:hAnsiTheme="minorHAnsi" w:cstheme="minorHAnsi"/>
          <w:sz w:val="22"/>
          <w:szCs w:val="22"/>
        </w:rPr>
        <w:t xml:space="preserve">У участника отбора на едином налоговом счете отсутствует или не превышает размер, определенный </w:t>
      </w:r>
      <w:hyperlink r:id="rId20" w:history="1">
        <w:r w:rsidRPr="009C1B71">
          <w:rPr>
            <w:rFonts w:asciiTheme="minorHAnsi" w:eastAsia="Calibri" w:hAnsiTheme="minorHAnsi" w:cstheme="minorHAnsi"/>
            <w:sz w:val="22"/>
            <w:szCs w:val="22"/>
          </w:rPr>
          <w:t>пунктом 3 статьи 47</w:t>
        </w:r>
      </w:hyperlink>
      <w:r w:rsidRPr="009C1B71">
        <w:rPr>
          <w:rFonts w:asciiTheme="minorHAnsi" w:eastAsia="Calibri" w:hAnsiTheme="minorHAnsi" w:cstheme="minorHAnsi"/>
          <w:sz w:val="22"/>
          <w:szCs w:val="22"/>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но</w:t>
      </w:r>
      <w:proofErr w:type="gramEnd"/>
      <w:r w:rsidRPr="009C1B71">
        <w:rPr>
          <w:rFonts w:asciiTheme="minorHAnsi" w:eastAsia="Calibri" w:hAnsiTheme="minorHAnsi" w:cstheme="minorHAnsi"/>
          <w:sz w:val="22"/>
          <w:szCs w:val="22"/>
        </w:rPr>
        <w:t xml:space="preserve"> не ранее 1-го числа месяца подачи документов для участия в отборе.</w:t>
      </w:r>
      <w:bookmarkStart w:id="9" w:name="Par51"/>
      <w:bookmarkEnd w:id="9"/>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2.4. Участник отбора должен соответствовать следующим критериям отбора:</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eastAsia="Calibri" w:hAnsiTheme="minorHAnsi" w:cstheme="minorHAnsi"/>
          <w:sz w:val="22"/>
          <w:szCs w:val="22"/>
        </w:rPr>
        <w:t xml:space="preserve">2.4.1. Осуществление на территории Кировской области экономической деятельности по Общероссийскому классификатору видов экономической деятельности «деятельность </w:t>
      </w:r>
      <w:r w:rsidRPr="009C1B71">
        <w:rPr>
          <w:rFonts w:asciiTheme="minorHAnsi" w:hAnsiTheme="minorHAnsi" w:cstheme="minorHAnsi"/>
          <w:sz w:val="22"/>
          <w:szCs w:val="22"/>
        </w:rPr>
        <w:t>санаторно-курортных организаций».</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2.4.2. Наличие действующей лицензии на осуществление медицинской деятельности.</w:t>
      </w:r>
    </w:p>
    <w:p w:rsidR="005268F0" w:rsidRPr="009C1B71" w:rsidRDefault="005268F0" w:rsidP="009C1B71">
      <w:pPr>
        <w:widowControl w:val="0"/>
        <w:ind w:firstLine="709"/>
        <w:jc w:val="both"/>
        <w:rPr>
          <w:rFonts w:asciiTheme="minorHAnsi" w:hAnsiTheme="minorHAnsi" w:cstheme="minorHAnsi"/>
          <w:sz w:val="22"/>
          <w:szCs w:val="22"/>
        </w:rPr>
      </w:pPr>
      <w:r w:rsidRPr="009C1B71">
        <w:rPr>
          <w:rFonts w:asciiTheme="minorHAnsi" w:hAnsiTheme="minorHAnsi" w:cstheme="minorHAnsi"/>
          <w:sz w:val="22"/>
          <w:szCs w:val="22"/>
        </w:rPr>
        <w:t xml:space="preserve">2.4.3. </w:t>
      </w:r>
      <w:proofErr w:type="gramStart"/>
      <w:r w:rsidRPr="009C1B71">
        <w:rPr>
          <w:rFonts w:asciiTheme="minorHAnsi" w:hAnsiTheme="minorHAnsi" w:cstheme="minorHAnsi"/>
          <w:sz w:val="22"/>
          <w:szCs w:val="22"/>
        </w:rPr>
        <w:t xml:space="preserve">Предоставление услуг </w:t>
      </w:r>
      <w:r w:rsidRPr="009C1B71">
        <w:rPr>
          <w:rFonts w:asciiTheme="minorHAnsi" w:eastAsia="Calibri" w:hAnsiTheme="minorHAnsi" w:cstheme="minorHAnsi"/>
          <w:sz w:val="22"/>
          <w:szCs w:val="22"/>
        </w:rPr>
        <w:t>санаторно-курортного лечения (отдыха) участникам специальной военной операции</w:t>
      </w:r>
      <w:r w:rsidRPr="009C1B71">
        <w:rPr>
          <w:rFonts w:asciiTheme="minorHAnsi" w:hAnsiTheme="minorHAnsi" w:cstheme="minorHAnsi"/>
          <w:sz w:val="22"/>
          <w:szCs w:val="22"/>
        </w:rPr>
        <w:t xml:space="preserve">, в том числе совместно с членами их семей, членам семей </w:t>
      </w:r>
      <w:r w:rsidRPr="009C1B71">
        <w:rPr>
          <w:rFonts w:asciiTheme="minorHAnsi" w:hAnsiTheme="minorHAnsi" w:cstheme="minorHAnsi"/>
          <w:sz w:val="22"/>
          <w:szCs w:val="22"/>
        </w:rPr>
        <w:lastRenderedPageBreak/>
        <w:t>погибших (умерших) участников специальной военной операции продолжительностью не менее двух календарных дней и не более 10 календарных дней, оплачиваемых (частично оплачиваемых) с использованием сертификатов на оплату санаторно-курортного лечения (отдыха) (далее – сертификат), выдаваемых кировскими областными государственными казенными учреждениями социальной защиты населения, подведомственными</w:t>
      </w:r>
      <w:proofErr w:type="gramEnd"/>
      <w:r w:rsidRPr="009C1B71">
        <w:rPr>
          <w:rFonts w:asciiTheme="minorHAnsi" w:hAnsiTheme="minorHAnsi" w:cstheme="minorHAnsi"/>
          <w:sz w:val="22"/>
          <w:szCs w:val="22"/>
        </w:rPr>
        <w:t xml:space="preserve"> министерству, и предъявляемых участниками специальной военной операции, членами семей погибших (умерших) участников специальной военной операции.</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2.5. Для участия в отборе участник отбора представляет в министерство следующие документы:</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2.5.1. Заявку.</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2.5.2. Копию учредительного документа участника отбора.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2.5.3. Справку, подтверждающую, что участник отбора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2.5.4. Справку, подтверждающую, что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2.5.5. </w:t>
      </w:r>
      <w:proofErr w:type="gramStart"/>
      <w:r w:rsidRPr="009C1B71">
        <w:rPr>
          <w:rFonts w:asciiTheme="minorHAnsi" w:eastAsia="Calibri" w:hAnsiTheme="minorHAnsi" w:cstheme="minorHAnsi"/>
          <w:sz w:val="22"/>
          <w:szCs w:val="22"/>
        </w:rPr>
        <w:t>Справку, подтверждающую, что участник отбора 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2.5.6. Справку, подтверждающую, что участник отбора не получает средства из областного бюджета на основании иных нормативных правовых актов Кировской области на цель, указанную в пункте 1.5 настоящего Порядка.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2.5.7. Справку, подтверждающую, что участник отбора не является иностранным агентом в соответствии с Федеральным законом от 14.07.2022 № 255-ФЗ «О </w:t>
      </w:r>
      <w:proofErr w:type="gramStart"/>
      <w:r w:rsidRPr="009C1B71">
        <w:rPr>
          <w:rFonts w:asciiTheme="minorHAnsi" w:eastAsia="Calibri" w:hAnsiTheme="minorHAnsi" w:cstheme="minorHAnsi"/>
          <w:sz w:val="22"/>
          <w:szCs w:val="22"/>
        </w:rPr>
        <w:t>контроле за</w:t>
      </w:r>
      <w:proofErr w:type="gramEnd"/>
      <w:r w:rsidRPr="009C1B71">
        <w:rPr>
          <w:rFonts w:asciiTheme="minorHAnsi" w:eastAsia="Calibri" w:hAnsiTheme="minorHAnsi" w:cstheme="minorHAnsi"/>
          <w:sz w:val="22"/>
          <w:szCs w:val="22"/>
        </w:rPr>
        <w:t xml:space="preserve"> деятельностью лиц, находящихся под иностранным влиянием».</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2.5.8. Справку, подтверждающую отсутствие у участника отбора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областным бюджетом.</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2.5.9. Справку, подтверждающую, что участник отбора</w:t>
      </w:r>
      <w:r w:rsidRPr="009C1B71">
        <w:rPr>
          <w:rFonts w:asciiTheme="minorHAnsi" w:hAnsiTheme="minorHAnsi" w:cstheme="minorHAnsi"/>
          <w:sz w:val="22"/>
          <w:szCs w:val="22"/>
        </w:rPr>
        <w:t xml:space="preserve">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Pr="009C1B71">
        <w:rPr>
          <w:rFonts w:asciiTheme="minorHAnsi" w:eastAsia="Calibri" w:hAnsiTheme="minorHAnsi" w:cstheme="minorHAnsi"/>
          <w:sz w:val="22"/>
          <w:szCs w:val="22"/>
        </w:rPr>
        <w:t>.</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2.5.10. </w:t>
      </w:r>
      <w:proofErr w:type="gramStart"/>
      <w:r w:rsidRPr="009C1B71">
        <w:rPr>
          <w:rFonts w:asciiTheme="minorHAnsi" w:eastAsia="Calibri" w:hAnsiTheme="minorHAnsi" w:cstheme="minorHAnsi"/>
          <w:sz w:val="22"/>
          <w:szCs w:val="22"/>
        </w:rPr>
        <w:t>Справку, подтверждающую,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roofErr w:type="gramEnd"/>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2.5.11. </w:t>
      </w:r>
      <w:proofErr w:type="gramStart"/>
      <w:r w:rsidRPr="009C1B71">
        <w:rPr>
          <w:rFonts w:asciiTheme="minorHAnsi" w:eastAsia="Calibri" w:hAnsiTheme="minorHAnsi" w:cstheme="minorHAnsi"/>
          <w:sz w:val="22"/>
          <w:szCs w:val="22"/>
        </w:rPr>
        <w:t xml:space="preserve">Справку, выданную территориальным органом Федеральной налоговой службы, подтверждающую отсутствие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либо наличие задолженности в размере, не превышающем размер, определенный </w:t>
      </w:r>
      <w:hyperlink r:id="rId21" w:history="1">
        <w:r w:rsidRPr="009C1B71">
          <w:rPr>
            <w:rFonts w:asciiTheme="minorHAnsi" w:eastAsia="Calibri" w:hAnsiTheme="minorHAnsi" w:cstheme="minorHAnsi"/>
            <w:sz w:val="22"/>
            <w:szCs w:val="22"/>
          </w:rPr>
          <w:t>пунктом 3 статьи 47</w:t>
        </w:r>
      </w:hyperlink>
      <w:r w:rsidRPr="009C1B71">
        <w:rPr>
          <w:rFonts w:asciiTheme="minorHAnsi" w:eastAsia="Calibri" w:hAnsiTheme="minorHAnsi" w:cstheme="minorHAnsi"/>
          <w:sz w:val="22"/>
          <w:szCs w:val="22"/>
        </w:rPr>
        <w:t xml:space="preserve"> Налогового кодекса Российской Федерации, на дату формирования указанной справки, но не ранее 1-го числа месяца подачи документов</w:t>
      </w:r>
      <w:proofErr w:type="gramEnd"/>
      <w:r w:rsidRPr="009C1B71">
        <w:rPr>
          <w:rFonts w:asciiTheme="minorHAnsi" w:eastAsia="Calibri" w:hAnsiTheme="minorHAnsi" w:cstheme="minorHAnsi"/>
          <w:sz w:val="22"/>
          <w:szCs w:val="22"/>
        </w:rPr>
        <w:t xml:space="preserve"> для участия в отборе.</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2.5.12. Справку, подтверждающую, что участник отбора соответствует критериям отбора.</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eastAsia="Calibri" w:hAnsiTheme="minorHAnsi" w:cstheme="minorHAnsi"/>
          <w:sz w:val="22"/>
          <w:szCs w:val="22"/>
        </w:rPr>
        <w:t xml:space="preserve">2.5.13. </w:t>
      </w:r>
      <w:r w:rsidRPr="009C1B71">
        <w:rPr>
          <w:rFonts w:asciiTheme="minorHAnsi" w:hAnsiTheme="minorHAnsi" w:cstheme="minorHAnsi"/>
          <w:sz w:val="22"/>
          <w:szCs w:val="22"/>
        </w:rPr>
        <w:t>Копию документа, подтверждающего полномочия представителя участника отбора (в случае подписания документов представителем юридического лица, не являющимся его руководителем).</w:t>
      </w:r>
    </w:p>
    <w:p w:rsidR="005268F0" w:rsidRPr="009C1B71" w:rsidRDefault="005268F0" w:rsidP="009C1B71">
      <w:pPr>
        <w:widowControl w:val="0"/>
        <w:ind w:firstLine="709"/>
        <w:jc w:val="both"/>
        <w:rPr>
          <w:rFonts w:asciiTheme="minorHAnsi" w:hAnsiTheme="minorHAnsi" w:cstheme="minorHAnsi"/>
          <w:bCs/>
          <w:sz w:val="22"/>
          <w:szCs w:val="22"/>
        </w:rPr>
      </w:pPr>
      <w:r w:rsidRPr="009C1B71">
        <w:rPr>
          <w:rFonts w:asciiTheme="minorHAnsi" w:eastAsia="Calibri" w:hAnsiTheme="minorHAnsi" w:cstheme="minorHAnsi"/>
          <w:sz w:val="22"/>
          <w:szCs w:val="22"/>
        </w:rPr>
        <w:t xml:space="preserve">2.6. </w:t>
      </w:r>
      <w:r w:rsidRPr="009C1B71">
        <w:rPr>
          <w:rFonts w:asciiTheme="minorHAnsi" w:hAnsiTheme="minorHAnsi" w:cstheme="minorHAnsi"/>
          <w:sz w:val="22"/>
          <w:szCs w:val="22"/>
        </w:rPr>
        <w:t xml:space="preserve">Документы, указанные в пункте 2.5 настоящего Порядка, подписываются (заверяются) руководителем (иным уполномоченным лицом) участника отбора, а также скрепляются печатью </w:t>
      </w:r>
      <w:r w:rsidRPr="009C1B71">
        <w:rPr>
          <w:rFonts w:asciiTheme="minorHAnsi" w:hAnsiTheme="minorHAnsi" w:cstheme="minorHAnsi"/>
          <w:sz w:val="22"/>
          <w:szCs w:val="22"/>
        </w:rPr>
        <w:lastRenderedPageBreak/>
        <w:t>участника отбора (при наличии)</w:t>
      </w:r>
      <w:r w:rsidRPr="009C1B71">
        <w:rPr>
          <w:rFonts w:asciiTheme="minorHAnsi" w:hAnsiTheme="minorHAnsi" w:cstheme="minorHAnsi"/>
          <w:bCs/>
          <w:sz w:val="22"/>
          <w:szCs w:val="22"/>
        </w:rPr>
        <w:t>.</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2.7. Заявка и прилагаемые к ней документы регистрируются министерством в день их поступления с указанием даты и времени приема заявки.</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Участник отбора до окончания срока приема заявок вправе внести изменения в поданную заявку путем направления в министерство новой заявки в течение срока проведения отбора, указанного в объявлении о проведении отбора.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Датой подачи новой заявки считается дата регистрации новой заявки в министерстве. При этом ранее направленная участником отбора заявка не рассматривается.</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Возврат заявки на доработку не предусмотрен.</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2.8. Заявка может быть отозвана участником отбора до окончания срока приема заявок, указанного в объявлении о проведении отбора, путем направления в министерство соответствующего письменного обращения руководителя участника отбора </w:t>
      </w:r>
      <w:r w:rsidRPr="009C1B71">
        <w:rPr>
          <w:rFonts w:asciiTheme="minorHAnsi" w:hAnsiTheme="minorHAnsi" w:cstheme="minorHAnsi"/>
          <w:sz w:val="22"/>
          <w:szCs w:val="22"/>
        </w:rPr>
        <w:t xml:space="preserve">(иного уполномоченного лица участника отбора) по </w:t>
      </w:r>
      <w:r w:rsidRPr="009C1B71">
        <w:rPr>
          <w:rFonts w:asciiTheme="minorHAnsi" w:eastAsia="Calibri" w:hAnsiTheme="minorHAnsi" w:cstheme="minorHAnsi"/>
          <w:sz w:val="22"/>
          <w:szCs w:val="22"/>
        </w:rPr>
        <w:t>адресу электронной почты министерства. Обращение об отзыве заявки регистрируется в день его поступления в министерство.</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2.9. Участник отбора вправе в период приема заявок получить разъяснения положений объявления о проведении отбора (далее – разъяснения) путем направления обращения о предоставлении разъяснения (далее – обращение) в письменной форме в министерство по месту его нахождения либо в форме электронного документа по адресу электронной почты министерства.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Министерство в течение пяти рабочих дней со дня регистрации обращения рассматривает его и направляет ответ в форме электронного документа по адресу электронной почты, указанному в обращении, поступившем в министерство в форме электронного документа, или в письменной форме по почтовому адресу, указанному в обращении, поступившем в министерство в письменной форме.</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2.10. </w:t>
      </w:r>
      <w:proofErr w:type="gramStart"/>
      <w:r w:rsidRPr="009C1B71">
        <w:rPr>
          <w:rFonts w:asciiTheme="minorHAnsi" w:eastAsia="Calibri" w:hAnsiTheme="minorHAnsi" w:cstheme="minorHAnsi"/>
          <w:sz w:val="22"/>
          <w:szCs w:val="22"/>
        </w:rPr>
        <w:t>Министерство в течение 10 рабочих дней со дня окончания срока приема документов, предусмотренных пунктом 2.5 настоящего Порядка, осуществляет их проверку на предмет достоверности и комплектности, а также проверку соответствия участника отбора требованиям и критериям, установленным пунктами 2.3 и 2.4 настоящего Порядка соответственно, и направляет заявки на рассмотрение комиссии либо отклоняет их.</w:t>
      </w:r>
      <w:proofErr w:type="gramEnd"/>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2.11. Основаниями для отклонения заявки являются:</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2.11.1. Несоответствие участника отбора требованиям, установленным пунктом 2.3 настоящего Порядка.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2.11.2. Непредставление (представление не в полном объеме) документов, указанных в объявлении о проведении отбора.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2.11.3. Несоответствие представленных участником отбора заявки и документов требованиям, установленным в объявлении о проведении отбора.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2.11.4. Недостоверность информации, содержащейся в документах, представленных участником отбора в целях подтверждения соответствия требованиям и критериям отбора, установленным пунктами 2.3 и 2.4 настоящего Порядка соответственно.</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2.11.5. Подача участником отбора заявки после даты окончания приема заявок.</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2.12. В случае отклонения заявки по основаниям, указанным в пункте 2.10 настоящего Порядка, министерство уведомляет участника отбора об отклонении заявки с указанием причин такого отклонения в течение семи рабочих дней со дня принятия соответствующего решения.</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2.13. Комиссия создается в составе не менее пяти человек. Состав комиссии формируется из специалистов министерства, членов Общественного совета при министерстве социального развития Кировской области.</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Комиссия осуществляет свою деятельность в форме заседаний.</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Заседание комиссии считается правомочным, если на нем присутствует не менее двух третей от общего числа членов комиссии.</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Решение комиссии принимается открытым голосованием простым большинством голосов членов комиссии, присутствующих на заседании комиссии. При равном количестве голосов голос председательствующего на заседании комиссии является решающим.</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Решение комиссии оформляется протоколом подведения итогов отбора.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Протокол подведения итогов отбора подписывается всеми присутствующими на заседании </w:t>
      </w:r>
      <w:r w:rsidRPr="009C1B71">
        <w:rPr>
          <w:rFonts w:asciiTheme="minorHAnsi" w:eastAsia="Calibri" w:hAnsiTheme="minorHAnsi" w:cstheme="minorHAnsi"/>
          <w:sz w:val="22"/>
          <w:szCs w:val="22"/>
        </w:rPr>
        <w:lastRenderedPageBreak/>
        <w:t>комиссии членами комиссии.</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Формирование комиссии, утверждение ее состава, организационно-техническое обеспечение работы комиссии осуществляет министерство.</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2.14. Комиссия в течение 30 рабочих дней после получения заявок участников отбора проводит оценку заявок в соответствии с показателями отбора и принимает решение об определении победителя (победителей) отбора или признании отбора </w:t>
      </w:r>
      <w:proofErr w:type="gramStart"/>
      <w:r w:rsidRPr="009C1B71">
        <w:rPr>
          <w:rFonts w:asciiTheme="minorHAnsi" w:eastAsia="Calibri" w:hAnsiTheme="minorHAnsi" w:cstheme="minorHAnsi"/>
          <w:sz w:val="22"/>
          <w:szCs w:val="22"/>
        </w:rPr>
        <w:t>несостоявшимся</w:t>
      </w:r>
      <w:proofErr w:type="gramEnd"/>
      <w:r w:rsidRPr="009C1B71">
        <w:rPr>
          <w:rFonts w:asciiTheme="minorHAnsi" w:eastAsia="Calibri" w:hAnsiTheme="minorHAnsi" w:cstheme="minorHAnsi"/>
          <w:sz w:val="22"/>
          <w:szCs w:val="22"/>
        </w:rPr>
        <w:t>.</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В случае если единственный участник отбора и поданная им заявка соответствуют установленным настоящим Порядком требованиям, отбор считается состоявшимся и указанный участник отбора признается победителем отбора.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В случае если на участие в отборе не подана ни одна заявка и (</w:t>
      </w:r>
      <w:proofErr w:type="gramStart"/>
      <w:r w:rsidRPr="009C1B71">
        <w:rPr>
          <w:rFonts w:asciiTheme="minorHAnsi" w:eastAsia="Calibri" w:hAnsiTheme="minorHAnsi" w:cstheme="minorHAnsi"/>
          <w:sz w:val="22"/>
          <w:szCs w:val="22"/>
        </w:rPr>
        <w:t xml:space="preserve">или) </w:t>
      </w:r>
      <w:proofErr w:type="gramEnd"/>
      <w:r w:rsidRPr="009C1B71">
        <w:rPr>
          <w:rFonts w:asciiTheme="minorHAnsi" w:eastAsia="Calibri" w:hAnsiTheme="minorHAnsi" w:cstheme="minorHAnsi"/>
          <w:sz w:val="22"/>
          <w:szCs w:val="22"/>
        </w:rPr>
        <w:t>все поданные заявки отозваны в установленном порядке, то отбор признается несостоявшимся.</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2.15. По итогам отбора комиссия формирует рейтинг участников отбора согласно общему количеству баллов, полученных участниками отбора в соответствии с критериями (показателями) отбора. Первое место присваивается участнику отбора, набравшему наибольшее количество баллов. Участники отбора ранжируются в порядке убывания общего количества баллов, полученных в соответствии с критериями (показателями) отбора.</w:t>
      </w:r>
    </w:p>
    <w:p w:rsidR="005268F0" w:rsidRPr="009C1B71" w:rsidRDefault="005268F0" w:rsidP="009C1B71">
      <w:pPr>
        <w:widowControl w:val="0"/>
        <w:ind w:firstLine="709"/>
        <w:jc w:val="both"/>
        <w:rPr>
          <w:rFonts w:asciiTheme="minorHAnsi" w:eastAsia="Calibri" w:hAnsiTheme="minorHAnsi" w:cstheme="minorHAnsi"/>
          <w:bCs/>
          <w:sz w:val="22"/>
          <w:szCs w:val="22"/>
        </w:rPr>
      </w:pPr>
      <w:r w:rsidRPr="009C1B71">
        <w:rPr>
          <w:rFonts w:asciiTheme="minorHAnsi" w:eastAsia="Calibri" w:hAnsiTheme="minorHAnsi" w:cstheme="minorHAnsi"/>
          <w:bCs/>
          <w:sz w:val="22"/>
          <w:szCs w:val="22"/>
        </w:rPr>
        <w:t>В случае равенства количества баллов у нескольких заявок позиция в рейтинге каждого из участников отбора определяется по дате и времени подачи их заявок (чем раньше подана заявка, тем выше позиция в рейтинге).</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2.16. </w:t>
      </w:r>
      <w:bookmarkStart w:id="10" w:name="Par77"/>
      <w:bookmarkEnd w:id="10"/>
      <w:r w:rsidRPr="009C1B71">
        <w:rPr>
          <w:rFonts w:asciiTheme="minorHAnsi" w:eastAsia="Calibri" w:hAnsiTheme="minorHAnsi" w:cstheme="minorHAnsi"/>
          <w:sz w:val="22"/>
          <w:szCs w:val="22"/>
        </w:rPr>
        <w:t>З</w:t>
      </w:r>
      <w:r w:rsidRPr="009C1B71">
        <w:rPr>
          <w:rFonts w:asciiTheme="minorHAnsi" w:eastAsia="Calibri" w:hAnsiTheme="minorHAnsi" w:cstheme="minorHAnsi"/>
          <w:bCs/>
          <w:sz w:val="22"/>
          <w:szCs w:val="22"/>
        </w:rPr>
        <w:t xml:space="preserve">аявки оцениваются комиссией исходя из наилучших условий достижения результата предоставления гранта, указанного в абзаце первом пункта 3.5 настоящего Порядка, в соответствии со следующими </w:t>
      </w:r>
      <w:r w:rsidRPr="009C1B71">
        <w:rPr>
          <w:rFonts w:asciiTheme="minorHAnsi" w:eastAsia="Calibri" w:hAnsiTheme="minorHAnsi" w:cstheme="minorHAnsi"/>
          <w:sz w:val="22"/>
          <w:szCs w:val="22"/>
        </w:rPr>
        <w:t>показателями отбора:</w:t>
      </w:r>
    </w:p>
    <w:p w:rsidR="005268F0" w:rsidRPr="009C1B71" w:rsidRDefault="005268F0" w:rsidP="009C1B71">
      <w:pPr>
        <w:widowControl w:val="0"/>
        <w:ind w:firstLine="709"/>
        <w:jc w:val="both"/>
        <w:rPr>
          <w:rFonts w:asciiTheme="minorHAnsi" w:eastAsia="Calibri" w:hAnsiTheme="minorHAnsi" w:cstheme="minorHAnsi"/>
          <w:bCs/>
          <w:sz w:val="22"/>
          <w:szCs w:val="22"/>
        </w:rPr>
      </w:pPr>
      <w:r w:rsidRPr="009C1B71">
        <w:rPr>
          <w:rFonts w:asciiTheme="minorHAnsi" w:eastAsia="Calibri" w:hAnsiTheme="minorHAnsi" w:cstheme="minorHAnsi"/>
          <w:bCs/>
          <w:sz w:val="22"/>
          <w:szCs w:val="22"/>
        </w:rPr>
        <w:t xml:space="preserve">предоставление услуг санаторно-курортного лечения (отдыха) не менее 30 участникам специальной военной операции и </w:t>
      </w:r>
      <w:r w:rsidRPr="009C1B71">
        <w:rPr>
          <w:rFonts w:asciiTheme="minorHAnsi" w:hAnsiTheme="minorHAnsi" w:cstheme="minorHAnsi"/>
          <w:sz w:val="22"/>
          <w:szCs w:val="22"/>
        </w:rPr>
        <w:t xml:space="preserve">членам семей участников (погибших (умерших) участников) специальной военной операции </w:t>
      </w:r>
      <w:r w:rsidRPr="009C1B71">
        <w:rPr>
          <w:rFonts w:asciiTheme="minorHAnsi" w:eastAsia="Calibri" w:hAnsiTheme="minorHAnsi" w:cstheme="minorHAnsi"/>
          <w:bCs/>
          <w:sz w:val="22"/>
          <w:szCs w:val="22"/>
        </w:rPr>
        <w:t>– 15 баллов;</w:t>
      </w:r>
    </w:p>
    <w:p w:rsidR="005268F0" w:rsidRPr="009C1B71" w:rsidRDefault="005268F0" w:rsidP="009C1B71">
      <w:pPr>
        <w:widowControl w:val="0"/>
        <w:ind w:firstLine="709"/>
        <w:jc w:val="both"/>
        <w:rPr>
          <w:rFonts w:asciiTheme="minorHAnsi" w:eastAsia="Calibri" w:hAnsiTheme="minorHAnsi" w:cstheme="minorHAnsi"/>
          <w:bCs/>
          <w:sz w:val="22"/>
          <w:szCs w:val="22"/>
        </w:rPr>
      </w:pPr>
      <w:r w:rsidRPr="009C1B71">
        <w:rPr>
          <w:rFonts w:asciiTheme="minorHAnsi" w:eastAsia="Calibri" w:hAnsiTheme="minorHAnsi" w:cstheme="minorHAnsi"/>
          <w:bCs/>
          <w:sz w:val="22"/>
          <w:szCs w:val="22"/>
        </w:rPr>
        <w:t xml:space="preserve">предоставление услуг санаторно-курортного лечения (отдыха) 15 – 29 участникам специальной военной операции и </w:t>
      </w:r>
      <w:r w:rsidRPr="009C1B71">
        <w:rPr>
          <w:rFonts w:asciiTheme="minorHAnsi" w:hAnsiTheme="minorHAnsi" w:cstheme="minorHAnsi"/>
          <w:sz w:val="22"/>
          <w:szCs w:val="22"/>
        </w:rPr>
        <w:t>членам семей участников (погибших (умерших) участников) специальной военной операции</w:t>
      </w:r>
      <w:r w:rsidRPr="009C1B71">
        <w:rPr>
          <w:rFonts w:asciiTheme="minorHAnsi" w:eastAsia="Calibri" w:hAnsiTheme="minorHAnsi" w:cstheme="minorHAnsi"/>
          <w:bCs/>
          <w:sz w:val="22"/>
          <w:szCs w:val="22"/>
        </w:rPr>
        <w:t xml:space="preserve"> – 10 баллов;</w:t>
      </w:r>
    </w:p>
    <w:p w:rsidR="005268F0" w:rsidRPr="009C1B71" w:rsidRDefault="005268F0" w:rsidP="009C1B71">
      <w:pPr>
        <w:widowControl w:val="0"/>
        <w:ind w:firstLine="709"/>
        <w:jc w:val="both"/>
        <w:rPr>
          <w:rFonts w:asciiTheme="minorHAnsi" w:hAnsiTheme="minorHAnsi" w:cstheme="minorHAnsi"/>
          <w:sz w:val="22"/>
          <w:szCs w:val="22"/>
        </w:rPr>
      </w:pPr>
      <w:r w:rsidRPr="009C1B71">
        <w:rPr>
          <w:rFonts w:asciiTheme="minorHAnsi" w:eastAsia="Calibri" w:hAnsiTheme="minorHAnsi" w:cstheme="minorHAnsi"/>
          <w:bCs/>
          <w:sz w:val="22"/>
          <w:szCs w:val="22"/>
        </w:rPr>
        <w:t xml:space="preserve">предоставление услуг санаторно-курортного лечения (отдыха) 1 – 14 участникам специальной военной операции и </w:t>
      </w:r>
      <w:r w:rsidRPr="009C1B71">
        <w:rPr>
          <w:rFonts w:asciiTheme="minorHAnsi" w:hAnsiTheme="minorHAnsi" w:cstheme="minorHAnsi"/>
          <w:sz w:val="22"/>
          <w:szCs w:val="22"/>
        </w:rPr>
        <w:t>членам семей участников (погибших (умерших) участников) специальной военной операции – 5 баллов.</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2.17. Общий фонд грантов распределяется между участниками отбора, включенными в рейтинг, пропорционально размеру, указанному участником отбора в заявке, к общему размеру гранта, запрашиваемому всеми участниками отбора, включенными в рейтинг, но не выше размера, указанного участником отбора в заявке.</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2.18. Решение комиссии, указанное в абзаце первом пункта 2.14 настоящего Порядка, оформляется протоколом подведения итогов отбора. Протокол подведения итогов отбора передается в министерство комиссией в течение трех календарных дней со дня принятия указанного решения.</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2.19. Протокол подведения итогов отбора включает следующие сведения:</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2.19.1. Дату, время и место проведения рассмотрения заявок.</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2.19.2. Дату, время и место оценки заявок.</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2.19.3. Информацию об участниках отбора, заявки которых были рассмотрены.</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2.19.4.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2.19.5. Последовательность оценки заявок, присвоенное заявкам количество баллов в соответствии с показателями отбора, решение о присвоении заявкам порядковых номеров, принятое на основании результатов оценки заявок.</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2.19.6. Наименование получателя гранта (получателей гранта), с которым (с которыми) заключается соглашение о предоставлении гранта, и размер предоставляемого ему (им) гранта.</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2.20. В течение 10 календарных дней после получения протокола подведения итогов отбора список победителей отбора утверждается правовым актом министерства и размещается на официальном сайте министерства в информационно-телекоммуникационной сети «Интернет».</w:t>
      </w:r>
    </w:p>
    <w:p w:rsidR="005268F0" w:rsidRPr="009C1B71" w:rsidRDefault="005268F0" w:rsidP="009C1B71">
      <w:pPr>
        <w:widowControl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lastRenderedPageBreak/>
        <w:t>2.21. Заявки и документы участникам отбора не возвращаются.</w:t>
      </w:r>
    </w:p>
    <w:p w:rsidR="005268F0" w:rsidRPr="009C1B71" w:rsidRDefault="005268F0" w:rsidP="009C1B71">
      <w:pPr>
        <w:widowControl w:val="0"/>
        <w:spacing w:before="120"/>
        <w:ind w:firstLine="709"/>
        <w:jc w:val="both"/>
        <w:rPr>
          <w:rFonts w:asciiTheme="minorHAnsi" w:eastAsia="Calibri" w:hAnsiTheme="minorHAnsi" w:cstheme="minorHAnsi"/>
          <w:b/>
          <w:bCs/>
          <w:sz w:val="22"/>
          <w:szCs w:val="22"/>
        </w:rPr>
      </w:pPr>
      <w:r w:rsidRPr="009C1B71">
        <w:rPr>
          <w:rFonts w:asciiTheme="minorHAnsi" w:eastAsia="Calibri" w:hAnsiTheme="minorHAnsi" w:cstheme="minorHAnsi"/>
          <w:b/>
          <w:bCs/>
          <w:sz w:val="22"/>
          <w:szCs w:val="22"/>
        </w:rPr>
        <w:t>3. Условия и порядок предоставления грантов</w:t>
      </w:r>
    </w:p>
    <w:p w:rsidR="005268F0" w:rsidRPr="009C1B71" w:rsidRDefault="005268F0" w:rsidP="009C1B71">
      <w:pPr>
        <w:widowControl w:val="0"/>
        <w:ind w:firstLine="709"/>
        <w:jc w:val="both"/>
        <w:rPr>
          <w:rFonts w:asciiTheme="minorHAnsi" w:eastAsia="Calibri" w:hAnsiTheme="minorHAnsi" w:cstheme="minorHAnsi"/>
          <w:sz w:val="22"/>
          <w:szCs w:val="22"/>
        </w:rPr>
      </w:pP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bookmarkStart w:id="11" w:name="Par86"/>
      <w:bookmarkEnd w:id="11"/>
      <w:r w:rsidRPr="009C1B71">
        <w:rPr>
          <w:rFonts w:asciiTheme="minorHAnsi" w:eastAsia="Calibri" w:hAnsiTheme="minorHAnsi" w:cstheme="minorHAnsi"/>
          <w:sz w:val="22"/>
          <w:szCs w:val="22"/>
        </w:rPr>
        <w:t>3.1. Министерство в течение 20 рабочих дней со дня опубликования правового акта, указанного в пункте 2.20 настоящего Порядка, заключает с победителем отбора соглашение о предоставлении гранта.</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В случае </w:t>
      </w:r>
      <w:proofErr w:type="spellStart"/>
      <w:r w:rsidRPr="009C1B71">
        <w:rPr>
          <w:rFonts w:asciiTheme="minorHAnsi" w:eastAsia="Calibri" w:hAnsiTheme="minorHAnsi" w:cstheme="minorHAnsi"/>
          <w:sz w:val="22"/>
          <w:szCs w:val="22"/>
        </w:rPr>
        <w:t>незаключения</w:t>
      </w:r>
      <w:proofErr w:type="spellEnd"/>
      <w:r w:rsidRPr="009C1B71">
        <w:rPr>
          <w:rFonts w:asciiTheme="minorHAnsi" w:eastAsia="Calibri" w:hAnsiTheme="minorHAnsi" w:cstheme="minorHAnsi"/>
          <w:sz w:val="22"/>
          <w:szCs w:val="22"/>
        </w:rPr>
        <w:t xml:space="preserve"> победителем отбора в срок, указанный в абзаце первом пункта 3.1 настоящего Порядка, соглашения о предоставлении гранта министерство в течение 10 рабочих дней со дня истечения указанного срока вносит в правовой акт, указанный в пункте 2.20 настоящего Порядка, изменение в части исключения указанного победителя отбора.</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Обязательными условиями, включаемыми в соглашение о предоставлении гранта, являются:</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proofErr w:type="gramStart"/>
      <w:r w:rsidRPr="009C1B71">
        <w:rPr>
          <w:rFonts w:asciiTheme="minorHAnsi" w:eastAsia="Calibri" w:hAnsiTheme="minorHAnsi" w:cstheme="minorHAnsi"/>
          <w:sz w:val="22"/>
          <w:szCs w:val="22"/>
        </w:rPr>
        <w:t>согласие получателя гранта и лиц, получающих средства гранта на основании договоров, заключаемых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министерством проверки соблюдения условий и порядка</w:t>
      </w:r>
      <w:proofErr w:type="gramEnd"/>
      <w:r w:rsidRPr="009C1B71">
        <w:rPr>
          <w:rFonts w:asciiTheme="minorHAnsi" w:eastAsia="Calibri" w:hAnsiTheme="minorHAnsi" w:cstheme="minorHAnsi"/>
          <w:sz w:val="22"/>
          <w:szCs w:val="22"/>
        </w:rPr>
        <w:t xml:space="preserve"> предоставления гранта, в том числе в части достижения значений результатов предоставления гранта, а также органами государственного финансового контроля проверки в соответствии со статьями 268.1 и 269.2 Бюджетного кодекса Российской Федерации;</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proofErr w:type="gramStart"/>
      <w:r w:rsidRPr="009C1B71">
        <w:rPr>
          <w:rFonts w:asciiTheme="minorHAnsi" w:eastAsia="Calibri" w:hAnsiTheme="minorHAnsi" w:cstheme="minorHAnsi"/>
          <w:sz w:val="22"/>
          <w:szCs w:val="22"/>
        </w:rPr>
        <w:t xml:space="preserve">условие о согласовании новых условий соглашения о предоставлении гранта или о расторжении соглашения о предоставлении гранта при </w:t>
      </w:r>
      <w:proofErr w:type="spellStart"/>
      <w:r w:rsidRPr="009C1B71">
        <w:rPr>
          <w:rFonts w:asciiTheme="minorHAnsi" w:eastAsia="Calibri" w:hAnsiTheme="minorHAnsi" w:cstheme="minorHAnsi"/>
          <w:sz w:val="22"/>
          <w:szCs w:val="22"/>
        </w:rPr>
        <w:t>недостижении</w:t>
      </w:r>
      <w:proofErr w:type="spellEnd"/>
      <w:r w:rsidRPr="009C1B71">
        <w:rPr>
          <w:rFonts w:asciiTheme="minorHAnsi" w:eastAsia="Calibri" w:hAnsiTheme="minorHAnsi" w:cstheme="minorHAnsi"/>
          <w:sz w:val="22"/>
          <w:szCs w:val="22"/>
        </w:rPr>
        <w:t xml:space="preserve"> согласия по новым условиям соглашения о предоставлении гранта в случае уменьшения министерству как главному распорядителю бюджетных средств ранее доведенных лимитов бюджетных обязательств на предоставление гранта, приводящего к невозможности предоставления гранта в размере, определенном в соглашении о предоставлении гранта;</w:t>
      </w:r>
      <w:proofErr w:type="gramEnd"/>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обязательство о внесении изменений в соглашение о предоставлении гранта в части перемены лица, являющегося правопреемником при реорганизации получателя гранта в форме слияния, присоединения или преобразования, путем заключения дополнительного соглашения к соглашению о предоставлении гранта;</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proofErr w:type="gramStart"/>
      <w:r w:rsidRPr="009C1B71">
        <w:rPr>
          <w:rFonts w:asciiTheme="minorHAnsi" w:eastAsia="Calibri" w:hAnsiTheme="minorHAnsi" w:cstheme="minorHAnsi"/>
          <w:sz w:val="22"/>
          <w:szCs w:val="22"/>
        </w:rPr>
        <w:t>обязательство о расторжении соглашения о предоставлении гранта с формированием уведомления о расторжении соглашения о предоставлении гранта в одностороннем порядке и акта об исполнении обязательств по соглашению о предоставлении гранта с отражением информации о не 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областной бюджет при реорганизации получателя гранта в форме разделения, выделения</w:t>
      </w:r>
      <w:proofErr w:type="gramEnd"/>
      <w:r w:rsidRPr="009C1B71">
        <w:rPr>
          <w:rFonts w:asciiTheme="minorHAnsi" w:eastAsia="Calibri" w:hAnsiTheme="minorHAnsi" w:cstheme="minorHAnsi"/>
          <w:sz w:val="22"/>
          <w:szCs w:val="22"/>
        </w:rPr>
        <w:t>, а также при ликвидации получателя гранта.</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3.2. Соглашение о предоставлении гранта заключается при условии соответствия получателя гранта требованиям и критериям отбора, установленным пунктами 2.3 и 2.4 настоящего Порядка соответственно.</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3.3. Соглашение о предоставлении гранта, дополнительное соглашение к соглашению о предоставлении гранта, в том числе дополнительное соглашение о расторжении соглашения о предоставлении гранта (при необходимости), заключаются в соответствии с типовыми формами, установленными министерством финансов Кировской области.</w:t>
      </w:r>
      <w:bookmarkStart w:id="12" w:name="Par102"/>
      <w:bookmarkEnd w:id="12"/>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3.4. Для заключения соглашения о предоставлении гранта размер гранта рассчитывается по следующей формуле:</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p>
    <w:p w:rsidR="005268F0" w:rsidRPr="009C1B71" w:rsidRDefault="005268F0" w:rsidP="009C1B71">
      <w:pPr>
        <w:autoSpaceDE w:val="0"/>
        <w:autoSpaceDN w:val="0"/>
        <w:adjustRightInd w:val="0"/>
        <w:jc w:val="center"/>
        <w:rPr>
          <w:rFonts w:asciiTheme="minorHAnsi" w:eastAsia="Calibri" w:hAnsiTheme="minorHAnsi" w:cstheme="minorHAnsi"/>
          <w:sz w:val="22"/>
          <w:szCs w:val="22"/>
        </w:rPr>
      </w:pPr>
      <w:r w:rsidRPr="009C1B71">
        <w:rPr>
          <w:rFonts w:asciiTheme="minorHAnsi" w:eastAsia="Calibri" w:hAnsiTheme="minorHAnsi" w:cstheme="minorHAnsi"/>
          <w:sz w:val="22"/>
          <w:szCs w:val="22"/>
        </w:rPr>
        <w:t>С = СВ х</w:t>
      </w:r>
      <w:proofErr w:type="gramStart"/>
      <w:r w:rsidRPr="009C1B71">
        <w:rPr>
          <w:rFonts w:asciiTheme="minorHAnsi" w:eastAsia="Calibri" w:hAnsiTheme="minorHAnsi" w:cstheme="minorHAnsi"/>
          <w:sz w:val="22"/>
          <w:szCs w:val="22"/>
        </w:rPr>
        <w:t xml:space="preserve"> </w:t>
      </w:r>
      <w:proofErr w:type="spellStart"/>
      <w:r w:rsidRPr="009C1B71">
        <w:rPr>
          <w:rFonts w:asciiTheme="minorHAnsi" w:eastAsia="Calibri" w:hAnsiTheme="minorHAnsi" w:cstheme="minorHAnsi"/>
          <w:sz w:val="22"/>
          <w:szCs w:val="22"/>
        </w:rPr>
        <w:t>К</w:t>
      </w:r>
      <w:proofErr w:type="gramEnd"/>
      <w:r w:rsidRPr="009C1B71">
        <w:rPr>
          <w:rFonts w:asciiTheme="minorHAnsi" w:eastAsia="Calibri" w:hAnsiTheme="minorHAnsi" w:cstheme="minorHAnsi"/>
          <w:sz w:val="22"/>
          <w:szCs w:val="22"/>
        </w:rPr>
        <w:t>в</w:t>
      </w:r>
      <w:proofErr w:type="spellEnd"/>
      <w:r w:rsidRPr="009C1B71">
        <w:rPr>
          <w:rFonts w:asciiTheme="minorHAnsi" w:eastAsia="Calibri" w:hAnsiTheme="minorHAnsi" w:cstheme="minorHAnsi"/>
          <w:sz w:val="22"/>
          <w:szCs w:val="22"/>
        </w:rPr>
        <w:t xml:space="preserve"> х </w:t>
      </w:r>
      <w:proofErr w:type="spellStart"/>
      <w:r w:rsidRPr="009C1B71">
        <w:rPr>
          <w:rFonts w:asciiTheme="minorHAnsi" w:eastAsia="Calibri" w:hAnsiTheme="minorHAnsi" w:cstheme="minorHAnsi"/>
          <w:sz w:val="22"/>
          <w:szCs w:val="22"/>
        </w:rPr>
        <w:t>Дв</w:t>
      </w:r>
      <w:proofErr w:type="spellEnd"/>
      <w:r w:rsidRPr="009C1B71">
        <w:rPr>
          <w:rFonts w:asciiTheme="minorHAnsi" w:eastAsia="Calibri" w:hAnsiTheme="minorHAnsi" w:cstheme="minorHAnsi"/>
          <w:sz w:val="22"/>
          <w:szCs w:val="22"/>
        </w:rPr>
        <w:t xml:space="preserve">  + СД х Кд х </w:t>
      </w:r>
      <w:proofErr w:type="spellStart"/>
      <w:r w:rsidRPr="009C1B71">
        <w:rPr>
          <w:rFonts w:asciiTheme="minorHAnsi" w:eastAsia="Calibri" w:hAnsiTheme="minorHAnsi" w:cstheme="minorHAnsi"/>
          <w:sz w:val="22"/>
          <w:szCs w:val="22"/>
        </w:rPr>
        <w:t>Дд</w:t>
      </w:r>
      <w:proofErr w:type="spellEnd"/>
      <w:r w:rsidRPr="009C1B71">
        <w:rPr>
          <w:rFonts w:asciiTheme="minorHAnsi" w:eastAsia="Calibri" w:hAnsiTheme="minorHAnsi" w:cstheme="minorHAnsi"/>
          <w:sz w:val="22"/>
          <w:szCs w:val="22"/>
        </w:rPr>
        <w:t>, где:</w:t>
      </w:r>
    </w:p>
    <w:p w:rsidR="005268F0" w:rsidRPr="009C1B71" w:rsidRDefault="005268F0" w:rsidP="009C1B71">
      <w:pPr>
        <w:widowControl w:val="0"/>
        <w:autoSpaceDE w:val="0"/>
        <w:autoSpaceDN w:val="0"/>
        <w:adjustRightInd w:val="0"/>
        <w:jc w:val="both"/>
        <w:rPr>
          <w:rFonts w:asciiTheme="minorHAnsi" w:eastAsia="Calibri" w:hAnsiTheme="minorHAnsi" w:cstheme="minorHAnsi"/>
          <w:sz w:val="22"/>
          <w:szCs w:val="22"/>
        </w:rPr>
      </w:pP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С – размер </w:t>
      </w:r>
      <w:r w:rsidRPr="009C1B71">
        <w:rPr>
          <w:rFonts w:asciiTheme="minorHAnsi" w:hAnsiTheme="minorHAnsi" w:cstheme="minorHAnsi"/>
          <w:sz w:val="22"/>
          <w:szCs w:val="22"/>
        </w:rPr>
        <w:t xml:space="preserve">гранта </w:t>
      </w:r>
      <w:r w:rsidRPr="009C1B71">
        <w:rPr>
          <w:rFonts w:asciiTheme="minorHAnsi" w:eastAsia="Calibri" w:hAnsiTheme="minorHAnsi" w:cstheme="minorHAnsi"/>
          <w:sz w:val="22"/>
          <w:szCs w:val="22"/>
        </w:rPr>
        <w:t>i-</w:t>
      </w:r>
      <w:proofErr w:type="spellStart"/>
      <w:r w:rsidRPr="009C1B71">
        <w:rPr>
          <w:rFonts w:asciiTheme="minorHAnsi" w:eastAsia="Calibri" w:hAnsiTheme="minorHAnsi" w:cstheme="minorHAnsi"/>
          <w:sz w:val="22"/>
          <w:szCs w:val="22"/>
        </w:rPr>
        <w:t>му</w:t>
      </w:r>
      <w:proofErr w:type="spellEnd"/>
      <w:r w:rsidRPr="009C1B71">
        <w:rPr>
          <w:rFonts w:asciiTheme="minorHAnsi" w:eastAsia="Calibri" w:hAnsiTheme="minorHAnsi" w:cstheme="minorHAnsi"/>
          <w:sz w:val="22"/>
          <w:szCs w:val="22"/>
        </w:rPr>
        <w:t xml:space="preserve"> получателю гранта</w:t>
      </w:r>
      <w:r w:rsidRPr="009C1B71">
        <w:rPr>
          <w:rFonts w:asciiTheme="minorHAnsi" w:hAnsiTheme="minorHAnsi" w:cstheme="minorHAnsi"/>
          <w:sz w:val="22"/>
          <w:szCs w:val="22"/>
        </w:rPr>
        <w:t>, рублей</w:t>
      </w:r>
      <w:r w:rsidRPr="009C1B71">
        <w:rPr>
          <w:rFonts w:asciiTheme="minorHAnsi" w:eastAsia="Calibri" w:hAnsiTheme="minorHAnsi" w:cstheme="minorHAnsi"/>
          <w:sz w:val="22"/>
          <w:szCs w:val="22"/>
        </w:rPr>
        <w:t>;</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proofErr w:type="gramStart"/>
      <w:r w:rsidRPr="009C1B71">
        <w:rPr>
          <w:rFonts w:asciiTheme="minorHAnsi" w:eastAsia="Calibri" w:hAnsiTheme="minorHAnsi" w:cstheme="minorHAnsi"/>
          <w:sz w:val="22"/>
          <w:szCs w:val="22"/>
        </w:rPr>
        <w:t>СВ</w:t>
      </w:r>
      <w:proofErr w:type="gramEnd"/>
      <w:r w:rsidRPr="009C1B71">
        <w:rPr>
          <w:rFonts w:asciiTheme="minorHAnsi" w:eastAsia="Calibri" w:hAnsiTheme="minorHAnsi" w:cstheme="minorHAnsi"/>
          <w:sz w:val="22"/>
          <w:szCs w:val="22"/>
        </w:rPr>
        <w:t xml:space="preserve"> – </w:t>
      </w:r>
      <w:r w:rsidRPr="009C1B71">
        <w:rPr>
          <w:rFonts w:asciiTheme="minorHAnsi" w:hAnsiTheme="minorHAnsi" w:cstheme="minorHAnsi"/>
          <w:sz w:val="22"/>
          <w:szCs w:val="22"/>
        </w:rPr>
        <w:t xml:space="preserve">стоимость (часть стоимости) санаторно-курортного лечения (отдыха) участника специальной военной операции, члена семьи участника (погибшего (умершего) участника) </w:t>
      </w:r>
      <w:r w:rsidRPr="009C1B71">
        <w:rPr>
          <w:rFonts w:asciiTheme="minorHAnsi" w:hAnsiTheme="minorHAnsi" w:cstheme="minorHAnsi"/>
          <w:sz w:val="22"/>
          <w:szCs w:val="22"/>
        </w:rPr>
        <w:lastRenderedPageBreak/>
        <w:t>специальной военной операции в возрасте от 15 лет, но не более 3 000 рублей на человека в день (сутки);</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proofErr w:type="spellStart"/>
      <w:r w:rsidRPr="009C1B71">
        <w:rPr>
          <w:rFonts w:asciiTheme="minorHAnsi" w:eastAsia="Calibri" w:hAnsiTheme="minorHAnsi" w:cstheme="minorHAnsi"/>
          <w:sz w:val="22"/>
          <w:szCs w:val="22"/>
        </w:rPr>
        <w:t>Кв</w:t>
      </w:r>
      <w:proofErr w:type="spellEnd"/>
      <w:r w:rsidRPr="009C1B71">
        <w:rPr>
          <w:rFonts w:asciiTheme="minorHAnsi" w:eastAsia="Calibri" w:hAnsiTheme="minorHAnsi" w:cstheme="minorHAnsi"/>
          <w:sz w:val="22"/>
          <w:szCs w:val="22"/>
        </w:rPr>
        <w:t xml:space="preserve"> – количество </w:t>
      </w:r>
      <w:r w:rsidRPr="009C1B71">
        <w:rPr>
          <w:rFonts w:asciiTheme="minorHAnsi" w:hAnsiTheme="minorHAnsi" w:cstheme="minorHAnsi"/>
          <w:sz w:val="22"/>
          <w:szCs w:val="22"/>
        </w:rPr>
        <w:t>участников специальной военной операции, членов семей участников (погибших (умерших) участников) специальной военной операции в возрасте от 15 лет;</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proofErr w:type="spellStart"/>
      <w:r w:rsidRPr="009C1B71">
        <w:rPr>
          <w:rFonts w:asciiTheme="minorHAnsi" w:hAnsiTheme="minorHAnsi" w:cstheme="minorHAnsi"/>
          <w:sz w:val="22"/>
          <w:szCs w:val="22"/>
        </w:rPr>
        <w:t>Дв</w:t>
      </w:r>
      <w:proofErr w:type="spellEnd"/>
      <w:r w:rsidRPr="009C1B71">
        <w:rPr>
          <w:rFonts w:asciiTheme="minorHAnsi" w:hAnsiTheme="minorHAnsi" w:cstheme="minorHAnsi"/>
          <w:sz w:val="22"/>
          <w:szCs w:val="22"/>
        </w:rPr>
        <w:t xml:space="preserve"> – количество дней санаторно-курортного лечения (отдыха) либо количество суток санаторно-курортного лечения (отдыха), если расчет оплаты по договору на оказание услуг </w:t>
      </w:r>
      <w:r w:rsidRPr="009C1B71">
        <w:rPr>
          <w:rFonts w:asciiTheme="minorHAnsi" w:eastAsia="Calibri" w:hAnsiTheme="minorHAnsi" w:cstheme="minorHAnsi"/>
          <w:sz w:val="22"/>
          <w:szCs w:val="22"/>
        </w:rPr>
        <w:t xml:space="preserve">санаторно-курортного лечения (отдыха) </w:t>
      </w:r>
      <w:r w:rsidRPr="009C1B71">
        <w:rPr>
          <w:rFonts w:asciiTheme="minorHAnsi" w:hAnsiTheme="minorHAnsi" w:cstheme="minorHAnsi"/>
          <w:sz w:val="22"/>
          <w:szCs w:val="22"/>
        </w:rPr>
        <w:t>осуществляется в сутках;</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eastAsia="Calibri" w:hAnsiTheme="minorHAnsi" w:cstheme="minorHAnsi"/>
          <w:sz w:val="22"/>
          <w:szCs w:val="22"/>
        </w:rPr>
        <w:t xml:space="preserve">СД – </w:t>
      </w:r>
      <w:r w:rsidRPr="009C1B71">
        <w:rPr>
          <w:rFonts w:asciiTheme="minorHAnsi" w:hAnsiTheme="minorHAnsi" w:cstheme="minorHAnsi"/>
          <w:sz w:val="22"/>
          <w:szCs w:val="22"/>
        </w:rPr>
        <w:t xml:space="preserve">стоимость (часть стоимости) санаторно-курортного лечения (отдыха) члена семьи участника (погибшего (умершего) участника) специальной военной операции в возрасте до 14 лет включительно, </w:t>
      </w:r>
      <w:r w:rsidRPr="009C1B71">
        <w:rPr>
          <w:rFonts w:asciiTheme="minorHAnsi" w:hAnsiTheme="minorHAnsi" w:cstheme="minorHAnsi"/>
          <w:sz w:val="22"/>
          <w:szCs w:val="22"/>
        </w:rPr>
        <w:br/>
        <w:t>но не более 2 500 рублей на человека в день (сутки);</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eastAsia="Calibri" w:hAnsiTheme="minorHAnsi" w:cstheme="minorHAnsi"/>
          <w:sz w:val="22"/>
          <w:szCs w:val="22"/>
        </w:rPr>
        <w:t xml:space="preserve">Кд – количество </w:t>
      </w:r>
      <w:r w:rsidRPr="009C1B71">
        <w:rPr>
          <w:rFonts w:asciiTheme="minorHAnsi" w:hAnsiTheme="minorHAnsi" w:cstheme="minorHAnsi"/>
          <w:sz w:val="22"/>
          <w:szCs w:val="22"/>
        </w:rPr>
        <w:t>членов семей участников (погибших (умерших) участников) специальной военной операции в возрасте до 14 лет включительно;</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proofErr w:type="spellStart"/>
      <w:r w:rsidRPr="009C1B71">
        <w:rPr>
          <w:rFonts w:asciiTheme="minorHAnsi" w:hAnsiTheme="minorHAnsi" w:cstheme="minorHAnsi"/>
          <w:sz w:val="22"/>
          <w:szCs w:val="22"/>
        </w:rPr>
        <w:t>Дд</w:t>
      </w:r>
      <w:proofErr w:type="spellEnd"/>
      <w:r w:rsidRPr="009C1B71">
        <w:rPr>
          <w:rFonts w:asciiTheme="minorHAnsi" w:hAnsiTheme="minorHAnsi" w:cstheme="minorHAnsi"/>
          <w:sz w:val="22"/>
          <w:szCs w:val="22"/>
        </w:rPr>
        <w:t xml:space="preserve"> – количество дней санаторно-курортного лечения (отдыха) либо количество суток санаторно-курортного лечения (отдыха), если расчет оплаты по договору на оказание услуг </w:t>
      </w:r>
      <w:r w:rsidRPr="009C1B71">
        <w:rPr>
          <w:rFonts w:asciiTheme="minorHAnsi" w:eastAsia="Calibri" w:hAnsiTheme="minorHAnsi" w:cstheme="minorHAnsi"/>
          <w:sz w:val="22"/>
          <w:szCs w:val="22"/>
        </w:rPr>
        <w:t xml:space="preserve">санаторно-курортного лечения (отдыха) </w:t>
      </w:r>
      <w:r w:rsidRPr="009C1B71">
        <w:rPr>
          <w:rFonts w:asciiTheme="minorHAnsi" w:hAnsiTheme="minorHAnsi" w:cstheme="minorHAnsi"/>
          <w:sz w:val="22"/>
          <w:szCs w:val="22"/>
        </w:rPr>
        <w:t>осуществляется в сутках.</w:t>
      </w:r>
      <w:bookmarkStart w:id="13" w:name="Par133"/>
      <w:bookmarkEnd w:id="13"/>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hAnsiTheme="minorHAnsi" w:cstheme="minorHAnsi"/>
          <w:sz w:val="22"/>
          <w:szCs w:val="22"/>
        </w:rPr>
        <w:t xml:space="preserve">Информация о количестве участников специальной военной операции и членов семей участников (погибших (умерших) участников) специальной военной операции определяется по сведениям, содержащимся в </w:t>
      </w:r>
      <w:r w:rsidRPr="009C1B71">
        <w:rPr>
          <w:rFonts w:asciiTheme="minorHAnsi" w:eastAsia="Calibri" w:hAnsiTheme="minorHAnsi" w:cstheme="minorHAnsi"/>
          <w:sz w:val="22"/>
          <w:szCs w:val="22"/>
        </w:rPr>
        <w:t>единой автоматизированной информационной системе социальной защиты населения Кировской области.</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3.5. Результатом предоставления гранта является </w:t>
      </w:r>
      <w:r w:rsidRPr="009C1B71">
        <w:rPr>
          <w:rFonts w:asciiTheme="minorHAnsi" w:hAnsiTheme="minorHAnsi" w:cstheme="minorHAnsi"/>
          <w:sz w:val="22"/>
          <w:szCs w:val="22"/>
        </w:rPr>
        <w:t xml:space="preserve">количество участников специальной военной операции и членов семей участников (погибших (умерших) участников) специальной военной операции, </w:t>
      </w:r>
      <w:r w:rsidRPr="009C1B71">
        <w:rPr>
          <w:rFonts w:asciiTheme="minorHAnsi" w:eastAsia="Calibri" w:hAnsiTheme="minorHAnsi" w:cstheme="minorHAnsi"/>
          <w:sz w:val="22"/>
          <w:szCs w:val="22"/>
        </w:rPr>
        <w:t>которым оказаны услуги санаторно-курортного лечения (отдыха).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Значение результата предоставления гранта устанавливается министерством в соглашении о предоставлении гранта.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Типом результата предоставления гранта является оказание услуг (выполнение работ).</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3.6. Для перечисления гранта получатель гранта представляет в министерство следующие документы:</w:t>
      </w:r>
    </w:p>
    <w:p w:rsidR="005268F0" w:rsidRPr="009C1B71" w:rsidRDefault="005268F0" w:rsidP="009C1B71">
      <w:pPr>
        <w:pStyle w:val="ConsPlusNormal"/>
        <w:ind w:firstLine="709"/>
        <w:jc w:val="both"/>
        <w:rPr>
          <w:rFonts w:asciiTheme="minorHAnsi" w:hAnsiTheme="minorHAnsi" w:cstheme="minorHAnsi"/>
        </w:rPr>
      </w:pPr>
      <w:r w:rsidRPr="009C1B71">
        <w:rPr>
          <w:rFonts w:asciiTheme="minorHAnsi" w:eastAsia="Calibri" w:hAnsiTheme="minorHAnsi" w:cstheme="minorHAnsi"/>
        </w:rPr>
        <w:t>3.6.1. Заявку на перечисление гранта по форме, установленной соглашением о предоставлении гранта</w:t>
      </w:r>
      <w:r w:rsidRPr="009C1B71">
        <w:rPr>
          <w:rFonts w:asciiTheme="minorHAnsi" w:hAnsiTheme="minorHAnsi" w:cstheme="minorHAnsi"/>
        </w:rPr>
        <w:t>.</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t xml:space="preserve">3.6.2. Список участников специальной военной операции и </w:t>
      </w:r>
      <w:r w:rsidRPr="009C1B71">
        <w:rPr>
          <w:rFonts w:asciiTheme="minorHAnsi" w:hAnsiTheme="minorHAnsi" w:cstheme="minorHAnsi"/>
        </w:rPr>
        <w:t>членов семей участников (погибших (умерших) участников) специальной военной операции</w:t>
      </w:r>
      <w:r w:rsidRPr="009C1B71">
        <w:rPr>
          <w:rFonts w:asciiTheme="minorHAnsi" w:eastAsia="Calibri" w:hAnsiTheme="minorHAnsi" w:cstheme="minorHAnsi"/>
        </w:rPr>
        <w:t>, использовавших сертификаты для оплаты (частичной оплаты) услуг санаторно-курортного лечения (отдыха), по форме, установленной соглашением о предоставлении гранта.</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t>3.6.3. Копии сертификатов</w:t>
      </w:r>
      <w:r w:rsidRPr="009C1B71">
        <w:rPr>
          <w:rFonts w:asciiTheme="minorHAnsi" w:hAnsiTheme="minorHAnsi" w:cstheme="minorHAnsi"/>
        </w:rPr>
        <w:t>, предъявленных участниками специальной военной операции, членами семей погибших (умерших) участников специальной военной операции,</w:t>
      </w:r>
      <w:r w:rsidRPr="009C1B71">
        <w:rPr>
          <w:rFonts w:asciiTheme="minorHAnsi" w:eastAsia="Calibri" w:hAnsiTheme="minorHAnsi" w:cstheme="minorHAnsi"/>
        </w:rPr>
        <w:t xml:space="preserve"> договоров на оказание услуг санаторно-курортного лечения (отдыха) участникам специальной военной операции, в том числе совместно с членами их семей, </w:t>
      </w:r>
      <w:r w:rsidRPr="009C1B71">
        <w:rPr>
          <w:rFonts w:asciiTheme="minorHAnsi" w:hAnsiTheme="minorHAnsi" w:cstheme="minorHAnsi"/>
        </w:rPr>
        <w:t>членам семей погибших (умерших) участников специальной военной операции</w:t>
      </w:r>
      <w:r w:rsidRPr="009C1B71">
        <w:rPr>
          <w:rFonts w:asciiTheme="minorHAnsi" w:eastAsia="Calibri" w:hAnsiTheme="minorHAnsi" w:cstheme="minorHAnsi"/>
        </w:rPr>
        <w:t>.</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t xml:space="preserve">3.6.4. </w:t>
      </w:r>
      <w:proofErr w:type="gramStart"/>
      <w:r w:rsidRPr="009C1B71">
        <w:rPr>
          <w:rFonts w:asciiTheme="minorHAnsi" w:eastAsia="Calibri" w:hAnsiTheme="minorHAnsi" w:cstheme="minorHAnsi"/>
        </w:rPr>
        <w:t>Справку, подтверждающую, что получатель гранта на 1-е число месяца представления в министерство документов для перечисления гранта (далее – месяц обращения в министерство за грантом)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w:t>
      </w:r>
      <w:proofErr w:type="gramEnd"/>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3.6.5. Справку, подтверждающую, что получатель гранта на 1-е число месяца обращения в министерство за грантом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3.6.6. </w:t>
      </w:r>
      <w:proofErr w:type="gramStart"/>
      <w:r w:rsidRPr="009C1B71">
        <w:rPr>
          <w:rFonts w:asciiTheme="minorHAnsi" w:eastAsia="Calibri" w:hAnsiTheme="minorHAnsi" w:cstheme="minorHAnsi"/>
          <w:sz w:val="22"/>
          <w:szCs w:val="22"/>
        </w:rPr>
        <w:t>Справку, подтверждающую, что получатель гранта на 1-е число месяца обращения в министерство за грантом 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w:t>
      </w:r>
      <w:proofErr w:type="gramEnd"/>
      <w:r w:rsidRPr="009C1B71">
        <w:rPr>
          <w:rFonts w:asciiTheme="minorHAnsi" w:eastAsia="Calibri" w:hAnsiTheme="minorHAnsi" w:cstheme="minorHAnsi"/>
          <w:sz w:val="22"/>
          <w:szCs w:val="22"/>
        </w:rPr>
        <w:t xml:space="preserve"> уничтожения.</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lastRenderedPageBreak/>
        <w:t>3.6.7. Справку, подтверждающую, что получатель гранта на 1-е число месяца обращения в министерство за грантом не получает средства из областного бюджета на основании иных нормативных правовых актов Кировской области на цель, указанную в пункте 1.5 настоящего Порядка.</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3.6.8. Справку, подтверждающую, что получатель гранта на 1-е число месяца обращения в министерство за грантом не является иностранным агентом в соответствии с Федеральным законом от 14.07.2022 № 255-ФЗ «О </w:t>
      </w:r>
      <w:proofErr w:type="gramStart"/>
      <w:r w:rsidRPr="009C1B71">
        <w:rPr>
          <w:rFonts w:asciiTheme="minorHAnsi" w:eastAsia="Calibri" w:hAnsiTheme="minorHAnsi" w:cstheme="minorHAnsi"/>
          <w:sz w:val="22"/>
          <w:szCs w:val="22"/>
        </w:rPr>
        <w:t>контроле за</w:t>
      </w:r>
      <w:proofErr w:type="gramEnd"/>
      <w:r w:rsidRPr="009C1B71">
        <w:rPr>
          <w:rFonts w:asciiTheme="minorHAnsi" w:eastAsia="Calibri" w:hAnsiTheme="minorHAnsi" w:cstheme="minorHAnsi"/>
          <w:sz w:val="22"/>
          <w:szCs w:val="22"/>
        </w:rPr>
        <w:t xml:space="preserve"> деятельностью лиц, находящихся под иностранным влиянием».</w:t>
      </w:r>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3.6.9. Справку, подтверждающую отсутствие у получателя гранта на 1-е число месяца обращения в министерство за грантом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областным бюджетом.</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eastAsia="Calibri" w:hAnsiTheme="minorHAnsi" w:cstheme="minorHAnsi"/>
          <w:sz w:val="22"/>
          <w:szCs w:val="22"/>
        </w:rPr>
        <w:t xml:space="preserve">3.6.10. </w:t>
      </w:r>
      <w:proofErr w:type="gramStart"/>
      <w:r w:rsidRPr="009C1B71">
        <w:rPr>
          <w:rFonts w:asciiTheme="minorHAnsi" w:eastAsia="Calibri" w:hAnsiTheme="minorHAnsi" w:cstheme="minorHAnsi"/>
          <w:sz w:val="22"/>
          <w:szCs w:val="22"/>
        </w:rPr>
        <w:t xml:space="preserve">Справку, подтверждающую, что на 1-е число месяца обращения в министерство за грантом получатель гранта </w:t>
      </w:r>
      <w:r w:rsidRPr="009C1B71">
        <w:rPr>
          <w:rFonts w:asciiTheme="minorHAnsi" w:hAnsiTheme="minorHAnsi" w:cstheme="minorHAnsi"/>
          <w:sz w:val="22"/>
          <w:szCs w:val="22"/>
        </w:rPr>
        <w:t>не находится в процессе реорганизации (за исключением реорганизации в форме присоединения к юридическому лицу, являющемуся получателем гранта, другого юридического лица), ликвидации,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proofErr w:type="gramEnd"/>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3.6.11. </w:t>
      </w:r>
      <w:proofErr w:type="gramStart"/>
      <w:r w:rsidRPr="009C1B71">
        <w:rPr>
          <w:rFonts w:asciiTheme="minorHAnsi" w:eastAsia="Calibri" w:hAnsiTheme="minorHAnsi" w:cstheme="minorHAnsi"/>
          <w:sz w:val="22"/>
          <w:szCs w:val="22"/>
        </w:rPr>
        <w:t>Справку, подтверждающую, что на 1-е число месяца обращения в министерство за грантом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гранта.</w:t>
      </w:r>
      <w:proofErr w:type="gramEnd"/>
    </w:p>
    <w:p w:rsidR="005268F0" w:rsidRPr="009C1B71" w:rsidRDefault="005268F0" w:rsidP="009C1B71">
      <w:pPr>
        <w:widowControl w:val="0"/>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3.6.12. </w:t>
      </w:r>
      <w:proofErr w:type="gramStart"/>
      <w:r w:rsidRPr="009C1B71">
        <w:rPr>
          <w:rFonts w:asciiTheme="minorHAnsi" w:eastAsia="Calibri" w:hAnsiTheme="minorHAnsi" w:cstheme="minorHAnsi"/>
          <w:sz w:val="22"/>
          <w:szCs w:val="22"/>
        </w:rPr>
        <w:t xml:space="preserve">Справку, выданную территориальным органом Федеральной налоговой службы, подтверждающую отсутствие у получателя гранта на едином налоговом счете задолженности по уплате налогов, сборов и страховых взносов в бюджеты бюджетной системы Российской Федерации либо наличие задолженности в размере, не превышающем размер, определенный </w:t>
      </w:r>
      <w:hyperlink r:id="rId22" w:history="1">
        <w:r w:rsidRPr="009C1B71">
          <w:rPr>
            <w:rFonts w:asciiTheme="minorHAnsi" w:eastAsia="Calibri" w:hAnsiTheme="minorHAnsi" w:cstheme="minorHAnsi"/>
            <w:sz w:val="22"/>
            <w:szCs w:val="22"/>
          </w:rPr>
          <w:t>пунктом 3 статьи 47</w:t>
        </w:r>
      </w:hyperlink>
      <w:r w:rsidRPr="009C1B71">
        <w:rPr>
          <w:rFonts w:asciiTheme="minorHAnsi" w:eastAsia="Calibri" w:hAnsiTheme="minorHAnsi" w:cstheme="minorHAnsi"/>
          <w:sz w:val="22"/>
          <w:szCs w:val="22"/>
        </w:rPr>
        <w:t xml:space="preserve"> Налогового кодекса Российской Федерации, на дату формирования указанной справки, но не ранее 1-го числа месяца обращения в</w:t>
      </w:r>
      <w:proofErr w:type="gramEnd"/>
      <w:r w:rsidRPr="009C1B71">
        <w:rPr>
          <w:rFonts w:asciiTheme="minorHAnsi" w:eastAsia="Calibri" w:hAnsiTheme="minorHAnsi" w:cstheme="minorHAnsi"/>
          <w:sz w:val="22"/>
          <w:szCs w:val="22"/>
        </w:rPr>
        <w:t xml:space="preserve"> министерство за грантом.</w:t>
      </w:r>
    </w:p>
    <w:p w:rsidR="005268F0" w:rsidRPr="009C1B71" w:rsidRDefault="005268F0" w:rsidP="009C1B71">
      <w:pPr>
        <w:widowControl w:val="0"/>
        <w:autoSpaceDE w:val="0"/>
        <w:autoSpaceDN w:val="0"/>
        <w:adjustRightInd w:val="0"/>
        <w:ind w:firstLine="709"/>
        <w:jc w:val="both"/>
        <w:rPr>
          <w:rFonts w:asciiTheme="minorHAnsi" w:hAnsiTheme="minorHAnsi" w:cstheme="minorHAnsi"/>
          <w:bCs/>
          <w:sz w:val="22"/>
          <w:szCs w:val="22"/>
        </w:rPr>
      </w:pPr>
      <w:r w:rsidRPr="009C1B71">
        <w:rPr>
          <w:rFonts w:asciiTheme="minorHAnsi" w:hAnsiTheme="minorHAnsi" w:cstheme="minorHAnsi"/>
          <w:sz w:val="22"/>
          <w:szCs w:val="22"/>
        </w:rPr>
        <w:t>3.7. Документы, указанные в пункте 3.6 настоящего Порядка, подписываются (заверяются) руководителем (иным уполномоченным лицом) получателя гранта, а также скрепляются печатью получателя гранта (при наличии)</w:t>
      </w:r>
      <w:r w:rsidRPr="009C1B71">
        <w:rPr>
          <w:rFonts w:asciiTheme="minorHAnsi" w:hAnsiTheme="minorHAnsi" w:cstheme="minorHAnsi"/>
          <w:bCs/>
          <w:sz w:val="22"/>
          <w:szCs w:val="22"/>
        </w:rPr>
        <w:t>.</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t>3.8. Министерство в течение 10 рабочих дней со дня получения документов, указанных в пункте 3.6 настоящего Порядка, осуществляет их проверку на предмет комплектности, соответствия требованиям, указанным в пункте 3.7 настоящего Порядка, достоверности содержащихся в них сведений и перечисляет грант получателю гранта либо отказывает в перечислении гранта.</w:t>
      </w:r>
    </w:p>
    <w:p w:rsidR="005268F0" w:rsidRPr="009C1B71" w:rsidRDefault="005268F0" w:rsidP="009C1B71">
      <w:pPr>
        <w:pStyle w:val="ConsPlusNormal"/>
        <w:ind w:firstLine="709"/>
        <w:jc w:val="both"/>
        <w:rPr>
          <w:rFonts w:asciiTheme="minorHAnsi" w:hAnsiTheme="minorHAnsi" w:cstheme="minorHAnsi"/>
        </w:rPr>
      </w:pPr>
      <w:proofErr w:type="gramStart"/>
      <w:r w:rsidRPr="009C1B71">
        <w:rPr>
          <w:rFonts w:asciiTheme="minorHAnsi" w:hAnsiTheme="minorHAnsi" w:cstheme="minorHAnsi"/>
        </w:rPr>
        <w:t>Если иное не установлено абзацем третьим пункта 3.8 настоящего Порядка, грант перечисляется на лицевой счет</w:t>
      </w:r>
      <w:r w:rsidRPr="009C1B71">
        <w:rPr>
          <w:rFonts w:asciiTheme="minorHAnsi" w:eastAsia="Calibri" w:hAnsiTheme="minorHAnsi" w:cstheme="minorHAnsi"/>
        </w:rPr>
        <w:t xml:space="preserve">, открытый получателю гранта в территориальном органе Федерального казначейства, </w:t>
      </w:r>
      <w:r w:rsidRPr="009C1B71">
        <w:rPr>
          <w:rFonts w:asciiTheme="minorHAnsi" w:hAnsiTheme="minorHAnsi" w:cstheme="minorHAnsi"/>
        </w:rPr>
        <w:t>на основании представленных в соответствии с пунктами 3.6 и 3.7 настоящего Порядка подтверждающих документов с учетом предельной стоимости санаторно-курортного лечения (отдыха), установленной подпунктом 2.5 пункта 2 п</w:t>
      </w:r>
      <w:r w:rsidRPr="009C1B71">
        <w:rPr>
          <w:rFonts w:asciiTheme="minorHAnsi" w:eastAsia="Calibri" w:hAnsiTheme="minorHAnsi" w:cstheme="minorHAnsi"/>
        </w:rPr>
        <w:t xml:space="preserve">остановления Правительства Кировской области от 21.04.2023 № 212-П, </w:t>
      </w:r>
      <w:r w:rsidRPr="009C1B71">
        <w:rPr>
          <w:rFonts w:asciiTheme="minorHAnsi" w:hAnsiTheme="minorHAnsi" w:cstheme="minorHAnsi"/>
        </w:rPr>
        <w:t>не позднее 2</w:t>
      </w:r>
      <w:r w:rsidRPr="009C1B71">
        <w:rPr>
          <w:rFonts w:asciiTheme="minorHAnsi" w:eastAsia="Calibri" w:hAnsiTheme="minorHAnsi" w:cstheme="minorHAnsi"/>
        </w:rPr>
        <w:t>0 рабочих</w:t>
      </w:r>
      <w:proofErr w:type="gramEnd"/>
      <w:r w:rsidRPr="009C1B71">
        <w:rPr>
          <w:rFonts w:asciiTheme="minorHAnsi" w:eastAsia="Calibri" w:hAnsiTheme="minorHAnsi" w:cstheme="minorHAnsi"/>
        </w:rPr>
        <w:t xml:space="preserve"> дней со дня получения документов, указанных в пункте 3.6 настоящего Порядка</w:t>
      </w:r>
      <w:r w:rsidRPr="009C1B71">
        <w:rPr>
          <w:rFonts w:asciiTheme="minorHAnsi" w:hAnsiTheme="minorHAnsi" w:cstheme="minorHAnsi"/>
        </w:rPr>
        <w:t>.</w:t>
      </w:r>
    </w:p>
    <w:p w:rsidR="005268F0" w:rsidRPr="009C1B71" w:rsidRDefault="005268F0" w:rsidP="009C1B71">
      <w:pPr>
        <w:tabs>
          <w:tab w:val="left" w:pos="720"/>
          <w:tab w:val="left" w:pos="993"/>
        </w:tabs>
        <w:ind w:firstLine="709"/>
        <w:contextualSpacing/>
        <w:jc w:val="both"/>
        <w:rPr>
          <w:rFonts w:asciiTheme="minorHAnsi" w:hAnsiTheme="minorHAnsi" w:cstheme="minorHAnsi"/>
          <w:sz w:val="22"/>
          <w:szCs w:val="22"/>
        </w:rPr>
      </w:pPr>
      <w:r w:rsidRPr="009C1B71">
        <w:rPr>
          <w:rFonts w:asciiTheme="minorHAnsi" w:hAnsiTheme="minorHAnsi" w:cstheme="minorHAnsi"/>
          <w:sz w:val="22"/>
          <w:szCs w:val="22"/>
        </w:rPr>
        <w:t>По заявке на перечисление гранта, поданной в декабре текущего года, грант перечисляется министерством до 1 марта следующего года в пределах лимитов бюджетных обязательств на цель, указанную в пункте 1.5 настоящего Порядка, в текущем финансовом году.</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t>3.9. Основаниями для отказа в перечислении гранта являются:</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t>3.9.1. Несоответствие представленных получателем гранта документов требованиям, определенным пунктами 3.6 и 3.7 настоящего Порядка, или непредставление (представление не в полном объеме) указанных документов.</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t>3.9.2. Установление факта недостоверности представленной получателем гранта информации.</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t>3.9.3. Отсутствие лимитов бюджетных обязательств на предоставление гранта.</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t xml:space="preserve">3.10. </w:t>
      </w:r>
      <w:proofErr w:type="gramStart"/>
      <w:r w:rsidRPr="009C1B71">
        <w:rPr>
          <w:rFonts w:asciiTheme="minorHAnsi" w:eastAsia="Calibri" w:hAnsiTheme="minorHAnsi" w:cstheme="minorHAnsi"/>
        </w:rPr>
        <w:t xml:space="preserve">В случае принятия решения об отказе в перечислении гранта министерство в срок, не </w:t>
      </w:r>
      <w:r w:rsidRPr="009C1B71">
        <w:rPr>
          <w:rFonts w:asciiTheme="minorHAnsi" w:eastAsia="Calibri" w:hAnsiTheme="minorHAnsi" w:cstheme="minorHAnsi"/>
        </w:rPr>
        <w:lastRenderedPageBreak/>
        <w:t>превышающий 20 рабочих дней со дня получения документов, указанных в пункте 3.6 настоящего Порядка, направляет получателю гранта посредством почтового отправления с уведомлением о вручении, если иной способ направления документов не указан в заявке на перечисление гранта, письменное уведомление о принятом решении, которое должно содержать мотивированное обоснование его</w:t>
      </w:r>
      <w:proofErr w:type="gramEnd"/>
      <w:r w:rsidRPr="009C1B71">
        <w:rPr>
          <w:rFonts w:asciiTheme="minorHAnsi" w:eastAsia="Calibri" w:hAnsiTheme="minorHAnsi" w:cstheme="minorHAnsi"/>
        </w:rPr>
        <w:t xml:space="preserve"> принятия.</w:t>
      </w:r>
    </w:p>
    <w:p w:rsidR="005268F0" w:rsidRPr="009C1B71" w:rsidRDefault="005268F0" w:rsidP="009C1B71">
      <w:pPr>
        <w:pStyle w:val="ConsPlusNormal"/>
        <w:ind w:firstLine="709"/>
        <w:jc w:val="both"/>
        <w:rPr>
          <w:rFonts w:asciiTheme="minorHAnsi" w:eastAsia="Calibri" w:hAnsiTheme="minorHAnsi" w:cstheme="minorHAnsi"/>
        </w:rPr>
      </w:pPr>
      <w:r w:rsidRPr="009C1B71">
        <w:rPr>
          <w:rFonts w:asciiTheme="minorHAnsi" w:eastAsia="Calibri" w:hAnsiTheme="minorHAnsi" w:cstheme="minorHAnsi"/>
        </w:rPr>
        <w:t>Получатель гранта имеет право после устранения причин, послуживших основанием для отказа в перечислении гранта, повторно обратиться за перечислением гранта с соблюдением требований, установленных настоящим Порядком.</w:t>
      </w:r>
    </w:p>
    <w:p w:rsidR="005268F0" w:rsidRPr="009C1B71" w:rsidRDefault="005268F0" w:rsidP="009C1B71">
      <w:pPr>
        <w:pStyle w:val="ConsPlusNormal"/>
        <w:ind w:firstLine="709"/>
        <w:jc w:val="both"/>
        <w:rPr>
          <w:rFonts w:asciiTheme="minorHAnsi" w:hAnsiTheme="minorHAnsi" w:cstheme="minorHAnsi"/>
        </w:rPr>
      </w:pPr>
      <w:r w:rsidRPr="009C1B71">
        <w:rPr>
          <w:rFonts w:asciiTheme="minorHAnsi" w:hAnsiTheme="minorHAnsi" w:cstheme="minorHAnsi"/>
          <w:shd w:val="clear" w:color="auto" w:fill="FFFFFF"/>
        </w:rPr>
        <w:t xml:space="preserve">3.11. </w:t>
      </w:r>
      <w:r w:rsidRPr="009C1B71">
        <w:rPr>
          <w:rFonts w:asciiTheme="minorHAnsi" w:hAnsiTheme="minorHAnsi" w:cstheme="minorHAnsi"/>
        </w:rPr>
        <w:t>В случае необходимости внесения изменений в соглашение о предоставлении гранта или необходимости его расторжения министерство и получатель гранта заключают дополнительные соглашения к соглашению о предоставлении гранта, в том числе дополнительное соглашение о расторжении соглашения о предоставлении гранта.</w:t>
      </w:r>
    </w:p>
    <w:p w:rsidR="005268F0" w:rsidRPr="009C1B71" w:rsidRDefault="005268F0" w:rsidP="009C1B71">
      <w:pPr>
        <w:widowControl w:val="0"/>
        <w:tabs>
          <w:tab w:val="left" w:pos="0"/>
        </w:tabs>
        <w:autoSpaceDE w:val="0"/>
        <w:autoSpaceDN w:val="0"/>
        <w:adjustRightInd w:val="0"/>
        <w:ind w:firstLine="709"/>
        <w:jc w:val="both"/>
        <w:rPr>
          <w:rFonts w:asciiTheme="minorHAnsi" w:hAnsiTheme="minorHAnsi" w:cstheme="minorHAnsi"/>
          <w:sz w:val="22"/>
          <w:szCs w:val="22"/>
        </w:rPr>
      </w:pPr>
      <w:r w:rsidRPr="009C1B71">
        <w:rPr>
          <w:rFonts w:asciiTheme="minorHAnsi" w:hAnsiTheme="minorHAnsi" w:cstheme="minorHAnsi"/>
          <w:sz w:val="22"/>
          <w:szCs w:val="22"/>
        </w:rPr>
        <w:t>Получатель гранта обязан письменно уведомить министерство о возникновении обстоятельств, влекущих за собой необходимость внесения изменений в соглашение о предоставлении гранта или необходимость его расторжения, не позднее 10 рабочих дней со дня выявления указанных обстоятельств.</w:t>
      </w:r>
    </w:p>
    <w:p w:rsidR="005268F0" w:rsidRPr="009C1B71" w:rsidRDefault="005268F0" w:rsidP="009C1B71">
      <w:pPr>
        <w:widowControl w:val="0"/>
        <w:tabs>
          <w:tab w:val="left" w:pos="0"/>
        </w:tabs>
        <w:autoSpaceDE w:val="0"/>
        <w:autoSpaceDN w:val="0"/>
        <w:adjustRightInd w:val="0"/>
        <w:ind w:firstLine="709"/>
        <w:jc w:val="both"/>
        <w:rPr>
          <w:rFonts w:asciiTheme="minorHAnsi" w:hAnsiTheme="minorHAnsi" w:cstheme="minorHAnsi"/>
          <w:sz w:val="22"/>
          <w:szCs w:val="22"/>
        </w:rPr>
      </w:pPr>
      <w:proofErr w:type="gramStart"/>
      <w:r w:rsidRPr="009C1B71">
        <w:rPr>
          <w:rFonts w:asciiTheme="minorHAnsi" w:hAnsiTheme="minorHAnsi" w:cstheme="minorHAnsi"/>
          <w:sz w:val="22"/>
          <w:szCs w:val="22"/>
        </w:rPr>
        <w:t xml:space="preserve">В течение 10 рабочих дней со дня поступления от получателя гранта уведомления, указанного в абзаце втором пункта 3.11 настоящего Порядка, или выявления министерством обстоятельств, влекущих за собой необходимость внесения изменений в соглашение о предоставлении гранта или необходимость его расторжения, министерство направляет получателю гранта </w:t>
      </w:r>
      <w:r w:rsidRPr="009C1B71">
        <w:rPr>
          <w:rFonts w:asciiTheme="minorHAnsi" w:eastAsia="Calibri" w:hAnsiTheme="minorHAnsi" w:cstheme="minorHAnsi"/>
          <w:sz w:val="22"/>
          <w:szCs w:val="22"/>
        </w:rPr>
        <w:t xml:space="preserve">посредством почтового отправления с уведомлением о вручении, если иной способ направления документов не указан получателем гранта, </w:t>
      </w:r>
      <w:r w:rsidRPr="009C1B71">
        <w:rPr>
          <w:rFonts w:asciiTheme="minorHAnsi" w:hAnsiTheme="minorHAnsi" w:cstheme="minorHAnsi"/>
          <w:sz w:val="22"/>
          <w:szCs w:val="22"/>
        </w:rPr>
        <w:t>для</w:t>
      </w:r>
      <w:proofErr w:type="gramEnd"/>
      <w:r w:rsidRPr="009C1B71">
        <w:rPr>
          <w:rFonts w:asciiTheme="minorHAnsi" w:hAnsiTheme="minorHAnsi" w:cstheme="minorHAnsi"/>
          <w:sz w:val="22"/>
          <w:szCs w:val="22"/>
        </w:rPr>
        <w:t xml:space="preserve"> подписания два экземпляра проекта дополнительного соглашения к соглашению о предоставлении гранта.</w:t>
      </w:r>
    </w:p>
    <w:p w:rsidR="005268F0" w:rsidRPr="009C1B71" w:rsidRDefault="005268F0" w:rsidP="009C1B71">
      <w:pPr>
        <w:widowControl w:val="0"/>
        <w:tabs>
          <w:tab w:val="left" w:pos="0"/>
        </w:tabs>
        <w:autoSpaceDE w:val="0"/>
        <w:autoSpaceDN w:val="0"/>
        <w:adjustRightInd w:val="0"/>
        <w:ind w:firstLine="709"/>
        <w:jc w:val="both"/>
        <w:rPr>
          <w:rFonts w:asciiTheme="minorHAnsi" w:hAnsiTheme="minorHAnsi" w:cstheme="minorHAnsi"/>
          <w:sz w:val="22"/>
          <w:szCs w:val="22"/>
        </w:rPr>
      </w:pPr>
      <w:r w:rsidRPr="009C1B71">
        <w:rPr>
          <w:rFonts w:asciiTheme="minorHAnsi" w:hAnsiTheme="minorHAnsi" w:cstheme="minorHAnsi"/>
          <w:sz w:val="22"/>
          <w:szCs w:val="22"/>
        </w:rPr>
        <w:t>Получатель гранта в течение пяти рабочих дней со дня получения двух экземпляров проекта дополнительного соглашения к соглашению о предоставлении гранта подписывает и направляет их в министерство посредством почтовой или курьерской связи либо представляет лично.</w:t>
      </w:r>
    </w:p>
    <w:p w:rsidR="005268F0" w:rsidRPr="009C1B71" w:rsidRDefault="005268F0" w:rsidP="009C1B71">
      <w:pPr>
        <w:tabs>
          <w:tab w:val="left" w:pos="720"/>
          <w:tab w:val="left" w:pos="993"/>
        </w:tabs>
        <w:ind w:firstLine="709"/>
        <w:jc w:val="both"/>
        <w:rPr>
          <w:rFonts w:asciiTheme="minorHAnsi" w:hAnsiTheme="minorHAnsi" w:cstheme="minorHAnsi"/>
          <w:sz w:val="22"/>
          <w:szCs w:val="22"/>
        </w:rPr>
      </w:pPr>
      <w:r w:rsidRPr="009C1B71">
        <w:rPr>
          <w:rFonts w:asciiTheme="minorHAnsi" w:hAnsiTheme="minorHAnsi" w:cstheme="minorHAnsi"/>
          <w:sz w:val="22"/>
          <w:szCs w:val="22"/>
        </w:rPr>
        <w:t xml:space="preserve">Министерство в течение пяти рабочих дней после получения двух экземпляров дополнительного соглашения к соглашению о предоставлении гранта, подписанных получателем гранта, подписывает их и направляет один экземпляр указанного дополнительного соглашения получателю гранта </w:t>
      </w:r>
      <w:r w:rsidRPr="009C1B71">
        <w:rPr>
          <w:rFonts w:asciiTheme="minorHAnsi" w:eastAsia="Calibri" w:hAnsiTheme="minorHAnsi" w:cstheme="minorHAnsi"/>
          <w:sz w:val="22"/>
          <w:szCs w:val="22"/>
        </w:rPr>
        <w:t>посредством почтового отправления с уведомлением о вручении либо передает получателю гранта лично</w:t>
      </w:r>
      <w:r w:rsidRPr="009C1B71">
        <w:rPr>
          <w:rFonts w:asciiTheme="minorHAnsi" w:hAnsiTheme="minorHAnsi" w:cstheme="minorHAnsi"/>
          <w:sz w:val="22"/>
          <w:szCs w:val="22"/>
        </w:rPr>
        <w:t>.</w:t>
      </w:r>
    </w:p>
    <w:p w:rsidR="005268F0" w:rsidRPr="009C1B71" w:rsidRDefault="005268F0" w:rsidP="009C1B71">
      <w:pPr>
        <w:tabs>
          <w:tab w:val="left" w:pos="720"/>
          <w:tab w:val="left" w:pos="993"/>
        </w:tabs>
        <w:ind w:firstLine="709"/>
        <w:jc w:val="both"/>
        <w:rPr>
          <w:rFonts w:asciiTheme="minorHAnsi" w:hAnsiTheme="minorHAnsi" w:cstheme="minorHAnsi"/>
          <w:sz w:val="22"/>
          <w:szCs w:val="22"/>
        </w:rPr>
      </w:pPr>
      <w:r w:rsidRPr="009C1B71">
        <w:rPr>
          <w:rFonts w:asciiTheme="minorHAnsi" w:eastAsia="Calibri" w:hAnsiTheme="minorHAnsi" w:cstheme="minorHAnsi"/>
          <w:sz w:val="22"/>
          <w:szCs w:val="22"/>
        </w:rPr>
        <w:t xml:space="preserve">3.12. В случае увеличения министерству лимитов бюджетных обязательств на предоставление гранта в пределах текущего финансового года, расторжения соглашения о предоставлении гранта с получателем гранта грант может распределяться без повторного проведения </w:t>
      </w:r>
      <w:proofErr w:type="gramStart"/>
      <w:r w:rsidRPr="009C1B71">
        <w:rPr>
          <w:rFonts w:asciiTheme="minorHAnsi" w:eastAsia="Calibri" w:hAnsiTheme="minorHAnsi" w:cstheme="minorHAnsi"/>
          <w:sz w:val="22"/>
          <w:szCs w:val="22"/>
        </w:rPr>
        <w:t>отбора</w:t>
      </w:r>
      <w:proofErr w:type="gramEnd"/>
      <w:r w:rsidRPr="009C1B71">
        <w:rPr>
          <w:rFonts w:asciiTheme="minorHAnsi" w:eastAsia="Calibri" w:hAnsiTheme="minorHAnsi" w:cstheme="minorHAnsi"/>
          <w:sz w:val="22"/>
          <w:szCs w:val="22"/>
        </w:rPr>
        <w:t xml:space="preserve"> с учетом присвоенного ранее номера в рейтинге или по решению министерства победителям отбора может направляться предложение об увеличении размера гранта и значения результата предоставления гранта.</w:t>
      </w:r>
    </w:p>
    <w:p w:rsidR="005268F0" w:rsidRPr="009C1B71" w:rsidRDefault="005268F0" w:rsidP="009C1B71">
      <w:pPr>
        <w:tabs>
          <w:tab w:val="left" w:pos="720"/>
          <w:tab w:val="left" w:pos="993"/>
        </w:tabs>
        <w:spacing w:before="120"/>
        <w:ind w:firstLine="709"/>
        <w:jc w:val="both"/>
        <w:rPr>
          <w:rFonts w:asciiTheme="minorHAnsi" w:hAnsiTheme="minorHAnsi" w:cstheme="minorHAnsi"/>
          <w:b/>
          <w:sz w:val="22"/>
          <w:szCs w:val="22"/>
        </w:rPr>
      </w:pPr>
      <w:bookmarkStart w:id="14" w:name="Par0"/>
      <w:bookmarkEnd w:id="14"/>
      <w:r w:rsidRPr="009C1B71">
        <w:rPr>
          <w:rFonts w:asciiTheme="minorHAnsi" w:hAnsiTheme="minorHAnsi" w:cstheme="minorHAnsi"/>
          <w:b/>
          <w:sz w:val="22"/>
          <w:szCs w:val="22"/>
        </w:rPr>
        <w:t>4. Требования к отчетности</w:t>
      </w:r>
    </w:p>
    <w:p w:rsidR="005268F0" w:rsidRPr="009C1B71" w:rsidRDefault="005268F0" w:rsidP="009C1B71">
      <w:pPr>
        <w:tabs>
          <w:tab w:val="left" w:pos="720"/>
          <w:tab w:val="left" w:pos="993"/>
        </w:tabs>
        <w:ind w:firstLine="709"/>
        <w:jc w:val="both"/>
        <w:rPr>
          <w:rFonts w:asciiTheme="minorHAnsi" w:hAnsiTheme="minorHAnsi" w:cstheme="minorHAnsi"/>
          <w:sz w:val="22"/>
          <w:szCs w:val="22"/>
        </w:rPr>
      </w:pP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4.1. Получатель гранта представляет в министерство ежеквартально, в срок до 20-го числа месяца, следующего за отчетным кварталом, отчет о достижении значения результата предоставления гранта (далее – отчет) по форме, установленной соглашением</w:t>
      </w:r>
      <w:r w:rsidRPr="009C1B71">
        <w:rPr>
          <w:rFonts w:asciiTheme="minorHAnsi" w:hAnsiTheme="minorHAnsi" w:cstheme="minorHAnsi"/>
          <w:sz w:val="22"/>
          <w:szCs w:val="22"/>
        </w:rPr>
        <w:t xml:space="preserve"> о предоставлении гранта</w:t>
      </w:r>
      <w:r w:rsidRPr="009C1B71">
        <w:rPr>
          <w:rFonts w:asciiTheme="minorHAnsi" w:eastAsia="Calibri" w:hAnsiTheme="minorHAnsi" w:cstheme="minorHAnsi"/>
          <w:sz w:val="22"/>
          <w:szCs w:val="22"/>
        </w:rPr>
        <w:t>.</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4.2. Министерство:</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4.2.1. В течение 10 рабочих дней после получения отчета проверяет полноту и достоверность сведений, указанных в нем.</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4.2.2. В случае выявления неполноты и недостоверности сведений, содержащихся в отчете, в течение пяти рабочих дней </w:t>
      </w:r>
      <w:proofErr w:type="gramStart"/>
      <w:r w:rsidRPr="009C1B71">
        <w:rPr>
          <w:rFonts w:asciiTheme="minorHAnsi" w:eastAsia="Calibri" w:hAnsiTheme="minorHAnsi" w:cstheme="minorHAnsi"/>
          <w:sz w:val="22"/>
          <w:szCs w:val="22"/>
        </w:rPr>
        <w:t>с даты окончания</w:t>
      </w:r>
      <w:proofErr w:type="gramEnd"/>
      <w:r w:rsidRPr="009C1B71">
        <w:rPr>
          <w:rFonts w:asciiTheme="minorHAnsi" w:eastAsia="Calibri" w:hAnsiTheme="minorHAnsi" w:cstheme="minorHAnsi"/>
          <w:sz w:val="22"/>
          <w:szCs w:val="22"/>
        </w:rPr>
        <w:t xml:space="preserve"> проверки сообщает получателю гранта об отказе в принятии отчета и необходимости его доработки в течение пяти рабочих дней с даты получения уведомления об отказе в принятии отчета.</w:t>
      </w:r>
    </w:p>
    <w:p w:rsidR="005268F0" w:rsidRPr="009C1B71" w:rsidRDefault="005268F0" w:rsidP="009C1B71">
      <w:pPr>
        <w:autoSpaceDE w:val="0"/>
        <w:autoSpaceDN w:val="0"/>
        <w:adjustRightInd w:val="0"/>
        <w:ind w:firstLine="709"/>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4.2.3. В случае достаточности и достоверности сведений, содержащихся в отчете, в течение пяти рабочих дней </w:t>
      </w:r>
      <w:proofErr w:type="gramStart"/>
      <w:r w:rsidRPr="009C1B71">
        <w:rPr>
          <w:rFonts w:asciiTheme="minorHAnsi" w:eastAsia="Calibri" w:hAnsiTheme="minorHAnsi" w:cstheme="minorHAnsi"/>
          <w:sz w:val="22"/>
          <w:szCs w:val="22"/>
        </w:rPr>
        <w:t>с даты окончания</w:t>
      </w:r>
      <w:proofErr w:type="gramEnd"/>
      <w:r w:rsidRPr="009C1B71">
        <w:rPr>
          <w:rFonts w:asciiTheme="minorHAnsi" w:eastAsia="Calibri" w:hAnsiTheme="minorHAnsi" w:cstheme="minorHAnsi"/>
          <w:sz w:val="22"/>
          <w:szCs w:val="22"/>
        </w:rPr>
        <w:t xml:space="preserve"> проверки принимает отчет.</w:t>
      </w:r>
    </w:p>
    <w:p w:rsidR="005268F0" w:rsidRPr="009C1B71" w:rsidRDefault="005268F0" w:rsidP="009C1B71">
      <w:pPr>
        <w:spacing w:before="120"/>
        <w:ind w:left="709"/>
        <w:jc w:val="both"/>
        <w:rPr>
          <w:rFonts w:asciiTheme="minorHAnsi" w:hAnsiTheme="minorHAnsi" w:cstheme="minorHAnsi"/>
          <w:b/>
          <w:sz w:val="22"/>
          <w:szCs w:val="22"/>
        </w:rPr>
      </w:pPr>
      <w:r w:rsidRPr="009C1B71">
        <w:rPr>
          <w:rFonts w:asciiTheme="minorHAnsi" w:hAnsiTheme="minorHAnsi" w:cstheme="minorHAnsi"/>
          <w:b/>
          <w:sz w:val="22"/>
          <w:szCs w:val="22"/>
        </w:rPr>
        <w:lastRenderedPageBreak/>
        <w:t xml:space="preserve">5. Требования к осуществлению </w:t>
      </w:r>
      <w:proofErr w:type="gramStart"/>
      <w:r w:rsidRPr="009C1B71">
        <w:rPr>
          <w:rFonts w:asciiTheme="minorHAnsi" w:hAnsiTheme="minorHAnsi" w:cstheme="minorHAnsi"/>
          <w:b/>
          <w:sz w:val="22"/>
          <w:szCs w:val="22"/>
        </w:rPr>
        <w:t>контроля за</w:t>
      </w:r>
      <w:proofErr w:type="gramEnd"/>
      <w:r w:rsidRPr="009C1B71">
        <w:rPr>
          <w:rFonts w:asciiTheme="minorHAnsi" w:hAnsiTheme="minorHAnsi" w:cstheme="minorHAnsi"/>
          <w:b/>
          <w:sz w:val="22"/>
          <w:szCs w:val="22"/>
        </w:rPr>
        <w:t xml:space="preserve"> соблюдением условий и порядка предоставления гранта и ответственность за их нарушение</w:t>
      </w:r>
    </w:p>
    <w:p w:rsidR="005268F0" w:rsidRPr="009C1B71" w:rsidRDefault="005268F0" w:rsidP="009C1B71">
      <w:pPr>
        <w:tabs>
          <w:tab w:val="left" w:pos="0"/>
        </w:tabs>
        <w:autoSpaceDE w:val="0"/>
        <w:autoSpaceDN w:val="0"/>
        <w:adjustRightInd w:val="0"/>
        <w:ind w:firstLine="709"/>
        <w:jc w:val="both"/>
        <w:rPr>
          <w:rFonts w:asciiTheme="minorHAnsi" w:hAnsiTheme="minorHAnsi" w:cstheme="minorHAnsi"/>
          <w:sz w:val="22"/>
          <w:szCs w:val="22"/>
        </w:rPr>
      </w:pPr>
    </w:p>
    <w:p w:rsidR="005268F0" w:rsidRPr="009C1B71" w:rsidRDefault="005268F0" w:rsidP="009C1B71">
      <w:pPr>
        <w:widowControl w:val="0"/>
        <w:tabs>
          <w:tab w:val="left" w:pos="0"/>
        </w:tabs>
        <w:autoSpaceDE w:val="0"/>
        <w:autoSpaceDN w:val="0"/>
        <w:adjustRightInd w:val="0"/>
        <w:ind w:firstLine="709"/>
        <w:jc w:val="both"/>
        <w:rPr>
          <w:rFonts w:asciiTheme="minorHAnsi" w:hAnsiTheme="minorHAnsi" w:cstheme="minorHAnsi"/>
          <w:bCs/>
          <w:sz w:val="22"/>
          <w:szCs w:val="22"/>
        </w:rPr>
      </w:pPr>
      <w:r w:rsidRPr="009C1B71">
        <w:rPr>
          <w:rFonts w:asciiTheme="minorHAnsi" w:hAnsiTheme="minorHAnsi" w:cstheme="minorHAnsi"/>
          <w:sz w:val="22"/>
          <w:szCs w:val="22"/>
        </w:rPr>
        <w:t>5.1. М</w:t>
      </w:r>
      <w:r w:rsidRPr="009C1B71">
        <w:rPr>
          <w:rFonts w:asciiTheme="minorHAnsi" w:hAnsiTheme="minorHAnsi" w:cstheme="minorHAnsi"/>
          <w:bCs/>
          <w:sz w:val="22"/>
          <w:szCs w:val="22"/>
        </w:rPr>
        <w:t xml:space="preserve">инистерство осуществляет проверку соблюдения получателем гранта условий и порядка предоставления гранта, в том числе в части достижения результата предоставления гранта, органы государственного финансового контроля осуществляют проверку в соответствии </w:t>
      </w:r>
      <w:bookmarkStart w:id="15" w:name="_GoBack"/>
      <w:bookmarkEnd w:id="15"/>
      <w:r w:rsidRPr="009C1B71">
        <w:rPr>
          <w:rFonts w:asciiTheme="minorHAnsi" w:hAnsiTheme="minorHAnsi" w:cstheme="minorHAnsi"/>
          <w:bCs/>
          <w:sz w:val="22"/>
          <w:szCs w:val="22"/>
        </w:rPr>
        <w:t>со статьями 268.1 и 269.2 Бюджетного кодекса Российской Федерации.</w:t>
      </w:r>
    </w:p>
    <w:p w:rsidR="005268F0" w:rsidRPr="009C1B71" w:rsidRDefault="005268F0" w:rsidP="009C1B71">
      <w:pPr>
        <w:widowControl w:val="0"/>
        <w:tabs>
          <w:tab w:val="left" w:pos="0"/>
        </w:tabs>
        <w:autoSpaceDE w:val="0"/>
        <w:autoSpaceDN w:val="0"/>
        <w:adjustRightInd w:val="0"/>
        <w:ind w:firstLine="709"/>
        <w:jc w:val="both"/>
        <w:rPr>
          <w:rFonts w:asciiTheme="minorHAnsi" w:hAnsiTheme="minorHAnsi" w:cstheme="minorHAnsi"/>
          <w:sz w:val="22"/>
          <w:szCs w:val="22"/>
        </w:rPr>
      </w:pPr>
      <w:r w:rsidRPr="009C1B71">
        <w:rPr>
          <w:rFonts w:asciiTheme="minorHAnsi" w:hAnsiTheme="minorHAnsi" w:cstheme="minorHAnsi"/>
          <w:sz w:val="22"/>
          <w:szCs w:val="22"/>
        </w:rPr>
        <w:t xml:space="preserve">5.2. Получатель гранта несет ответственность в соответствии с действующим законодательством Российской </w:t>
      </w:r>
      <w:proofErr w:type="gramStart"/>
      <w:r w:rsidRPr="009C1B71">
        <w:rPr>
          <w:rFonts w:asciiTheme="minorHAnsi" w:hAnsiTheme="minorHAnsi" w:cstheme="minorHAnsi"/>
          <w:sz w:val="22"/>
          <w:szCs w:val="22"/>
        </w:rPr>
        <w:t>Федерации</w:t>
      </w:r>
      <w:proofErr w:type="gramEnd"/>
      <w:r w:rsidRPr="009C1B71">
        <w:rPr>
          <w:rFonts w:asciiTheme="minorHAnsi" w:hAnsiTheme="minorHAnsi" w:cstheme="minorHAnsi"/>
          <w:sz w:val="22"/>
          <w:szCs w:val="22"/>
        </w:rPr>
        <w:t xml:space="preserve"> за недостоверность представляемых в министерство сведений, а также за нарушение срока их представления.</w:t>
      </w:r>
    </w:p>
    <w:p w:rsidR="005268F0" w:rsidRPr="009C1B71" w:rsidRDefault="005268F0" w:rsidP="009C1B71">
      <w:pPr>
        <w:widowControl w:val="0"/>
        <w:autoSpaceDE w:val="0"/>
        <w:autoSpaceDN w:val="0"/>
        <w:adjustRightInd w:val="0"/>
        <w:ind w:firstLine="709"/>
        <w:contextualSpacing/>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5.3. </w:t>
      </w:r>
      <w:r w:rsidRPr="009C1B71">
        <w:rPr>
          <w:rFonts w:asciiTheme="minorHAnsi" w:hAnsiTheme="minorHAnsi" w:cstheme="minorHAnsi"/>
          <w:sz w:val="22"/>
          <w:szCs w:val="22"/>
        </w:rPr>
        <w:t xml:space="preserve">Нарушение получателем гранта условий и порядка предоставления гранта, </w:t>
      </w:r>
      <w:proofErr w:type="gramStart"/>
      <w:r w:rsidRPr="009C1B71">
        <w:rPr>
          <w:rFonts w:asciiTheme="minorHAnsi" w:hAnsiTheme="minorHAnsi" w:cstheme="minorHAnsi"/>
          <w:sz w:val="22"/>
          <w:szCs w:val="22"/>
        </w:rPr>
        <w:t>выявленное</w:t>
      </w:r>
      <w:proofErr w:type="gramEnd"/>
      <w:r w:rsidRPr="009C1B71">
        <w:rPr>
          <w:rFonts w:asciiTheme="minorHAnsi" w:hAnsiTheme="minorHAnsi" w:cstheme="minorHAnsi"/>
          <w:sz w:val="22"/>
          <w:szCs w:val="22"/>
        </w:rPr>
        <w:t xml:space="preserve"> в том числе по фактам проверок, проведенных министерством и органами государственного финансового контроля, </w:t>
      </w:r>
      <w:proofErr w:type="spellStart"/>
      <w:r w:rsidRPr="009C1B71">
        <w:rPr>
          <w:rFonts w:asciiTheme="minorHAnsi" w:hAnsiTheme="minorHAnsi" w:cstheme="minorHAnsi"/>
          <w:sz w:val="22"/>
          <w:szCs w:val="22"/>
        </w:rPr>
        <w:t>недостижение</w:t>
      </w:r>
      <w:proofErr w:type="spellEnd"/>
      <w:r w:rsidRPr="009C1B71">
        <w:rPr>
          <w:rFonts w:asciiTheme="minorHAnsi" w:hAnsiTheme="minorHAnsi" w:cstheme="minorHAnsi"/>
          <w:sz w:val="22"/>
          <w:szCs w:val="22"/>
        </w:rPr>
        <w:t xml:space="preserve"> получателем гранта значения</w:t>
      </w:r>
      <w:r w:rsidRPr="009C1B71">
        <w:rPr>
          <w:rFonts w:asciiTheme="minorHAnsi" w:eastAsia="Calibri" w:hAnsiTheme="minorHAnsi" w:cstheme="minorHAnsi"/>
          <w:sz w:val="22"/>
          <w:szCs w:val="22"/>
        </w:rPr>
        <w:t xml:space="preserve"> результата предоставления гранта, </w:t>
      </w:r>
      <w:r w:rsidRPr="009C1B71">
        <w:rPr>
          <w:rFonts w:asciiTheme="minorHAnsi" w:hAnsiTheme="minorHAnsi" w:cstheme="minorHAnsi"/>
          <w:sz w:val="22"/>
          <w:szCs w:val="22"/>
        </w:rPr>
        <w:t xml:space="preserve">установленного соглашением о предоставлении гранта, </w:t>
      </w:r>
      <w:r w:rsidRPr="009C1B71">
        <w:rPr>
          <w:rFonts w:asciiTheme="minorHAnsi" w:eastAsia="Calibri" w:hAnsiTheme="minorHAnsi" w:cstheme="minorHAnsi"/>
          <w:sz w:val="22"/>
          <w:szCs w:val="22"/>
        </w:rPr>
        <w:t>влекут возврат гранта в областной бюджет и применение к получателю гранта мер ответственности.</w:t>
      </w:r>
    </w:p>
    <w:p w:rsidR="005268F0" w:rsidRPr="009C1B71" w:rsidRDefault="005268F0" w:rsidP="009C1B71">
      <w:pPr>
        <w:widowControl w:val="0"/>
        <w:autoSpaceDE w:val="0"/>
        <w:autoSpaceDN w:val="0"/>
        <w:adjustRightInd w:val="0"/>
        <w:ind w:firstLine="709"/>
        <w:contextualSpacing/>
        <w:jc w:val="both"/>
        <w:rPr>
          <w:rFonts w:asciiTheme="minorHAnsi" w:eastAsia="Calibri" w:hAnsiTheme="minorHAnsi" w:cstheme="minorHAnsi"/>
          <w:sz w:val="22"/>
          <w:szCs w:val="22"/>
        </w:rPr>
      </w:pPr>
      <w:r w:rsidRPr="009C1B71">
        <w:rPr>
          <w:rFonts w:asciiTheme="minorHAnsi" w:eastAsia="Calibri" w:hAnsiTheme="minorHAnsi" w:cstheme="minorHAnsi"/>
          <w:sz w:val="22"/>
          <w:szCs w:val="22"/>
        </w:rPr>
        <w:t xml:space="preserve">В случае выявления нарушения получателем гранта </w:t>
      </w:r>
      <w:r w:rsidRPr="009C1B71">
        <w:rPr>
          <w:rFonts w:asciiTheme="minorHAnsi" w:hAnsiTheme="minorHAnsi" w:cstheme="minorHAnsi"/>
          <w:bCs/>
          <w:sz w:val="22"/>
          <w:szCs w:val="22"/>
        </w:rPr>
        <w:t xml:space="preserve">условий и порядка предоставления гранта </w:t>
      </w:r>
      <w:r w:rsidRPr="009C1B71">
        <w:rPr>
          <w:rFonts w:asciiTheme="minorHAnsi" w:eastAsia="Calibri" w:hAnsiTheme="minorHAnsi" w:cstheme="minorHAnsi"/>
          <w:sz w:val="22"/>
          <w:szCs w:val="22"/>
        </w:rPr>
        <w:t>министерство в течение 30 календарных дней со дня выявления нарушения направляет получателю гранта письменное требование о возврате гранта в областной бюджет (далее – требование) с установлением срока для возврата. Исполнением требования считается поступление суммы, указанной в требовании, в областной бюджет.</w:t>
      </w:r>
    </w:p>
    <w:p w:rsidR="005268F0" w:rsidRPr="009C1B71" w:rsidRDefault="005268F0" w:rsidP="009C1B71">
      <w:pPr>
        <w:widowControl w:val="0"/>
        <w:autoSpaceDE w:val="0"/>
        <w:autoSpaceDN w:val="0"/>
        <w:adjustRightInd w:val="0"/>
        <w:ind w:firstLine="709"/>
        <w:contextualSpacing/>
        <w:jc w:val="both"/>
        <w:rPr>
          <w:rFonts w:asciiTheme="minorHAnsi" w:hAnsiTheme="minorHAnsi" w:cstheme="minorHAnsi"/>
          <w:sz w:val="22"/>
          <w:szCs w:val="22"/>
        </w:rPr>
      </w:pPr>
      <w:r w:rsidRPr="009C1B71">
        <w:rPr>
          <w:rFonts w:asciiTheme="minorHAnsi" w:hAnsiTheme="minorHAnsi" w:cstheme="minorHAnsi"/>
          <w:sz w:val="22"/>
          <w:szCs w:val="22"/>
        </w:rPr>
        <w:t xml:space="preserve">В случае невозврата в областной бюджет гранта получателем гранта в срок, установленный в требовании, министерство </w:t>
      </w:r>
      <w:r w:rsidRPr="009C1B71">
        <w:rPr>
          <w:rFonts w:asciiTheme="minorHAnsi" w:eastAsia="Calibri" w:hAnsiTheme="minorHAnsi" w:cstheme="minorHAnsi"/>
          <w:sz w:val="22"/>
          <w:szCs w:val="22"/>
        </w:rPr>
        <w:t>принимает меры для принудительного взыскания сре</w:t>
      </w:r>
      <w:proofErr w:type="gramStart"/>
      <w:r w:rsidRPr="009C1B71">
        <w:rPr>
          <w:rFonts w:asciiTheme="minorHAnsi" w:eastAsia="Calibri" w:hAnsiTheme="minorHAnsi" w:cstheme="minorHAnsi"/>
          <w:sz w:val="22"/>
          <w:szCs w:val="22"/>
        </w:rPr>
        <w:t>дств гр</w:t>
      </w:r>
      <w:proofErr w:type="gramEnd"/>
      <w:r w:rsidRPr="009C1B71">
        <w:rPr>
          <w:rFonts w:asciiTheme="minorHAnsi" w:eastAsia="Calibri" w:hAnsiTheme="minorHAnsi" w:cstheme="minorHAnsi"/>
          <w:sz w:val="22"/>
          <w:szCs w:val="22"/>
        </w:rPr>
        <w:t>анта в порядке, установленном законодательством Российской Федерации.</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eastAsia="Calibri" w:hAnsiTheme="minorHAnsi" w:cstheme="minorHAnsi"/>
          <w:sz w:val="22"/>
          <w:szCs w:val="22"/>
        </w:rPr>
        <w:t xml:space="preserve">5.4. </w:t>
      </w:r>
      <w:r w:rsidRPr="009C1B71">
        <w:rPr>
          <w:rFonts w:asciiTheme="minorHAnsi" w:hAnsiTheme="minorHAnsi" w:cstheme="minorHAnsi"/>
          <w:sz w:val="22"/>
          <w:szCs w:val="22"/>
        </w:rPr>
        <w:t>В случае если получателем гранта по состоянию на 31 декабря отчетного года не достигнуто значение результата предоставления гранта, установленного соглашением о предоставлении гранта, то до 1 мая текущего года в областной бюджет подлежит возврату объем средств (</w:t>
      </w:r>
      <w:r w:rsidRPr="009C1B71">
        <w:rPr>
          <w:rFonts w:asciiTheme="minorHAnsi" w:hAnsiTheme="minorHAnsi" w:cstheme="minorHAnsi"/>
          <w:sz w:val="22"/>
          <w:szCs w:val="22"/>
          <w:lang w:val="en-US"/>
        </w:rPr>
        <w:t>V</w:t>
      </w:r>
      <w:r w:rsidRPr="009C1B71">
        <w:rPr>
          <w:rFonts w:asciiTheme="minorHAnsi" w:hAnsiTheme="minorHAnsi" w:cstheme="minorHAnsi"/>
          <w:sz w:val="22"/>
          <w:szCs w:val="22"/>
        </w:rPr>
        <w:t>), определяемый по формуле:</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p>
    <w:p w:rsidR="005268F0" w:rsidRPr="009C1B71" w:rsidRDefault="005268F0" w:rsidP="009C1B71">
      <w:pPr>
        <w:widowControl w:val="0"/>
        <w:autoSpaceDE w:val="0"/>
        <w:autoSpaceDN w:val="0"/>
        <w:adjustRightInd w:val="0"/>
        <w:jc w:val="center"/>
        <w:rPr>
          <w:rFonts w:asciiTheme="minorHAnsi" w:hAnsiTheme="minorHAnsi" w:cstheme="minorHAnsi"/>
          <w:sz w:val="22"/>
          <w:szCs w:val="22"/>
        </w:rPr>
      </w:pPr>
      <w:r w:rsidRPr="009C1B71">
        <w:rPr>
          <w:rFonts w:asciiTheme="minorHAnsi" w:hAnsiTheme="minorHAnsi" w:cstheme="minorHAnsi"/>
          <w:sz w:val="22"/>
          <w:szCs w:val="22"/>
        </w:rPr>
        <w:t xml:space="preserve">V = S x (1 – </w:t>
      </w:r>
      <w:proofErr w:type="spellStart"/>
      <w:proofErr w:type="gramStart"/>
      <w:r w:rsidRPr="009C1B71">
        <w:rPr>
          <w:rFonts w:asciiTheme="minorHAnsi" w:hAnsiTheme="minorHAnsi" w:cstheme="minorHAnsi"/>
          <w:sz w:val="22"/>
          <w:szCs w:val="22"/>
        </w:rPr>
        <w:t>N</w:t>
      </w:r>
      <w:proofErr w:type="gramEnd"/>
      <w:r w:rsidRPr="009C1B71">
        <w:rPr>
          <w:rFonts w:asciiTheme="minorHAnsi" w:hAnsiTheme="minorHAnsi" w:cstheme="minorHAnsi"/>
          <w:sz w:val="22"/>
          <w:szCs w:val="22"/>
          <w:vertAlign w:val="subscript"/>
        </w:rPr>
        <w:t>ф</w:t>
      </w:r>
      <w:proofErr w:type="spellEnd"/>
      <w:r w:rsidRPr="009C1B71">
        <w:rPr>
          <w:rFonts w:asciiTheme="minorHAnsi" w:hAnsiTheme="minorHAnsi" w:cstheme="minorHAnsi"/>
          <w:sz w:val="22"/>
          <w:szCs w:val="22"/>
        </w:rPr>
        <w:t xml:space="preserve"> / </w:t>
      </w:r>
      <w:proofErr w:type="spellStart"/>
      <w:r w:rsidRPr="009C1B71">
        <w:rPr>
          <w:rFonts w:asciiTheme="minorHAnsi" w:hAnsiTheme="minorHAnsi" w:cstheme="minorHAnsi"/>
          <w:sz w:val="22"/>
          <w:szCs w:val="22"/>
        </w:rPr>
        <w:t>N</w:t>
      </w:r>
      <w:r w:rsidRPr="009C1B71">
        <w:rPr>
          <w:rFonts w:asciiTheme="minorHAnsi" w:hAnsiTheme="minorHAnsi" w:cstheme="minorHAnsi"/>
          <w:sz w:val="22"/>
          <w:szCs w:val="22"/>
          <w:vertAlign w:val="subscript"/>
        </w:rPr>
        <w:t>п</w:t>
      </w:r>
      <w:proofErr w:type="spellEnd"/>
      <w:r w:rsidRPr="009C1B71">
        <w:rPr>
          <w:rFonts w:asciiTheme="minorHAnsi" w:hAnsiTheme="minorHAnsi" w:cstheme="minorHAnsi"/>
          <w:sz w:val="22"/>
          <w:szCs w:val="22"/>
        </w:rPr>
        <w:t>), где:</w:t>
      </w:r>
    </w:p>
    <w:p w:rsidR="005268F0" w:rsidRPr="009C1B71" w:rsidRDefault="005268F0" w:rsidP="009C1B71">
      <w:pPr>
        <w:widowControl w:val="0"/>
        <w:autoSpaceDE w:val="0"/>
        <w:autoSpaceDN w:val="0"/>
        <w:adjustRightInd w:val="0"/>
        <w:ind w:firstLine="709"/>
        <w:rPr>
          <w:rFonts w:asciiTheme="minorHAnsi" w:hAnsiTheme="minorHAnsi" w:cstheme="minorHAnsi"/>
          <w:sz w:val="22"/>
          <w:szCs w:val="22"/>
        </w:rPr>
      </w:pP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hAnsiTheme="minorHAnsi" w:cstheme="minorHAnsi"/>
          <w:sz w:val="22"/>
          <w:szCs w:val="22"/>
        </w:rPr>
        <w:t>S – объем гранта, предоставленный получателю субсидии;</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proofErr w:type="spellStart"/>
      <w:proofErr w:type="gramStart"/>
      <w:r w:rsidRPr="009C1B71">
        <w:rPr>
          <w:rFonts w:asciiTheme="minorHAnsi" w:hAnsiTheme="minorHAnsi" w:cstheme="minorHAnsi"/>
          <w:sz w:val="22"/>
          <w:szCs w:val="22"/>
        </w:rPr>
        <w:t>N</w:t>
      </w:r>
      <w:proofErr w:type="gramEnd"/>
      <w:r w:rsidRPr="009C1B71">
        <w:rPr>
          <w:rFonts w:asciiTheme="minorHAnsi" w:hAnsiTheme="minorHAnsi" w:cstheme="minorHAnsi"/>
          <w:sz w:val="22"/>
          <w:szCs w:val="22"/>
          <w:vertAlign w:val="subscript"/>
        </w:rPr>
        <w:t>ф</w:t>
      </w:r>
      <w:proofErr w:type="spellEnd"/>
      <w:r w:rsidRPr="009C1B71">
        <w:rPr>
          <w:rFonts w:asciiTheme="minorHAnsi" w:hAnsiTheme="minorHAnsi" w:cstheme="minorHAnsi"/>
          <w:sz w:val="22"/>
          <w:szCs w:val="22"/>
        </w:rPr>
        <w:t xml:space="preserve"> – фактическое значение </w:t>
      </w:r>
      <w:r w:rsidRPr="009C1B71">
        <w:rPr>
          <w:rFonts w:asciiTheme="minorHAnsi" w:eastAsia="Calibri" w:hAnsiTheme="minorHAnsi" w:cstheme="minorHAnsi"/>
          <w:sz w:val="22"/>
          <w:szCs w:val="22"/>
        </w:rPr>
        <w:t>результата</w:t>
      </w:r>
      <w:r w:rsidRPr="009C1B71">
        <w:rPr>
          <w:rFonts w:asciiTheme="minorHAnsi" w:hAnsiTheme="minorHAnsi" w:cstheme="minorHAnsi"/>
          <w:sz w:val="22"/>
          <w:szCs w:val="22"/>
        </w:rPr>
        <w:t xml:space="preserve"> предоставления гранта;</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proofErr w:type="spellStart"/>
      <w:proofErr w:type="gramStart"/>
      <w:r w:rsidRPr="009C1B71">
        <w:rPr>
          <w:rFonts w:asciiTheme="minorHAnsi" w:hAnsiTheme="minorHAnsi" w:cstheme="minorHAnsi"/>
          <w:sz w:val="22"/>
          <w:szCs w:val="22"/>
        </w:rPr>
        <w:t>N</w:t>
      </w:r>
      <w:proofErr w:type="gramEnd"/>
      <w:r w:rsidRPr="009C1B71">
        <w:rPr>
          <w:rFonts w:asciiTheme="minorHAnsi" w:hAnsiTheme="minorHAnsi" w:cstheme="minorHAnsi"/>
          <w:sz w:val="22"/>
          <w:szCs w:val="22"/>
          <w:vertAlign w:val="subscript"/>
        </w:rPr>
        <w:t>п</w:t>
      </w:r>
      <w:proofErr w:type="spellEnd"/>
      <w:r w:rsidRPr="009C1B71">
        <w:rPr>
          <w:rFonts w:asciiTheme="minorHAnsi" w:hAnsiTheme="minorHAnsi" w:cstheme="minorHAnsi"/>
          <w:sz w:val="22"/>
          <w:szCs w:val="22"/>
        </w:rPr>
        <w:t xml:space="preserve"> – значение </w:t>
      </w:r>
      <w:r w:rsidRPr="009C1B71">
        <w:rPr>
          <w:rFonts w:asciiTheme="minorHAnsi" w:eastAsia="Calibri" w:hAnsiTheme="minorHAnsi" w:cstheme="minorHAnsi"/>
          <w:sz w:val="22"/>
          <w:szCs w:val="22"/>
        </w:rPr>
        <w:t xml:space="preserve">результата </w:t>
      </w:r>
      <w:r w:rsidRPr="009C1B71">
        <w:rPr>
          <w:rFonts w:asciiTheme="minorHAnsi" w:hAnsiTheme="minorHAnsi" w:cstheme="minorHAnsi"/>
          <w:sz w:val="22"/>
          <w:szCs w:val="22"/>
        </w:rPr>
        <w:t>предоставления гранта, установленного соглашением о предоставлении гранта.</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hAnsiTheme="minorHAnsi" w:cstheme="minorHAnsi"/>
          <w:sz w:val="22"/>
          <w:szCs w:val="22"/>
        </w:rPr>
        <w:t>5.5. При наличии основания, предусмотренного пунктом 5.4 настоящего Порядка, министерство:</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hAnsiTheme="minorHAnsi" w:cstheme="minorHAnsi"/>
          <w:sz w:val="22"/>
          <w:szCs w:val="22"/>
        </w:rPr>
        <w:t>5.5.1. В срок до 1 апреля текущего года направляет получателю гранта требование о возврате сре</w:t>
      </w:r>
      <w:proofErr w:type="gramStart"/>
      <w:r w:rsidRPr="009C1B71">
        <w:rPr>
          <w:rFonts w:asciiTheme="minorHAnsi" w:hAnsiTheme="minorHAnsi" w:cstheme="minorHAnsi"/>
          <w:sz w:val="22"/>
          <w:szCs w:val="22"/>
        </w:rPr>
        <w:t>дств гр</w:t>
      </w:r>
      <w:proofErr w:type="gramEnd"/>
      <w:r w:rsidRPr="009C1B71">
        <w:rPr>
          <w:rFonts w:asciiTheme="minorHAnsi" w:hAnsiTheme="minorHAnsi" w:cstheme="minorHAnsi"/>
          <w:sz w:val="22"/>
          <w:szCs w:val="22"/>
        </w:rPr>
        <w:t>анта в областной бюджет в срок до 1 мая текущего года.</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hAnsiTheme="minorHAnsi" w:cstheme="minorHAnsi"/>
          <w:sz w:val="22"/>
          <w:szCs w:val="22"/>
        </w:rPr>
        <w:t>5.5.2. В срок до 10 мая текущего года представляет в министерство финансов Кировской области информацию о возврате (невозврате) сре</w:t>
      </w:r>
      <w:proofErr w:type="gramStart"/>
      <w:r w:rsidRPr="009C1B71">
        <w:rPr>
          <w:rFonts w:asciiTheme="minorHAnsi" w:hAnsiTheme="minorHAnsi" w:cstheme="minorHAnsi"/>
          <w:sz w:val="22"/>
          <w:szCs w:val="22"/>
        </w:rPr>
        <w:t>дств гр</w:t>
      </w:r>
      <w:proofErr w:type="gramEnd"/>
      <w:r w:rsidRPr="009C1B71">
        <w:rPr>
          <w:rFonts w:asciiTheme="minorHAnsi" w:hAnsiTheme="minorHAnsi" w:cstheme="minorHAnsi"/>
          <w:sz w:val="22"/>
          <w:szCs w:val="22"/>
        </w:rPr>
        <w:t>анта в областной бюджет.</w:t>
      </w:r>
    </w:p>
    <w:p w:rsidR="005268F0" w:rsidRPr="009C1B71" w:rsidRDefault="005268F0" w:rsidP="009C1B71">
      <w:pPr>
        <w:widowControl w:val="0"/>
        <w:autoSpaceDE w:val="0"/>
        <w:autoSpaceDN w:val="0"/>
        <w:adjustRightInd w:val="0"/>
        <w:ind w:firstLine="709"/>
        <w:jc w:val="both"/>
        <w:rPr>
          <w:rFonts w:asciiTheme="minorHAnsi" w:hAnsiTheme="minorHAnsi" w:cstheme="minorHAnsi"/>
          <w:sz w:val="22"/>
          <w:szCs w:val="22"/>
        </w:rPr>
      </w:pPr>
      <w:r w:rsidRPr="009C1B71">
        <w:rPr>
          <w:rFonts w:asciiTheme="minorHAnsi" w:hAnsiTheme="minorHAnsi" w:cstheme="minorHAnsi"/>
          <w:sz w:val="22"/>
          <w:szCs w:val="22"/>
        </w:rPr>
        <w:t>5.5.3. В случае невозврата получателем гранта сре</w:t>
      </w:r>
      <w:proofErr w:type="gramStart"/>
      <w:r w:rsidRPr="009C1B71">
        <w:rPr>
          <w:rFonts w:asciiTheme="minorHAnsi" w:hAnsiTheme="minorHAnsi" w:cstheme="minorHAnsi"/>
          <w:sz w:val="22"/>
          <w:szCs w:val="22"/>
        </w:rPr>
        <w:t>дств гр</w:t>
      </w:r>
      <w:proofErr w:type="gramEnd"/>
      <w:r w:rsidRPr="009C1B71">
        <w:rPr>
          <w:rFonts w:asciiTheme="minorHAnsi" w:hAnsiTheme="minorHAnsi" w:cstheme="minorHAnsi"/>
          <w:sz w:val="22"/>
          <w:szCs w:val="22"/>
        </w:rPr>
        <w:t>анта в областной бюджет взыскивает их в судебном порядке.</w:t>
      </w:r>
    </w:p>
    <w:p w:rsidR="00503631" w:rsidRPr="009C1B71" w:rsidRDefault="00503631" w:rsidP="009C1B71">
      <w:pPr>
        <w:pStyle w:val="ConsPlusNormal"/>
        <w:jc w:val="both"/>
        <w:rPr>
          <w:rFonts w:asciiTheme="minorHAnsi" w:hAnsiTheme="minorHAnsi" w:cstheme="minorHAnsi"/>
        </w:rPr>
      </w:pPr>
    </w:p>
    <w:p w:rsidR="00503631" w:rsidRPr="009C1B71" w:rsidRDefault="00503631" w:rsidP="009C1B71">
      <w:pPr>
        <w:pStyle w:val="ConsPlusNormal"/>
        <w:pBdr>
          <w:bottom w:val="single" w:sz="6" w:space="0" w:color="auto"/>
        </w:pBdr>
        <w:spacing w:before="100" w:after="100"/>
        <w:jc w:val="both"/>
        <w:rPr>
          <w:rFonts w:asciiTheme="minorHAnsi" w:hAnsiTheme="minorHAnsi" w:cstheme="minorHAnsi"/>
        </w:rPr>
      </w:pPr>
    </w:p>
    <w:p w:rsidR="004F5E0C" w:rsidRPr="009C1B71" w:rsidRDefault="004F5E0C" w:rsidP="009C1B71">
      <w:pPr>
        <w:rPr>
          <w:rFonts w:asciiTheme="minorHAnsi" w:hAnsiTheme="minorHAnsi" w:cstheme="minorHAnsi"/>
          <w:sz w:val="22"/>
          <w:szCs w:val="22"/>
        </w:rPr>
      </w:pPr>
    </w:p>
    <w:p w:rsidR="007C0C69" w:rsidRPr="009C1B71" w:rsidRDefault="007C0C69" w:rsidP="009C1B71">
      <w:pPr>
        <w:rPr>
          <w:rFonts w:asciiTheme="minorHAnsi" w:hAnsiTheme="minorHAnsi" w:cstheme="minorHAnsi"/>
          <w:sz w:val="22"/>
          <w:szCs w:val="22"/>
        </w:rPr>
      </w:pPr>
    </w:p>
    <w:sectPr w:rsidR="007C0C69" w:rsidRPr="009C1B71" w:rsidSect="00AD77EB">
      <w:head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458" w:rsidRDefault="003E3458" w:rsidP="00AD77EB">
      <w:r>
        <w:separator/>
      </w:r>
    </w:p>
  </w:endnote>
  <w:endnote w:type="continuationSeparator" w:id="0">
    <w:p w:rsidR="003E3458" w:rsidRDefault="003E3458" w:rsidP="00AD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458" w:rsidRDefault="003E3458" w:rsidP="00AD77EB">
      <w:r>
        <w:separator/>
      </w:r>
    </w:p>
  </w:footnote>
  <w:footnote w:type="continuationSeparator" w:id="0">
    <w:p w:rsidR="003E3458" w:rsidRDefault="003E3458" w:rsidP="00AD7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657119"/>
      <w:docPartObj>
        <w:docPartGallery w:val="Page Numbers (Top of Page)"/>
        <w:docPartUnique/>
      </w:docPartObj>
    </w:sdtPr>
    <w:sdtEndPr/>
    <w:sdtContent>
      <w:p w:rsidR="00AD77EB" w:rsidRDefault="00AD77EB">
        <w:pPr>
          <w:pStyle w:val="a3"/>
          <w:jc w:val="center"/>
        </w:pPr>
        <w:r>
          <w:fldChar w:fldCharType="begin"/>
        </w:r>
        <w:r>
          <w:instrText>PAGE   \* MERGEFORMAT</w:instrText>
        </w:r>
        <w:r>
          <w:fldChar w:fldCharType="separate"/>
        </w:r>
        <w:r w:rsidR="009C1B71">
          <w:rPr>
            <w:noProof/>
          </w:rPr>
          <w:t>24</w:t>
        </w:r>
        <w:r>
          <w:fldChar w:fldCharType="end"/>
        </w:r>
      </w:p>
    </w:sdtContent>
  </w:sdt>
  <w:p w:rsidR="00AD77EB" w:rsidRDefault="00AD77E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F70F7"/>
    <w:multiLevelType w:val="hybridMultilevel"/>
    <w:tmpl w:val="8AA45038"/>
    <w:lvl w:ilvl="0" w:tplc="0419000F">
      <w:start w:val="1"/>
      <w:numFmt w:val="decimal"/>
      <w:lvlText w:val="%1."/>
      <w:lvlJc w:val="left"/>
      <w:pPr>
        <w:tabs>
          <w:tab w:val="num" w:pos="786"/>
        </w:tabs>
        <w:ind w:left="786"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631"/>
    <w:rsid w:val="001E3DD0"/>
    <w:rsid w:val="003E3458"/>
    <w:rsid w:val="00414CD3"/>
    <w:rsid w:val="004F5E0C"/>
    <w:rsid w:val="00503631"/>
    <w:rsid w:val="005268F0"/>
    <w:rsid w:val="007C0C69"/>
    <w:rsid w:val="009C1B71"/>
    <w:rsid w:val="00AD77EB"/>
    <w:rsid w:val="00CD3CB2"/>
    <w:rsid w:val="00F42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8F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363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036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0363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036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036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0363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0363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03631"/>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header"/>
    <w:basedOn w:val="a"/>
    <w:link w:val="a4"/>
    <w:uiPriority w:val="99"/>
    <w:unhideWhenUsed/>
    <w:rsid w:val="00AD77EB"/>
    <w:pPr>
      <w:tabs>
        <w:tab w:val="center" w:pos="4677"/>
        <w:tab w:val="right" w:pos="9355"/>
      </w:tabs>
    </w:pPr>
  </w:style>
  <w:style w:type="character" w:customStyle="1" w:styleId="a4">
    <w:name w:val="Верхний колонтитул Знак"/>
    <w:basedOn w:val="a0"/>
    <w:link w:val="a3"/>
    <w:uiPriority w:val="99"/>
    <w:qFormat/>
    <w:rsid w:val="00AD77EB"/>
  </w:style>
  <w:style w:type="paragraph" w:styleId="a5">
    <w:name w:val="footer"/>
    <w:basedOn w:val="a"/>
    <w:link w:val="a6"/>
    <w:uiPriority w:val="99"/>
    <w:unhideWhenUsed/>
    <w:rsid w:val="00AD77EB"/>
    <w:pPr>
      <w:tabs>
        <w:tab w:val="center" w:pos="4677"/>
        <w:tab w:val="right" w:pos="9355"/>
      </w:tabs>
    </w:pPr>
  </w:style>
  <w:style w:type="character" w:customStyle="1" w:styleId="a6">
    <w:name w:val="Нижний колонтитул Знак"/>
    <w:basedOn w:val="a0"/>
    <w:link w:val="a5"/>
    <w:uiPriority w:val="99"/>
    <w:qFormat/>
    <w:rsid w:val="00AD77EB"/>
  </w:style>
  <w:style w:type="character" w:customStyle="1" w:styleId="a7">
    <w:name w:val="Текст выноски Знак"/>
    <w:uiPriority w:val="99"/>
    <w:semiHidden/>
    <w:qFormat/>
    <w:rsid w:val="005268F0"/>
    <w:rPr>
      <w:rFonts w:ascii="Tahoma" w:eastAsia="Times New Roman" w:hAnsi="Tahoma" w:cs="Tahoma"/>
      <w:sz w:val="16"/>
      <w:szCs w:val="16"/>
    </w:rPr>
  </w:style>
  <w:style w:type="character" w:customStyle="1" w:styleId="-">
    <w:name w:val="Интернет-ссылка"/>
    <w:basedOn w:val="a0"/>
    <w:uiPriority w:val="99"/>
    <w:unhideWhenUsed/>
    <w:rsid w:val="005268F0"/>
    <w:rPr>
      <w:color w:val="0000FF" w:themeColor="hyperlink"/>
      <w:u w:val="single"/>
    </w:rPr>
  </w:style>
  <w:style w:type="character" w:customStyle="1" w:styleId="ListLabel1">
    <w:name w:val="ListLabel 1"/>
    <w:qFormat/>
    <w:rsid w:val="005268F0"/>
    <w:rPr>
      <w:rFonts w:eastAsia="Calibri"/>
      <w:sz w:val="28"/>
      <w:szCs w:val="28"/>
    </w:rPr>
  </w:style>
  <w:style w:type="character" w:customStyle="1" w:styleId="ListLabel2">
    <w:name w:val="ListLabel 2"/>
    <w:qFormat/>
    <w:rsid w:val="005268F0"/>
    <w:rPr>
      <w:rFonts w:eastAsia="Calibri"/>
      <w:sz w:val="28"/>
      <w:szCs w:val="28"/>
    </w:rPr>
  </w:style>
  <w:style w:type="paragraph" w:customStyle="1" w:styleId="a8">
    <w:name w:val="Заголовок"/>
    <w:basedOn w:val="a"/>
    <w:next w:val="a9"/>
    <w:qFormat/>
    <w:rsid w:val="005268F0"/>
    <w:pPr>
      <w:keepNext/>
      <w:spacing w:before="240" w:after="120"/>
    </w:pPr>
    <w:rPr>
      <w:rFonts w:ascii="Liberation Sans" w:eastAsia="Microsoft YaHei" w:hAnsi="Liberation Sans" w:cs="Mangal"/>
      <w:sz w:val="28"/>
      <w:szCs w:val="28"/>
    </w:rPr>
  </w:style>
  <w:style w:type="paragraph" w:styleId="a9">
    <w:name w:val="Body Text"/>
    <w:basedOn w:val="a"/>
    <w:link w:val="aa"/>
    <w:rsid w:val="005268F0"/>
    <w:pPr>
      <w:spacing w:after="140" w:line="276" w:lineRule="auto"/>
    </w:pPr>
  </w:style>
  <w:style w:type="character" w:customStyle="1" w:styleId="aa">
    <w:name w:val="Основной текст Знак"/>
    <w:basedOn w:val="a0"/>
    <w:link w:val="a9"/>
    <w:rsid w:val="005268F0"/>
    <w:rPr>
      <w:rFonts w:ascii="Times New Roman" w:eastAsia="Times New Roman" w:hAnsi="Times New Roman" w:cs="Times New Roman"/>
      <w:sz w:val="20"/>
      <w:szCs w:val="20"/>
      <w:lang w:eastAsia="ru-RU"/>
    </w:rPr>
  </w:style>
  <w:style w:type="paragraph" w:styleId="ab">
    <w:name w:val="List"/>
    <w:basedOn w:val="a9"/>
    <w:rsid w:val="005268F0"/>
    <w:rPr>
      <w:rFonts w:cs="Mangal"/>
    </w:rPr>
  </w:style>
  <w:style w:type="paragraph" w:styleId="ac">
    <w:name w:val="caption"/>
    <w:basedOn w:val="a"/>
    <w:qFormat/>
    <w:rsid w:val="005268F0"/>
    <w:pPr>
      <w:suppressLineNumbers/>
      <w:spacing w:before="120" w:after="120"/>
    </w:pPr>
    <w:rPr>
      <w:rFonts w:cs="Mangal"/>
      <w:i/>
      <w:iCs/>
      <w:sz w:val="24"/>
      <w:szCs w:val="24"/>
    </w:rPr>
  </w:style>
  <w:style w:type="paragraph" w:styleId="1">
    <w:name w:val="index 1"/>
    <w:basedOn w:val="a"/>
    <w:next w:val="a"/>
    <w:autoRedefine/>
    <w:uiPriority w:val="99"/>
    <w:semiHidden/>
    <w:unhideWhenUsed/>
    <w:rsid w:val="005268F0"/>
    <w:pPr>
      <w:ind w:left="200" w:hanging="200"/>
    </w:pPr>
  </w:style>
  <w:style w:type="paragraph" w:styleId="ad">
    <w:name w:val="index heading"/>
    <w:basedOn w:val="a"/>
    <w:qFormat/>
    <w:rsid w:val="005268F0"/>
    <w:pPr>
      <w:suppressLineNumbers/>
    </w:pPr>
    <w:rPr>
      <w:rFonts w:cs="Mangal"/>
    </w:rPr>
  </w:style>
  <w:style w:type="character" w:customStyle="1" w:styleId="10">
    <w:name w:val="Верхний колонтитул Знак1"/>
    <w:basedOn w:val="a0"/>
    <w:uiPriority w:val="99"/>
    <w:rsid w:val="005268F0"/>
    <w:rPr>
      <w:rFonts w:ascii="Times New Roman" w:eastAsia="Times New Roman" w:hAnsi="Times New Roman"/>
    </w:rPr>
  </w:style>
  <w:style w:type="character" w:customStyle="1" w:styleId="11">
    <w:name w:val="Нижний колонтитул Знак1"/>
    <w:basedOn w:val="a0"/>
    <w:uiPriority w:val="99"/>
    <w:rsid w:val="005268F0"/>
    <w:rPr>
      <w:rFonts w:ascii="Times New Roman" w:eastAsia="Times New Roman" w:hAnsi="Times New Roman"/>
    </w:rPr>
  </w:style>
  <w:style w:type="paragraph" w:styleId="ae">
    <w:name w:val="Balloon Text"/>
    <w:basedOn w:val="a"/>
    <w:link w:val="12"/>
    <w:uiPriority w:val="99"/>
    <w:semiHidden/>
    <w:unhideWhenUsed/>
    <w:qFormat/>
    <w:rsid w:val="005268F0"/>
    <w:rPr>
      <w:rFonts w:ascii="Tahoma" w:hAnsi="Tahoma" w:cs="Tahoma"/>
      <w:sz w:val="16"/>
      <w:szCs w:val="16"/>
    </w:rPr>
  </w:style>
  <w:style w:type="character" w:customStyle="1" w:styleId="12">
    <w:name w:val="Текст выноски Знак1"/>
    <w:basedOn w:val="a0"/>
    <w:link w:val="ae"/>
    <w:uiPriority w:val="99"/>
    <w:semiHidden/>
    <w:rsid w:val="005268F0"/>
    <w:rPr>
      <w:rFonts w:ascii="Tahoma" w:eastAsia="Times New Roman" w:hAnsi="Tahoma" w:cs="Tahoma"/>
      <w:sz w:val="16"/>
      <w:szCs w:val="16"/>
      <w:lang w:eastAsia="ru-RU"/>
    </w:rPr>
  </w:style>
  <w:style w:type="paragraph" w:styleId="af">
    <w:name w:val="List Paragraph"/>
    <w:basedOn w:val="a"/>
    <w:uiPriority w:val="34"/>
    <w:qFormat/>
    <w:rsid w:val="005268F0"/>
    <w:pPr>
      <w:ind w:left="720"/>
      <w:contextualSpacing/>
    </w:pPr>
  </w:style>
  <w:style w:type="table" w:styleId="af0">
    <w:name w:val="Table Grid"/>
    <w:basedOn w:val="a1"/>
    <w:rsid w:val="005268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5268F0"/>
    <w:rPr>
      <w:color w:val="808080"/>
    </w:rPr>
  </w:style>
  <w:style w:type="character" w:styleId="af2">
    <w:name w:val="Hyperlink"/>
    <w:rsid w:val="005268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8F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363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036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0363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036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036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0363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0363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03631"/>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header"/>
    <w:basedOn w:val="a"/>
    <w:link w:val="a4"/>
    <w:uiPriority w:val="99"/>
    <w:unhideWhenUsed/>
    <w:rsid w:val="00AD77EB"/>
    <w:pPr>
      <w:tabs>
        <w:tab w:val="center" w:pos="4677"/>
        <w:tab w:val="right" w:pos="9355"/>
      </w:tabs>
    </w:pPr>
  </w:style>
  <w:style w:type="character" w:customStyle="1" w:styleId="a4">
    <w:name w:val="Верхний колонтитул Знак"/>
    <w:basedOn w:val="a0"/>
    <w:link w:val="a3"/>
    <w:uiPriority w:val="99"/>
    <w:qFormat/>
    <w:rsid w:val="00AD77EB"/>
  </w:style>
  <w:style w:type="paragraph" w:styleId="a5">
    <w:name w:val="footer"/>
    <w:basedOn w:val="a"/>
    <w:link w:val="a6"/>
    <w:uiPriority w:val="99"/>
    <w:unhideWhenUsed/>
    <w:rsid w:val="00AD77EB"/>
    <w:pPr>
      <w:tabs>
        <w:tab w:val="center" w:pos="4677"/>
        <w:tab w:val="right" w:pos="9355"/>
      </w:tabs>
    </w:pPr>
  </w:style>
  <w:style w:type="character" w:customStyle="1" w:styleId="a6">
    <w:name w:val="Нижний колонтитул Знак"/>
    <w:basedOn w:val="a0"/>
    <w:link w:val="a5"/>
    <w:uiPriority w:val="99"/>
    <w:qFormat/>
    <w:rsid w:val="00AD77EB"/>
  </w:style>
  <w:style w:type="character" w:customStyle="1" w:styleId="a7">
    <w:name w:val="Текст выноски Знак"/>
    <w:uiPriority w:val="99"/>
    <w:semiHidden/>
    <w:qFormat/>
    <w:rsid w:val="005268F0"/>
    <w:rPr>
      <w:rFonts w:ascii="Tahoma" w:eastAsia="Times New Roman" w:hAnsi="Tahoma" w:cs="Tahoma"/>
      <w:sz w:val="16"/>
      <w:szCs w:val="16"/>
    </w:rPr>
  </w:style>
  <w:style w:type="character" w:customStyle="1" w:styleId="-">
    <w:name w:val="Интернет-ссылка"/>
    <w:basedOn w:val="a0"/>
    <w:uiPriority w:val="99"/>
    <w:unhideWhenUsed/>
    <w:rsid w:val="005268F0"/>
    <w:rPr>
      <w:color w:val="0000FF" w:themeColor="hyperlink"/>
      <w:u w:val="single"/>
    </w:rPr>
  </w:style>
  <w:style w:type="character" w:customStyle="1" w:styleId="ListLabel1">
    <w:name w:val="ListLabel 1"/>
    <w:qFormat/>
    <w:rsid w:val="005268F0"/>
    <w:rPr>
      <w:rFonts w:eastAsia="Calibri"/>
      <w:sz w:val="28"/>
      <w:szCs w:val="28"/>
    </w:rPr>
  </w:style>
  <w:style w:type="character" w:customStyle="1" w:styleId="ListLabel2">
    <w:name w:val="ListLabel 2"/>
    <w:qFormat/>
    <w:rsid w:val="005268F0"/>
    <w:rPr>
      <w:rFonts w:eastAsia="Calibri"/>
      <w:sz w:val="28"/>
      <w:szCs w:val="28"/>
    </w:rPr>
  </w:style>
  <w:style w:type="paragraph" w:customStyle="1" w:styleId="a8">
    <w:name w:val="Заголовок"/>
    <w:basedOn w:val="a"/>
    <w:next w:val="a9"/>
    <w:qFormat/>
    <w:rsid w:val="005268F0"/>
    <w:pPr>
      <w:keepNext/>
      <w:spacing w:before="240" w:after="120"/>
    </w:pPr>
    <w:rPr>
      <w:rFonts w:ascii="Liberation Sans" w:eastAsia="Microsoft YaHei" w:hAnsi="Liberation Sans" w:cs="Mangal"/>
      <w:sz w:val="28"/>
      <w:szCs w:val="28"/>
    </w:rPr>
  </w:style>
  <w:style w:type="paragraph" w:styleId="a9">
    <w:name w:val="Body Text"/>
    <w:basedOn w:val="a"/>
    <w:link w:val="aa"/>
    <w:rsid w:val="005268F0"/>
    <w:pPr>
      <w:spacing w:after="140" w:line="276" w:lineRule="auto"/>
    </w:pPr>
  </w:style>
  <w:style w:type="character" w:customStyle="1" w:styleId="aa">
    <w:name w:val="Основной текст Знак"/>
    <w:basedOn w:val="a0"/>
    <w:link w:val="a9"/>
    <w:rsid w:val="005268F0"/>
    <w:rPr>
      <w:rFonts w:ascii="Times New Roman" w:eastAsia="Times New Roman" w:hAnsi="Times New Roman" w:cs="Times New Roman"/>
      <w:sz w:val="20"/>
      <w:szCs w:val="20"/>
      <w:lang w:eastAsia="ru-RU"/>
    </w:rPr>
  </w:style>
  <w:style w:type="paragraph" w:styleId="ab">
    <w:name w:val="List"/>
    <w:basedOn w:val="a9"/>
    <w:rsid w:val="005268F0"/>
    <w:rPr>
      <w:rFonts w:cs="Mangal"/>
    </w:rPr>
  </w:style>
  <w:style w:type="paragraph" w:styleId="ac">
    <w:name w:val="caption"/>
    <w:basedOn w:val="a"/>
    <w:qFormat/>
    <w:rsid w:val="005268F0"/>
    <w:pPr>
      <w:suppressLineNumbers/>
      <w:spacing w:before="120" w:after="120"/>
    </w:pPr>
    <w:rPr>
      <w:rFonts w:cs="Mangal"/>
      <w:i/>
      <w:iCs/>
      <w:sz w:val="24"/>
      <w:szCs w:val="24"/>
    </w:rPr>
  </w:style>
  <w:style w:type="paragraph" w:styleId="1">
    <w:name w:val="index 1"/>
    <w:basedOn w:val="a"/>
    <w:next w:val="a"/>
    <w:autoRedefine/>
    <w:uiPriority w:val="99"/>
    <w:semiHidden/>
    <w:unhideWhenUsed/>
    <w:rsid w:val="005268F0"/>
    <w:pPr>
      <w:ind w:left="200" w:hanging="200"/>
    </w:pPr>
  </w:style>
  <w:style w:type="paragraph" w:styleId="ad">
    <w:name w:val="index heading"/>
    <w:basedOn w:val="a"/>
    <w:qFormat/>
    <w:rsid w:val="005268F0"/>
    <w:pPr>
      <w:suppressLineNumbers/>
    </w:pPr>
    <w:rPr>
      <w:rFonts w:cs="Mangal"/>
    </w:rPr>
  </w:style>
  <w:style w:type="character" w:customStyle="1" w:styleId="10">
    <w:name w:val="Верхний колонтитул Знак1"/>
    <w:basedOn w:val="a0"/>
    <w:uiPriority w:val="99"/>
    <w:rsid w:val="005268F0"/>
    <w:rPr>
      <w:rFonts w:ascii="Times New Roman" w:eastAsia="Times New Roman" w:hAnsi="Times New Roman"/>
    </w:rPr>
  </w:style>
  <w:style w:type="character" w:customStyle="1" w:styleId="11">
    <w:name w:val="Нижний колонтитул Знак1"/>
    <w:basedOn w:val="a0"/>
    <w:uiPriority w:val="99"/>
    <w:rsid w:val="005268F0"/>
    <w:rPr>
      <w:rFonts w:ascii="Times New Roman" w:eastAsia="Times New Roman" w:hAnsi="Times New Roman"/>
    </w:rPr>
  </w:style>
  <w:style w:type="paragraph" w:styleId="ae">
    <w:name w:val="Balloon Text"/>
    <w:basedOn w:val="a"/>
    <w:link w:val="12"/>
    <w:uiPriority w:val="99"/>
    <w:semiHidden/>
    <w:unhideWhenUsed/>
    <w:qFormat/>
    <w:rsid w:val="005268F0"/>
    <w:rPr>
      <w:rFonts w:ascii="Tahoma" w:hAnsi="Tahoma" w:cs="Tahoma"/>
      <w:sz w:val="16"/>
      <w:szCs w:val="16"/>
    </w:rPr>
  </w:style>
  <w:style w:type="character" w:customStyle="1" w:styleId="12">
    <w:name w:val="Текст выноски Знак1"/>
    <w:basedOn w:val="a0"/>
    <w:link w:val="ae"/>
    <w:uiPriority w:val="99"/>
    <w:semiHidden/>
    <w:rsid w:val="005268F0"/>
    <w:rPr>
      <w:rFonts w:ascii="Tahoma" w:eastAsia="Times New Roman" w:hAnsi="Tahoma" w:cs="Tahoma"/>
      <w:sz w:val="16"/>
      <w:szCs w:val="16"/>
      <w:lang w:eastAsia="ru-RU"/>
    </w:rPr>
  </w:style>
  <w:style w:type="paragraph" w:styleId="af">
    <w:name w:val="List Paragraph"/>
    <w:basedOn w:val="a"/>
    <w:uiPriority w:val="34"/>
    <w:qFormat/>
    <w:rsid w:val="005268F0"/>
    <w:pPr>
      <w:ind w:left="720"/>
      <w:contextualSpacing/>
    </w:pPr>
  </w:style>
  <w:style w:type="table" w:styleId="af0">
    <w:name w:val="Table Grid"/>
    <w:basedOn w:val="a1"/>
    <w:rsid w:val="005268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5268F0"/>
    <w:rPr>
      <w:color w:val="808080"/>
    </w:rPr>
  </w:style>
  <w:style w:type="character" w:styleId="af2">
    <w:name w:val="Hyperlink"/>
    <w:rsid w:val="005268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40&amp;n=195872&amp;dst=100010" TargetMode="External"/><Relationship Id="rId13" Type="http://schemas.openxmlformats.org/officeDocument/2006/relationships/hyperlink" Target="https://login.consultant.ru/link/?req=doc&amp;base=LAW&amp;n=384977&amp;dst=100137" TargetMode="External"/><Relationship Id="rId18" Type="http://schemas.openxmlformats.org/officeDocument/2006/relationships/hyperlink" Target="https://login.consultant.ru/link/?req=doc&amp;base=LAW&amp;n=472841&amp;dst=5769"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72841&amp;dst=5769" TargetMode="External"/><Relationship Id="rId7" Type="http://schemas.openxmlformats.org/officeDocument/2006/relationships/endnotes" Target="endnotes.xml"/><Relationship Id="rId12" Type="http://schemas.openxmlformats.org/officeDocument/2006/relationships/hyperlink" Target="https://login.consultant.ru/link/?req=doc&amp;base=LAW&amp;n=426999" TargetMode="External"/><Relationship Id="rId17" Type="http://schemas.openxmlformats.org/officeDocument/2006/relationships/hyperlink" Target="https://login.consultant.ru/link/?req=doc&amp;base=LAW&amp;n=472841&amp;dst=576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72841&amp;dst=5769" TargetMode="External"/><Relationship Id="rId20" Type="http://schemas.openxmlformats.org/officeDocument/2006/relationships/hyperlink" Target="https://login.consultant.ru/link/?req=doc&amp;base=LAW&amp;n=472841&amp;dst=576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80810&amp;dst=726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121087&amp;dst=100142" TargetMode="External"/><Relationship Id="rId23" Type="http://schemas.openxmlformats.org/officeDocument/2006/relationships/header" Target="header1.xml"/><Relationship Id="rId10" Type="http://schemas.openxmlformats.org/officeDocument/2006/relationships/hyperlink" Target="https://login.consultant.ru/link/?req=doc&amp;base=LAW&amp;n=480810&amp;dst=7260" TargetMode="External"/><Relationship Id="rId19" Type="http://schemas.openxmlformats.org/officeDocument/2006/relationships/hyperlink" Target="https://login.consultant.ru/link/?req=doc&amp;base=LAW&amp;n=121087&amp;dst=100142" TargetMode="External"/><Relationship Id="rId4" Type="http://schemas.openxmlformats.org/officeDocument/2006/relationships/settings" Target="settings.xml"/><Relationship Id="rId9" Type="http://schemas.openxmlformats.org/officeDocument/2006/relationships/hyperlink" Target="https://login.consultant.ru/link/?req=doc&amp;base=LAW&amp;n=482825&amp;dst=100708" TargetMode="External"/><Relationship Id="rId14" Type="http://schemas.openxmlformats.org/officeDocument/2006/relationships/hyperlink" Target="https://login.consultant.ru/link/?req=doc&amp;base=RLAW240&amp;n=215297&amp;dst=100011" TargetMode="External"/><Relationship Id="rId22" Type="http://schemas.openxmlformats.org/officeDocument/2006/relationships/hyperlink" Target="https://login.consultant.ru/link/?req=doc&amp;base=LAW&amp;n=472841&amp;dst=5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13650</Words>
  <Characters>77806</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 Кадочников</dc:creator>
  <cp:lastModifiedBy>Андрей В. Кадочников</cp:lastModifiedBy>
  <cp:revision>5</cp:revision>
  <dcterms:created xsi:type="dcterms:W3CDTF">2024-08-29T13:30:00Z</dcterms:created>
  <dcterms:modified xsi:type="dcterms:W3CDTF">2024-08-29T13:37:00Z</dcterms:modified>
</cp:coreProperties>
</file>