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8C" w:rsidRDefault="006C1A8C">
      <w:pPr>
        <w:pStyle w:val="ConsPlusNormal0"/>
        <w:jc w:val="both"/>
        <w:outlineLvl w:val="0"/>
      </w:pPr>
    </w:p>
    <w:p w:rsidR="006C1A8C" w:rsidRDefault="00480FB4">
      <w:pPr>
        <w:pStyle w:val="ConsPlusTitle0"/>
        <w:jc w:val="center"/>
        <w:outlineLvl w:val="0"/>
      </w:pPr>
      <w:r>
        <w:t>ПРАВИТЕЛЬСТВО КИРОВСКОЙ ОБЛАСТИ</w:t>
      </w:r>
    </w:p>
    <w:p w:rsidR="006C1A8C" w:rsidRDefault="006C1A8C">
      <w:pPr>
        <w:pStyle w:val="ConsPlusTitle0"/>
        <w:ind w:firstLine="540"/>
        <w:jc w:val="both"/>
      </w:pPr>
    </w:p>
    <w:p w:rsidR="006C1A8C" w:rsidRDefault="00480FB4">
      <w:pPr>
        <w:pStyle w:val="ConsPlusTitle0"/>
        <w:jc w:val="center"/>
      </w:pPr>
      <w:r>
        <w:t>ПОСТАНОВЛЕНИЕ</w:t>
      </w:r>
    </w:p>
    <w:p w:rsidR="006C1A8C" w:rsidRDefault="00480FB4">
      <w:pPr>
        <w:pStyle w:val="ConsPlusTitle0"/>
        <w:jc w:val="center"/>
      </w:pPr>
      <w:r>
        <w:t>от 23 мая 2019 г. N 254-П</w:t>
      </w:r>
    </w:p>
    <w:p w:rsidR="006C1A8C" w:rsidRDefault="006C1A8C">
      <w:pPr>
        <w:pStyle w:val="ConsPlusTitle0"/>
        <w:ind w:firstLine="540"/>
        <w:jc w:val="both"/>
      </w:pPr>
    </w:p>
    <w:p w:rsidR="006C1A8C" w:rsidRDefault="00480FB4">
      <w:pPr>
        <w:pStyle w:val="ConsPlusTitle0"/>
        <w:jc w:val="center"/>
      </w:pPr>
      <w:r>
        <w:t>О МЕРАХ ГОСУДАРСТВЕННОЙ ПОДДЕРЖКИ</w:t>
      </w:r>
    </w:p>
    <w:p w:rsidR="006C1A8C" w:rsidRDefault="00480FB4">
      <w:pPr>
        <w:pStyle w:val="ConsPlusTitle0"/>
        <w:jc w:val="center"/>
      </w:pPr>
      <w:r>
        <w:t>СЕЛЬСКОХОЗЯЙСТВЕННОЙ ПОТРЕБИТЕЛЬСКОЙ КООПЕРАЦИИ</w:t>
      </w:r>
    </w:p>
    <w:p w:rsidR="006C1A8C" w:rsidRDefault="006C1A8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6C1A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A8C" w:rsidRDefault="006C1A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A8C" w:rsidRDefault="006C1A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1A8C" w:rsidRDefault="00480FB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1A8C" w:rsidRDefault="00480FB4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6C1A8C" w:rsidRDefault="00480FB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11.03.2020 </w:t>
            </w:r>
            <w:hyperlink r:id="rId6" w:tooltip="Постановление Правительства Кировской области от 11.03.2020 N 102-П &quot;О внесении изменений в постановление Правительства Кировской области от 23.05.2019 N 254-П&quot; {КонсультантПлюс}">
              <w:r>
                <w:rPr>
                  <w:color w:val="0000FF"/>
                </w:rPr>
                <w:t>N 102-П</w:t>
              </w:r>
            </w:hyperlink>
            <w:r>
              <w:rPr>
                <w:color w:val="392C69"/>
              </w:rPr>
              <w:t xml:space="preserve">, от 15.07.2020 </w:t>
            </w:r>
            <w:hyperlink r:id="rId7" w:tooltip="Постановление Правительства Кировской области от 15.07.2020 N 384-П &quot;О внесении изменений в постановление Правительства Кировской области от 23.05.2019 N 254-П&quot; {КонсультантПлюс}">
              <w:r>
                <w:rPr>
                  <w:color w:val="0000FF"/>
                </w:rPr>
                <w:t>N 384-П</w:t>
              </w:r>
            </w:hyperlink>
            <w:r>
              <w:rPr>
                <w:color w:val="392C69"/>
              </w:rPr>
              <w:t xml:space="preserve">, от 29.12.2020 </w:t>
            </w:r>
            <w:hyperlink r:id="rId8" w:tooltip="Постановление Правительства Кировской области от 29.12.2020 N 724-П &quot;О внесении изменений в постановление Правительства Кировской области от 23.05.2019 N 254-П&quot; {КонсультантПлюс}">
              <w:r>
                <w:rPr>
                  <w:color w:val="0000FF"/>
                </w:rPr>
                <w:t>N 724-П</w:t>
              </w:r>
            </w:hyperlink>
            <w:r>
              <w:rPr>
                <w:color w:val="392C69"/>
              </w:rPr>
              <w:t>,</w:t>
            </w:r>
          </w:p>
          <w:p w:rsidR="006C1A8C" w:rsidRDefault="00480FB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17.02.2021 </w:t>
            </w:r>
            <w:hyperlink r:id="rId9" w:tooltip="Постановление Правительства Кировской области от 17.02.2021 N 91-П &quot;О внесении изменений в постановление Правительства Кировской области от 23.05.2019 N 254-П&quot; {КонсультантПлюс}">
              <w:r>
                <w:rPr>
                  <w:color w:val="0000FF"/>
                </w:rPr>
                <w:t>N 91-П</w:t>
              </w:r>
            </w:hyperlink>
            <w:r>
              <w:rPr>
                <w:color w:val="392C69"/>
              </w:rPr>
              <w:t xml:space="preserve">, от 08.07.2022 </w:t>
            </w:r>
            <w:hyperlink r:id="rId10" w:tooltip="Постановление Правительства Кировской области от 08.07.2022 N 352-П &quot;О внесении изменений в постановление Правительства Кировской области от 23.05.2019 N 254-П&quot; {КонсультантПлюс}">
              <w:r>
                <w:rPr>
                  <w:color w:val="0000FF"/>
                </w:rPr>
                <w:t>N 352-П</w:t>
              </w:r>
            </w:hyperlink>
            <w:r>
              <w:rPr>
                <w:color w:val="392C69"/>
              </w:rPr>
              <w:t xml:space="preserve">, от 09.06.2023 </w:t>
            </w:r>
            <w:hyperlink r:id="rId11" w:tooltip="Постановление Правительства Кировской области от 09.06.2023 N 314-П &quot;О внесении изменений в постановление Правительства Кировской области от 23.05.2019 N 254-П &quot;О мерах государственной поддержки сельскохозяйственной потребительской кооперации&quot; {КонсультантПлюс">
              <w:r>
                <w:rPr>
                  <w:color w:val="0000FF"/>
                </w:rPr>
                <w:t>N 314-П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A8C" w:rsidRDefault="006C1A8C">
            <w:pPr>
              <w:pStyle w:val="ConsPlusNormal0"/>
            </w:pPr>
          </w:p>
        </w:tc>
      </w:tr>
    </w:tbl>
    <w:p w:rsidR="006C1A8C" w:rsidRDefault="006C1A8C">
      <w:pPr>
        <w:pStyle w:val="ConsPlusNormal0"/>
        <w:jc w:val="both"/>
      </w:pPr>
    </w:p>
    <w:p w:rsidR="006C1A8C" w:rsidRDefault="00480FB4">
      <w:pPr>
        <w:pStyle w:val="ConsPlusNormal0"/>
        <w:ind w:firstLine="540"/>
        <w:jc w:val="both"/>
      </w:pPr>
      <w:proofErr w:type="gramStart"/>
      <w:r>
        <w:t xml:space="preserve">В целях реализации </w:t>
      </w:r>
      <w:hyperlink r:id="rId12" w:tooltip="Постановление Правительства Кировской области от 23.12.2019 N 690-П (ред. от 29.11.2023) &quot;Об утверждении государственной программы Кировской области &quot;Развитие агропромышленного комплекса&quot; ------------ Утратил силу или отменен {КонсультантПлюс}">
        <w:r>
          <w:rPr>
            <w:color w:val="0000FF"/>
          </w:rPr>
          <w:t>подпрограммы</w:t>
        </w:r>
      </w:hyperlink>
      <w:r>
        <w:t xml:space="preserve"> "Развитие малых форм хозяйствования Кировской области" государственной программы Кировской области "Развитие агропромышленного комплекса", утвержденной поста</w:t>
      </w:r>
      <w:r>
        <w:t xml:space="preserve">новлением Правительства Кировской области от 23.12.2019 N 690-П "Об утверждении государственной программы Кировской области "Развитие агропромышленного комплекса", в соответствии с </w:t>
      </w:r>
      <w:hyperlink r:id="rId13" w:tooltip="Постановление Правительства РФ от 14.07.2012 N 717 (ред. от 29.03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color w:val="0000FF"/>
          </w:rPr>
          <w:t>Правилами</w:t>
        </w:r>
      </w:hyperlink>
      <w:r>
        <w:t xml:space="preserve"> </w:t>
      </w:r>
      <w:r>
        <w:t>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являющимися</w:t>
      </w:r>
      <w:proofErr w:type="gramEnd"/>
      <w:r>
        <w:t xml:space="preserve"> приложением N 6 к Государственной программе развития сельского хозяйс</w:t>
      </w:r>
      <w:r>
        <w:t>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</w:t>
      </w:r>
      <w:r>
        <w:t>зяйственной продукции, сырья и продовольствия", Правительство Кировской области постановляет:</w:t>
      </w:r>
    </w:p>
    <w:p w:rsidR="006C1A8C" w:rsidRDefault="00480FB4">
      <w:pPr>
        <w:pStyle w:val="ConsPlusNormal0"/>
        <w:jc w:val="both"/>
      </w:pPr>
      <w:r>
        <w:t xml:space="preserve">(в ред. постановлений Правительства Кировской области от 11.03.2020 </w:t>
      </w:r>
      <w:hyperlink r:id="rId14" w:tooltip="Постановление Правительства Кировской области от 11.03.2020 N 10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N 102-П</w:t>
        </w:r>
      </w:hyperlink>
      <w:r>
        <w:t xml:space="preserve">, от 29.12.2020 </w:t>
      </w:r>
      <w:hyperlink r:id="rId15" w:tooltip="Постановление Правительства Кировской области от 29.12.2020 N 724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N 724-П</w:t>
        </w:r>
      </w:hyperlink>
      <w:r>
        <w:t>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39" w:tooltip="ПОРЯДОК">
        <w:r>
          <w:rPr>
            <w:color w:val="0000FF"/>
          </w:rPr>
          <w:t>Порядок</w:t>
        </w:r>
      </w:hyperlink>
      <w:r>
        <w:t xml:space="preserve"> определения объема и предоставления субсидий из областного бюджета на развитие сельскохозяйственной потребительской кооперации (далее - Порядок) согласно приложению.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2. </w:t>
      </w:r>
      <w:r>
        <w:t>Признать утратившими силу постановления Правительства Кировской области: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2.1. От 12.03.2018 </w:t>
      </w:r>
      <w:hyperlink r:id="rId16" w:tooltip="Постановление Правительства Кировской области от 12.03.2018 N 110-П (ред. от 17.12.2018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N 110-П</w:t>
        </w:r>
      </w:hyperlink>
      <w:r>
        <w:t xml:space="preserve"> "О мерах государственной поддержки сельскохозяйственной потреб</w:t>
      </w:r>
      <w:r>
        <w:t>ительской кооперации".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2.2. От 16.07.2018 </w:t>
      </w:r>
      <w:hyperlink r:id="rId17" w:tooltip="Постановление Правительства Кировской области от 16.07.2018 N 342-П &quot;О внесении изменений в постановление Правительства Кировской области от 12.03.2018 N 110-П&quot; ------------ Утратил силу или отменен {КонсультантПлюс}">
        <w:r>
          <w:rPr>
            <w:color w:val="0000FF"/>
          </w:rPr>
          <w:t>N 342-П</w:t>
        </w:r>
      </w:hyperlink>
      <w:r>
        <w:t xml:space="preserve"> "О внесении изменений в постановление Правительства Кировской области от 12.03.2018 N 110-П".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2.3. От 17.12.2018 </w:t>
      </w:r>
      <w:hyperlink r:id="rId18" w:tooltip="Постановление Правительства Кировской области от 17.12.2018 N 575-П &quot;О внесении изменений в постановление Правительства Кировской области от 12.03.2018 N 110-П&quot; ------------ Утратил силу или отменен {КонсультантПлюс}">
        <w:r>
          <w:rPr>
            <w:color w:val="0000FF"/>
          </w:rPr>
          <w:t>N 575-П</w:t>
        </w:r>
      </w:hyperlink>
      <w:r>
        <w:t xml:space="preserve"> "О внесении изменений в постановление Правительства Кировской области от 12.03.2018 N 110-П".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министерство сельского хозяйства и продовольствия Кировской области.</w:t>
      </w:r>
    </w:p>
    <w:p w:rsidR="006C1A8C" w:rsidRDefault="00480FB4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9" w:tooltip="Постановление Правительства Кировской области от 09.06.2023 N 314-П &quot;О внесении изменений в постановление Правительства Кировской области от 23.05.2019 N 254-П &quot;О мерах государственной поддержки сельскохозяйственной потребительской кооперации&quot; {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09.06.2023 N 314-П)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Настоящее постановление вступает в силу через десять дней после его официального опубликован</w:t>
      </w:r>
      <w:r>
        <w:t xml:space="preserve">ия, за исключением </w:t>
      </w:r>
      <w:hyperlink w:anchor="P264" w:tooltip="6. Порядок предоставления субсидий">
        <w:r>
          <w:rPr>
            <w:color w:val="0000FF"/>
          </w:rPr>
          <w:t>подпункта 6.2.3.2.3 пункта 6.2 раздела 6</w:t>
        </w:r>
      </w:hyperlink>
      <w:r>
        <w:t xml:space="preserve"> "Порядок предоставления субсидий" Порядка, который вступает в силу одновременно с Законом Кировской области "О внесении изменений в</w:t>
      </w:r>
      <w:r>
        <w:t xml:space="preserve"> Закон Кировской области от 18.12.2018 N 210-ЗО "Об областном бюджете на 2019 год и на плановый период 2020 и 2021 годов", предусматривающим соответствующие</w:t>
      </w:r>
      <w:proofErr w:type="gramEnd"/>
      <w:r>
        <w:t xml:space="preserve"> изменения.</w:t>
      </w:r>
    </w:p>
    <w:p w:rsidR="006C1A8C" w:rsidRDefault="006C1A8C">
      <w:pPr>
        <w:pStyle w:val="ConsPlusNormal0"/>
        <w:jc w:val="both"/>
      </w:pPr>
    </w:p>
    <w:p w:rsidR="006C1A8C" w:rsidRDefault="00480FB4">
      <w:pPr>
        <w:pStyle w:val="ConsPlusNormal0"/>
        <w:jc w:val="right"/>
      </w:pPr>
      <w:r>
        <w:t>И.о. Председателя Правительства</w:t>
      </w:r>
    </w:p>
    <w:p w:rsidR="006C1A8C" w:rsidRDefault="00480FB4">
      <w:pPr>
        <w:pStyle w:val="ConsPlusNormal0"/>
        <w:jc w:val="right"/>
      </w:pPr>
      <w:r>
        <w:t>Кировской области</w:t>
      </w:r>
    </w:p>
    <w:p w:rsidR="006C1A8C" w:rsidRDefault="00480FB4">
      <w:pPr>
        <w:pStyle w:val="ConsPlusNormal0"/>
        <w:jc w:val="right"/>
      </w:pPr>
      <w:r>
        <w:t>А.А.КОТЛЯЧКОВ</w:t>
      </w:r>
    </w:p>
    <w:p w:rsidR="006C1A8C" w:rsidRDefault="006C1A8C">
      <w:pPr>
        <w:pStyle w:val="ConsPlusNormal0"/>
        <w:jc w:val="both"/>
      </w:pPr>
    </w:p>
    <w:p w:rsidR="006C1A8C" w:rsidRDefault="006C1A8C">
      <w:pPr>
        <w:pStyle w:val="ConsPlusNormal0"/>
        <w:jc w:val="both"/>
      </w:pPr>
    </w:p>
    <w:p w:rsidR="006C1A8C" w:rsidRDefault="006C1A8C">
      <w:pPr>
        <w:pStyle w:val="ConsPlusNormal0"/>
        <w:jc w:val="both"/>
      </w:pPr>
    </w:p>
    <w:p w:rsidR="006C1A8C" w:rsidRDefault="006C1A8C">
      <w:pPr>
        <w:pStyle w:val="ConsPlusNormal0"/>
        <w:jc w:val="both"/>
      </w:pPr>
    </w:p>
    <w:p w:rsidR="006C1A8C" w:rsidRDefault="006C1A8C">
      <w:pPr>
        <w:pStyle w:val="ConsPlusNormal0"/>
        <w:jc w:val="both"/>
      </w:pPr>
    </w:p>
    <w:p w:rsidR="006C1A8C" w:rsidRDefault="00480FB4">
      <w:pPr>
        <w:pStyle w:val="ConsPlusNormal0"/>
        <w:jc w:val="right"/>
        <w:outlineLvl w:val="0"/>
      </w:pPr>
      <w:r>
        <w:t>Приложение</w:t>
      </w:r>
    </w:p>
    <w:p w:rsidR="006C1A8C" w:rsidRDefault="006C1A8C">
      <w:pPr>
        <w:pStyle w:val="ConsPlusNormal0"/>
        <w:jc w:val="both"/>
      </w:pPr>
    </w:p>
    <w:p w:rsidR="006C1A8C" w:rsidRDefault="00480FB4">
      <w:pPr>
        <w:pStyle w:val="ConsPlusNormal0"/>
        <w:jc w:val="right"/>
      </w:pPr>
      <w:r>
        <w:t>Утверж</w:t>
      </w:r>
      <w:r>
        <w:t>ден</w:t>
      </w:r>
    </w:p>
    <w:p w:rsidR="006C1A8C" w:rsidRDefault="00480FB4">
      <w:pPr>
        <w:pStyle w:val="ConsPlusNormal0"/>
        <w:jc w:val="right"/>
      </w:pPr>
      <w:r>
        <w:t>постановлением</w:t>
      </w:r>
    </w:p>
    <w:p w:rsidR="006C1A8C" w:rsidRDefault="00480FB4">
      <w:pPr>
        <w:pStyle w:val="ConsPlusNormal0"/>
        <w:jc w:val="right"/>
      </w:pPr>
      <w:r>
        <w:t>Правительства Кировской области</w:t>
      </w:r>
    </w:p>
    <w:p w:rsidR="006C1A8C" w:rsidRDefault="00480FB4">
      <w:pPr>
        <w:pStyle w:val="ConsPlusNormal0"/>
        <w:jc w:val="right"/>
      </w:pPr>
      <w:r>
        <w:t>от 23 мая 2019 г. N 254-П</w:t>
      </w:r>
    </w:p>
    <w:p w:rsidR="006C1A8C" w:rsidRDefault="006C1A8C">
      <w:pPr>
        <w:pStyle w:val="ConsPlusNormal0"/>
        <w:jc w:val="both"/>
      </w:pPr>
    </w:p>
    <w:p w:rsidR="006C1A8C" w:rsidRDefault="00480FB4">
      <w:pPr>
        <w:pStyle w:val="ConsPlusTitle0"/>
        <w:jc w:val="center"/>
      </w:pPr>
      <w:bookmarkStart w:id="0" w:name="P39"/>
      <w:bookmarkEnd w:id="0"/>
      <w:r>
        <w:t>ПОРЯДОК</w:t>
      </w:r>
    </w:p>
    <w:p w:rsidR="006C1A8C" w:rsidRDefault="00480FB4">
      <w:pPr>
        <w:pStyle w:val="ConsPlusTitle0"/>
        <w:jc w:val="center"/>
      </w:pPr>
      <w:r>
        <w:t>ОПРЕДЕЛЕНИЯ ОБЪЕМА И ПРЕДОСТАВЛЕНИЯ СУБСИДИЙ</w:t>
      </w:r>
    </w:p>
    <w:p w:rsidR="006C1A8C" w:rsidRDefault="00480FB4">
      <w:pPr>
        <w:pStyle w:val="ConsPlusTitle0"/>
        <w:jc w:val="center"/>
      </w:pPr>
      <w:r>
        <w:t>ИЗ ОБЛАСТНОГО БЮДЖЕТА НА РАЗВИТИЕ</w:t>
      </w:r>
    </w:p>
    <w:p w:rsidR="006C1A8C" w:rsidRDefault="00480FB4">
      <w:pPr>
        <w:pStyle w:val="ConsPlusTitle0"/>
        <w:jc w:val="center"/>
      </w:pPr>
      <w:r>
        <w:t>СЕЛЬСКОХОЗЯЙСТВЕННОЙ ПОТРЕБИТЕЛЬСКОЙ КООПЕРАЦИИ</w:t>
      </w:r>
    </w:p>
    <w:p w:rsidR="006C1A8C" w:rsidRDefault="006C1A8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6C1A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A8C" w:rsidRDefault="006C1A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A8C" w:rsidRDefault="006C1A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1A8C" w:rsidRDefault="00480FB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1A8C" w:rsidRDefault="00480FB4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6C1A8C" w:rsidRDefault="00480FB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11.03.2020 </w:t>
            </w:r>
            <w:hyperlink r:id="rId20" w:tooltip="Постановление Правительства Кировской области от 11.03.2020 N 102-П &quot;О внесении изменений в постановление Правительства Кировской области от 23.05.2019 N 254-П&quot; {КонсультантПлюс}">
              <w:r>
                <w:rPr>
                  <w:color w:val="0000FF"/>
                </w:rPr>
                <w:t>N 102-П</w:t>
              </w:r>
            </w:hyperlink>
            <w:r>
              <w:rPr>
                <w:color w:val="392C69"/>
              </w:rPr>
              <w:t xml:space="preserve">, от 15.07.2020 </w:t>
            </w:r>
            <w:hyperlink r:id="rId21" w:tooltip="Постановление Правительства Кировской области от 15.07.2020 N 384-П &quot;О внесении изменений в постановление Правительства Кировской области от 23.05.2019 N 254-П&quot; {КонсультантПлюс}">
              <w:r>
                <w:rPr>
                  <w:color w:val="0000FF"/>
                </w:rPr>
                <w:t>N 384-П</w:t>
              </w:r>
            </w:hyperlink>
            <w:r>
              <w:rPr>
                <w:color w:val="392C69"/>
              </w:rPr>
              <w:t xml:space="preserve">, от 29.12.2020 </w:t>
            </w:r>
            <w:hyperlink r:id="rId22" w:tooltip="Постановление Правительства Кировской области от 29.12.2020 N 724-П &quot;О внесении изменений в постановление Правительства Кировской области от 23.05.2019 N 254-П&quot; {КонсультантПлюс}">
              <w:r>
                <w:rPr>
                  <w:color w:val="0000FF"/>
                </w:rPr>
                <w:t>N 724-П</w:t>
              </w:r>
            </w:hyperlink>
            <w:r>
              <w:rPr>
                <w:color w:val="392C69"/>
              </w:rPr>
              <w:t>,</w:t>
            </w:r>
          </w:p>
          <w:p w:rsidR="006C1A8C" w:rsidRDefault="00480FB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17.02.2021 </w:t>
            </w:r>
            <w:hyperlink r:id="rId23" w:tooltip="Постановление Правительства Кировской области от 17.02.2021 N 91-П &quot;О внесении изменений в постановление Правительства Кировской области от 23.05.2019 N 254-П&quot; {КонсультантПлюс}">
              <w:r>
                <w:rPr>
                  <w:color w:val="0000FF"/>
                </w:rPr>
                <w:t>N 91-П</w:t>
              </w:r>
            </w:hyperlink>
            <w:r>
              <w:rPr>
                <w:color w:val="392C69"/>
              </w:rPr>
              <w:t xml:space="preserve">, от 08.07.2022 </w:t>
            </w:r>
            <w:hyperlink r:id="rId24" w:tooltip="Постановление Правительства Кировской области от 08.07.2022 N 352-П &quot;О внесении изменений в постановление Правительства Кировской области от 23.05.2019 N 254-П&quot; {КонсультантПлюс}">
              <w:r>
                <w:rPr>
                  <w:color w:val="0000FF"/>
                </w:rPr>
                <w:t>N 352-П</w:t>
              </w:r>
            </w:hyperlink>
            <w:r>
              <w:rPr>
                <w:color w:val="392C69"/>
              </w:rPr>
              <w:t xml:space="preserve">, от 09.06.2023 </w:t>
            </w:r>
            <w:hyperlink r:id="rId25" w:tooltip="Постановление Правительства Кировской области от 09.06.2023 N 314-П &quot;О внесении изменений в постановление Правительства Кировской области от 23.05.2019 N 254-П &quot;О мерах государственной поддержки сельскохозяйственной потребительской кооперации&quot; {КонсультантПлюс">
              <w:r>
                <w:rPr>
                  <w:color w:val="0000FF"/>
                </w:rPr>
                <w:t>N 314-П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A8C" w:rsidRDefault="006C1A8C">
            <w:pPr>
              <w:pStyle w:val="ConsPlusNormal0"/>
            </w:pPr>
          </w:p>
        </w:tc>
      </w:tr>
    </w:tbl>
    <w:p w:rsidR="006C1A8C" w:rsidRDefault="006C1A8C">
      <w:pPr>
        <w:pStyle w:val="ConsPlusNormal0"/>
        <w:jc w:val="both"/>
      </w:pPr>
    </w:p>
    <w:p w:rsidR="006C1A8C" w:rsidRDefault="00480FB4">
      <w:pPr>
        <w:pStyle w:val="ConsPlusTitle0"/>
        <w:jc w:val="center"/>
        <w:outlineLvl w:val="1"/>
      </w:pPr>
      <w:bookmarkStart w:id="1" w:name="P48"/>
      <w:bookmarkEnd w:id="1"/>
      <w:r>
        <w:t>1. Общие положения</w:t>
      </w:r>
    </w:p>
    <w:p w:rsidR="006C1A8C" w:rsidRDefault="006C1A8C">
      <w:pPr>
        <w:pStyle w:val="ConsPlusNormal0"/>
        <w:jc w:val="both"/>
      </w:pPr>
    </w:p>
    <w:p w:rsidR="006C1A8C" w:rsidRDefault="00480FB4">
      <w:pPr>
        <w:pStyle w:val="ConsPlusNormal0"/>
        <w:ind w:firstLine="540"/>
        <w:jc w:val="both"/>
      </w:pPr>
      <w:r>
        <w:t xml:space="preserve">1.1. </w:t>
      </w:r>
      <w:proofErr w:type="gramStart"/>
      <w:r>
        <w:t>Порядок определения объема и предоставления субсидий из областного бюджета на развитие сельскохозяйственной потребительской кооперации (далее - Порядок) определяет цели, условия, объем и порядок предоставления субсидий из областного бюджета сельскохоз</w:t>
      </w:r>
      <w:r>
        <w:t>яйственным потребительским кооперативам (далее - субсидии), а также требования к отчетности, порядок осуществления контроля (мониторинга) за соблюдением условий и порядка предоставления субсидий и ответственность за их несоблюдение.</w:t>
      </w:r>
      <w:proofErr w:type="gramEnd"/>
    </w:p>
    <w:p w:rsidR="006C1A8C" w:rsidRDefault="00480FB4">
      <w:pPr>
        <w:pStyle w:val="ConsPlusNormal0"/>
        <w:jc w:val="both"/>
      </w:pPr>
      <w:r>
        <w:t xml:space="preserve">(п. 1.1 в ред. </w:t>
      </w:r>
      <w:hyperlink r:id="rId26" w:tooltip="Постановление Правительства Кировской области от 08.07.2022 N 35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08.07.2022 N 352-П)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1.2. Исключен. - </w:t>
      </w:r>
      <w:hyperlink r:id="rId27" w:tooltip="Постановление Правительства Кировской области от 11.03.2020 N 10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11.03.2020 N 102-П.</w:t>
      </w:r>
    </w:p>
    <w:p w:rsidR="006C1A8C" w:rsidRDefault="00480FB4">
      <w:pPr>
        <w:pStyle w:val="ConsPlusNormal0"/>
        <w:spacing w:before="200"/>
        <w:ind w:firstLine="540"/>
        <w:jc w:val="both"/>
      </w:pPr>
      <w:bookmarkStart w:id="2" w:name="P53"/>
      <w:bookmarkEnd w:id="2"/>
      <w:r>
        <w:t xml:space="preserve">1.3. </w:t>
      </w:r>
      <w:proofErr w:type="gramStart"/>
      <w:r>
        <w:t xml:space="preserve">Субсидия предоставляется в целях реализации национального </w:t>
      </w:r>
      <w:hyperlink r:id="rId28" w:tooltip="&quot;Паспорт национального проекта &quot;Малое и среднее предпринимательство и поддержка индивидуальной предпринимательской инициативы&quot; (утв. президиумом Совета при Президенте РФ по стратегическому развитию и национальным проектам, протокол от 24.12.2018 N 16) {Консуль">
        <w:r>
          <w:rPr>
            <w:color w:val="0000FF"/>
          </w:rPr>
          <w:t>проекта</w:t>
        </w:r>
      </w:hyperlink>
      <w:r>
        <w:t xml:space="preserve"> "Малое и среднее предпринимательство и поддержка индивидуальной предпринимательской инициативы", в том числе регионального проекта "Акселерация субъектов малого</w:t>
      </w:r>
      <w:r>
        <w:t xml:space="preserve"> и среднего предпринимательства в Кировской области", обеспечивающего достижение целей, показателей и результатов соответствующего федерального проекта, на оказание государственной поддержки сельскохозяйственным потребительским кооперативам на возмещение ч</w:t>
      </w:r>
      <w:r>
        <w:t>асти затрат, понесенных в текущем году, связанных с:</w:t>
      </w:r>
      <w:proofErr w:type="gramEnd"/>
    </w:p>
    <w:p w:rsidR="006C1A8C" w:rsidRDefault="00480FB4">
      <w:pPr>
        <w:pStyle w:val="ConsPlusNormal0"/>
        <w:jc w:val="both"/>
      </w:pPr>
      <w:r>
        <w:t xml:space="preserve">(в ред. постановлений Правительства Кировской области от 11.03.2020 </w:t>
      </w:r>
      <w:hyperlink r:id="rId29" w:tooltip="Постановление Правительства Кировской области от 11.03.2020 N 10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N 102-П</w:t>
        </w:r>
      </w:hyperlink>
      <w:r>
        <w:t xml:space="preserve">, от 29.12.2020 </w:t>
      </w:r>
      <w:hyperlink r:id="rId30" w:tooltip="Постановление Правительства Кировской области от 29.12.2020 N 724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N 724-П</w:t>
        </w:r>
      </w:hyperlink>
      <w:r>
        <w:t>)</w:t>
      </w:r>
    </w:p>
    <w:p w:rsidR="006C1A8C" w:rsidRDefault="00480FB4">
      <w:pPr>
        <w:pStyle w:val="ConsPlusNormal0"/>
        <w:spacing w:before="200"/>
        <w:ind w:firstLine="540"/>
        <w:jc w:val="both"/>
      </w:pPr>
      <w:bookmarkStart w:id="3" w:name="P55"/>
      <w:bookmarkEnd w:id="3"/>
      <w:r>
        <w:t xml:space="preserve">1.3.1. Приобретением имущества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</w:t>
      </w:r>
      <w:r>
        <w:t>потребительского кооператива.</w:t>
      </w:r>
    </w:p>
    <w:p w:rsidR="006C1A8C" w:rsidRDefault="00480FB4">
      <w:pPr>
        <w:pStyle w:val="ConsPlusNormal0"/>
        <w:jc w:val="both"/>
      </w:pPr>
      <w:r>
        <w:t xml:space="preserve">(в ред. </w:t>
      </w:r>
      <w:hyperlink r:id="rId31" w:tooltip="Постановление Правительства Кировской области от 11.03.2020 N 10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11.03.2020 N 102-П)</w:t>
      </w:r>
    </w:p>
    <w:p w:rsidR="006C1A8C" w:rsidRDefault="00480FB4">
      <w:pPr>
        <w:pStyle w:val="ConsPlusNormal0"/>
        <w:spacing w:before="200"/>
        <w:ind w:firstLine="540"/>
        <w:jc w:val="both"/>
      </w:pPr>
      <w:bookmarkStart w:id="4" w:name="P57"/>
      <w:bookmarkEnd w:id="4"/>
      <w:r>
        <w:t>1.3.2. Приобретением и последующим внесением в неделимый фонд сельскохозяйственной техники, специализированного автотранспорта,</w:t>
      </w:r>
      <w:r>
        <w:t xml:space="preserve">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кооператива.</w:t>
      </w:r>
    </w:p>
    <w:p w:rsidR="006C1A8C" w:rsidRDefault="00480FB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1.3.2 в </w:t>
      </w:r>
      <w:r>
        <w:t xml:space="preserve">ред. </w:t>
      </w:r>
      <w:hyperlink r:id="rId32" w:tooltip="Постановление Правительства Кировской области от 17.02.2021 N 91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17.02.2021 N 91-П)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1.3.2-1.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</w:t>
      </w:r>
      <w:r>
        <w:t>рованных членов) данного сельскохозяйственного потребительского кооператива на праве собственности.</w:t>
      </w:r>
    </w:p>
    <w:p w:rsidR="006C1A8C" w:rsidRDefault="00480FB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1.3.2-1 </w:t>
      </w:r>
      <w:proofErr w:type="gramStart"/>
      <w:r>
        <w:t>введен</w:t>
      </w:r>
      <w:proofErr w:type="gramEnd"/>
      <w:r>
        <w:t xml:space="preserve"> </w:t>
      </w:r>
      <w:hyperlink r:id="rId33" w:tooltip="Постановление Правительства Кировской области от 11.03.2020 N 10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11.03.2020 N 102-П)</w:t>
      </w:r>
    </w:p>
    <w:p w:rsidR="006C1A8C" w:rsidRDefault="00480FB4">
      <w:pPr>
        <w:pStyle w:val="ConsPlusNormal0"/>
        <w:spacing w:before="200"/>
        <w:ind w:firstLine="540"/>
        <w:jc w:val="both"/>
      </w:pPr>
      <w:bookmarkStart w:id="5" w:name="P61"/>
      <w:bookmarkEnd w:id="5"/>
      <w:r>
        <w:t xml:space="preserve">1.3.3. Закупкой сельскохозяйственной продукции у членов сельскохозяйственного потребительского </w:t>
      </w:r>
      <w:r>
        <w:lastRenderedPageBreak/>
        <w:t>кооператива (кроме ассоциированных членов) и (или) закупкой овощей открытого грунта, картофеля, молока, мяса (кроме мяса свиней) у граждан, ведущих личные подсоб</w:t>
      </w:r>
      <w:r>
        <w:t>ные хозяйства, не являющихся членами этого сельскохозяйственного потребительского кооператива.</w:t>
      </w:r>
    </w:p>
    <w:p w:rsidR="006C1A8C" w:rsidRDefault="00480FB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1.3.3 в ред. </w:t>
      </w:r>
      <w:hyperlink r:id="rId34" w:tooltip="Постановление Правительства Кировской области от 08.07.2022 N 35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08.07.2022 N 352-П)</w:t>
      </w:r>
    </w:p>
    <w:p w:rsidR="006C1A8C" w:rsidRDefault="00480FB4">
      <w:pPr>
        <w:pStyle w:val="ConsPlusNormal0"/>
        <w:spacing w:before="200"/>
        <w:ind w:firstLine="540"/>
        <w:jc w:val="both"/>
      </w:pPr>
      <w:bookmarkStart w:id="6" w:name="P63"/>
      <w:bookmarkEnd w:id="6"/>
      <w:r>
        <w:t xml:space="preserve">1.3.4. Уплатой лизинговых платежей за приобретенные </w:t>
      </w:r>
      <w:r>
        <w:t>в лизинг объекты для организации хранения, переработки, упаковки, маркировки и реализации сельскохозяйственной продукции, а также оборудования для их комплектации.</w:t>
      </w:r>
    </w:p>
    <w:p w:rsidR="006C1A8C" w:rsidRDefault="00480FB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1.3.4 </w:t>
      </w:r>
      <w:proofErr w:type="gramStart"/>
      <w:r>
        <w:t>введен</w:t>
      </w:r>
      <w:proofErr w:type="gramEnd"/>
      <w:r>
        <w:t xml:space="preserve"> </w:t>
      </w:r>
      <w:hyperlink r:id="rId35" w:tooltip="Постановление Правительства Кировской области от 08.07.2022 N 35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08</w:t>
      </w:r>
      <w:r>
        <w:t>.07.2022 N 352-П)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1.3-1. Возмещение затрат сельскохозяйственных потребительских кооперативов, предусмотренных </w:t>
      </w:r>
      <w:hyperlink w:anchor="P53" w:tooltip="1.3. Субсидия предоставляется в целях реализации национального проекта &quot;Малое и среднее предпринимательство и поддержка индивидуальной предпринимательской инициативы&quot;, в том числе регионального проекта &quot;Акселерация субъектов малого и среднего предпринимательст">
        <w:r>
          <w:rPr>
            <w:color w:val="0000FF"/>
          </w:rPr>
          <w:t>пунктом 1.3</w:t>
        </w:r>
      </w:hyperlink>
      <w:r>
        <w:t xml:space="preserve"> настоящего Порядка, за счет иных направлений государственной поддержки не допускается.</w:t>
      </w:r>
    </w:p>
    <w:p w:rsidR="006C1A8C" w:rsidRDefault="00480FB4">
      <w:pPr>
        <w:pStyle w:val="ConsPlusNormal0"/>
        <w:jc w:val="both"/>
      </w:pPr>
      <w:r>
        <w:t xml:space="preserve">(п. 1.3-1 </w:t>
      </w:r>
      <w:proofErr w:type="gramStart"/>
      <w:r>
        <w:t>введен</w:t>
      </w:r>
      <w:proofErr w:type="gramEnd"/>
      <w:r>
        <w:t xml:space="preserve"> </w:t>
      </w:r>
      <w:hyperlink r:id="rId36" w:tooltip="Постановление Правительства Кировской области от 29.12.2020 N 724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29.12.2020 N 724-П)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1.3-2. Возмещение затрат, предусмотренных </w:t>
      </w:r>
      <w:hyperlink w:anchor="P55" w:tooltip="1.3.1. Приобретением имущества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.">
        <w:r>
          <w:rPr>
            <w:color w:val="0000FF"/>
          </w:rPr>
          <w:t>подпунктами 1.3.1</w:t>
        </w:r>
      </w:hyperlink>
      <w:r>
        <w:t xml:space="preserve"> - </w:t>
      </w:r>
      <w:hyperlink w:anchor="P61" w:tooltip="1.3.3. Закупкой сельскохозяйственной продукции у членов сельскохозяйственного потребительского кооператива (кроме ассоциированных членов) и (или) закупкой овощей открытого грунта, картофеля, молока, мяса (кроме мяса свиней) у граждан, ведущих личные подсобные ">
        <w:r>
          <w:rPr>
            <w:color w:val="0000FF"/>
          </w:rPr>
          <w:t>1.3.3 пункта 1.3</w:t>
        </w:r>
      </w:hyperlink>
      <w:r>
        <w:t xml:space="preserve"> настоящего Порядка, сельскохозяйственным потребительским ко</w:t>
      </w:r>
      <w:r>
        <w:t>оперативам, осуществляющим сбор, первичную и (или) последующую переработку, хранение и реализацию плодоовощной продукции, картофеля и молока, осуществляется в приоритетном порядке.</w:t>
      </w:r>
    </w:p>
    <w:p w:rsidR="006C1A8C" w:rsidRDefault="00480FB4">
      <w:pPr>
        <w:pStyle w:val="ConsPlusNormal0"/>
        <w:jc w:val="both"/>
      </w:pPr>
      <w:r>
        <w:t xml:space="preserve">(п. 1.3-2 </w:t>
      </w:r>
      <w:proofErr w:type="gramStart"/>
      <w:r>
        <w:t>введен</w:t>
      </w:r>
      <w:proofErr w:type="gramEnd"/>
      <w:r>
        <w:t xml:space="preserve"> </w:t>
      </w:r>
      <w:hyperlink r:id="rId37" w:tooltip="Постановление Правительства Кировской области от 08.07.2022 N 35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</w:t>
      </w:r>
      <w:r>
        <w:t>ой области от 08.07.2022 N 352-П)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1.3-3. Возмещение затрат, предусмотренных </w:t>
      </w:r>
      <w:hyperlink w:anchor="P63" w:tooltip="1.3.4. Уплатой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я для их комплектации.">
        <w:r>
          <w:rPr>
            <w:color w:val="0000FF"/>
          </w:rPr>
          <w:t>подпунктом 1.3.4 пункта 1.3</w:t>
        </w:r>
      </w:hyperlink>
      <w:r>
        <w:t xml:space="preserve"> настоящего Порядка, осуществляется за фактически внесенные платежи в течение срока действия договора финансовой аренды (договора лизинга).</w:t>
      </w:r>
    </w:p>
    <w:p w:rsidR="006C1A8C" w:rsidRDefault="00480FB4">
      <w:pPr>
        <w:pStyle w:val="ConsPlusNormal0"/>
        <w:jc w:val="both"/>
      </w:pPr>
      <w:r>
        <w:t xml:space="preserve">(п. 1.3-3 </w:t>
      </w:r>
      <w:proofErr w:type="gramStart"/>
      <w:r>
        <w:t>введен</w:t>
      </w:r>
      <w:proofErr w:type="gramEnd"/>
      <w:r>
        <w:t xml:space="preserve"> </w:t>
      </w:r>
      <w:hyperlink r:id="rId38" w:tooltip="Постановление Правительства Кировской области от 09.06.2023 N 314-П &quot;О внесении изменений в постановление Правительства Кировской области от 23.05.2019 N 254-П &quot;О мерах государственной поддержки сельскохозяйственной потребительской кооперации&quot; {КонсультантПлюс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09.06.2023 N 314-П)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1.4. В настоящем Порядке используются следующие понятия:</w:t>
      </w:r>
    </w:p>
    <w:p w:rsidR="006C1A8C" w:rsidRDefault="00480FB4">
      <w:pPr>
        <w:pStyle w:val="ConsPlusNormal0"/>
        <w:spacing w:before="200"/>
        <w:ind w:firstLine="540"/>
        <w:jc w:val="both"/>
      </w:pPr>
      <w:proofErr w:type="gramStart"/>
      <w:r>
        <w:t>сельскохозяйственный потребител</w:t>
      </w:r>
      <w:r>
        <w:t xml:space="preserve">ьский кооператив - юридическое лицо, созданное в соответствии с Федеральным </w:t>
      </w:r>
      <w:hyperlink r:id="rId39" w:tooltip="Федеральный закон от 08.12.1995 N 193-ФЗ (ред. от 04.08.2023) &quot;О сельскохозяйственной кооперации&quot; (с изм. и доп., вступ. в силу с 01.02.2024) {КонсультантПлюс}">
        <w:r>
          <w:rPr>
            <w:color w:val="0000FF"/>
          </w:rPr>
          <w:t>законом</w:t>
        </w:r>
      </w:hyperlink>
      <w:r>
        <w:t xml:space="preserve"> от 08.12.1995 N 193-ФЗ "О сельскохозяйственной кооперации" в форме сельскохозяйственного потребительского кооператива (за исключением сельскохозяйственного потребительского кредитного </w:t>
      </w:r>
      <w:r>
        <w:t xml:space="preserve">кооператива), зарегистрированное и осуществляющее деятельность на сельской территории Кировской области или на территории сельской агломерации Кировской области, являющееся субъектом малого и среднего предпринимательства в соответствии с Федеральным </w:t>
      </w:r>
      <w:hyperlink r:id="rId40" w:tooltip="Федеральный закон от 24.07.2007 N 209-ФЗ (ред. от 12.12.2023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24.07.2007 N </w:t>
      </w:r>
      <w:r>
        <w:t>209-ФЗ</w:t>
      </w:r>
      <w:proofErr w:type="gramEnd"/>
      <w:r>
        <w:t xml:space="preserve"> "О развитии малого и среднего предпринимательства в Российской Федерации" и </w:t>
      </w:r>
      <w:proofErr w:type="gramStart"/>
      <w:r>
        <w:t>объединяющее</w:t>
      </w:r>
      <w:proofErr w:type="gramEnd"/>
      <w:r>
        <w:t xml:space="preserve"> не менее 5 граждан Российской Федерации и (или) 3 сельскохозяйственных товаропроизводителей (кроме ассоциированных членов). Члены сельскохозяйственного потребит</w:t>
      </w:r>
      <w:r>
        <w:t xml:space="preserve">ельского кооператива из числа сельскохозяйственных товаропроизводителей должны относиться к </w:t>
      </w:r>
      <w:proofErr w:type="spellStart"/>
      <w:r>
        <w:t>микропредприятиям</w:t>
      </w:r>
      <w:proofErr w:type="spellEnd"/>
      <w:r>
        <w:t xml:space="preserve"> или малым предприятиям в соответствии с условиями, установленными Федеральным </w:t>
      </w:r>
      <w:hyperlink r:id="rId41" w:tooltip="Федеральный закон от 24.07.2007 N 209-ФЗ (ред. от 12.12.2023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</w:t>
      </w:r>
      <w:r>
        <w:t>сийской Федерации";</w:t>
      </w:r>
    </w:p>
    <w:p w:rsidR="006C1A8C" w:rsidRDefault="00480FB4">
      <w:pPr>
        <w:pStyle w:val="ConsPlusNormal0"/>
        <w:jc w:val="both"/>
      </w:pPr>
      <w:r>
        <w:t xml:space="preserve">(в ред. </w:t>
      </w:r>
      <w:hyperlink r:id="rId42" w:tooltip="Постановление Правительства Кировской области от 17.02.2021 N 91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17.02.2021 N 91-П)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сельские территории - сельские поселения, сельские населенные пункты, входящие в состав городских поселений, муниципальных округов, городских округов (далее - сельские населенные пункты), за исключением городского округа, на территории которого находится а</w:t>
      </w:r>
      <w:r>
        <w:t>дминистративный центр Кировской области. Перечень сельских населенных пунктов Кировской области определяется правовым актом министерства сельского хозяйства и продовольствия Кировской области (далее - министерство);</w:t>
      </w:r>
    </w:p>
    <w:p w:rsidR="006C1A8C" w:rsidRDefault="00480FB4">
      <w:pPr>
        <w:pStyle w:val="ConsPlusNormal0"/>
        <w:jc w:val="both"/>
      </w:pPr>
      <w:r>
        <w:t xml:space="preserve">(в ред. </w:t>
      </w:r>
      <w:hyperlink r:id="rId43" w:tooltip="Постановление Правительства Кировской области от 09.06.2023 N 314-П &quot;О внесении изменений в постановление Правительства Кировской области от 23.05.2019 N 254-П &quot;О мерах государственной поддержки сельскохозяйственной потребительской кооперации&quot; {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09.06.2023 N 314-П)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сельские агломерации - примыкающие друг к другу сельские территории и (или) граничащие с сельскими территориями по</w:t>
      </w:r>
      <w:r>
        <w:t>селки городского типа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30 тыс. человек. Под примыкающими друг к другу сельскими террито</w:t>
      </w:r>
      <w:r>
        <w:t>риями понимаются сельские территории, имеющие смежные границы муниципальных образований. Перечень сельских агломераций на территории Кировской области определяется правовым актом министерства;</w:t>
      </w:r>
    </w:p>
    <w:p w:rsidR="006C1A8C" w:rsidRDefault="00480FB4">
      <w:pPr>
        <w:pStyle w:val="ConsPlusNormal0"/>
        <w:jc w:val="both"/>
      </w:pPr>
      <w:r>
        <w:t xml:space="preserve">(в ред. </w:t>
      </w:r>
      <w:hyperlink r:id="rId44" w:tooltip="Постановление Правительства Кировской области от 08.07.2022 N 35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</w:t>
      </w:r>
      <w:r>
        <w:t>ской области от 08.07.2022 N 352-П)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затраты сельскохозяйственного потребительского кооператива на закупку сельскохозяйственной </w:t>
      </w:r>
      <w:r>
        <w:lastRenderedPageBreak/>
        <w:t>продукции у членов сельскохозяйственного потребительского кооператива - суммы денежных средств, уплаченных сельскохозяйственным п</w:t>
      </w:r>
      <w:r>
        <w:t>отребительским кооперативом своим членам за сельскохозяйственную продукцию, произведенную ими, с целью дальнейшей реализации указанной продукции или переработки с последующей реализацией;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гражданин, ведущий личное подсобное хозяйство, - гражданин, осуществ</w:t>
      </w:r>
      <w:r>
        <w:t xml:space="preserve">ляющий ведение личного подсобного хозяйства в соответствии с Федеральным </w:t>
      </w:r>
      <w:hyperlink r:id="rId45" w:tooltip="Федеральный закон от 07.07.2003 N 112-ФЗ (ред. от 04.08.2023) &quot;О личном подсобном хозяйстве&quot; {КонсультантПлюс}">
        <w:r>
          <w:rPr>
            <w:color w:val="0000FF"/>
          </w:rPr>
          <w:t>законом</w:t>
        </w:r>
      </w:hyperlink>
      <w:r>
        <w:t xml:space="preserve"> от 07.07.2003 N 112-ФЗ "О личном подсобном хозяйстве", применяющий специальный налоговый режим "Налог на профессиональный доход".</w:t>
      </w:r>
    </w:p>
    <w:p w:rsidR="006C1A8C" w:rsidRDefault="00480FB4">
      <w:pPr>
        <w:pStyle w:val="ConsPlusNormal0"/>
        <w:jc w:val="both"/>
      </w:pPr>
      <w:r>
        <w:t xml:space="preserve">(абзац введен </w:t>
      </w:r>
      <w:hyperlink r:id="rId46" w:tooltip="Постановление Правительства Кировской области от 08.07.2022 N 35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08.07.2022 N 352-П)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1.5. </w:t>
      </w:r>
      <w:proofErr w:type="gramStart"/>
      <w:r>
        <w:t>Предоставление субсидий осуществляется министерством сельского хозяйства и продовольствия Кировской области (далее - министерство) из областного бюджета (в том числе за счет средств федерального бюджета) в пределах бюджетных ассигнований, предусмотрен</w:t>
      </w:r>
      <w:r>
        <w:t>ных в областном бюджете на соответствующий финансовый год, и лимитов бюджетных обязательств, доведенных в установленном порядке до министерства на текущий финансовый год на предоставление субсидий.</w:t>
      </w:r>
      <w:proofErr w:type="gramEnd"/>
    </w:p>
    <w:p w:rsidR="006C1A8C" w:rsidRDefault="00480FB4">
      <w:pPr>
        <w:pStyle w:val="ConsPlusNormal0"/>
        <w:spacing w:before="200"/>
        <w:ind w:firstLine="540"/>
        <w:jc w:val="both"/>
      </w:pPr>
      <w:proofErr w:type="gramStart"/>
      <w:r>
        <w:t>В случае если остаток лимитов бюджетных обязательств, дове</w:t>
      </w:r>
      <w:r>
        <w:t xml:space="preserve">денных в установленном порядке до министерства на текущий финансовый год на предоставление субсидий, составляет менее размера субсидии, рассчитанного в соответствии с </w:t>
      </w:r>
      <w:hyperlink w:anchor="P120" w:tooltip="3.3. Субсидия из областного бюджета на возмещение части затрат, связанных с приобретением имущества по перечню, утвержденному Министерством сельского хозяйства Российской Федерации, в целях последующей передачи (реализации) приобретенного имущества в собственн">
        <w:r>
          <w:rPr>
            <w:color w:val="0000FF"/>
          </w:rPr>
          <w:t>пунктами 3.3</w:t>
        </w:r>
      </w:hyperlink>
      <w:r>
        <w:t xml:space="preserve"> - </w:t>
      </w:r>
      <w:hyperlink w:anchor="P156" w:tooltip="3.5. Субсидия из областного бюджета на возмещение части затрат, связанных с закупкой сельскохозяйственной продукции у членов сельскохозяйственного потребительского кооператива (кроме ассоциированных членов) и (или) закупкой овощей открытого грунта, картофеля, ">
        <w:r>
          <w:rPr>
            <w:color w:val="0000FF"/>
          </w:rPr>
          <w:t xml:space="preserve">3.5 </w:t>
        </w:r>
        <w:r>
          <w:rPr>
            <w:color w:val="0000FF"/>
          </w:rPr>
          <w:t>раздела 3</w:t>
        </w:r>
      </w:hyperlink>
      <w:r>
        <w:t xml:space="preserve"> "Условия предоставления субсидий и порядок их расчета" настоящего Порядка, субсидия выплачивается в размере остатка лимитов бюджетных обязательств, доведенных в установленном порядке до министерства на текущий финансовый год</w:t>
      </w:r>
      <w:proofErr w:type="gramEnd"/>
      <w:r>
        <w:t xml:space="preserve"> на предоставление суб</w:t>
      </w:r>
      <w:r>
        <w:t>сидий. При этом оставшаяся сумма субсидий не подлежит перечислению в очередном финансовом году.</w:t>
      </w:r>
    </w:p>
    <w:p w:rsidR="006C1A8C" w:rsidRDefault="00480FB4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7" w:tooltip="Постановление Правительства Кировской области от 15.07.2020 N 384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15.07.2020 N 384-П)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1.6. Сведения о субсидиях размещаются на едином портал</w:t>
      </w:r>
      <w:r>
        <w:t>е бюджетной системы Российской Федерации в информационно-телекоммуникационной сети "Интернет" не позднее 15-го рабочего дня, следующего за днем принятия закона Кировской области об областном бюджете (закона Кировской области о внесении изменений в закон Ки</w:t>
      </w:r>
      <w:r>
        <w:t>ровской области об областном бюджете).</w:t>
      </w:r>
    </w:p>
    <w:p w:rsidR="006C1A8C" w:rsidRDefault="00480FB4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1.6 в ред. </w:t>
      </w:r>
      <w:hyperlink r:id="rId48" w:tooltip="Постановление Правительства Кировской области от 09.06.2023 N 314-П &quot;О внесении изменений в постановление Правительства Кировской области от 23.05.2019 N 254-П &quot;О мерах государственной поддержки сельскохозяйственной потребительской кооперации&quot; {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09.06.2023 N 314-П)</w:t>
      </w:r>
    </w:p>
    <w:p w:rsidR="006C1A8C" w:rsidRDefault="006C1A8C">
      <w:pPr>
        <w:pStyle w:val="ConsPlusNormal0"/>
        <w:jc w:val="both"/>
      </w:pPr>
    </w:p>
    <w:p w:rsidR="006C1A8C" w:rsidRDefault="00480FB4">
      <w:pPr>
        <w:pStyle w:val="ConsPlusTitle0"/>
        <w:jc w:val="center"/>
        <w:outlineLvl w:val="1"/>
      </w:pPr>
      <w:bookmarkStart w:id="7" w:name="P87"/>
      <w:bookmarkEnd w:id="7"/>
      <w:r>
        <w:t>2. Категории получателей су</w:t>
      </w:r>
      <w:r>
        <w:t>бсидий</w:t>
      </w:r>
    </w:p>
    <w:p w:rsidR="006C1A8C" w:rsidRDefault="006C1A8C">
      <w:pPr>
        <w:pStyle w:val="ConsPlusNormal0"/>
        <w:jc w:val="both"/>
      </w:pPr>
    </w:p>
    <w:p w:rsidR="006C1A8C" w:rsidRDefault="00480FB4">
      <w:pPr>
        <w:pStyle w:val="ConsPlusNormal0"/>
        <w:ind w:firstLine="540"/>
        <w:jc w:val="both"/>
      </w:pPr>
      <w:r>
        <w:t xml:space="preserve">Получателем субсидии является сельскохозяйственный потребительский кооператив (кроме </w:t>
      </w:r>
      <w:proofErr w:type="gramStart"/>
      <w:r>
        <w:t>кредитного</w:t>
      </w:r>
      <w:proofErr w:type="gramEnd"/>
      <w:r>
        <w:t>):</w:t>
      </w:r>
    </w:p>
    <w:p w:rsidR="006C1A8C" w:rsidRDefault="00480FB4">
      <w:pPr>
        <w:pStyle w:val="ConsPlusNormal0"/>
        <w:spacing w:before="200"/>
        <w:ind w:firstLine="540"/>
        <w:jc w:val="both"/>
      </w:pPr>
      <w:bookmarkStart w:id="8" w:name="P90"/>
      <w:bookmarkEnd w:id="8"/>
      <w:r>
        <w:t xml:space="preserve">2.1. </w:t>
      </w:r>
      <w:proofErr w:type="gramStart"/>
      <w:r>
        <w:t>Созданный</w:t>
      </w:r>
      <w:proofErr w:type="gramEnd"/>
      <w:r>
        <w:t xml:space="preserve"> в соответствии с Федеральным </w:t>
      </w:r>
      <w:hyperlink r:id="rId49" w:tooltip="Федеральный закон от 08.12.1995 N 193-ФЗ (ред. от 04.08.2023) &quot;О сельскохозяйственной кооперации&quot; (с изм. и доп., вступ. в силу с 01.02.2024) {КонсультантПлюс}">
        <w:r>
          <w:rPr>
            <w:color w:val="0000FF"/>
          </w:rPr>
          <w:t>законом</w:t>
        </w:r>
      </w:hyperlink>
      <w:r>
        <w:t xml:space="preserve"> от 08.12.1995 N 193-ФЗ "О сельскохозяйственной кооперации":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2.1.1. Сельскохозяйственными товаропроизводителями</w:t>
      </w:r>
      <w:r>
        <w:t xml:space="preserve"> и (или) ведущими личное подсобное хозяйство гражданами.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2.1.2. Не менее чем двумя юридическими лицами или не менее чем тремя гражданами.</w:t>
      </w:r>
    </w:p>
    <w:p w:rsidR="006C1A8C" w:rsidRDefault="00480FB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2.1.2 в ред. </w:t>
      </w:r>
      <w:hyperlink r:id="rId50" w:tooltip="Постановление Правительства Кировской области от 09.06.2023 N 314-П &quot;О внесении изменений в постановление Правительства Кировской области от 23.05.2019 N 254-П &quot;О мерах государственной поддержки сельскохозяйственной потребительской кооперации&quot; {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09.06.2023 N 314-П)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2.1.3. В </w:t>
      </w:r>
      <w:proofErr w:type="gramStart"/>
      <w:r>
        <w:t>наименовании</w:t>
      </w:r>
      <w:proofErr w:type="gramEnd"/>
      <w:r>
        <w:t xml:space="preserve"> которого присутствует указание на основную цель его деятельности, а также слова "сельскохозяйственный потребительский кооператив".</w:t>
      </w:r>
    </w:p>
    <w:p w:rsidR="006C1A8C" w:rsidRDefault="00480FB4">
      <w:pPr>
        <w:pStyle w:val="ConsPlusNormal0"/>
        <w:spacing w:before="200"/>
        <w:ind w:firstLine="540"/>
        <w:jc w:val="both"/>
      </w:pPr>
      <w:bookmarkStart w:id="9" w:name="P95"/>
      <w:bookmarkEnd w:id="9"/>
      <w:r>
        <w:t xml:space="preserve">2.2. </w:t>
      </w:r>
      <w:proofErr w:type="gramStart"/>
      <w:r>
        <w:t>Зарегистрированный</w:t>
      </w:r>
      <w:proofErr w:type="gramEnd"/>
      <w:r>
        <w:t xml:space="preserve"> и осу</w:t>
      </w:r>
      <w:r>
        <w:t>ществляющий деятельность на сельской территории Кировской области или на территории сельской агломерации Кировской области.</w:t>
      </w:r>
    </w:p>
    <w:p w:rsidR="006C1A8C" w:rsidRDefault="00480FB4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2.2 в ред. </w:t>
      </w:r>
      <w:hyperlink r:id="rId51" w:tooltip="Постановление Правительства Кировской области от 17.02.2021 N 91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17.02.2021 N 91-П)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2.3. </w:t>
      </w:r>
      <w:proofErr w:type="gramStart"/>
      <w:r>
        <w:t>Состоящий</w:t>
      </w:r>
      <w:proofErr w:type="gramEnd"/>
      <w:r>
        <w:t xml:space="preserve"> в едином реестре субъектов малого и среднего предпринимательства, размещенном на сайте Федеральной налоговой службы.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2.4. Количество </w:t>
      </w:r>
      <w:proofErr w:type="gramStart"/>
      <w:r>
        <w:t>членов</w:t>
      </w:r>
      <w:proofErr w:type="gramEnd"/>
      <w:r>
        <w:t xml:space="preserve"> которого соста</w:t>
      </w:r>
      <w:r>
        <w:t>вляет не менее 5 граждан Российской Федерации и (или) 3 сельскохозяйственных товаропроизводителей (кроме ассоциированных членов).</w:t>
      </w:r>
    </w:p>
    <w:p w:rsidR="006C1A8C" w:rsidRDefault="00480FB4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2.4 в ред. </w:t>
      </w:r>
      <w:hyperlink r:id="rId52" w:tooltip="Постановление Правительства Кировской области от 17.02.2021 N 91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17.02.2021 N 91-П)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lastRenderedPageBreak/>
        <w:t xml:space="preserve">2.5. </w:t>
      </w:r>
      <w:proofErr w:type="gramStart"/>
      <w:r>
        <w:t>Члены</w:t>
      </w:r>
      <w:proofErr w:type="gramEnd"/>
      <w:r>
        <w:t xml:space="preserve"> которого из</w:t>
      </w:r>
      <w:r>
        <w:t xml:space="preserve"> числа сельскохозяйственных товаропроизводителей относятся к </w:t>
      </w:r>
      <w:proofErr w:type="spellStart"/>
      <w:r>
        <w:t>микропредприятиям</w:t>
      </w:r>
      <w:proofErr w:type="spellEnd"/>
      <w:r>
        <w:t xml:space="preserve"> или малым предприятиям в соответствии с условиями, установленными Федеральным </w:t>
      </w:r>
      <w:hyperlink r:id="rId53" w:tooltip="Федеральный закон от 24.07.2007 N 209-ФЗ (ред. от 12.12.2023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Федерации".</w:t>
      </w:r>
    </w:p>
    <w:p w:rsidR="006C1A8C" w:rsidRDefault="00480FB4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>. 2.5 в р</w:t>
      </w:r>
      <w:r>
        <w:t xml:space="preserve">ед. </w:t>
      </w:r>
      <w:hyperlink r:id="rId54" w:tooltip="Постановление Правительства Кировской области от 17.02.2021 N 91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17.02.2021 N 91-П)</w:t>
      </w:r>
    </w:p>
    <w:p w:rsidR="006C1A8C" w:rsidRDefault="006C1A8C">
      <w:pPr>
        <w:pStyle w:val="ConsPlusNormal0"/>
        <w:jc w:val="both"/>
      </w:pPr>
    </w:p>
    <w:p w:rsidR="006C1A8C" w:rsidRDefault="00480FB4">
      <w:pPr>
        <w:pStyle w:val="ConsPlusTitle0"/>
        <w:jc w:val="center"/>
        <w:outlineLvl w:val="1"/>
      </w:pPr>
      <w:bookmarkStart w:id="10" w:name="P103"/>
      <w:bookmarkEnd w:id="10"/>
      <w:r>
        <w:t>3. Условия предоставления субсидий и порядок их расчета</w:t>
      </w:r>
    </w:p>
    <w:p w:rsidR="006C1A8C" w:rsidRDefault="006C1A8C">
      <w:pPr>
        <w:pStyle w:val="ConsPlusNormal0"/>
        <w:jc w:val="both"/>
      </w:pPr>
    </w:p>
    <w:p w:rsidR="006C1A8C" w:rsidRDefault="00480FB4">
      <w:pPr>
        <w:pStyle w:val="ConsPlusNormal0"/>
        <w:ind w:firstLine="540"/>
        <w:jc w:val="both"/>
      </w:pPr>
      <w:r>
        <w:t>3.1. Субсидии предоставляются сельскохозяйственному потребительскому кооперативу при соблюдении следующих</w:t>
      </w:r>
      <w:r>
        <w:t xml:space="preserve"> условий: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3.1.1. Между министерством и сельскохозяйственным потребительским кооперативом заключается соглашение (дополнительное соглашение) о предоставлении субсидии, указанной в </w:t>
      </w:r>
      <w:hyperlink w:anchor="P53" w:tooltip="1.3. Субсидия предоставляется в целях реализации национального проекта &quot;Малое и среднее предпринимательство и поддержка индивидуальной предпринимательской инициативы&quot;, в том числе регионального проекта &quot;Акселерация субъектов малого и среднего предпринимательст">
        <w:r>
          <w:rPr>
            <w:color w:val="0000FF"/>
          </w:rPr>
          <w:t>пункте 1.3</w:t>
        </w:r>
      </w:hyperlink>
      <w:r>
        <w:t xml:space="preserve"> настоящего Порядка (далее - с</w:t>
      </w:r>
      <w:r>
        <w:t>оглашение о предоставлении субсидии).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В случае предоставления субсидии из областного бюджета (в том числе за счет средств федерального бюджета) соглашение о предоставлении субсидии формируется с использованием государственной интегрированной информационной системы управления общественными фина</w:t>
      </w:r>
      <w:r>
        <w:t>нсами "Электронный бюджет" согласно типовой форме, установленной Министерством финансов Российской Федерации.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В случае предоставления субсидии за счет средств областного бюджета соглашение о предоставлении субсидии оформляется на бумажном носителе согласно</w:t>
      </w:r>
      <w:r>
        <w:t xml:space="preserve"> типовой форме, установленной министерством финансов Кировской области.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3.1.2. </w:t>
      </w:r>
      <w:proofErr w:type="gramStart"/>
      <w:r>
        <w:t>У кооператива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</w:t>
      </w:r>
      <w:r>
        <w:t xml:space="preserve"> Российской Федерации о налогах и сборах, по состоянию на дату формирования справки об исполнении обязанности по уплате налогов, сборов, пеней, штрафов, процентов (далее - справка об уплате налогов), выданной налоговым органом, на учете в котором состоит к</w:t>
      </w:r>
      <w:r>
        <w:t>ооператив, и справки о состоянии</w:t>
      </w:r>
      <w:proofErr w:type="gramEnd"/>
      <w:r>
        <w:t xml:space="preserve"> расчетов по страховым взносам, пеням и штрафам (далее - справка об уплате страховых взносов), выданной Отделением Фонда пенсионного и социального страхования Российской Федерации по Кировской области, на учете в котором сос</w:t>
      </w:r>
      <w:r>
        <w:t>тоит кооператив, но не ранее 1-го числа месяца обращения за субсидией.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3.1.3. У кооператива отсутствует просроченная задолженность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</w:t>
      </w:r>
      <w:r>
        <w:t>ктами Кировской области, и иная просроченная (неурегулированная) задолженность по денежным обязательствам перед областным бюджетом по состоянию на 1-е число месяца обращения за субсидией.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3.1.4. Кооператив не находится в процессе реорганизации (за исключен</w:t>
      </w:r>
      <w:r>
        <w:t xml:space="preserve">ием реорганизации в форме присоединения к юридическому лицу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по </w:t>
      </w:r>
      <w:r>
        <w:t>состоянию на дату представления документов для получения субсидии в министерство.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3.1.5. Кооператив не получал в текущем финансовом году средства на цели, указанные в пункте 1.3 настоящего Порядка, из областного бюджета на основании иных нормативных правов</w:t>
      </w:r>
      <w:r>
        <w:t>ых актов Кировской области по состоянию на 1-е число месяца обращения за субсидией.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3.1.6. В реестре дисквалифицированных лиц отсутствуют сведения о председателе кооператива, членах коллегиального исполнительного органа, лице, исполняющем функции единоличн</w:t>
      </w:r>
      <w:r>
        <w:t>ого исполнительного органа, или главном бухгалтере кооператива по состоянию на дату представления документов для получения субсидии в министерство.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3.1.7. </w:t>
      </w:r>
      <w:proofErr w:type="gramStart"/>
      <w:r>
        <w:t>Кооператив не является иностранным юридическим лицом, в том числе местом регистрации которого являетс</w:t>
      </w:r>
      <w:r>
        <w:t>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>
        <w:t>офшорного</w:t>
      </w:r>
      <w:proofErr w:type="spellEnd"/>
      <w:r>
        <w:t xml:space="preserve">) владения активами в Российской Федерации (далее - </w:t>
      </w:r>
      <w:proofErr w:type="spellStart"/>
      <w:r>
        <w:t>офшорные</w:t>
      </w:r>
      <w:proofErr w:type="spellEnd"/>
      <w:r>
        <w:t xml:space="preserve"> компании), а также </w:t>
      </w:r>
      <w:r>
        <w:t xml:space="preserve">российским </w:t>
      </w:r>
      <w:r>
        <w:lastRenderedPageBreak/>
        <w:t xml:space="preserve">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>
        <w:t>офшорных</w:t>
      </w:r>
      <w:proofErr w:type="spellEnd"/>
      <w:r>
        <w:t xml:space="preserve"> компаний в</w:t>
      </w:r>
      <w:proofErr w:type="gramEnd"/>
      <w:r>
        <w:t xml:space="preserve"> совокупности превышает 25% (если иное не предусмотрено законодательством Российской Федерации), по состоянию</w:t>
      </w:r>
      <w:r>
        <w:t xml:space="preserve"> на дату представления документов для получения субсидии в министерство.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3.1.8. </w:t>
      </w:r>
      <w:proofErr w:type="gramStart"/>
      <w:r>
        <w:t>Кооператив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</w:t>
      </w:r>
      <w:r>
        <w:t>ечне организаций и физических лиц, в отношении которых имеются сведения об их причастности к распространению оружия массового уничтожения, по состоянию на дату представления документов для получения субсидии в министерство.</w:t>
      </w:r>
      <w:proofErr w:type="gramEnd"/>
    </w:p>
    <w:p w:rsidR="006C1A8C" w:rsidRDefault="00480FB4">
      <w:pPr>
        <w:pStyle w:val="ConsPlusNormal0"/>
        <w:spacing w:before="200"/>
        <w:ind w:firstLine="540"/>
        <w:jc w:val="both"/>
      </w:pPr>
      <w:r>
        <w:t>3.1.9. Кооператив не менее 50% о</w:t>
      </w:r>
      <w:r>
        <w:t>бъема работ (услуг) выполняет для членов кооператива.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3.1.10. Кооператив является членом одного из ревизионных союзов.</w:t>
      </w:r>
    </w:p>
    <w:p w:rsidR="006C1A8C" w:rsidRDefault="00480FB4">
      <w:pPr>
        <w:pStyle w:val="ConsPlusNormal0"/>
        <w:jc w:val="both"/>
      </w:pPr>
      <w:r>
        <w:t xml:space="preserve">(п. 3.1 в ред. </w:t>
      </w:r>
      <w:hyperlink r:id="rId55" w:tooltip="Постановление Правительства Кировской области от 09.06.2023 N 314-П &quot;О внесении изменений в постановление Правительства Кировской области от 23.05.2019 N 254-П &quot;О мерах государственной поддержки сельскохозяйственной потребительской кооперации&quot; {КонсультантПлюс">
        <w:r>
          <w:rPr>
            <w:color w:val="0000FF"/>
          </w:rPr>
          <w:t>постановления</w:t>
        </w:r>
      </w:hyperlink>
      <w:r>
        <w:t xml:space="preserve"> Пра</w:t>
      </w:r>
      <w:r>
        <w:t>вительства Кировской области от 09.06.2023 N 314-П)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3.2. Исключен. - </w:t>
      </w:r>
      <w:hyperlink r:id="rId56" w:tooltip="Постановление Правительства Кировской области от 09.06.2023 N 314-П &quot;О внесении изменений в постановление Правительства Кировской области от 23.05.2019 N 254-П &quot;О мерах государственной поддержки сельскохозяйственной потребительской кооперации&quot; {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09.06.2023 N 314-П.</w:t>
      </w:r>
    </w:p>
    <w:p w:rsidR="006C1A8C" w:rsidRDefault="00480FB4">
      <w:pPr>
        <w:pStyle w:val="ConsPlusNormal0"/>
        <w:spacing w:before="200"/>
        <w:ind w:firstLine="540"/>
        <w:jc w:val="both"/>
      </w:pPr>
      <w:bookmarkStart w:id="11" w:name="P120"/>
      <w:bookmarkEnd w:id="11"/>
      <w:r>
        <w:t>3.3. Субсидия</w:t>
      </w:r>
      <w:r>
        <w:t xml:space="preserve"> из областного бюджета на возмещение части затрат, связанных с приобретением имущества по перечню, утвержденному Министерством сельского хозяйства Российской Федерации, в целях последующей передачи (реализации) приобретенного имущества в собственность член</w:t>
      </w:r>
      <w:r>
        <w:t>ам (кроме ассоциированных членов) данного сельскохозяйственного потребительского кооператива, предоставляется при соблюдении следующих требований:</w:t>
      </w:r>
    </w:p>
    <w:p w:rsidR="006C1A8C" w:rsidRDefault="00480FB4">
      <w:pPr>
        <w:pStyle w:val="ConsPlusNormal0"/>
        <w:jc w:val="both"/>
      </w:pPr>
      <w:r>
        <w:t xml:space="preserve">(в ред. </w:t>
      </w:r>
      <w:hyperlink r:id="rId57" w:tooltip="Постановление Правительства Кировской области от 11.03.2020 N 10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11.03.2020 N 102-П)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имущество </w:t>
      </w:r>
      <w:r>
        <w:t>должно быть передано в собственность членов (кроме ассоциированных членов) соответствующего кооператива;</w:t>
      </w:r>
    </w:p>
    <w:p w:rsidR="006C1A8C" w:rsidRDefault="00480FB4">
      <w:pPr>
        <w:pStyle w:val="ConsPlusNormal0"/>
        <w:jc w:val="both"/>
      </w:pPr>
      <w:r>
        <w:t xml:space="preserve">(в ред. </w:t>
      </w:r>
      <w:hyperlink r:id="rId58" w:tooltip="Постановление Правительства Кировской области от 11.03.2020 N 10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11.03.2020 N 102-П)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имущество не может быть приобретено у членов (в том числе ассоциированных членов) данного кооператива;</w:t>
      </w:r>
    </w:p>
    <w:p w:rsidR="006C1A8C" w:rsidRDefault="00480FB4">
      <w:pPr>
        <w:pStyle w:val="ConsPlusNormal0"/>
        <w:jc w:val="both"/>
      </w:pPr>
      <w:r>
        <w:t xml:space="preserve">(абзац введен </w:t>
      </w:r>
      <w:hyperlink r:id="rId59" w:tooltip="Постановление Правительства Кировской области от 11.03.2020 N 10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11.03.2020 N 102-П)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стоимость приобретенного с использованием средс</w:t>
      </w:r>
      <w:r>
        <w:t>тв государственной поддержки имущества, передаваемого (реализуемого) в собственность одного члена сельскохозяйственного потребительского кооператива, не может превышать 30% общей стоимости этого имущества.</w:t>
      </w:r>
    </w:p>
    <w:p w:rsidR="006C1A8C" w:rsidRDefault="00480FB4">
      <w:pPr>
        <w:pStyle w:val="ConsPlusNormal0"/>
        <w:jc w:val="both"/>
      </w:pPr>
      <w:r>
        <w:t xml:space="preserve">(в ред. </w:t>
      </w:r>
      <w:hyperlink r:id="rId60" w:tooltip="Постановление Правительства Кировской области от 17.02.2021 N 91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</w:t>
      </w:r>
      <w:r>
        <w:t>льства Кировской области от 17.02.2021 N 91-П)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Сумма субсидии рассчитывается в размере 50% стоимости приобретаемого кооперативом имущества, но не более 3 млн. рублей, из расчета на один сельскохозяйственный потребительский кооператив.</w:t>
      </w:r>
    </w:p>
    <w:p w:rsidR="006C1A8C" w:rsidRDefault="00480FB4">
      <w:pPr>
        <w:pStyle w:val="ConsPlusNormal0"/>
        <w:jc w:val="both"/>
      </w:pPr>
      <w:r>
        <w:t xml:space="preserve">(в ред. </w:t>
      </w:r>
      <w:hyperlink r:id="rId61" w:tooltip="Постановление Правительства Кировской области от 17.02.2021 N 91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17.02.2021 N 91-П)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</w:t>
      </w:r>
      <w:r>
        <w:t xml:space="preserve"> НДС), возмещение части их затрат осуществляется исходя из суммы расходов на приобретение товаров (работ, услуг), включая сумму НДС.</w:t>
      </w:r>
    </w:p>
    <w:p w:rsidR="006C1A8C" w:rsidRDefault="00480FB4">
      <w:pPr>
        <w:pStyle w:val="ConsPlusNormal0"/>
        <w:jc w:val="both"/>
      </w:pPr>
      <w:r>
        <w:t xml:space="preserve">(абзац введен </w:t>
      </w:r>
      <w:hyperlink r:id="rId62" w:tooltip="Постановление Правительства Кировской области от 17.02.2021 N 91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17.02.2021 N 91-П)</w:t>
      </w:r>
    </w:p>
    <w:p w:rsidR="006C1A8C" w:rsidRDefault="00480FB4">
      <w:pPr>
        <w:pStyle w:val="ConsPlusNormal0"/>
        <w:spacing w:before="200"/>
        <w:ind w:firstLine="540"/>
        <w:jc w:val="both"/>
      </w:pPr>
      <w:bookmarkStart w:id="12" w:name="P132"/>
      <w:bookmarkEnd w:id="12"/>
      <w:r>
        <w:t xml:space="preserve">3.4. </w:t>
      </w:r>
      <w:proofErr w:type="gramStart"/>
      <w:r>
        <w:t>Субсидия из об</w:t>
      </w:r>
      <w:r>
        <w:t>ластного бюджета на возмещение части затрат,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</w:t>
      </w:r>
      <w:r>
        <w:t>спортировки и реализации сельскохозяйственной продукции и мобильных торговых объектов по перечню, утвержденному министерством, для оказания услуг членам сельскохозяйственного потребительского кооператива предоставляется при соблюдении следующих требований:</w:t>
      </w:r>
      <w:proofErr w:type="gramEnd"/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срок эксплуатации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</w:t>
      </w:r>
      <w:r>
        <w:lastRenderedPageBreak/>
        <w:t>реализации сельскохозяйственной продукции и мобильных торговых объектов не прев</w:t>
      </w:r>
      <w:r>
        <w:t>ышает 3 лет с года их производства до года получения средств;</w:t>
      </w:r>
    </w:p>
    <w:p w:rsidR="006C1A8C" w:rsidRDefault="00480FB4">
      <w:pPr>
        <w:pStyle w:val="ConsPlusNormal0"/>
        <w:jc w:val="both"/>
      </w:pPr>
      <w:r>
        <w:t xml:space="preserve">(в ред. </w:t>
      </w:r>
      <w:hyperlink r:id="rId63" w:tooltip="Постановление Правительства Кировской области от 08.07.2022 N 35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08.07.2022 N 352-П)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сельскохозяйственная техника, специализированный автотранспорт, оборудование для организации хранения, переработки, упаковки, маркировки, транспортировки и реализации </w:t>
      </w:r>
      <w:r>
        <w:t>сельскохозяйственной продукции и мобильные торговые объекты не могут быть приобретены у членов (в том числе ассоциированных членов) данного кооператива;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источником возмещения затрат, предусмотренных </w:t>
      </w:r>
      <w:hyperlink w:anchor="P132" w:tooltip="3.4. Субсидия из областного бюджета на возмещение части затрат,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">
        <w:r>
          <w:rPr>
            <w:color w:val="0000FF"/>
          </w:rPr>
          <w:t>пунктом 3.4</w:t>
        </w:r>
      </w:hyperlink>
      <w:r>
        <w:t xml:space="preserve"> настоящего</w:t>
      </w:r>
      <w:r>
        <w:t xml:space="preserve"> Порядка, не могут быть средства гранта "</w:t>
      </w:r>
      <w:proofErr w:type="spellStart"/>
      <w:r>
        <w:t>Агростартап</w:t>
      </w:r>
      <w:proofErr w:type="spellEnd"/>
      <w:r>
        <w:t>".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Сумма субсидии рассчитывается в размере 50% стоимости приобретаемых сельскохозяйственной техники, специализированного автотранспорта, оборудования для организации хранения, переработки, упаковки, марки</w:t>
      </w:r>
      <w:r>
        <w:t>ровки, транспортировки и реализации сельскохозяйственной продукции и мобильных торговых объектов, но не более 10 млн. рублей, из расчета на один сельскохозяйственный потребительский кооператив.</w:t>
      </w:r>
    </w:p>
    <w:p w:rsidR="006C1A8C" w:rsidRDefault="00480FB4">
      <w:pPr>
        <w:pStyle w:val="ConsPlusNormal0"/>
        <w:spacing w:before="200"/>
        <w:ind w:firstLine="540"/>
        <w:jc w:val="both"/>
      </w:pPr>
      <w:proofErr w:type="gramStart"/>
      <w:r>
        <w:t>В случае если источником затрат сельскохозяйственного потребит</w:t>
      </w:r>
      <w:r>
        <w:t xml:space="preserve">ельского кооператива, предусмотренных </w:t>
      </w:r>
      <w:hyperlink w:anchor="P132" w:tooltip="3.4. Субсидия из областного бюджета на возмещение части затрат,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">
        <w:r>
          <w:rPr>
            <w:color w:val="0000FF"/>
          </w:rPr>
          <w:t>пунктом 3.4</w:t>
        </w:r>
      </w:hyperlink>
      <w:r>
        <w:t xml:space="preserve"> настоящего Порядка, являются кредитные средства российских кредитных организаций, допускается внесение в неделимый фонд приобретенного имущества после полного погашения об</w:t>
      </w:r>
      <w:r>
        <w:t xml:space="preserve">язательств, предусмотренных кредитным договором, связанных с приобретением указанных в </w:t>
      </w:r>
      <w:hyperlink w:anchor="P57" w:tooltip="1.3.2.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">
        <w:r>
          <w:rPr>
            <w:color w:val="0000FF"/>
          </w:rPr>
          <w:t>подпункте 1.3.2 пункта 1.3</w:t>
        </w:r>
      </w:hyperlink>
      <w:r>
        <w:t xml:space="preserve"> настоящего Порядка сельскохозяйственной техники, специализированного автотранспорта, оборудования для органи</w:t>
      </w:r>
      <w:r>
        <w:t>зации хранения, переработки, упаковки, маркировки, транспортировки и реализации сельскохозяйственной продукции</w:t>
      </w:r>
      <w:proofErr w:type="gramEnd"/>
      <w:r>
        <w:t xml:space="preserve"> и мобильных торговых объектов.</w:t>
      </w:r>
    </w:p>
    <w:p w:rsidR="006C1A8C" w:rsidRDefault="00480FB4">
      <w:pPr>
        <w:pStyle w:val="ConsPlusNormal0"/>
        <w:jc w:val="both"/>
      </w:pPr>
      <w:r>
        <w:t xml:space="preserve">(абзац введен </w:t>
      </w:r>
      <w:hyperlink r:id="rId64" w:tooltip="Постановление Правительства Кировской области от 08.07.2022 N 35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08.07.2022 N 352-П)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Сельскох</w:t>
      </w:r>
      <w:r>
        <w:t>озяйственный потребительский кооператив вносит в неделимый фонд приобретенную технику, специализированный автотранспорт, оборудование для организации хранения, переработки, упаковки, маркировки, транспортировки и реализации сельскохозяйственной продукции и</w:t>
      </w:r>
      <w:r>
        <w:t xml:space="preserve"> мобильных торговых объектов не позднее 30 апреля года, следующего за годом предоставления субсидии.</w:t>
      </w:r>
    </w:p>
    <w:p w:rsidR="006C1A8C" w:rsidRDefault="00480FB4">
      <w:pPr>
        <w:pStyle w:val="ConsPlusNormal0"/>
        <w:jc w:val="both"/>
      </w:pPr>
      <w:r>
        <w:t xml:space="preserve">(абзац введен </w:t>
      </w:r>
      <w:hyperlink r:id="rId65" w:tooltip="Постановление Правительства Кировской области от 08.07.2022 N 35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08.07.2022 N 352-П)</w:t>
      </w:r>
    </w:p>
    <w:p w:rsidR="006C1A8C" w:rsidRDefault="00480FB4">
      <w:pPr>
        <w:pStyle w:val="ConsPlusNormal0"/>
        <w:spacing w:before="200"/>
        <w:ind w:firstLine="540"/>
        <w:jc w:val="both"/>
      </w:pPr>
      <w:proofErr w:type="gramStart"/>
      <w:r>
        <w:t>Сельскохозяйственный потребительский кооператив в</w:t>
      </w:r>
      <w:r>
        <w:t>носит в неделимый фонд приобретенную технику, специализированный автотранспорт, оборудование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не позднее 3</w:t>
      </w:r>
      <w:r>
        <w:t>0 апреля года, следующего за годом полного погашения обязательств, предусмотренных кредитным договором, в случае, если источником затрат приобретенной техники, специализированного автотранспорта, оборудования для организации хранения, переработки, упаковки</w:t>
      </w:r>
      <w:r>
        <w:t>, маркировки, транспортировки и реализации</w:t>
      </w:r>
      <w:proofErr w:type="gramEnd"/>
      <w:r>
        <w:t xml:space="preserve"> сельскохозяйственной продукции и мобильных торговых объектов являются кредитные средства российских кредитных организаций.</w:t>
      </w:r>
    </w:p>
    <w:p w:rsidR="006C1A8C" w:rsidRDefault="00480FB4">
      <w:pPr>
        <w:pStyle w:val="ConsPlusNormal0"/>
        <w:jc w:val="both"/>
      </w:pPr>
      <w:r>
        <w:t xml:space="preserve">(абзац введен </w:t>
      </w:r>
      <w:hyperlink r:id="rId66" w:tooltip="Постановление Правительства Кировской области от 08.07.2022 N 35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08.07.2022 N 352-П)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НДС, возмещение части затр</w:t>
      </w:r>
      <w:r>
        <w:t>ат осуществляется исходя из суммы расходов на приобретение товаров (работ, услуг), включая сумму НДС.</w:t>
      </w:r>
    </w:p>
    <w:p w:rsidR="006C1A8C" w:rsidRDefault="00480FB4">
      <w:pPr>
        <w:pStyle w:val="ConsPlusNormal0"/>
        <w:jc w:val="both"/>
      </w:pPr>
      <w:r>
        <w:t xml:space="preserve">(п. 3.4 в ред. </w:t>
      </w:r>
      <w:hyperlink r:id="rId67" w:tooltip="Постановление Правительства Кировской области от 17.02.2021 N 91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17.02.2021 N 91-П)</w:t>
      </w:r>
    </w:p>
    <w:p w:rsidR="006C1A8C" w:rsidRDefault="00480FB4">
      <w:pPr>
        <w:pStyle w:val="ConsPlusNormal0"/>
        <w:spacing w:before="200"/>
        <w:ind w:firstLine="540"/>
        <w:jc w:val="both"/>
      </w:pPr>
      <w:bookmarkStart w:id="13" w:name="P146"/>
      <w:bookmarkEnd w:id="13"/>
      <w:r>
        <w:t>3.4-1. Субсидия из областного бюджета на возмещени</w:t>
      </w:r>
      <w:r>
        <w:t>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</w:t>
      </w:r>
      <w:r>
        <w:t xml:space="preserve"> на праве собственности, предоставляется при соблюдении следующих требований: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стоимость крупного рогатого скота, передаваемого (реализуемого) в собственность одного члена сельскохозяйственного потребительского кооператива, не может превышать 30% общей стои</w:t>
      </w:r>
      <w:r>
        <w:t>мости приобретаемого поголовья;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lastRenderedPageBreak/>
        <w:t>возраст приобретаемого крупного рогатого скота не должен превышать двух лет;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замена крупного рогатого скота, больного или инфицированного лейкозом, принадлежащего членам (кроме ассоциированных членов) кооператива, осуществле</w:t>
      </w:r>
      <w:r>
        <w:t>на в порядке, установленном министерством;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крупный рогатый скот в целях замены крупного рогатого скота, больного или инфицированного лейкозом, не может быть приобретен у членов (в том числе ассоциированных членов) данного кооператива.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Сумма субсидии рассчи</w:t>
      </w:r>
      <w:r>
        <w:t>тывается в размере 50% стоимости приобретаемого крупного рогатого скота, но не более 10 млн. рублей, из расчета на один сельскохозяйственный потребительский кооператив.</w:t>
      </w:r>
    </w:p>
    <w:p w:rsidR="006C1A8C" w:rsidRDefault="00480FB4">
      <w:pPr>
        <w:pStyle w:val="ConsPlusNormal0"/>
        <w:jc w:val="both"/>
      </w:pPr>
      <w:r>
        <w:t xml:space="preserve">(в ред. </w:t>
      </w:r>
      <w:hyperlink r:id="rId68" w:tooltip="Постановление Правительства Кировской области от 17.02.2021 N 91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17.02.202</w:t>
      </w:r>
      <w:r>
        <w:t>1 N 91-П)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НДС, возмещение части затрат осуществляется исходя из суммы расходов на приобретение товаров (работ, услуг</w:t>
      </w:r>
      <w:r>
        <w:t>), включая сумму НДС.</w:t>
      </w:r>
    </w:p>
    <w:p w:rsidR="006C1A8C" w:rsidRDefault="00480FB4">
      <w:pPr>
        <w:pStyle w:val="ConsPlusNormal0"/>
        <w:jc w:val="both"/>
      </w:pPr>
      <w:r>
        <w:t xml:space="preserve">(абзац введен </w:t>
      </w:r>
      <w:hyperlink r:id="rId69" w:tooltip="Постановление Правительства Кировской области от 17.02.2021 N 91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17.02.2021 N 91-П)</w:t>
      </w:r>
    </w:p>
    <w:p w:rsidR="006C1A8C" w:rsidRDefault="00480FB4">
      <w:pPr>
        <w:pStyle w:val="ConsPlusNormal0"/>
        <w:jc w:val="both"/>
      </w:pPr>
      <w:r>
        <w:t xml:space="preserve">(п. 3.4-1 </w:t>
      </w:r>
      <w:proofErr w:type="gramStart"/>
      <w:r>
        <w:t>введен</w:t>
      </w:r>
      <w:proofErr w:type="gramEnd"/>
      <w:r>
        <w:t xml:space="preserve"> </w:t>
      </w:r>
      <w:hyperlink r:id="rId70" w:tooltip="Постановление Правительства Кировской области от 11.03.2020 N 10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11.03.2020 N 102-П)</w:t>
      </w:r>
    </w:p>
    <w:p w:rsidR="006C1A8C" w:rsidRDefault="00480FB4">
      <w:pPr>
        <w:pStyle w:val="ConsPlusNormal0"/>
        <w:spacing w:before="200"/>
        <w:ind w:firstLine="540"/>
        <w:jc w:val="both"/>
      </w:pPr>
      <w:bookmarkStart w:id="14" w:name="P156"/>
      <w:bookmarkEnd w:id="14"/>
      <w:r>
        <w:t xml:space="preserve">3.5. </w:t>
      </w:r>
      <w:proofErr w:type="gramStart"/>
      <w:r>
        <w:t>Субсидия из обла</w:t>
      </w:r>
      <w:r>
        <w:t>стного бюджета на возмещение части затрат, связанных с закупкой сельскохозяйственной продукции у членов сельскохозяйственного потребительского кооператива (кроме ассоциированных членов) и (или) закупкой овощей открытого грунта, картофеля, молока, мяса (кро</w:t>
      </w:r>
      <w:r>
        <w:t>ме мяса свиней) у граждан, ведущих личные подсобные хозяйства, не являющихся членами этого сельскохозяйственного потребительского кооператива, предоставляется при соблюдении следующих требований:</w:t>
      </w:r>
      <w:proofErr w:type="gramEnd"/>
    </w:p>
    <w:p w:rsidR="006C1A8C" w:rsidRDefault="00480FB4">
      <w:pPr>
        <w:pStyle w:val="ConsPlusNormal0"/>
        <w:spacing w:before="200"/>
        <w:ind w:firstLine="540"/>
        <w:jc w:val="both"/>
      </w:pPr>
      <w:r>
        <w:t>к сельскохозяйственной продукции относится продукция, указан</w:t>
      </w:r>
      <w:r>
        <w:t xml:space="preserve">ная в </w:t>
      </w:r>
      <w:hyperlink r:id="rId71" w:tooltip="Распоряжение Правительства РФ от 25.01.2017 N 79-р (ред. от 10.10.2023) &lt;Об утверждении перечня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а та">
        <w:r>
          <w:rPr>
            <w:color w:val="0000FF"/>
          </w:rPr>
          <w:t>перечне</w:t>
        </w:r>
      </w:hyperlink>
      <w:r>
        <w:t xml:space="preserve"> сельскохозяйственной продукции, производство, первичную и последующую (промышленную) переработку которой осуществляют сельскохозяйственные товар</w:t>
      </w:r>
      <w:r>
        <w:t>опроизводители, а также научные организации, профессиональные образовательные организации, образовательные организации высшего образования в процессе своей научной, научно-технической и (или) образовательной деятельности, утвержденном распоряжением Правите</w:t>
      </w:r>
      <w:r>
        <w:t>льства Российской Федерации от 25.01.2017 N 79-р;</w:t>
      </w:r>
    </w:p>
    <w:p w:rsidR="006C1A8C" w:rsidRDefault="00480FB4">
      <w:pPr>
        <w:pStyle w:val="ConsPlusNormal0"/>
        <w:spacing w:before="200"/>
        <w:ind w:firstLine="540"/>
        <w:jc w:val="both"/>
      </w:pPr>
      <w:proofErr w:type="gramStart"/>
      <w:r>
        <w:t>объем сельскохозяйственной продукции, закупленной у одного члена сельскохозяйственного потребительского кооператива и (или) гражданина, ведущего личное подсобное хозяйство, не являющегося членом данного сел</w:t>
      </w:r>
      <w:r>
        <w:t>ьскохозяйственного потребительского кооператива, не должен превышать 15% всего объема продукции в стоимостном выражении, закупленной данным сельскохозяйственным потребительским кооперативом у членов сельскохозяйственного потребительского кооператива и (или</w:t>
      </w:r>
      <w:r>
        <w:t>) у граждан, ведущих личные подсобные хозяйства, не являющихся членами данного сельскохозяйственного потребительского кооператива, по</w:t>
      </w:r>
      <w:proofErr w:type="gramEnd"/>
      <w:r>
        <w:t xml:space="preserve"> итогам отчетного бухгалтерского периода (квартала) текущего финансового года, за который предоставляется возмещение части </w:t>
      </w:r>
      <w:r>
        <w:t xml:space="preserve">затрат. </w:t>
      </w:r>
      <w:proofErr w:type="gramStart"/>
      <w:r>
        <w:t>В случае если объем продукции, закупленной у одного члена сельскохозяйственного потребительского кооператива или у гражданина, ведущего личное подсобное хозяйство, не являющегося членом данного сельскохозяйственного потребительского кооператива, пр</w:t>
      </w:r>
      <w:r>
        <w:t>евышает 15% всего объема продукции в стоимостном выражении, закупленной указанным сельскохозяйственным потребительским кооперативом у членов сельскохозяйственного потребительского кооператива и (или) у граждан, ведущих личные подсобные хозяйства, не являющ</w:t>
      </w:r>
      <w:r>
        <w:t>ихся членами данного сельскохозяйственного потребительского кооператива, по</w:t>
      </w:r>
      <w:proofErr w:type="gramEnd"/>
      <w:r>
        <w:t xml:space="preserve"> итогам отчетного бухгалтерского периода (квартала) текущего финансового года, возмещение части затрат, связанных с закупкой сельскохозяйственной продукции, осуществляется на основа</w:t>
      </w:r>
      <w:r>
        <w:t>нии расчета указанного максимального объема продукции;</w:t>
      </w:r>
    </w:p>
    <w:p w:rsidR="006C1A8C" w:rsidRDefault="00480FB4">
      <w:pPr>
        <w:pStyle w:val="ConsPlusNormal0"/>
        <w:spacing w:before="200"/>
        <w:ind w:firstLine="540"/>
        <w:jc w:val="both"/>
      </w:pPr>
      <w:proofErr w:type="gramStart"/>
      <w:r>
        <w:t>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(или) у граждан, ведущи</w:t>
      </w:r>
      <w:r>
        <w:t>х личные подсобные хозяйства, не являющихся членами данного сельскохозяйственного потребительского кооператива, за IV квартал отчетного финансового года осуществляется в первом полугодии года, следующего за отчетным годом, в случае, если эти затраты не воз</w:t>
      </w:r>
      <w:r>
        <w:t>мещались ранее.</w:t>
      </w:r>
      <w:proofErr w:type="gramEnd"/>
    </w:p>
    <w:p w:rsidR="006C1A8C" w:rsidRDefault="00480FB4">
      <w:pPr>
        <w:pStyle w:val="ConsPlusNormal0"/>
        <w:jc w:val="both"/>
      </w:pPr>
      <w:r>
        <w:t xml:space="preserve">(в ред. </w:t>
      </w:r>
      <w:hyperlink r:id="rId72" w:tooltip="Постановление Правительства Кировской области от 09.06.2023 N 314-П &quot;О внесении изменений в постановление Правительства Кировской области от 23.05.2019 N 254-П &quot;О мерах государственной поддержки сельскохозяйственной потребительской кооперации&quot; {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09.06.2023 N 314-П)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Возмещение части затрат сельскохозяйственных потребительских кооперативов на закупку </w:t>
      </w:r>
      <w:r>
        <w:lastRenderedPageBreak/>
        <w:t>сельскохозяйственной продукции у членов сельскохозяйственного потребительского кооператива и (или) у граждан, ведущих личные подсобные хозяйства, не являющихся членами дан</w:t>
      </w:r>
      <w:r>
        <w:t>ного сельскохозяйственного потребительского кооператива, может осуществляться за несколько кварталов текущего финансового года, если эти затраты не возмещались ранее в текущем отчетном году.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Сумма субсидии рассчитывается в размере:</w:t>
      </w:r>
    </w:p>
    <w:p w:rsidR="006C1A8C" w:rsidRDefault="00480FB4">
      <w:pPr>
        <w:pStyle w:val="ConsPlusNormal0"/>
        <w:spacing w:before="200"/>
        <w:ind w:firstLine="540"/>
        <w:jc w:val="both"/>
      </w:pPr>
      <w:proofErr w:type="gramStart"/>
      <w:r>
        <w:t>10% затрат - в случае, е</w:t>
      </w:r>
      <w:r>
        <w:t xml:space="preserve">сли выручка от реализации продукции, закупленной у членов сельскохозяйственного потребительского кооператива и (или) у граждан, ведущих личные подсобные хозяйства, не являющихся членами данного сельскохозяйственного потребительского кооператива, по итогам </w:t>
      </w:r>
      <w:r>
        <w:t>отчетного бухгалтерского периода (квартала) текущего финансового года, за который предоставляется возмещение части затрат, составляет от 100000,00 рубля до 5000000,00 рубля включительно.</w:t>
      </w:r>
      <w:proofErr w:type="gramEnd"/>
      <w:r>
        <w:t xml:space="preserve"> Сумма выручки округляется до четвертого знака после запятой по матема</w:t>
      </w:r>
      <w:r>
        <w:t>тическим правилам;</w:t>
      </w:r>
    </w:p>
    <w:p w:rsidR="006C1A8C" w:rsidRDefault="00480FB4">
      <w:pPr>
        <w:pStyle w:val="ConsPlusNormal0"/>
        <w:spacing w:before="200"/>
        <w:ind w:firstLine="540"/>
        <w:jc w:val="both"/>
      </w:pPr>
      <w:proofErr w:type="gramStart"/>
      <w:r>
        <w:t>12% затрат - в случае, если выручка от реализации продукции, закупленной у членов сельскохозяйственного потребительского кооператива и (или) у граждан, ведущих личные подсобные хозяйства, не являющихся членами данного сельскохозяйственно</w:t>
      </w:r>
      <w:r>
        <w:t>го потребительского кооператива, по итогам отчетного бухгалтерского периода (квартала) текущего финансового года, за который предоставляется возмещение части затрат, составляет от 5001000,00 рубля до 25000000 рубля включительно.</w:t>
      </w:r>
      <w:proofErr w:type="gramEnd"/>
      <w:r>
        <w:t xml:space="preserve"> Сумма выручки округляется д</w:t>
      </w:r>
      <w:r>
        <w:t>о четвертого знака после запятой по математическим правилам;</w:t>
      </w:r>
    </w:p>
    <w:p w:rsidR="006C1A8C" w:rsidRDefault="00480FB4">
      <w:pPr>
        <w:pStyle w:val="ConsPlusNormal0"/>
        <w:spacing w:before="200"/>
        <w:ind w:firstLine="540"/>
        <w:jc w:val="both"/>
      </w:pPr>
      <w:proofErr w:type="gramStart"/>
      <w:r>
        <w:t>15% затрат, но не более 20 млн. рублей из расчета на один сельскохозяйственный потребительский кооператив, - в случае, если выручка от реализации продукции, закупленной у членов сельскохозяйствен</w:t>
      </w:r>
      <w:r>
        <w:t>ного потребительского кооператива и (или) у граждан, ведущих личные подсобные хозяйства, не являющихся членами данного сельскохозяйственного потребительского кооператива, по итогам отчетного бухгалтерского периода (квартала) текущего финансового года, за к</w:t>
      </w:r>
      <w:r>
        <w:t>оторый предоставляется возмещение части затрат, составляет более</w:t>
      </w:r>
      <w:proofErr w:type="gramEnd"/>
      <w:r>
        <w:t xml:space="preserve"> 25000000,00 рубля. Сумма выручки округляется до четвертого знака после запятой по математическим правилам.</w:t>
      </w:r>
    </w:p>
    <w:p w:rsidR="006C1A8C" w:rsidRDefault="00480FB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3" w:tooltip="Постановление Правительства Кировской области от 09.06.2023 N 314-П &quot;О внесении изменений в постановление Правительства Кировской области от 23.05.2019 N 254-П &quot;О мерах государственной поддержки сельскохозяйственной потребительской кооперации&quot; {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09.06.2023 N 314-П)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НДС, возмещение ча</w:t>
      </w:r>
      <w:r>
        <w:t>сти их затрат осуществляется исходя из суммы расходов на приобретение товаров (работ, услуг), включая сумму НДС.</w:t>
      </w:r>
    </w:p>
    <w:p w:rsidR="006C1A8C" w:rsidRDefault="00480FB4">
      <w:pPr>
        <w:pStyle w:val="ConsPlusNormal0"/>
        <w:jc w:val="both"/>
      </w:pPr>
      <w:r>
        <w:t xml:space="preserve">(п. 3.5 в ред. </w:t>
      </w:r>
      <w:hyperlink r:id="rId74" w:tooltip="Постановление Правительства Кировской области от 08.07.2022 N 35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08.07.2022 N 352-П)</w:t>
      </w:r>
    </w:p>
    <w:p w:rsidR="006C1A8C" w:rsidRDefault="00480FB4">
      <w:pPr>
        <w:pStyle w:val="ConsPlusNormal0"/>
        <w:spacing w:before="200"/>
        <w:ind w:firstLine="540"/>
        <w:jc w:val="both"/>
      </w:pPr>
      <w:bookmarkStart w:id="15" w:name="P169"/>
      <w:bookmarkEnd w:id="15"/>
      <w:r>
        <w:t>3.6. Субсидия из областного бюджета на возмещение части затрат, связанных с уплатой лизинговых платежей за приобретенные в лизинг объекты для организации хранения, пер</w:t>
      </w:r>
      <w:r>
        <w:t>еработки, упаковки, маркировки и реализации сельскохозяйственной продукции, а также оборудование для их комплектации, предоставляется в соответствии с перечнем, утвержденным министерством.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Сумма субсидии рассчитывается в размере 20% затрат на уплату лизинг</w:t>
      </w:r>
      <w:r>
        <w:t>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оборудование для их комплектации, но не более 5 млн. рублей, из расчета на один сельскохозяйств</w:t>
      </w:r>
      <w:r>
        <w:t>енный потребительский кооператив.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НДС, возмещение части их затрат осуществляется исходя из суммы расходов на приобре</w:t>
      </w:r>
      <w:r>
        <w:t>тение товаров (работ, услуг), включая сумму НДС.</w:t>
      </w:r>
    </w:p>
    <w:p w:rsidR="006C1A8C" w:rsidRDefault="00480FB4">
      <w:pPr>
        <w:pStyle w:val="ConsPlusNormal0"/>
        <w:jc w:val="both"/>
      </w:pPr>
      <w:r>
        <w:t xml:space="preserve">(п. 3.6 в ред. </w:t>
      </w:r>
      <w:hyperlink r:id="rId75" w:tooltip="Постановление Правительства Кировской области от 08.07.2022 N 35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08.07.2022 N 352-П)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3.7. Получение средств сельскохозяйственными потребительскими кооперативами последующих уровней в соо</w:t>
      </w:r>
      <w:r>
        <w:t xml:space="preserve">тветствии с </w:t>
      </w:r>
      <w:hyperlink w:anchor="P120" w:tooltip="3.3. Субсидия из областного бюджета на возмещение части затрат, связанных с приобретением имущества по перечню, утвержденному Министерством сельского хозяйства Российской Федерации, в целях последующей передачи (реализации) приобретенного имущества в собственн">
        <w:r>
          <w:rPr>
            <w:color w:val="0000FF"/>
          </w:rPr>
          <w:t>пунктами 3.3</w:t>
        </w:r>
      </w:hyperlink>
      <w:r>
        <w:t xml:space="preserve"> и </w:t>
      </w:r>
      <w:hyperlink w:anchor="P146" w:tooltip="3.4-1. Субсидия из областного бюджета 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данного сель">
        <w:r>
          <w:rPr>
            <w:color w:val="0000FF"/>
          </w:rPr>
          <w:t>3.4-1</w:t>
        </w:r>
      </w:hyperlink>
      <w:r>
        <w:t xml:space="preserve"> настоящего Порядка не допускается.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Получение средств сельскохозяйственными потребительскими кооперативами последующих уровней в соответствии с </w:t>
      </w:r>
      <w:hyperlink w:anchor="P156" w:tooltip="3.5. Субсидия из областного бюджета на возмещение части затрат, связанных с закупкой сельскохозяйственной продукции у членов сельскохозяйственного потребительского кооператива (кроме ассоциированных членов) и (или) закупкой овощей открытого грунта, картофеля, ">
        <w:r>
          <w:rPr>
            <w:color w:val="0000FF"/>
          </w:rPr>
          <w:t>пунктом 3.5</w:t>
        </w:r>
      </w:hyperlink>
      <w:r>
        <w:t xml:space="preserve"> настоящего Порядка допускается при условии, что члены таких сельскохозяйственных потребительских кооперативов последующих уровней не являются получателями </w:t>
      </w:r>
      <w:r>
        <w:lastRenderedPageBreak/>
        <w:t>сре</w:t>
      </w:r>
      <w:proofErr w:type="gramStart"/>
      <w:r>
        <w:t>дств в с</w:t>
      </w:r>
      <w:proofErr w:type="gramEnd"/>
      <w:r>
        <w:t xml:space="preserve">оответствии с </w:t>
      </w:r>
      <w:hyperlink w:anchor="P156" w:tooltip="3.5. Субсидия из областного бюджета на возмещение части затрат, связанных с закупкой сельскохозяйственной продукции у членов сельскохозяйственного потребительского кооператива (кроме ассоциированных членов) и (или) закупкой овощей открытого грунта, картофеля, ">
        <w:r>
          <w:rPr>
            <w:color w:val="0000FF"/>
          </w:rPr>
          <w:t>пунк</w:t>
        </w:r>
        <w:r>
          <w:rPr>
            <w:color w:val="0000FF"/>
          </w:rPr>
          <w:t>том 3.5</w:t>
        </w:r>
      </w:hyperlink>
      <w:r>
        <w:t xml:space="preserve"> настоящего Порядка.</w:t>
      </w:r>
    </w:p>
    <w:p w:rsidR="006C1A8C" w:rsidRDefault="00480FB4">
      <w:pPr>
        <w:pStyle w:val="ConsPlusNormal0"/>
        <w:jc w:val="both"/>
      </w:pPr>
      <w:r>
        <w:t xml:space="preserve">(п. 3.7 </w:t>
      </w:r>
      <w:proofErr w:type="gramStart"/>
      <w:r>
        <w:t>введен</w:t>
      </w:r>
      <w:proofErr w:type="gramEnd"/>
      <w:r>
        <w:t xml:space="preserve"> </w:t>
      </w:r>
      <w:hyperlink r:id="rId76" w:tooltip="Постановление Правительства Кировской области от 08.07.2022 N 35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08.07.2022 N 352-П)</w:t>
      </w:r>
    </w:p>
    <w:p w:rsidR="006C1A8C" w:rsidRDefault="006C1A8C">
      <w:pPr>
        <w:pStyle w:val="ConsPlusNormal0"/>
        <w:jc w:val="both"/>
      </w:pPr>
    </w:p>
    <w:p w:rsidR="006C1A8C" w:rsidRDefault="00480FB4">
      <w:pPr>
        <w:pStyle w:val="ConsPlusTitle0"/>
        <w:jc w:val="center"/>
        <w:outlineLvl w:val="1"/>
      </w:pPr>
      <w:bookmarkStart w:id="16" w:name="P177"/>
      <w:bookmarkEnd w:id="16"/>
      <w:r>
        <w:t>4. Порядок представления документов для получения субсидий</w:t>
      </w:r>
    </w:p>
    <w:p w:rsidR="006C1A8C" w:rsidRDefault="006C1A8C">
      <w:pPr>
        <w:pStyle w:val="ConsPlusNormal0"/>
        <w:jc w:val="both"/>
      </w:pPr>
    </w:p>
    <w:p w:rsidR="006C1A8C" w:rsidRDefault="00480FB4">
      <w:pPr>
        <w:pStyle w:val="ConsPlusNormal0"/>
        <w:ind w:firstLine="540"/>
        <w:jc w:val="both"/>
      </w:pPr>
      <w:r>
        <w:t xml:space="preserve">4.1. </w:t>
      </w:r>
      <w:proofErr w:type="gramStart"/>
      <w:r>
        <w:t xml:space="preserve">Для получения субсидий кооператив представляет в орган </w:t>
      </w:r>
      <w:r>
        <w:t>местного самоуправления муниципального образования Кировской области, наделенный отдельными государственными полномочиями области по поддержке сельскохозяйственного производства, на территории которого осуществляет деятельность кооператив (далее - орган ме</w:t>
      </w:r>
      <w:r>
        <w:t>стного самоуправления), или в министерство (в случае, если орган местного самоуправления муниципального образования Кировской области не наделен отдельными государственными полномочиями области по поддержке сельскохозяйственного производства, на территории</w:t>
      </w:r>
      <w:r>
        <w:t xml:space="preserve"> которого осуществляет деятельность</w:t>
      </w:r>
      <w:proofErr w:type="gramEnd"/>
      <w:r>
        <w:t xml:space="preserve"> кооператив) следующие документы (заверенные в установленном порядке копии документов):</w:t>
      </w:r>
    </w:p>
    <w:p w:rsidR="006C1A8C" w:rsidRDefault="00480FB4">
      <w:pPr>
        <w:pStyle w:val="ConsPlusNormal0"/>
        <w:jc w:val="both"/>
      </w:pPr>
      <w:r>
        <w:t xml:space="preserve">(в ред. </w:t>
      </w:r>
      <w:hyperlink r:id="rId77" w:tooltip="Постановление Правительства Кировской области от 29.12.2020 N 724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29.12.2020 N 724-П)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4.1.1. Документы, подтверждающие с</w:t>
      </w:r>
      <w:r>
        <w:t xml:space="preserve">облюдение требования, установленного </w:t>
      </w:r>
      <w:hyperlink w:anchor="P90" w:tooltip="2.1. Созданный в соответствии с Федеральным законом от 08.12.1995 N 193-ФЗ &quot;О сельскохозяйственной кооперации&quot;:">
        <w:r>
          <w:rPr>
            <w:color w:val="0000FF"/>
          </w:rPr>
          <w:t>пунктом 2.1</w:t>
        </w:r>
      </w:hyperlink>
      <w:r>
        <w:t xml:space="preserve"> настоящего Порядка (один раз в год при первом представлении доку</w:t>
      </w:r>
      <w:r>
        <w:t>ментов для получения субсидий):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4.1.1.1. Заверенную председателем кооператива копию протокола общего организационного собрания членов кооператива.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4.1.1.2. Копии выданных администрациями соответствующих городских или сельских поселений выписок из </w:t>
      </w:r>
      <w:proofErr w:type="spellStart"/>
      <w:r>
        <w:t>похозяйст</w:t>
      </w:r>
      <w:r>
        <w:t>венных</w:t>
      </w:r>
      <w:proofErr w:type="spellEnd"/>
      <w:r>
        <w:t xml:space="preserve"> книг об учете личных подсобных хозяй</w:t>
      </w:r>
      <w:proofErr w:type="gramStart"/>
      <w:r>
        <w:t>ств гр</w:t>
      </w:r>
      <w:proofErr w:type="gramEnd"/>
      <w:r>
        <w:t>аждан, являвшихся членами кооператива на дату его создания.</w:t>
      </w:r>
    </w:p>
    <w:p w:rsidR="006C1A8C" w:rsidRDefault="00480FB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4.1.1.2 в ред. </w:t>
      </w:r>
      <w:hyperlink r:id="rId78" w:tooltip="Постановление Правительства Кировской области от 09.06.2023 N 314-П &quot;О внесении изменений в постановление Правительства Кировской области от 23.05.2019 N 254-П &quot;О мерах государственной поддержки сельскохозяйственной потребительской кооперации&quot; {КонсультантПлюс">
        <w:r>
          <w:rPr>
            <w:color w:val="0000FF"/>
          </w:rPr>
          <w:t>постановления</w:t>
        </w:r>
      </w:hyperlink>
      <w:r>
        <w:t xml:space="preserve"> Правител</w:t>
      </w:r>
      <w:r>
        <w:t>ьства Кировской области от 09.06.2023 N 314-П)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4.1.1.3. Копии бухгалтерской отчетности организаций, индивидуальных предпринимателей (кроме сельскохозяйственных потребительских кооперативов), являвшихся членами кооператива на дату его создания, составленной</w:t>
      </w:r>
      <w:r>
        <w:t xml:space="preserve"> по форме, установленной Министерством сельского хозяйства Российской Федерации. Если указанные организации, индивидуальные предприниматели не составляют в соответствии с законодательством Российской Федерации бухгалтерскую отчетность, то представляются ко</w:t>
      </w:r>
      <w:r>
        <w:t>пии документов, в которых ведется налоговый учет доходов и расходов, и копии налоговой отчетности с отметками налоговых органов о ее принятии.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4.1.1-1. </w:t>
      </w:r>
      <w:proofErr w:type="gramStart"/>
      <w:r>
        <w:t>Справку об осуществлении деятельности сельскохозяйственного потребительского кооператива на сельской тер</w:t>
      </w:r>
      <w:r>
        <w:t>ритории Кировской области или на территории сельской агломерации Кировской области с указанием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</w:t>
      </w:r>
      <w:r>
        <w:t>ализации, погрузки, разгрузки сельскохозяйственной продукции, выданную администрацией соответствующего городского или сельского поселения по состоянию на 1-е число месяца представления документов в министерство (в орган</w:t>
      </w:r>
      <w:proofErr w:type="gramEnd"/>
      <w:r>
        <w:t xml:space="preserve"> местного самоуправления), </w:t>
      </w:r>
      <w:proofErr w:type="gramStart"/>
      <w:r>
        <w:t>подтвержда</w:t>
      </w:r>
      <w:r>
        <w:t>ющую</w:t>
      </w:r>
      <w:proofErr w:type="gramEnd"/>
      <w:r>
        <w:t xml:space="preserve"> требование, установленное </w:t>
      </w:r>
      <w:hyperlink w:anchor="P95" w:tooltip="2.2. Зарегистрированный и осуществляющий деятельность на сельской территории Кировской области или на территории сельской агломерации Кировской области.">
        <w:r>
          <w:rPr>
            <w:color w:val="0000FF"/>
          </w:rPr>
          <w:t>пунктом 2.2</w:t>
        </w:r>
      </w:hyperlink>
      <w:r>
        <w:t xml:space="preserve"> настоящего Порядка.</w:t>
      </w:r>
    </w:p>
    <w:p w:rsidR="006C1A8C" w:rsidRDefault="00480FB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4.1.1-1 </w:t>
      </w:r>
      <w:proofErr w:type="gramStart"/>
      <w:r>
        <w:t>введен</w:t>
      </w:r>
      <w:proofErr w:type="gramEnd"/>
      <w:r>
        <w:t xml:space="preserve"> </w:t>
      </w:r>
      <w:hyperlink r:id="rId79" w:tooltip="Постановление Правительства Кировской области от 17.02.2021 N 91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17.02.2021 N 91-П)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4.1.2. Реестр членов кооператива по состоянию на 1-е число месяца представления документов в министерство (в орган местного самоуправления).</w:t>
      </w:r>
    </w:p>
    <w:p w:rsidR="006C1A8C" w:rsidRDefault="00480FB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0" w:tooltip="Постановление Правительства Кировской области от 29.12.2020 N 724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29.12.2020 N 724-П)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4.1.3. Исключен. - </w:t>
      </w:r>
      <w:hyperlink r:id="rId81" w:tooltip="Постановление Правительства Кировской области от 29.12.2020 N 724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29.12.2020 N 724-П.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4.1.4. </w:t>
      </w:r>
      <w:proofErr w:type="gramStart"/>
      <w:r>
        <w:t>Справку об уплате налогов, выданную нало</w:t>
      </w:r>
      <w:r>
        <w:t>говым органом, на учете в котором состоит кооператив, и справку об уплате страховых взносов, выданную Отделением Фонда пенсионного и социального страхования Российской Федерации по Кировской области, на учете в котором состоит кооператив, сформированные не</w:t>
      </w:r>
      <w:r>
        <w:t xml:space="preserve"> ранее 1-го числа месяца обращения за субсидией (могут быть представлены по инициативе кооператива).</w:t>
      </w:r>
      <w:proofErr w:type="gramEnd"/>
    </w:p>
    <w:p w:rsidR="006C1A8C" w:rsidRDefault="00480FB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4.1.4 в ред. </w:t>
      </w:r>
      <w:hyperlink r:id="rId82" w:tooltip="Постановление Правительства Кировской области от 09.06.2023 N 314-П &quot;О внесении изменений в постановление Правительства Кировской области от 23.05.2019 N 254-П &quot;О мерах государственной поддержки сельскохозяйственной потребительской кооперации&quot; {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Киро</w:t>
      </w:r>
      <w:r>
        <w:t>вской области от 09.06.2023 N 314-П)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4.1.4-1. Перечень членов коллегиального исполнительного органа, лица, исполняющего функции </w:t>
      </w:r>
      <w:r>
        <w:lastRenderedPageBreak/>
        <w:t>единоличного исполнительного органа, или главного бухгалтера кооператива по форме, утвержденной правовым актом министерства.</w:t>
      </w:r>
    </w:p>
    <w:p w:rsidR="006C1A8C" w:rsidRDefault="00480FB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4.1.4-1 в ред. </w:t>
      </w:r>
      <w:hyperlink r:id="rId83" w:tooltip="Постановление Правительства Кировской области от 08.07.2022 N 35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08.07.2022 N 352-П)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4.1.5. Справку (уведомление) о членстве в ревизионном союзе (один раз в год при первом представлении документов для получения субсидий).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4.1.6. Поло</w:t>
      </w:r>
      <w:r>
        <w:t>жительное заключение ревизионного союза о деятельности кооператива за отчетный период, содержащее сведения о соблюдении кооперативом требования по выполнению работ и оказанию услуг для членов кооператива в объеме не менее 50% общего объема выполненных рабо</w:t>
      </w:r>
      <w:r>
        <w:t>т, оказанных услуг (представляется один раз в год при первом обращении за получением субсидий).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4.1.7. Документы, подтверждающие соблюдение требований, установленных </w:t>
      </w:r>
      <w:hyperlink w:anchor="P120" w:tooltip="3.3. Субсидия из областного бюджета на возмещение части затрат, связанных с приобретением имущества по перечню, утвержденному Министерством сельского хозяйства Российской Федерации, в целях последующей передачи (реализации) приобретенного имущества в собственн">
        <w:r>
          <w:rPr>
            <w:color w:val="0000FF"/>
          </w:rPr>
          <w:t>пунктом 3.3</w:t>
        </w:r>
      </w:hyperlink>
      <w:r>
        <w:t xml:space="preserve"> настоящего Порядка: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4.1.7.1. Заявление по ф</w:t>
      </w:r>
      <w:r>
        <w:t>орме, утвержденной правовым актом министерства.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4.1.7.2. Справку-расчет суммы субсидии по форме, утвержденной правовым актом министерства.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4.1.7.3. Копии договоров купли-продажи приобретаемого кооперативом имущества, копии накладных, актов приема-передачи,</w:t>
      </w:r>
      <w:r>
        <w:t xml:space="preserve"> платежных документов об оплате приобретаемого имущества.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4.1.7.4. Копии договоров купли-продажи, заключенных кооперативом с членами кооператива, на приобретение имущества членами кооператива, актов приема-передачи.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4.1.7.5. </w:t>
      </w:r>
      <w:proofErr w:type="gramStart"/>
      <w:r>
        <w:t>Копии технических паспортов, св</w:t>
      </w:r>
      <w:r>
        <w:t>идетельств, инструкции по эксплуатации, сертификатов соответствия или иных документов, выданных лицом, система добровольной сертификации которого зарегистрирована Управлением развития, информационного обеспечения и аккредитации Федерального агентства по те</w:t>
      </w:r>
      <w:r>
        <w:t xml:space="preserve">хническому регулированию и метрологии, или иного документа, выданного производителем или официальным представителем производителя, содержащего сведения об отнесении каждой из единиц приобретенного имущества к тому или иному коду Общероссийского </w:t>
      </w:r>
      <w:hyperlink r:id="rId8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9.02.2024) {КонсультантПлюс}">
        <w:r>
          <w:rPr>
            <w:color w:val="0000FF"/>
          </w:rPr>
          <w:t>классификатора</w:t>
        </w:r>
      </w:hyperlink>
      <w:r>
        <w:t xml:space="preserve"> продукции по видам</w:t>
      </w:r>
      <w:proofErr w:type="gramEnd"/>
      <w:r>
        <w:t xml:space="preserve"> экономической деятельности (ОКПД2) ОК 034-2014 (КПЕС 2008), принятого приказом Федерального агентства по техническому регулированию и метрологии от 31.01.2014 N 14-ст "О принятии и введении в действие Общероссийск</w:t>
      </w:r>
      <w:r>
        <w:t>ого классификатора видов экономической деятельности (ОКВЭД2) ОК 029-2014 (КДЕС</w:t>
      </w:r>
      <w:proofErr w:type="gramStart"/>
      <w:r>
        <w:t xml:space="preserve"> Р</w:t>
      </w:r>
      <w:proofErr w:type="gramEnd"/>
      <w:r>
        <w:t>ед. 2) и Общероссийского классификатора продукции по видам экономической деятельности (ОКПД2) ОК 034-2014 (КПЕС 2008)" (далее - приказ Федерального агентства по техническому ре</w:t>
      </w:r>
      <w:r>
        <w:t xml:space="preserve">гулированию и метрологии от </w:t>
      </w:r>
      <w:proofErr w:type="gramStart"/>
      <w:r>
        <w:t>31.01.2014 N 14-ст), подтверждающих целевое назначение имущества.</w:t>
      </w:r>
      <w:proofErr w:type="gramEnd"/>
    </w:p>
    <w:p w:rsidR="006C1A8C" w:rsidRDefault="00480FB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4.1.7.5 в ред. </w:t>
      </w:r>
      <w:hyperlink r:id="rId85" w:tooltip="Постановление Правительства Кировской области от 09.06.2023 N 314-П &quot;О внесении изменений в постановление Правительства Кировской области от 23.05.2019 N 254-П &quot;О мерах государственной поддержки сельскохозяйственной потребительской кооперации&quot; {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Кировской</w:t>
      </w:r>
      <w:r>
        <w:t xml:space="preserve"> области от 09.06.2023 N 314-П)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4.1.8. Документы, подтверждающие соблюдение требований, установленных </w:t>
      </w:r>
      <w:hyperlink w:anchor="P132" w:tooltip="3.4. Субсидия из областного бюджета на возмещение части затрат,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">
        <w:r>
          <w:rPr>
            <w:color w:val="0000FF"/>
          </w:rPr>
          <w:t>пунктом 3.4</w:t>
        </w:r>
      </w:hyperlink>
      <w:r>
        <w:t xml:space="preserve"> настоящего Порядка: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4.1.8.1. Заявление по форме, утвержденной правовым актом министерства.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4.1.8.2. Справку</w:t>
      </w:r>
      <w:r>
        <w:t>-расчет суммы субсидии по форме, утвержденной правовым актом министерства.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4.1.8.3. Копии договоров купли-продажи приобретаемых сельскохозяйственным потребительским кооперативом сельскохозяйственной техники, специализированного автотранспорта, оборудования</w:t>
      </w:r>
      <w:r>
        <w:t xml:space="preserve">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объектов.</w:t>
      </w:r>
    </w:p>
    <w:p w:rsidR="006C1A8C" w:rsidRDefault="00480FB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4.1.8.3 в ред. </w:t>
      </w:r>
      <w:hyperlink r:id="rId86" w:tooltip="Постановление Правительства Кировской области от 17.02.2021 N 91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17.02.2021 N </w:t>
      </w:r>
      <w:r>
        <w:t>91-П)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4.1.8.4. Копии актов о приеме-передаче объекта основных средств (кроме зданий, сооружений).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4.1.8.5. Копии платежных документов об оплате сельскохозяйственным потребительским кооперативом приобретаемой сельскохозяйственной техники, специализированног</w:t>
      </w:r>
      <w:r>
        <w:t>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объектов.</w:t>
      </w:r>
    </w:p>
    <w:p w:rsidR="006C1A8C" w:rsidRDefault="00480FB4">
      <w:pPr>
        <w:pStyle w:val="ConsPlusNormal0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4.1.8.5 в ред. </w:t>
      </w:r>
      <w:hyperlink r:id="rId87" w:tooltip="Постановление Правительства Кировской области от 17.02.2021 N 91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17.02.2021 N 91-П)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4.1.8.6. </w:t>
      </w:r>
      <w:proofErr w:type="gramStart"/>
      <w:r>
        <w:t>Копии технических паспортов, свидетельств, инструкции по эксплуатации, сертификатов соответствия или иных документов, выданных лицом, система добровольной серти</w:t>
      </w:r>
      <w:r>
        <w:t>фикации которого зарегистрирована Управлением развития, информационного обеспечения и аккредитации Федерального агентства по техническому регулированию и метрологии, или иного документа, выданного производителем или официальным представителем производителя</w:t>
      </w:r>
      <w:r>
        <w:t>, содержащего сведения об отнесении каждой из единиц приобретенной сельскохозяйственной техники, специализированного автотранспорта и (или) оборудования для организации хранения, переработки</w:t>
      </w:r>
      <w:proofErr w:type="gramEnd"/>
      <w:r>
        <w:t>, упаковки, маркировки, транспортировки и реализации сельскохозяйс</w:t>
      </w:r>
      <w:r>
        <w:t xml:space="preserve">твенной продукции и мобильных торговых объектов к тому или иному коду Общероссийского </w:t>
      </w:r>
      <w:hyperlink r:id="rId8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9.02.2024) {КонсультантПлюс}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</w:t>
      </w:r>
      <w:proofErr w:type="gramStart"/>
      <w:r>
        <w:t>2</w:t>
      </w:r>
      <w:proofErr w:type="gramEnd"/>
      <w:r>
        <w:t>) ОК 034-2014 (КПЕС 2008), принятого приказом Федерального агентства по техническом</w:t>
      </w:r>
      <w:r>
        <w:t>у регулированию и метрологии от 31.01.2014 N 14-ст, подтверждающих целевое назначение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</w:t>
      </w:r>
      <w:r>
        <w:t>ельскохозяйственной продукции и мобильных торговых объектов, также подтверждающих, что сельскохозяйственная техника, специализированный автотранспорт, оборудование для организации хранения, переработки, упаковки, маркировки, транспортировки и реализации се</w:t>
      </w:r>
      <w:r>
        <w:t>льскохозяйственной продукции и мобильные торговые объекты произведены не ранее трех лет, предшествующих году обращения за субсидией.</w:t>
      </w:r>
    </w:p>
    <w:p w:rsidR="006C1A8C" w:rsidRDefault="00480FB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4.1.8.6 в ред. </w:t>
      </w:r>
      <w:hyperlink r:id="rId89" w:tooltip="Постановление Правительства Кировской области от 09.06.2023 N 314-П &quot;О внесении изменений в постановление Правительства Кировской области от 23.05.2019 N 254-П &quot;О мерах государственной поддержки сельскохозяйственной потребительской кооперации&quot; {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09.06.2023 N 314-П)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4.1.8.6-1. </w:t>
      </w:r>
      <w:proofErr w:type="gramStart"/>
      <w:r>
        <w:t xml:space="preserve">Копию кредитного договора на приобретение указанных в </w:t>
      </w:r>
      <w:hyperlink w:anchor="P57" w:tooltip="1.3.2.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">
        <w:r>
          <w:rPr>
            <w:color w:val="0000FF"/>
          </w:rPr>
          <w:t>подпункте 1.3.2 пункта 1.3</w:t>
        </w:r>
      </w:hyperlink>
      <w:r>
        <w:t xml:space="preserve"> настоящего Порядка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</w:t>
      </w:r>
      <w:r>
        <w:t xml:space="preserve">зяйственной продукции и мобильных торгов - в случае, если источником затрат сельскохозяйственного потребительского кооператива, предусмотренных </w:t>
      </w:r>
      <w:hyperlink w:anchor="P132" w:tooltip="3.4. Субсидия из областного бюджета на возмещение части затрат,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">
        <w:r>
          <w:rPr>
            <w:color w:val="0000FF"/>
          </w:rPr>
          <w:t>пунктом 3.4</w:t>
        </w:r>
      </w:hyperlink>
      <w:r>
        <w:t xml:space="preserve"> настоящего Порядка, являются кредитные средства российских кредит</w:t>
      </w:r>
      <w:r>
        <w:t>ных организаций.</w:t>
      </w:r>
      <w:proofErr w:type="gramEnd"/>
    </w:p>
    <w:p w:rsidR="006C1A8C" w:rsidRDefault="00480FB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4.1.8.6-1 </w:t>
      </w:r>
      <w:proofErr w:type="gramStart"/>
      <w:r>
        <w:t>введен</w:t>
      </w:r>
      <w:proofErr w:type="gramEnd"/>
      <w:r>
        <w:t xml:space="preserve"> </w:t>
      </w:r>
      <w:hyperlink r:id="rId90" w:tooltip="Постановление Правительства Кировской области от 08.07.2022 N 35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08.07.2022 N 352-П)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4.1.8.7. </w:t>
      </w:r>
      <w:proofErr w:type="gramStart"/>
      <w:r>
        <w:t>Копии протокола общего собрания и устава (изменений в устав) сельскохозяйственного потребительского кооператива, под</w:t>
      </w:r>
      <w:r>
        <w:t xml:space="preserve">тверждающих внесение в срок, устанавливаемый </w:t>
      </w:r>
      <w:hyperlink w:anchor="P132" w:tooltip="3.4. Субсидия из областного бюджета на возмещение части затрат,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">
        <w:r>
          <w:rPr>
            <w:color w:val="0000FF"/>
          </w:rPr>
          <w:t>пунктом 3.4</w:t>
        </w:r>
      </w:hyperlink>
      <w:r>
        <w:t xml:space="preserve"> настоящего Порядка, приобретенной сельскохозяйственной техники, специализированного автотранспорта, оборудования для организации хранения, переработки, упаковки, ма</w:t>
      </w:r>
      <w:r>
        <w:t>ркировки, транспортировки и реализации сельскохозяйственной продукции и (или) мобильных торговых объектов в неделимый фонд этого сельскохозяйственного потребительского кооператива, - в срок не позднее 15 календарных дней со дня регистрации</w:t>
      </w:r>
      <w:proofErr w:type="gramEnd"/>
      <w:r>
        <w:t xml:space="preserve"> устава (изменени</w:t>
      </w:r>
      <w:r>
        <w:t>й в устав) сельскохозяйственного потребительского кооператива в Федеральной налоговой службе.</w:t>
      </w:r>
    </w:p>
    <w:p w:rsidR="006C1A8C" w:rsidRDefault="00480FB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4.1.8.7 в ред. </w:t>
      </w:r>
      <w:hyperlink r:id="rId91" w:tooltip="Постановление Правительства Кировской области от 08.07.2022 N 35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08.07.2022 N 352-П)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4.1.8-1. Документы, подтверждающие соблюдение требо</w:t>
      </w:r>
      <w:r>
        <w:t xml:space="preserve">ваний, установленных </w:t>
      </w:r>
      <w:hyperlink w:anchor="P146" w:tooltip="3.4-1. Субсидия из областного бюджета 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данного сель">
        <w:r>
          <w:rPr>
            <w:color w:val="0000FF"/>
          </w:rPr>
          <w:t>пунктом 3.4-1</w:t>
        </w:r>
      </w:hyperlink>
      <w:r>
        <w:t xml:space="preserve"> настоящего Порядка: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4.1.8-1.1. Заявление по форме, утвержденной правовым актом министерства.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4.1.8-1.2. Справку-расчет суммы субсидии по форме, утвержденной правовым актом министерства.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4.1.8-1.3. Копии документов, подтверждающих право собственности члена кооператива на больной или инфицированный крупный рогатый скот (копии договоров купли-продажи на приобретение крупного рогатого скота, актов приема-передачи или выданные администрациями </w:t>
      </w:r>
      <w:r>
        <w:t xml:space="preserve">соответствующих городских или сельских поселений выписки из </w:t>
      </w:r>
      <w:proofErr w:type="spellStart"/>
      <w:r>
        <w:t>похозяйственных</w:t>
      </w:r>
      <w:proofErr w:type="spellEnd"/>
      <w:r>
        <w:t xml:space="preserve"> книг об учете личных подсобных хозяй</w:t>
      </w:r>
      <w:proofErr w:type="gramStart"/>
      <w:r>
        <w:t>ств гр</w:t>
      </w:r>
      <w:proofErr w:type="gramEnd"/>
      <w:r>
        <w:t>аждан).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4.1.8-1.4. Копии ветеринарных свидетельств или ветеринарных справок, выданных на больной или инфицированный крупный рогатый скот, </w:t>
      </w:r>
      <w:r>
        <w:t>с отметкой о его болезни или инфицировании лейкозом.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4.1.8-1.5. Копии договоров купли-продажи приобретаемого кооперативом крупного рогатого скота, содержащих информацию о дате рождения скота, копии накладных, актов приема-передачи, платежных документов об </w:t>
      </w:r>
      <w:r>
        <w:t>оплате приобретаемых животных.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lastRenderedPageBreak/>
        <w:t xml:space="preserve">4.1.8-1.6. Исключен. - </w:t>
      </w:r>
      <w:hyperlink r:id="rId92" w:tooltip="Постановление Правительства Кировской области от 17.02.2021 N 91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17.02.2021 N 91-П.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4.1.8-1.7. Копии договоров купли-продажи, заключенных кооперативом с членами кооператива, на приобретение крупног</w:t>
      </w:r>
      <w:r>
        <w:t>о рогатого скота членами кооператива, актов приема-передачи.</w:t>
      </w:r>
    </w:p>
    <w:p w:rsidR="006C1A8C" w:rsidRDefault="00480FB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4.1.8-1 </w:t>
      </w:r>
      <w:proofErr w:type="gramStart"/>
      <w:r>
        <w:t>введен</w:t>
      </w:r>
      <w:proofErr w:type="gramEnd"/>
      <w:r>
        <w:t xml:space="preserve"> </w:t>
      </w:r>
      <w:hyperlink r:id="rId93" w:tooltip="Постановление Правительства Кировской области от 11.03.2020 N 10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11.03.2020 N 102-П)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4.1.9. Документы, подтверждающие соблюдение требований, установленных </w:t>
      </w:r>
      <w:hyperlink w:anchor="P156" w:tooltip="3.5. Субсидия из областного бюджета на возмещение части затрат, связанных с закупкой сельскохозяйственной продукции у членов сельскохозяйственного потребительского кооператива (кроме ассоциированных членов) и (или) закупкой овощей открытого грунта, картофеля, ">
        <w:r>
          <w:rPr>
            <w:color w:val="0000FF"/>
          </w:rPr>
          <w:t>пунктом 3.5</w:t>
        </w:r>
      </w:hyperlink>
      <w:r>
        <w:t xml:space="preserve"> настоящего Порядка: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4.1.9.1. Заявление по форме, утвержденной правовым актом министерства.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4.1.9.2. Справку-расчет суммы субсидии по форме, утвержденной правовым актом министерства.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4.1.9.3. Копии договоров купли-продажи сельскохозяйственной продукции, закупаемой кооперативом у членов кооператива и (или) у граждан, ведущих личные подсобные хозяйства, не являющихся членами данного кооператива (представляются один раз в год при обращени</w:t>
      </w:r>
      <w:r>
        <w:t>и кооператива за субсидией).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4.1.9.4. Копии актов приема-передачи сельскохозяйственной продукции, закупаемой у членов кооператива и (или) у граждан, ведущих личные подсобные хозяйства, не являющихся членами данного кооператива.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4.1.9.5. Копии платежных док</w:t>
      </w:r>
      <w:r>
        <w:t>ументов об оплате кооперативом закупаемой у членов кооператива и (или) у граждан, ведущих личные подсобные хозяйства, не являющихся членами данного кооператива, сельскохозяйственной продукции.</w:t>
      </w:r>
    </w:p>
    <w:p w:rsidR="006C1A8C" w:rsidRDefault="00480FB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4.1.9 в ред. </w:t>
      </w:r>
      <w:hyperlink r:id="rId94" w:tooltip="Постановление Правительства Кировской области от 08.07.2022 N 35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</w:t>
      </w:r>
      <w:r>
        <w:t>ства Кировской области от 08.07.2022 N 352-П)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4.1.10. Документы, подтверждающие соблюдение требований, установленных </w:t>
      </w:r>
      <w:hyperlink w:anchor="P169" w:tooltip="3.6. Субсидия из областного бюджета на возмещение части затрат, связанных с уплатой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">
        <w:r>
          <w:rPr>
            <w:color w:val="0000FF"/>
          </w:rPr>
          <w:t>пунктом 3.6</w:t>
        </w:r>
      </w:hyperlink>
      <w:r>
        <w:t xml:space="preserve"> настоящего Порядка: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4.1.10.1. Заявление по форме, утвержденной правовым актом министерства.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4.1.10.2. Справку-расчет суммы субсидии по форме, утвержденной правовым актом министерства.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4.1.10.3. Копии договоров финансовой аренды (договора лизинга) на приобретаемые сельскохозяйственным потребительским кооперативом в лизинг объекты для организации х</w:t>
      </w:r>
      <w:r>
        <w:t>ранения, переработки, упаковки, маркировки и реализации сельскохозяйственной продукции, а также оборудование для их комплектации.</w:t>
      </w:r>
    </w:p>
    <w:p w:rsidR="006C1A8C" w:rsidRDefault="00480FB4">
      <w:pPr>
        <w:pStyle w:val="ConsPlusNormal0"/>
        <w:jc w:val="both"/>
      </w:pPr>
      <w:r>
        <w:t xml:space="preserve">(в ред. </w:t>
      </w:r>
      <w:hyperlink r:id="rId95" w:tooltip="Постановление Правительства Кировской области от 09.06.2023 N 314-П &quot;О внесении изменений в постановление Правительства Кировской области от 23.05.2019 N 254-П &quot;О мерах государственной поддержки сельскохозяйственной потребительской кооперации&quot; {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09.06.2023 N 314-П)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4.1.10.4. Копии актов приема-передачи объектов для организации хранения, переработки, упаковки, маркировки и реализации сельскохозяйственной продукции, а также оборудования для их комплектации.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4.1.10</w:t>
      </w:r>
      <w:r>
        <w:t>.5. Копии платежных документов об оплате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оборудование для их комплектации, включая авансо</w:t>
      </w:r>
      <w:r>
        <w:t>вые платежи.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4.1.10.6. </w:t>
      </w:r>
      <w:proofErr w:type="gramStart"/>
      <w:r>
        <w:t xml:space="preserve">Копии технических паспортов, свидетельств, инструкции по эксплуатации, сертификатов соответствия или иных документов, выданных лицом, система добровольной сертификации которого зарегистрирована Управлением развития, информационного обеспечения и </w:t>
      </w:r>
      <w:r>
        <w:t>аккредитации Федерального агентства по техническому регулированию и метрологии, или иного документа, выданного производителем или официальным представителем производителя, содержащего сведения об отнесении каждой из единиц приобретенного оборудования для к</w:t>
      </w:r>
      <w:r>
        <w:t>омплектации объектов для организации хранения, переработки, упаковки, маркировки и</w:t>
      </w:r>
      <w:proofErr w:type="gramEnd"/>
      <w:r>
        <w:t xml:space="preserve"> реализации сельскохозяйственной продукции к тому или иному коду Общероссийского </w:t>
      </w:r>
      <w:hyperlink r:id="rId9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9.02.2024) {КонсультантПлюс}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</w:t>
      </w:r>
      <w:proofErr w:type="gramStart"/>
      <w:r>
        <w:t>2</w:t>
      </w:r>
      <w:proofErr w:type="gramEnd"/>
      <w:r>
        <w:t>) ОК 0</w:t>
      </w:r>
      <w:r>
        <w:t>34-2014 (КПЕС 2008), принятого приказом Федерального агентства по техническому регулированию и метрологии от 31.01.2014 N 14-ст, подтверждающих целевое назначение оборудования для комплектации объектов для организации хранения, переработки, упаковки, марки</w:t>
      </w:r>
      <w:r>
        <w:t>ровки и реализации сельскохозяйственной продукции.</w:t>
      </w:r>
    </w:p>
    <w:p w:rsidR="006C1A8C" w:rsidRDefault="00480FB4">
      <w:pPr>
        <w:pStyle w:val="ConsPlusNormal0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4.1.10.6 в ред. </w:t>
      </w:r>
      <w:hyperlink r:id="rId97" w:tooltip="Постановление Правительства Кировской области от 09.06.2023 N 314-П &quot;О внесении изменений в постановление Правительства Кировской области от 23.05.2019 N 254-П &quot;О мерах государственной поддержки сельскохозяйственной потребительской кооперации&quot; {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09.06.2023 N 314-П)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4.1.10.7. </w:t>
      </w:r>
      <w:r>
        <w:t>Копии документов, удостоверяющих государственную регистрацию права собственности лизингодателя на объекты для организации хранения, переработки, упаковки, маркировки и реализации сельскохозяйственной продукции.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Перечень объектов для организации хранения, п</w:t>
      </w:r>
      <w:r>
        <w:t>ереработки, упаковки, маркировки и реализации сельскохозяйственной продукции, а также оборудования для их комплектации утверждается правовым актом министерства.</w:t>
      </w:r>
    </w:p>
    <w:p w:rsidR="006C1A8C" w:rsidRDefault="00480FB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4.1.10 в ред. </w:t>
      </w:r>
      <w:hyperlink r:id="rId98" w:tooltip="Постановление Правительства Кировской области от 08.07.2022 N 35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08.07</w:t>
      </w:r>
      <w:r>
        <w:t>.2022 N 352-П)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4.1.11. Опись документов, представленных для подтверждения соблюдения условий предоставления субсидии, по форме, утвержденной правовым актом министерства.</w:t>
      </w:r>
    </w:p>
    <w:p w:rsidR="006C1A8C" w:rsidRDefault="00480FB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4.1.11 </w:t>
      </w:r>
      <w:proofErr w:type="gramStart"/>
      <w:r>
        <w:t>введен</w:t>
      </w:r>
      <w:proofErr w:type="gramEnd"/>
      <w:r>
        <w:t xml:space="preserve"> </w:t>
      </w:r>
      <w:hyperlink r:id="rId99" w:tooltip="Постановление Правительства Кировской области от 08.07.2022 N 35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</w:t>
      </w:r>
      <w:r>
        <w:t>и от 08.07.2022 N 352-П)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4.2. Формы и сроки представления документов устанавливаются правовым актом министерства.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4.3. В случае получения отказа в предоставлении субсидии кооператив после устранения оснований для отказа вправе вновь подать документы в соот</w:t>
      </w:r>
      <w:r>
        <w:t xml:space="preserve">ветствии с </w:t>
      </w:r>
      <w:hyperlink w:anchor="P177" w:tooltip="4. Порядок представления документов для получения субсидий">
        <w:r>
          <w:rPr>
            <w:color w:val="0000FF"/>
          </w:rPr>
          <w:t>разделом 4</w:t>
        </w:r>
      </w:hyperlink>
      <w:r>
        <w:t xml:space="preserve"> настоящего Порядка.</w:t>
      </w:r>
    </w:p>
    <w:p w:rsidR="006C1A8C" w:rsidRDefault="006C1A8C">
      <w:pPr>
        <w:pStyle w:val="ConsPlusNormal0"/>
        <w:jc w:val="both"/>
      </w:pPr>
    </w:p>
    <w:p w:rsidR="006C1A8C" w:rsidRDefault="00480FB4">
      <w:pPr>
        <w:pStyle w:val="ConsPlusTitle0"/>
        <w:jc w:val="center"/>
        <w:outlineLvl w:val="1"/>
      </w:pPr>
      <w:bookmarkStart w:id="17" w:name="P251"/>
      <w:bookmarkEnd w:id="17"/>
      <w:r>
        <w:t>5. Основания для отказа в предоставлении субсидий</w:t>
      </w:r>
    </w:p>
    <w:p w:rsidR="006C1A8C" w:rsidRDefault="006C1A8C">
      <w:pPr>
        <w:pStyle w:val="ConsPlusNormal0"/>
        <w:jc w:val="both"/>
      </w:pPr>
    </w:p>
    <w:p w:rsidR="006C1A8C" w:rsidRDefault="00480FB4">
      <w:pPr>
        <w:pStyle w:val="ConsPlusNormal0"/>
        <w:ind w:firstLine="540"/>
        <w:jc w:val="both"/>
      </w:pPr>
      <w:r>
        <w:t>Основаниями для отказа в предоставлении субсидий являются: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5.1. Пропуск с</w:t>
      </w:r>
      <w:r>
        <w:t>рока подачи документов, устанавливаемого правовым актом министерства.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5.2. Несоответствие кооператива, обратившегося за субсидией, хотя бы одному из требований, указанных в </w:t>
      </w:r>
      <w:hyperlink w:anchor="P87" w:tooltip="2. Категории получателей субсидий">
        <w:r>
          <w:rPr>
            <w:color w:val="0000FF"/>
          </w:rPr>
          <w:t>разделе 2</w:t>
        </w:r>
      </w:hyperlink>
      <w:r>
        <w:t xml:space="preserve"> настоящего Порядка.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5.3. Несоблюдение кооперативом хотя бы одного из условий предоставления субсидий, указанных в </w:t>
      </w:r>
      <w:hyperlink w:anchor="P103" w:tooltip="3. Условия предоставления субсидий и порядок их расчета">
        <w:r>
          <w:rPr>
            <w:color w:val="0000FF"/>
          </w:rPr>
          <w:t>разделе 3</w:t>
        </w:r>
      </w:hyperlink>
      <w:r>
        <w:t xml:space="preserve"> настоящего Порядка.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5.4. Непредставление (пре</w:t>
      </w:r>
      <w:r>
        <w:t xml:space="preserve">дставление не в полном объеме) документов, указанных в </w:t>
      </w:r>
      <w:hyperlink w:anchor="P177" w:tooltip="4. Порядок представления документов для получения субсидий">
        <w:r>
          <w:rPr>
            <w:color w:val="0000FF"/>
          </w:rPr>
          <w:t>разделе 4</w:t>
        </w:r>
      </w:hyperlink>
      <w:r>
        <w:t xml:space="preserve"> настоящего Порядка.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5.5. Несоответствие представленных кооперативом документов требованиям, установлен</w:t>
      </w:r>
      <w:r>
        <w:t>ным министерством (в том числе несоблюдение установленной формы представления документов, отсутствие необходимых подписей).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5.6. Противоречие сведений, содержащихся в переданных документах, друг другу либо сведениям, содержащимся в других документах и инфо</w:t>
      </w:r>
      <w:r>
        <w:t>рмационных ресурсах, которые находятся в распоряжении органов местного самоуправления и министерства, недостоверность информации, содержащейся в документах, представленных кооперативом.</w:t>
      </w:r>
    </w:p>
    <w:p w:rsidR="006C1A8C" w:rsidRDefault="00480FB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0" w:tooltip="Постановление Правительства Кировской области от 11.03.2020 N 10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</w:t>
      </w:r>
      <w:r>
        <w:t>ласти от 11.03.2020 N 102-П)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5.7. Отсутствие лимитов бюджетных обязательств, доведенных в установленном порядке до министерства в текущем финансовом году на цели, указанные в </w:t>
      </w:r>
      <w:hyperlink w:anchor="P48" w:tooltip="1. Общие положения">
        <w:r>
          <w:rPr>
            <w:color w:val="0000FF"/>
          </w:rPr>
          <w:t>разделе 1</w:t>
        </w:r>
      </w:hyperlink>
      <w:r>
        <w:t xml:space="preserve"> настоящего Порядка.</w:t>
      </w:r>
    </w:p>
    <w:p w:rsidR="006C1A8C" w:rsidRDefault="00480FB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</w:t>
      </w:r>
      <w:r>
        <w:t xml:space="preserve">ред. </w:t>
      </w:r>
      <w:hyperlink r:id="rId101" w:tooltip="Постановление Правительства Кировской области от 15.07.2020 N 384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15.07.2020 N 384-П)</w:t>
      </w:r>
    </w:p>
    <w:p w:rsidR="006C1A8C" w:rsidRDefault="006C1A8C">
      <w:pPr>
        <w:pStyle w:val="ConsPlusNormal0"/>
        <w:jc w:val="both"/>
      </w:pPr>
    </w:p>
    <w:p w:rsidR="006C1A8C" w:rsidRDefault="00480FB4">
      <w:pPr>
        <w:pStyle w:val="ConsPlusTitle0"/>
        <w:jc w:val="center"/>
        <w:outlineLvl w:val="1"/>
      </w:pPr>
      <w:bookmarkStart w:id="18" w:name="P264"/>
      <w:bookmarkEnd w:id="18"/>
      <w:r>
        <w:t>6. Порядок предоставления субсидий</w:t>
      </w:r>
    </w:p>
    <w:p w:rsidR="006C1A8C" w:rsidRDefault="00480FB4">
      <w:pPr>
        <w:pStyle w:val="ConsPlusNormal0"/>
        <w:jc w:val="center"/>
      </w:pPr>
      <w:proofErr w:type="gramStart"/>
      <w:r>
        <w:t xml:space="preserve">(в ред. </w:t>
      </w:r>
      <w:hyperlink r:id="rId102" w:tooltip="Постановление Правительства Кировской области от 29.12.2020 N 724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  <w:proofErr w:type="gramEnd"/>
    </w:p>
    <w:p w:rsidR="006C1A8C" w:rsidRDefault="00480FB4">
      <w:pPr>
        <w:pStyle w:val="ConsPlusNormal0"/>
        <w:jc w:val="center"/>
      </w:pPr>
      <w:r>
        <w:t>от 29.12.2020 N 724-П)</w:t>
      </w:r>
    </w:p>
    <w:p w:rsidR="006C1A8C" w:rsidRDefault="006C1A8C">
      <w:pPr>
        <w:pStyle w:val="ConsPlusNormal0"/>
        <w:jc w:val="both"/>
      </w:pPr>
    </w:p>
    <w:p w:rsidR="006C1A8C" w:rsidRDefault="00480FB4">
      <w:pPr>
        <w:pStyle w:val="ConsPlusNormal0"/>
        <w:ind w:firstLine="540"/>
        <w:jc w:val="both"/>
      </w:pPr>
      <w:bookmarkStart w:id="19" w:name="P268"/>
      <w:bookmarkEnd w:id="19"/>
      <w:r>
        <w:t>6.1. Министерство (орган местного самоуправления):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6.1.1. Проставляет в описи полученных документов дату и время их получения.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6.1.2. Проверяет полноту представленных кооперативом документов, достоверность сведений, </w:t>
      </w:r>
      <w:r>
        <w:lastRenderedPageBreak/>
        <w:t>содержащихся в них, включая суммы произв</w:t>
      </w:r>
      <w:r>
        <w:t>еденных затрат, правильность исчисления размеров субсидий, подлежащих предоставлению кооперативам, а также соблюдение установленных форм документов и сроков их представления.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6.1.3. В случае выявления неполноты и (или) недостоверности сведений в представле</w:t>
      </w:r>
      <w:r>
        <w:t>нных документах, нарушения форм документов и сроков их представления возвращает документы подавшему их кооперативу в течение 5 рабочих дней со дня представления документов с указанием причин возврата с нарочным (под подпись) или заказным письмом с уведомле</w:t>
      </w:r>
      <w:r>
        <w:t>нием о вручении.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6.1.4. При отсутствии указанных недостатков в представленных документах делает соответствующую отметку в справке-расчете суммы субсидии, представленной кооперативом.</w:t>
      </w:r>
    </w:p>
    <w:p w:rsidR="006C1A8C" w:rsidRDefault="00480FB4">
      <w:pPr>
        <w:pStyle w:val="ConsPlusNormal0"/>
        <w:spacing w:before="200"/>
        <w:ind w:firstLine="540"/>
        <w:jc w:val="both"/>
      </w:pPr>
      <w:bookmarkStart w:id="20" w:name="P273"/>
      <w:bookmarkEnd w:id="20"/>
      <w:r>
        <w:t>6.2. Орган местного самоуправления передает в министерство в срок, устана</w:t>
      </w:r>
      <w:r>
        <w:t xml:space="preserve">вливаемый правовым актом министерства, документы, поданные кооперативами в соответствии с </w:t>
      </w:r>
      <w:hyperlink w:anchor="P177" w:tooltip="4. Порядок представления документов для получения субсидий">
        <w:r>
          <w:rPr>
            <w:color w:val="0000FF"/>
          </w:rPr>
          <w:t>разделом 4</w:t>
        </w:r>
      </w:hyperlink>
      <w:r>
        <w:t xml:space="preserve"> настоящего Порядка, согласно хронологической последовательности, в</w:t>
      </w:r>
      <w:r>
        <w:t xml:space="preserve"> которой кооперативами были поданы соответствующие установленным требованиям документы.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6.3. Министерство: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6.3.1. Получает и регистрирует документы, переданные органом местного самоуправления в соответствии с </w:t>
      </w:r>
      <w:hyperlink w:anchor="P273" w:tooltip="6.2. Орган местного самоуправления передает в министерство в срок, устанавливаемый правовым актом министерства, документы, поданные кооперативами в соответствии с разделом 4 настоящего Порядка, согласно хронологической последовательности, в которой кооператива">
        <w:r>
          <w:rPr>
            <w:color w:val="0000FF"/>
          </w:rPr>
          <w:t>пунктом 6.2</w:t>
        </w:r>
      </w:hyperlink>
      <w:r>
        <w:t xml:space="preserve"> </w:t>
      </w:r>
      <w:r>
        <w:t xml:space="preserve">настоящего Порядка либо кооперативом в соответствии с </w:t>
      </w:r>
      <w:hyperlink w:anchor="P268" w:tooltip="6.1. Министерство (орган местного самоуправления):">
        <w:r>
          <w:rPr>
            <w:color w:val="0000FF"/>
          </w:rPr>
          <w:t>пунктом 6.1</w:t>
        </w:r>
      </w:hyperlink>
      <w:r>
        <w:t xml:space="preserve"> настоящего Порядка, в журнале регистрации, составленном по форме, установленной правовым актом министерства, </w:t>
      </w:r>
      <w:r>
        <w:t>в день их получения.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6.3.2. Проверяет по документам, переданным в министерство, наличие оснований для отказа в предоставлении субсидии, перечисленных в </w:t>
      </w:r>
      <w:hyperlink w:anchor="P251" w:tooltip="5. Основания для отказа в предоставлении субсидий">
        <w:r>
          <w:rPr>
            <w:color w:val="0000FF"/>
          </w:rPr>
          <w:t>разделе 5</w:t>
        </w:r>
      </w:hyperlink>
      <w:r>
        <w:t xml:space="preserve"> настоящего Порядка.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6.3.3. Не позднее 10 рабочих дней со дня регистрации документов: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6.3.3.1. В случае выявления хотя бы одного из оснований для отказа в предоставлении субсидии: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6.3.3.1.1. Готовит такому кооперативу письменное уведомление об отказе в пре</w:t>
      </w:r>
      <w:r>
        <w:t>доставлении субсидии (с указанием оснований для отказа) и возвращает поданные документы вместе с письменным уведомлением кооперативу.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В случае отказа в предоставлении субсидии кооператив после устранения оснований для отказа вправе вновь подать документы.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6.3.3.1.2. Вносит соответствующую запись в журнал регистрации.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6.3.3.1.3. Направляет письмо органу местного самоуправления с копией уведомления об отказе в предоставлении субсидии (с указанием оснований для отказа) кооперативу.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6.3.3.1.4. Хранит в течение </w:t>
      </w:r>
      <w:r>
        <w:t>одного года со дня возврата документов кооперативу копии документов, по которым выявлено наличие оснований для отказа в предоставлении субсидии.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6.3.3.2. При отсутствии оснований для отказа в предоставлении субсидии: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6.3.3.2.1. Заключает с кооперативом сог</w:t>
      </w:r>
      <w:r>
        <w:t>лашение о предоставлении субсидии.</w:t>
      </w:r>
    </w:p>
    <w:p w:rsidR="006C1A8C" w:rsidRDefault="00480FB4">
      <w:pPr>
        <w:pStyle w:val="ConsPlusNormal0"/>
        <w:spacing w:before="200"/>
        <w:ind w:firstLine="540"/>
        <w:jc w:val="both"/>
      </w:pPr>
      <w:proofErr w:type="gramStart"/>
      <w:r>
        <w:t>В соглашении о предоставлении субсидии предусматриваются результат предоставления субсидии и его значение, формы дополнительной отчетности и сроки их представления, согласие кооператива на осуществление в отношении коопер</w:t>
      </w:r>
      <w:r>
        <w:t xml:space="preserve">атива проверки соблюдения условий предоставления субсидии и настоящего Порядка, в том числе в части достижения результатов предоставления субсидии, министерством и органами государственного финансового контроля Кировской области в соответствии со </w:t>
      </w:r>
      <w:hyperlink r:id="rId103" w:tooltip="&quot;Бюджетный кодекс Российской Федерации&quot; от 31.07.1998 N 145-ФЗ (ред. от 26.02.2024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104" w:tooltip="&quot;Бюджетный кодекс Российской Федерации&quot; от 31.07.1998 N 145-ФЗ (ред. от 26.02.2024) {КонсультантПлюс}">
        <w:r>
          <w:rPr>
            <w:color w:val="0000FF"/>
          </w:rPr>
          <w:t>269.2</w:t>
        </w:r>
      </w:hyperlink>
      <w:r>
        <w:t xml:space="preserve"> Бюджетного кодекса</w:t>
      </w:r>
      <w:proofErr w:type="gramEnd"/>
      <w:r>
        <w:t xml:space="preserve"> Российской Федерации, условие о согласовании новых условий соглашения о предоставлении су</w:t>
      </w:r>
      <w:r>
        <w:t xml:space="preserve">бсидии или о расторжении соглашения о предоставлении субсидии при </w:t>
      </w:r>
      <w:proofErr w:type="spellStart"/>
      <w:r>
        <w:t>недостижении</w:t>
      </w:r>
      <w:proofErr w:type="spellEnd"/>
      <w:r>
        <w:t xml:space="preserve"> согласия в случае уменьшения министерству как получателю бюджетных средств ранее доведенных до министерства лимитов бюджетных обязательств, приводящего к невозможности </w:t>
      </w:r>
      <w:r>
        <w:lastRenderedPageBreak/>
        <w:t>предостав</w:t>
      </w:r>
      <w:r>
        <w:t>ления субсидии в размере, определенном в соглашении о предоставлении субсидии.</w:t>
      </w:r>
    </w:p>
    <w:p w:rsidR="006C1A8C" w:rsidRDefault="00480FB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6.3.3.2.1 в ред. </w:t>
      </w:r>
      <w:hyperlink r:id="rId105" w:tooltip="Постановление Правительства Кировской области от 09.06.2023 N 314-П &quot;О внесении изменений в постановление Правительства Кировской области от 23.05.2019 N 254-П &quot;О мерах государственной поддержки сельскохозяйственной потребительской кооперации&quot; {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</w:t>
      </w:r>
      <w:r>
        <w:t>9.06.2023 N 314-П)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6.3.3.2.2. Составляет реестр сумм субсидии из областного бюджета кооперативам на развитие сельскохозяйственной потребительской кооперации по форме, установленной правовым актом министерства (далее - реестр). Включает в реестр кооперативы</w:t>
      </w:r>
      <w:r>
        <w:t xml:space="preserve"> в соответствии с хронологической последовательностью представления кооперативом документов, соответствующих установленным требованиям, в министерство (в орган местного самоуправления) с соблюдением приоритетности возмещения затрат, предусмотренных </w:t>
      </w:r>
      <w:hyperlink w:anchor="P55" w:tooltip="1.3.1. Приобретением имущества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.">
        <w:r>
          <w:rPr>
            <w:color w:val="0000FF"/>
          </w:rPr>
          <w:t>подпунктами 1.3.1</w:t>
        </w:r>
      </w:hyperlink>
      <w:r>
        <w:t xml:space="preserve"> - </w:t>
      </w:r>
      <w:hyperlink w:anchor="P61" w:tooltip="1.3.3. Закупкой сельскохозяйственной продукции у членов сельскохозяйственного потребительского кооператива (кроме ассоциированных членов) и (или) закупкой овощей открытого грунта, картофеля, молока, мяса (кроме мяса свиней) у граждан, ведущих личные подсобные ">
        <w:r>
          <w:rPr>
            <w:color w:val="0000FF"/>
          </w:rPr>
          <w:t>1.3.3 пункта 1.3</w:t>
        </w:r>
      </w:hyperlink>
      <w:r>
        <w:t xml:space="preserve"> настоящего Порядка, кооперативам, осуществляющим сбор, первичную и (или) последующую переработку, хранение и реализацию плодоовощной продукции, картофеля и молока.</w:t>
      </w:r>
    </w:p>
    <w:p w:rsidR="006C1A8C" w:rsidRDefault="00480FB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6.3.3.2.2 в ред. </w:t>
      </w:r>
      <w:hyperlink r:id="rId106" w:tooltip="Постановление Правительства Кировской области от 08.07.2022 N 35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08.07.2022 N 352-П)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6.3.3.2.3. Изготавливает на основании реестра и надлежаще составленных документов платежные документы, предусматривающие перечисление сумм субсидии на расчетные счета кооперативов, откры</w:t>
      </w:r>
      <w:r>
        <w:t>тые ими в кредитных организациях, в пределах объемов сумм субсидии, установленных сводной бюджетной росписью областного бюджета.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6.3.3.2.4. Представляет реестр и платежные документы для исполнения в министерство финансов Кировской области в срок, не превыш</w:t>
      </w:r>
      <w:r>
        <w:t>ающий 10 рабочих дней со дня подписания реестра.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6.4. На основании отчета о достижении кооперативом результата предоставления субсидии осуществляет оценку достижения кооперативом значений результата предоставления субсидии по следующему показателю - количество новых членов сельскохозяйственных потребител</w:t>
      </w:r>
      <w:r>
        <w:t>ьских кооперативов из числа субъектов малого и среднего предпринимательства в агропромышленном комплексе и личных подсобных хозяй</w:t>
      </w:r>
      <w:proofErr w:type="gramStart"/>
      <w:r>
        <w:t>ств гр</w:t>
      </w:r>
      <w:proofErr w:type="gramEnd"/>
      <w:r>
        <w:t>аждан.</w:t>
      </w:r>
    </w:p>
    <w:p w:rsidR="006C1A8C" w:rsidRDefault="00480FB4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6.4 в ред. </w:t>
      </w:r>
      <w:hyperlink r:id="rId107" w:tooltip="Постановление Правительства Кировской области от 08.07.2022 N 35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08.07.2022 N 352-П)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6.5. Хра</w:t>
      </w:r>
      <w:r>
        <w:t>нит в течение 5 лет со дня перечисления субсидии документы, полученные от кооперативов или органов местного самоуправления, поданные кооперативами.</w:t>
      </w:r>
    </w:p>
    <w:p w:rsidR="006C1A8C" w:rsidRDefault="006C1A8C">
      <w:pPr>
        <w:pStyle w:val="ConsPlusNormal0"/>
        <w:jc w:val="both"/>
      </w:pPr>
    </w:p>
    <w:p w:rsidR="006C1A8C" w:rsidRDefault="00480FB4">
      <w:pPr>
        <w:pStyle w:val="ConsPlusTitle0"/>
        <w:jc w:val="center"/>
        <w:outlineLvl w:val="1"/>
      </w:pPr>
      <w:r>
        <w:t>6-1. Требования к отчетности о достижении</w:t>
      </w:r>
    </w:p>
    <w:p w:rsidR="006C1A8C" w:rsidRDefault="00480FB4">
      <w:pPr>
        <w:pStyle w:val="ConsPlusTitle0"/>
        <w:jc w:val="center"/>
      </w:pPr>
      <w:r>
        <w:t>кооперативом результата предоставления субсидии</w:t>
      </w:r>
    </w:p>
    <w:p w:rsidR="006C1A8C" w:rsidRDefault="00480FB4">
      <w:pPr>
        <w:pStyle w:val="ConsPlusNormal0"/>
        <w:jc w:val="center"/>
      </w:pPr>
      <w:proofErr w:type="gramStart"/>
      <w:r>
        <w:t xml:space="preserve">(в ред. </w:t>
      </w:r>
      <w:hyperlink r:id="rId108" w:tooltip="Постановление Правительства Кировской области от 29.12.2020 N 724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  <w:proofErr w:type="gramEnd"/>
    </w:p>
    <w:p w:rsidR="006C1A8C" w:rsidRDefault="00480FB4">
      <w:pPr>
        <w:pStyle w:val="ConsPlusNormal0"/>
        <w:jc w:val="center"/>
      </w:pPr>
      <w:r>
        <w:t>от 29.12.2020 N 724-П)</w:t>
      </w:r>
    </w:p>
    <w:p w:rsidR="006C1A8C" w:rsidRDefault="006C1A8C">
      <w:pPr>
        <w:pStyle w:val="ConsPlusNormal0"/>
        <w:jc w:val="both"/>
      </w:pPr>
    </w:p>
    <w:p w:rsidR="006C1A8C" w:rsidRDefault="00480FB4">
      <w:pPr>
        <w:pStyle w:val="ConsPlusNormal0"/>
        <w:ind w:firstLine="540"/>
        <w:jc w:val="both"/>
      </w:pPr>
      <w:r>
        <w:t>Кооператив представляет в министерство:</w:t>
      </w:r>
    </w:p>
    <w:p w:rsidR="006C1A8C" w:rsidRDefault="00480FB4">
      <w:pPr>
        <w:pStyle w:val="ConsPlusNormal0"/>
        <w:spacing w:before="200"/>
        <w:ind w:firstLine="540"/>
        <w:jc w:val="both"/>
      </w:pPr>
      <w:proofErr w:type="gramStart"/>
      <w:r>
        <w:t>отчет о достижении кооперативом результата предоставления субсидии из областного бюджета (в том числе за счет средств федерального бю</w:t>
      </w:r>
      <w:r>
        <w:t xml:space="preserve">джета) по форме, предусмотренной типовой формой соглашения о предоставлении субсидии, установленной Министерством финансов Российской Федерации, а в случае предоставления субсидии за счет средств областного бюджета по форме, предусмотренной типовой формой </w:t>
      </w:r>
      <w:r>
        <w:t>соглашения о предоставлении субсидии, установленной министерством финансов Кировской области, в срок до 10</w:t>
      </w:r>
      <w:proofErr w:type="gramEnd"/>
      <w:r>
        <w:t xml:space="preserve"> января года, следующего за </w:t>
      </w:r>
      <w:proofErr w:type="gramStart"/>
      <w:r>
        <w:t>отчетным</w:t>
      </w:r>
      <w:proofErr w:type="gramEnd"/>
      <w:r>
        <w:t>;</w:t>
      </w:r>
    </w:p>
    <w:p w:rsidR="006C1A8C" w:rsidRDefault="00480FB4">
      <w:pPr>
        <w:pStyle w:val="ConsPlusNormal0"/>
        <w:jc w:val="both"/>
      </w:pPr>
      <w:r>
        <w:t xml:space="preserve">(в ред. постановлений Правительства Кировской области от 17.02.2021 </w:t>
      </w:r>
      <w:hyperlink r:id="rId109" w:tooltip="Постановление Правительства Кировской области от 17.02.2021 N 91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N 91-П</w:t>
        </w:r>
      </w:hyperlink>
      <w:r>
        <w:t xml:space="preserve">, от 08.07.2022 </w:t>
      </w:r>
      <w:hyperlink r:id="rId110" w:tooltip="Постановление Правительства Кировской области от 08.07.2022 N 35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N 352-П</w:t>
        </w:r>
      </w:hyperlink>
      <w:r>
        <w:t>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отчет о финансово-экономическом состоянии кооператива по формам (в том числе в электронном формате), утверждаемым приказами Министерства сельского хозяйства Российской Федерации, и в с</w:t>
      </w:r>
      <w:r>
        <w:t>роки, установленные министерством.</w:t>
      </w:r>
    </w:p>
    <w:p w:rsidR="006C1A8C" w:rsidRDefault="006C1A8C">
      <w:pPr>
        <w:pStyle w:val="ConsPlusNormal0"/>
        <w:jc w:val="both"/>
      </w:pPr>
    </w:p>
    <w:p w:rsidR="006C1A8C" w:rsidRDefault="00480FB4">
      <w:pPr>
        <w:pStyle w:val="ConsPlusTitle0"/>
        <w:jc w:val="center"/>
        <w:outlineLvl w:val="1"/>
      </w:pPr>
      <w:r>
        <w:t>7. Контроль (мониторинг) за соблюдением условий, целей</w:t>
      </w:r>
    </w:p>
    <w:p w:rsidR="006C1A8C" w:rsidRDefault="00480FB4">
      <w:pPr>
        <w:pStyle w:val="ConsPlusTitle0"/>
        <w:jc w:val="center"/>
      </w:pPr>
      <w:r>
        <w:t>и порядка предоставления субсидий и порядок возврата</w:t>
      </w:r>
    </w:p>
    <w:p w:rsidR="006C1A8C" w:rsidRDefault="00480FB4">
      <w:pPr>
        <w:pStyle w:val="ConsPlusTitle0"/>
        <w:jc w:val="center"/>
      </w:pPr>
      <w:r>
        <w:t>субсидий в областной бюджет</w:t>
      </w:r>
    </w:p>
    <w:p w:rsidR="006C1A8C" w:rsidRDefault="00480FB4">
      <w:pPr>
        <w:pStyle w:val="ConsPlusNormal0"/>
        <w:jc w:val="center"/>
      </w:pPr>
      <w:proofErr w:type="gramStart"/>
      <w:r>
        <w:t xml:space="preserve">(в ред. </w:t>
      </w:r>
      <w:hyperlink r:id="rId111" w:tooltip="Постановление Правительства Кировской области от 08.07.2022 N 35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  <w:proofErr w:type="gramEnd"/>
    </w:p>
    <w:p w:rsidR="006C1A8C" w:rsidRDefault="00480FB4">
      <w:pPr>
        <w:pStyle w:val="ConsPlusNormal0"/>
        <w:jc w:val="center"/>
      </w:pPr>
      <w:r>
        <w:t>от 08.07</w:t>
      </w:r>
      <w:r>
        <w:t>.2022 N 352-П)</w:t>
      </w:r>
    </w:p>
    <w:p w:rsidR="006C1A8C" w:rsidRDefault="006C1A8C">
      <w:pPr>
        <w:pStyle w:val="ConsPlusNormal0"/>
        <w:jc w:val="both"/>
      </w:pPr>
    </w:p>
    <w:p w:rsidR="006C1A8C" w:rsidRDefault="00480FB4">
      <w:pPr>
        <w:pStyle w:val="ConsPlusNormal0"/>
        <w:ind w:firstLine="540"/>
        <w:jc w:val="both"/>
      </w:pPr>
      <w:r>
        <w:t>7.1. Ответственность за нарушение условий, целей и порядка расходования субсидий и недостоверность представляемых в министерство документов возлагается на кооператив.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lastRenderedPageBreak/>
        <w:t>7.2. В соответствии с федеральным законодательством проводится проверка м</w:t>
      </w:r>
      <w:r>
        <w:t xml:space="preserve">инистерством соблюдения кооперативом порядка и условий предоставления субсидии, в том числе в части достижения результата предоставления субсидии, а также проверка органами государственного финансового контроля Кировской области в соответствии со </w:t>
      </w:r>
      <w:hyperlink r:id="rId112" w:tooltip="&quot;Бюджетный кодекс Российской Федерации&quot; от 31.07.1998 N 145-ФЗ (ред. от 26.02.2024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113" w:tooltip="&quot;Бюджетный кодекс Российской Федерации&quot; от 31.07.1998 N 145-ФЗ (ред. от 26.02.2024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6C1A8C" w:rsidRDefault="00480FB4">
      <w:pPr>
        <w:pStyle w:val="ConsPlusNormal0"/>
        <w:jc w:val="both"/>
      </w:pPr>
      <w:r>
        <w:t xml:space="preserve">(п. 7.2 в ред. </w:t>
      </w:r>
      <w:hyperlink r:id="rId114" w:tooltip="Постановление Правительства Кировской области от 08.07.2022 N 35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</w:t>
      </w:r>
      <w:r>
        <w:t>ровской области от 08.07.2022 N 352-П)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7.3. В случае выявления после предоставления субсидий по фактам проверок, проведенных министерством, органами государственного финансового контроля Кировской области, нарушений кооперативом условий и порядка предостав</w:t>
      </w:r>
      <w:r>
        <w:t xml:space="preserve">ления субсидий, выявления хотя бы одного из оснований для отказа в предоставлении субсидий, перечисленных в </w:t>
      </w:r>
      <w:hyperlink w:anchor="P251" w:tooltip="5. Основания для отказа в предоставлении субсидий">
        <w:r>
          <w:rPr>
            <w:color w:val="0000FF"/>
          </w:rPr>
          <w:t>разделе 5</w:t>
        </w:r>
      </w:hyperlink>
      <w:r>
        <w:t xml:space="preserve"> настоящего Порядка, министерство:</w:t>
      </w:r>
    </w:p>
    <w:p w:rsidR="006C1A8C" w:rsidRDefault="00480FB4">
      <w:pPr>
        <w:pStyle w:val="ConsPlusNormal0"/>
        <w:jc w:val="both"/>
      </w:pPr>
      <w:r>
        <w:t xml:space="preserve">(в ред. </w:t>
      </w:r>
      <w:hyperlink r:id="rId115" w:tooltip="Постановление Правительства Кировской области от 08.07.2022 N 35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08.07.2022 N 352-П)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7.3.1. Изготавливает письмо кооперативу, получившему субсидию, с требованием о возврате субсидии в областной бюджет в течение 30 дней со дня получения требования.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7.3.</w:t>
      </w:r>
      <w:r>
        <w:t>2. Направляет письмо кооперативу в течение 5 рабочих дней со дня получения министерством информации о выявленном нарушении.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7.3.3. В случае </w:t>
      </w:r>
      <w:proofErr w:type="spellStart"/>
      <w:r>
        <w:t>невозврата</w:t>
      </w:r>
      <w:proofErr w:type="spellEnd"/>
      <w:r>
        <w:t xml:space="preserve"> в установленный срок субсидии в областной бюджет готовит и направляет в течение 1 месяца после истечения </w:t>
      </w:r>
      <w:r>
        <w:t>установленного срока исковое заявление в соответствующий суд о взыскании этой субсидии в областной бюджет.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7.4. В случае </w:t>
      </w:r>
      <w:proofErr w:type="spellStart"/>
      <w:r>
        <w:t>недостижения</w:t>
      </w:r>
      <w:proofErr w:type="spellEnd"/>
      <w:r>
        <w:t xml:space="preserve"> значений результата предоставления субсидии, установленных соглашением о предоставлении субсидии, возврат кооперативом сре</w:t>
      </w:r>
      <w:r>
        <w:t>дств в областной бюджет осуществляется в следующем порядке:</w:t>
      </w:r>
    </w:p>
    <w:p w:rsidR="006C1A8C" w:rsidRDefault="00480FB4">
      <w:pPr>
        <w:pStyle w:val="ConsPlusNormal0"/>
        <w:jc w:val="both"/>
      </w:pPr>
      <w:r>
        <w:t xml:space="preserve">(в ред. </w:t>
      </w:r>
      <w:hyperlink r:id="rId116" w:tooltip="Постановление Правительства Кировской области от 08.07.2022 N 35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08.07.2022 N 352-П)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7.4.1. Средства подлежат возврату в областной бюджет в случае, если кооперативом по состоянию на </w:t>
      </w:r>
      <w:r>
        <w:t>31 декабря отчетного финансового года не достигнуты значения результата предоставления субсидий, предусмотренных соглашением о предоставлении субсидии.</w:t>
      </w:r>
    </w:p>
    <w:p w:rsidR="006C1A8C" w:rsidRDefault="00480FB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7" w:tooltip="Постановление Правительства Кировской области от 08.07.2022 N 35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08.07.2022 N 352-П)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7.4.2</w:t>
      </w:r>
      <w:r>
        <w:t>. Объем средств, подлежащих возврату в текущем финансовом году в областной бюджет, рассчитывается по следующей формуле:</w:t>
      </w:r>
    </w:p>
    <w:p w:rsidR="006C1A8C" w:rsidRDefault="006C1A8C">
      <w:pPr>
        <w:pStyle w:val="ConsPlusNormal0"/>
        <w:jc w:val="both"/>
      </w:pPr>
    </w:p>
    <w:p w:rsidR="006C1A8C" w:rsidRDefault="00480FB4">
      <w:pPr>
        <w:pStyle w:val="ConsPlusNormal0"/>
        <w:jc w:val="center"/>
      </w:pPr>
      <w:r>
        <w:rPr>
          <w:noProof/>
          <w:position w:val="-10"/>
        </w:rPr>
        <w:drawing>
          <wp:inline distT="0" distB="0" distL="0" distR="0">
            <wp:extent cx="2886075" cy="25717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A8C" w:rsidRDefault="006C1A8C">
      <w:pPr>
        <w:pStyle w:val="ConsPlusNormal0"/>
        <w:jc w:val="both"/>
      </w:pPr>
    </w:p>
    <w:p w:rsidR="006C1A8C" w:rsidRDefault="00480FB4">
      <w:pPr>
        <w:pStyle w:val="ConsPlusNormal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 xml:space="preserve"> - объем средств, подлежащих возврату в областной бюджет (рублей);</w:t>
      </w:r>
    </w:p>
    <w:p w:rsidR="006C1A8C" w:rsidRDefault="00480FB4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субсидии</w:t>
      </w:r>
      <w:proofErr w:type="spellEnd"/>
      <w:r>
        <w:t xml:space="preserve"> - размер субсидии, предоставленной получателю субсидии (рублей);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00025" cy="2286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значение i-го результата предоставления субсидии;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190500" cy="2286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i-го результата предоставления субсидии;</w:t>
      </w:r>
    </w:p>
    <w:p w:rsidR="006C1A8C" w:rsidRDefault="00480FB4">
      <w:pPr>
        <w:pStyle w:val="ConsPlusNormal0"/>
        <w:spacing w:before="200"/>
        <w:ind w:firstLine="540"/>
        <w:jc w:val="both"/>
      </w:pPr>
      <w:proofErr w:type="spellStart"/>
      <w:r>
        <w:t>n</w:t>
      </w:r>
      <w:proofErr w:type="spellEnd"/>
      <w:r>
        <w:t xml:space="preserve"> - количество результатов предоставления субсидии.</w:t>
      </w:r>
    </w:p>
    <w:p w:rsidR="006C1A8C" w:rsidRDefault="00480FB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7.4.</w:t>
      </w:r>
      <w:r>
        <w:t xml:space="preserve">2 в ред. </w:t>
      </w:r>
      <w:hyperlink r:id="rId121" w:tooltip="Постановление Правительства Кировской области от 08.07.2022 N 35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08.07.2022 N 352-П)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7.4.3. Министерство: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7.4.3.1. В срок до 1 апреля текущего финансового года направляет кооперативу согласованное с министерством финансов Кировской области т</w:t>
      </w:r>
      <w:r>
        <w:t>ребование о возврате средств в областной бюджет в срок до 1 мая текущего финансового года.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>7.4.3.2. В срок до 10 мая текущего финансового года представляет в министерство финансов Кировской области информацию о возврате (</w:t>
      </w:r>
      <w:proofErr w:type="spellStart"/>
      <w:r>
        <w:t>невозврате</w:t>
      </w:r>
      <w:proofErr w:type="spellEnd"/>
      <w:r>
        <w:t>) средств в областной бюд</w:t>
      </w:r>
      <w:r>
        <w:t>жет.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lastRenderedPageBreak/>
        <w:t xml:space="preserve">7.4.4. В случае </w:t>
      </w:r>
      <w:proofErr w:type="spellStart"/>
      <w:r>
        <w:t>невозврата</w:t>
      </w:r>
      <w:proofErr w:type="spellEnd"/>
      <w:r>
        <w:t xml:space="preserve"> кооперативом средств в областной бюджет министерство финансов Кировской области в текущем финансовом году приостанавливает предоставление субсидии из областного бюджета кооперативу до выполнения им требования о возврате сред</w:t>
      </w:r>
      <w:r>
        <w:t>ств в областной бюджет.</w:t>
      </w:r>
    </w:p>
    <w:p w:rsidR="006C1A8C" w:rsidRDefault="00480FB4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7.4 в ред. </w:t>
      </w:r>
      <w:hyperlink r:id="rId122" w:tooltip="Постановление Правительства Кировской области от 17.02.2021 N 91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17.02.2021 N 91-П)</w:t>
      </w:r>
    </w:p>
    <w:p w:rsidR="006C1A8C" w:rsidRDefault="00480FB4">
      <w:pPr>
        <w:pStyle w:val="ConsPlusNormal0"/>
        <w:spacing w:before="200"/>
        <w:ind w:firstLine="540"/>
        <w:jc w:val="both"/>
      </w:pPr>
      <w:r>
        <w:t xml:space="preserve">7.5. Мониторинг достижения результата предоставления субсидии </w:t>
      </w:r>
      <w:proofErr w:type="gramStart"/>
      <w:r>
        <w:t xml:space="preserve">исходя из достижения значений результата предоставления субсидии, </w:t>
      </w:r>
      <w:r>
        <w:t>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(контрольной точки), проводится</w:t>
      </w:r>
      <w:proofErr w:type="gramEnd"/>
      <w:r>
        <w:t xml:space="preserve"> в порядке и по формам, которые установлены Министерством </w:t>
      </w:r>
      <w:r>
        <w:t>финансов Российской Федерации.</w:t>
      </w:r>
    </w:p>
    <w:p w:rsidR="006C1A8C" w:rsidRDefault="00480FB4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7.5 в ред. </w:t>
      </w:r>
      <w:hyperlink r:id="rId123" w:tooltip="Постановление Правительства Кировской области от 08.07.2022 N 352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08.07.2022 N 352-П)</w:t>
      </w:r>
    </w:p>
    <w:p w:rsidR="006C1A8C" w:rsidRDefault="006C1A8C">
      <w:pPr>
        <w:pStyle w:val="ConsPlusNormal0"/>
        <w:jc w:val="both"/>
      </w:pPr>
    </w:p>
    <w:p w:rsidR="006C1A8C" w:rsidRDefault="006C1A8C">
      <w:pPr>
        <w:pStyle w:val="ConsPlusNormal0"/>
        <w:jc w:val="both"/>
      </w:pPr>
    </w:p>
    <w:p w:rsidR="006C1A8C" w:rsidRDefault="006C1A8C">
      <w:pPr>
        <w:pStyle w:val="ConsPlusNormal0"/>
        <w:jc w:val="both"/>
      </w:pPr>
    </w:p>
    <w:p w:rsidR="006C1A8C" w:rsidRDefault="006C1A8C">
      <w:pPr>
        <w:pStyle w:val="ConsPlusNormal0"/>
        <w:jc w:val="both"/>
      </w:pPr>
    </w:p>
    <w:p w:rsidR="006C1A8C" w:rsidRDefault="006C1A8C">
      <w:pPr>
        <w:pStyle w:val="ConsPlusNormal0"/>
        <w:jc w:val="both"/>
      </w:pPr>
    </w:p>
    <w:p w:rsidR="006C1A8C" w:rsidRDefault="00480FB4">
      <w:pPr>
        <w:pStyle w:val="ConsPlusNormal0"/>
        <w:jc w:val="right"/>
        <w:outlineLvl w:val="1"/>
      </w:pPr>
      <w:r>
        <w:t>Приложение</w:t>
      </w:r>
    </w:p>
    <w:p w:rsidR="006C1A8C" w:rsidRDefault="00480FB4">
      <w:pPr>
        <w:pStyle w:val="ConsPlusNormal0"/>
        <w:jc w:val="right"/>
      </w:pPr>
      <w:r>
        <w:t>к Порядку</w:t>
      </w:r>
    </w:p>
    <w:p w:rsidR="006C1A8C" w:rsidRDefault="006C1A8C">
      <w:pPr>
        <w:pStyle w:val="ConsPlusNormal0"/>
        <w:jc w:val="both"/>
      </w:pPr>
    </w:p>
    <w:p w:rsidR="006C1A8C" w:rsidRDefault="00480FB4">
      <w:pPr>
        <w:pStyle w:val="ConsPlusNormal0"/>
        <w:jc w:val="center"/>
      </w:pPr>
      <w:r>
        <w:t>ОТЧЕТ</w:t>
      </w:r>
    </w:p>
    <w:p w:rsidR="006C1A8C" w:rsidRDefault="00480FB4">
      <w:pPr>
        <w:pStyle w:val="ConsPlusNormal0"/>
        <w:jc w:val="center"/>
      </w:pPr>
      <w:r>
        <w:t>о достижении кооперативом результата предоставления субсидии</w:t>
      </w:r>
    </w:p>
    <w:p w:rsidR="006C1A8C" w:rsidRDefault="00480FB4">
      <w:pPr>
        <w:pStyle w:val="ConsPlusNormal0"/>
        <w:jc w:val="center"/>
      </w:pPr>
      <w:r>
        <w:t>за _________ год</w:t>
      </w:r>
    </w:p>
    <w:p w:rsidR="006C1A8C" w:rsidRDefault="006C1A8C">
      <w:pPr>
        <w:pStyle w:val="ConsPlusNormal0"/>
        <w:jc w:val="both"/>
      </w:pPr>
    </w:p>
    <w:p w:rsidR="006C1A8C" w:rsidRDefault="00480FB4">
      <w:pPr>
        <w:pStyle w:val="ConsPlusNormal0"/>
        <w:ind w:firstLine="540"/>
        <w:jc w:val="both"/>
      </w:pPr>
      <w:r>
        <w:t xml:space="preserve">Исключен. - </w:t>
      </w:r>
      <w:hyperlink r:id="rId124" w:tooltip="Постановление Правительства Кировской области от 29.12.2020 N 724-П &quot;О внесении изменений в постановление Правительства Кировской области от 23.05.2019 N 254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29.12.2020 N 724-П.</w:t>
      </w:r>
    </w:p>
    <w:p w:rsidR="006C1A8C" w:rsidRDefault="006C1A8C">
      <w:pPr>
        <w:pStyle w:val="ConsPlusNormal0"/>
        <w:jc w:val="both"/>
      </w:pPr>
    </w:p>
    <w:p w:rsidR="006C1A8C" w:rsidRDefault="006C1A8C">
      <w:pPr>
        <w:pStyle w:val="ConsPlusNormal0"/>
        <w:jc w:val="both"/>
      </w:pPr>
    </w:p>
    <w:p w:rsidR="006C1A8C" w:rsidRDefault="006C1A8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C1A8C" w:rsidSect="006C1A8C">
      <w:headerReference w:type="default" r:id="rId125"/>
      <w:footerReference w:type="default" r:id="rId126"/>
      <w:headerReference w:type="first" r:id="rId127"/>
      <w:footerReference w:type="first" r:id="rId12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A8C" w:rsidRDefault="006C1A8C" w:rsidP="006C1A8C">
      <w:r>
        <w:separator/>
      </w:r>
    </w:p>
  </w:endnote>
  <w:endnote w:type="continuationSeparator" w:id="0">
    <w:p w:rsidR="006C1A8C" w:rsidRDefault="006C1A8C" w:rsidP="006C1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A8C" w:rsidRDefault="006C1A8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6C1A8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C1A8C" w:rsidRDefault="00480FB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ежная правовая поддержка</w:t>
          </w:r>
        </w:p>
      </w:tc>
      <w:tc>
        <w:tcPr>
          <w:tcW w:w="1700" w:type="pct"/>
          <w:vAlign w:val="center"/>
        </w:tcPr>
        <w:p w:rsidR="006C1A8C" w:rsidRDefault="006C1A8C">
          <w:pPr>
            <w:pStyle w:val="ConsPlusNormal0"/>
            <w:jc w:val="center"/>
          </w:pPr>
          <w:hyperlink r:id="rId1">
            <w:r w:rsidR="00480FB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C1A8C" w:rsidRDefault="00480FB4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6C1A8C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C1A8C"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 w:rsidR="006C1A8C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C1A8C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C1A8C">
            <w:fldChar w:fldCharType="separate"/>
          </w:r>
          <w:r>
            <w:rPr>
              <w:rFonts w:ascii="Tahoma" w:hAnsi="Tahoma" w:cs="Tahoma"/>
              <w:noProof/>
            </w:rPr>
            <w:t>18</w:t>
          </w:r>
          <w:r w:rsidR="006C1A8C">
            <w:fldChar w:fldCharType="end"/>
          </w:r>
        </w:p>
      </w:tc>
    </w:tr>
  </w:tbl>
  <w:p w:rsidR="006C1A8C" w:rsidRDefault="00480FB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A8C" w:rsidRDefault="006C1A8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6C1A8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C1A8C" w:rsidRDefault="006C1A8C">
          <w:pPr>
            <w:pStyle w:val="ConsPlusNormal0"/>
          </w:pPr>
        </w:p>
      </w:tc>
      <w:tc>
        <w:tcPr>
          <w:tcW w:w="1700" w:type="pct"/>
          <w:vAlign w:val="center"/>
        </w:tcPr>
        <w:p w:rsidR="006C1A8C" w:rsidRDefault="006C1A8C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6C1A8C" w:rsidRDefault="006C1A8C">
          <w:pPr>
            <w:pStyle w:val="ConsPlusNormal0"/>
          </w:pPr>
        </w:p>
      </w:tc>
    </w:tr>
  </w:tbl>
  <w:p w:rsidR="006C1A8C" w:rsidRDefault="00480FB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A8C" w:rsidRDefault="006C1A8C" w:rsidP="006C1A8C">
      <w:r>
        <w:separator/>
      </w:r>
    </w:p>
  </w:footnote>
  <w:footnote w:type="continuationSeparator" w:id="0">
    <w:p w:rsidR="006C1A8C" w:rsidRDefault="006C1A8C" w:rsidP="006C1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6C1A8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C1A8C" w:rsidRDefault="00480FB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23.05.2019 N 254-П</w:t>
          </w:r>
          <w:r>
            <w:rPr>
              <w:rFonts w:ascii="Tahoma" w:hAnsi="Tahoma" w:cs="Tahoma"/>
              <w:sz w:val="16"/>
              <w:szCs w:val="16"/>
            </w:rPr>
            <w:br/>
            <w:t>(ред. от 09.06.2</w:t>
          </w:r>
          <w:r>
            <w:rPr>
              <w:rFonts w:ascii="Tahoma" w:hAnsi="Tahoma" w:cs="Tahoma"/>
              <w:sz w:val="16"/>
              <w:szCs w:val="16"/>
            </w:rPr>
            <w:t>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мерах государственной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поддер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6C1A8C" w:rsidRDefault="00480FB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26.04.2024</w:t>
          </w:r>
        </w:p>
      </w:tc>
    </w:tr>
  </w:tbl>
  <w:p w:rsidR="006C1A8C" w:rsidRDefault="006C1A8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C1A8C" w:rsidRDefault="006C1A8C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6C1A8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C1A8C" w:rsidRDefault="00480FB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Кировской области от </w:t>
          </w:r>
          <w:r>
            <w:rPr>
              <w:rFonts w:ascii="Tahoma" w:hAnsi="Tahoma" w:cs="Tahoma"/>
              <w:sz w:val="16"/>
              <w:szCs w:val="16"/>
            </w:rPr>
            <w:t>23.05.2019 N 254-П</w:t>
          </w:r>
          <w:r>
            <w:rPr>
              <w:rFonts w:ascii="Tahoma" w:hAnsi="Tahoma" w:cs="Tahoma"/>
              <w:sz w:val="16"/>
              <w:szCs w:val="16"/>
            </w:rPr>
            <w:br/>
            <w:t>(ред. от 09.06.2023)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мерах государственной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поддер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6C1A8C" w:rsidRDefault="00480FB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26.04.2024</w:t>
          </w:r>
        </w:p>
      </w:tc>
    </w:tr>
  </w:tbl>
  <w:p w:rsidR="006C1A8C" w:rsidRDefault="006C1A8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C1A8C" w:rsidRDefault="006C1A8C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1A8C"/>
    <w:rsid w:val="00480FB4"/>
    <w:rsid w:val="006C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A8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6C1A8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6C1A8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6C1A8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6C1A8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6C1A8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6C1A8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C1A8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6C1A8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6C1A8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6C1A8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6C1A8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6C1A8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6C1A8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6C1A8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6C1A8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6C1A8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6C1A8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80F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F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80F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0FB4"/>
  </w:style>
  <w:style w:type="paragraph" w:styleId="a7">
    <w:name w:val="footer"/>
    <w:basedOn w:val="a"/>
    <w:link w:val="a8"/>
    <w:uiPriority w:val="99"/>
    <w:semiHidden/>
    <w:unhideWhenUsed/>
    <w:rsid w:val="00480F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0F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40&amp;n=191318&amp;dst=100012" TargetMode="External"/><Relationship Id="rId117" Type="http://schemas.openxmlformats.org/officeDocument/2006/relationships/hyperlink" Target="https://login.consultant.ru/link/?req=doc&amp;base=RLAW240&amp;n=191318&amp;dst=100100" TargetMode="External"/><Relationship Id="rId21" Type="http://schemas.openxmlformats.org/officeDocument/2006/relationships/hyperlink" Target="https://login.consultant.ru/link/?req=doc&amp;base=RLAW240&amp;n=158199&amp;dst=100005" TargetMode="External"/><Relationship Id="rId42" Type="http://schemas.openxmlformats.org/officeDocument/2006/relationships/hyperlink" Target="https://login.consultant.ru/link/?req=doc&amp;base=RLAW240&amp;n=167989&amp;dst=100014" TargetMode="External"/><Relationship Id="rId47" Type="http://schemas.openxmlformats.org/officeDocument/2006/relationships/hyperlink" Target="https://login.consultant.ru/link/?req=doc&amp;base=RLAW240&amp;n=158199&amp;dst=100015" TargetMode="External"/><Relationship Id="rId63" Type="http://schemas.openxmlformats.org/officeDocument/2006/relationships/hyperlink" Target="https://login.consultant.ru/link/?req=doc&amp;base=RLAW240&amp;n=191318&amp;dst=100037" TargetMode="External"/><Relationship Id="rId68" Type="http://schemas.openxmlformats.org/officeDocument/2006/relationships/hyperlink" Target="https://login.consultant.ru/link/?req=doc&amp;base=RLAW240&amp;n=167989&amp;dst=100037" TargetMode="External"/><Relationship Id="rId84" Type="http://schemas.openxmlformats.org/officeDocument/2006/relationships/hyperlink" Target="https://login.consultant.ru/link/?req=doc&amp;base=LAW&amp;n=471655" TargetMode="External"/><Relationship Id="rId89" Type="http://schemas.openxmlformats.org/officeDocument/2006/relationships/hyperlink" Target="https://login.consultant.ru/link/?req=doc&amp;base=RLAW240&amp;n=209240&amp;dst=100049" TargetMode="External"/><Relationship Id="rId112" Type="http://schemas.openxmlformats.org/officeDocument/2006/relationships/hyperlink" Target="https://login.consultant.ru/link/?req=doc&amp;base=LAW&amp;n=470713&amp;dst=3704" TargetMode="External"/><Relationship Id="rId16" Type="http://schemas.openxmlformats.org/officeDocument/2006/relationships/hyperlink" Target="https://login.consultant.ru/link/?req=doc&amp;base=RLAW240&amp;n=136926" TargetMode="External"/><Relationship Id="rId107" Type="http://schemas.openxmlformats.org/officeDocument/2006/relationships/hyperlink" Target="https://login.consultant.ru/link/?req=doc&amp;base=RLAW240&amp;n=191318&amp;dst=100089" TargetMode="External"/><Relationship Id="rId11" Type="http://schemas.openxmlformats.org/officeDocument/2006/relationships/hyperlink" Target="https://login.consultant.ru/link/?req=doc&amp;base=RLAW240&amp;n=209240&amp;dst=100005" TargetMode="External"/><Relationship Id="rId32" Type="http://schemas.openxmlformats.org/officeDocument/2006/relationships/hyperlink" Target="https://login.consultant.ru/link/?req=doc&amp;base=RLAW240&amp;n=167989&amp;dst=100012" TargetMode="External"/><Relationship Id="rId37" Type="http://schemas.openxmlformats.org/officeDocument/2006/relationships/hyperlink" Target="https://login.consultant.ru/link/?req=doc&amp;base=RLAW240&amp;n=191318&amp;dst=100019" TargetMode="External"/><Relationship Id="rId53" Type="http://schemas.openxmlformats.org/officeDocument/2006/relationships/hyperlink" Target="https://login.consultant.ru/link/?req=doc&amp;base=LAW&amp;n=464169" TargetMode="External"/><Relationship Id="rId58" Type="http://schemas.openxmlformats.org/officeDocument/2006/relationships/hyperlink" Target="https://login.consultant.ru/link/?req=doc&amp;base=RLAW240&amp;n=153969&amp;dst=100036" TargetMode="External"/><Relationship Id="rId74" Type="http://schemas.openxmlformats.org/officeDocument/2006/relationships/hyperlink" Target="https://login.consultant.ru/link/?req=doc&amp;base=RLAW240&amp;n=191318&amp;dst=100043" TargetMode="External"/><Relationship Id="rId79" Type="http://schemas.openxmlformats.org/officeDocument/2006/relationships/hyperlink" Target="https://login.consultant.ru/link/?req=doc&amp;base=RLAW240&amp;n=167989&amp;dst=100055" TargetMode="External"/><Relationship Id="rId102" Type="http://schemas.openxmlformats.org/officeDocument/2006/relationships/hyperlink" Target="https://login.consultant.ru/link/?req=doc&amp;base=RLAW240&amp;n=166022&amp;dst=100045" TargetMode="External"/><Relationship Id="rId123" Type="http://schemas.openxmlformats.org/officeDocument/2006/relationships/hyperlink" Target="https://login.consultant.ru/link/?req=doc&amp;base=RLAW240&amp;n=191318&amp;dst=100109" TargetMode="External"/><Relationship Id="rId128" Type="http://schemas.openxmlformats.org/officeDocument/2006/relationships/footer" Target="footer2.xm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LAW240&amp;n=191318&amp;dst=100064" TargetMode="External"/><Relationship Id="rId95" Type="http://schemas.openxmlformats.org/officeDocument/2006/relationships/hyperlink" Target="https://login.consultant.ru/link/?req=doc&amp;base=RLAW240&amp;n=209240&amp;dst=100052" TargetMode="External"/><Relationship Id="rId19" Type="http://schemas.openxmlformats.org/officeDocument/2006/relationships/hyperlink" Target="https://login.consultant.ru/link/?req=doc&amp;base=RLAW240&amp;n=209240&amp;dst=100007" TargetMode="External"/><Relationship Id="rId14" Type="http://schemas.openxmlformats.org/officeDocument/2006/relationships/hyperlink" Target="https://login.consultant.ru/link/?req=doc&amp;base=RLAW240&amp;n=153969&amp;dst=100006" TargetMode="External"/><Relationship Id="rId22" Type="http://schemas.openxmlformats.org/officeDocument/2006/relationships/hyperlink" Target="https://login.consultant.ru/link/?req=doc&amp;base=RLAW240&amp;n=166022&amp;dst=100007" TargetMode="External"/><Relationship Id="rId27" Type="http://schemas.openxmlformats.org/officeDocument/2006/relationships/hyperlink" Target="https://login.consultant.ru/link/?req=doc&amp;base=RLAW240&amp;n=153969&amp;dst=100017" TargetMode="External"/><Relationship Id="rId30" Type="http://schemas.openxmlformats.org/officeDocument/2006/relationships/hyperlink" Target="https://login.consultant.ru/link/?req=doc&amp;base=RLAW240&amp;n=166022&amp;dst=100015" TargetMode="External"/><Relationship Id="rId35" Type="http://schemas.openxmlformats.org/officeDocument/2006/relationships/hyperlink" Target="https://login.consultant.ru/link/?req=doc&amp;base=RLAW240&amp;n=191318&amp;dst=100017" TargetMode="External"/><Relationship Id="rId43" Type="http://schemas.openxmlformats.org/officeDocument/2006/relationships/hyperlink" Target="https://login.consultant.ru/link/?req=doc&amp;base=RLAW240&amp;n=209240&amp;dst=100017" TargetMode="External"/><Relationship Id="rId48" Type="http://schemas.openxmlformats.org/officeDocument/2006/relationships/hyperlink" Target="https://login.consultant.ru/link/?req=doc&amp;base=RLAW240&amp;n=209240&amp;dst=100019" TargetMode="External"/><Relationship Id="rId56" Type="http://schemas.openxmlformats.org/officeDocument/2006/relationships/hyperlink" Target="https://login.consultant.ru/link/?req=doc&amp;base=RLAW240&amp;n=209240&amp;dst=100038" TargetMode="External"/><Relationship Id="rId64" Type="http://schemas.openxmlformats.org/officeDocument/2006/relationships/hyperlink" Target="https://login.consultant.ru/link/?req=doc&amp;base=RLAW240&amp;n=191318&amp;dst=100039" TargetMode="External"/><Relationship Id="rId69" Type="http://schemas.openxmlformats.org/officeDocument/2006/relationships/hyperlink" Target="https://login.consultant.ru/link/?req=doc&amp;base=RLAW240&amp;n=167989&amp;dst=100039" TargetMode="External"/><Relationship Id="rId77" Type="http://schemas.openxmlformats.org/officeDocument/2006/relationships/hyperlink" Target="https://login.consultant.ru/link/?req=doc&amp;base=RLAW240&amp;n=166022&amp;dst=100039" TargetMode="External"/><Relationship Id="rId100" Type="http://schemas.openxmlformats.org/officeDocument/2006/relationships/hyperlink" Target="https://login.consultant.ru/link/?req=doc&amp;base=RLAW240&amp;n=153969&amp;dst=100075" TargetMode="External"/><Relationship Id="rId105" Type="http://schemas.openxmlformats.org/officeDocument/2006/relationships/hyperlink" Target="https://login.consultant.ru/link/?req=doc&amp;base=RLAW240&amp;n=209240&amp;dst=100055" TargetMode="External"/><Relationship Id="rId113" Type="http://schemas.openxmlformats.org/officeDocument/2006/relationships/hyperlink" Target="https://login.consultant.ru/link/?req=doc&amp;base=LAW&amp;n=470713&amp;dst=3722" TargetMode="External"/><Relationship Id="rId118" Type="http://schemas.openxmlformats.org/officeDocument/2006/relationships/image" Target="media/image1.wmf"/><Relationship Id="rId126" Type="http://schemas.openxmlformats.org/officeDocument/2006/relationships/footer" Target="footer1.xml"/><Relationship Id="rId8" Type="http://schemas.openxmlformats.org/officeDocument/2006/relationships/hyperlink" Target="https://login.consultant.ru/link/?req=doc&amp;base=RLAW240&amp;n=166022&amp;dst=100005" TargetMode="External"/><Relationship Id="rId51" Type="http://schemas.openxmlformats.org/officeDocument/2006/relationships/hyperlink" Target="https://login.consultant.ru/link/?req=doc&amp;base=RLAW240&amp;n=167989&amp;dst=100017" TargetMode="External"/><Relationship Id="rId72" Type="http://schemas.openxmlformats.org/officeDocument/2006/relationships/hyperlink" Target="https://login.consultant.ru/link/?req=doc&amp;base=RLAW240&amp;n=209240&amp;dst=100040" TargetMode="External"/><Relationship Id="rId80" Type="http://schemas.openxmlformats.org/officeDocument/2006/relationships/hyperlink" Target="https://login.consultant.ru/link/?req=doc&amp;base=RLAW240&amp;n=166022&amp;dst=100041" TargetMode="External"/><Relationship Id="rId85" Type="http://schemas.openxmlformats.org/officeDocument/2006/relationships/hyperlink" Target="https://login.consultant.ru/link/?req=doc&amp;base=RLAW240&amp;n=209240&amp;dst=100047" TargetMode="External"/><Relationship Id="rId93" Type="http://schemas.openxmlformats.org/officeDocument/2006/relationships/hyperlink" Target="https://login.consultant.ru/link/?req=doc&amp;base=RLAW240&amp;n=153969&amp;dst=100065" TargetMode="External"/><Relationship Id="rId98" Type="http://schemas.openxmlformats.org/officeDocument/2006/relationships/hyperlink" Target="https://login.consultant.ru/link/?req=doc&amp;base=RLAW240&amp;n=191318&amp;dst=100075" TargetMode="External"/><Relationship Id="rId121" Type="http://schemas.openxmlformats.org/officeDocument/2006/relationships/hyperlink" Target="https://login.consultant.ru/link/?req=doc&amp;base=RLAW240&amp;n=191318&amp;dst=10010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40&amp;n=218733&amp;dst=108617" TargetMode="External"/><Relationship Id="rId17" Type="http://schemas.openxmlformats.org/officeDocument/2006/relationships/hyperlink" Target="https://login.consultant.ru/link/?req=doc&amp;base=RLAW240&amp;n=130909" TargetMode="External"/><Relationship Id="rId25" Type="http://schemas.openxmlformats.org/officeDocument/2006/relationships/hyperlink" Target="https://login.consultant.ru/link/?req=doc&amp;base=RLAW240&amp;n=209240&amp;dst=100006" TargetMode="External"/><Relationship Id="rId33" Type="http://schemas.openxmlformats.org/officeDocument/2006/relationships/hyperlink" Target="https://login.consultant.ru/link/?req=doc&amp;base=RLAW240&amp;n=153969&amp;dst=100022" TargetMode="External"/><Relationship Id="rId38" Type="http://schemas.openxmlformats.org/officeDocument/2006/relationships/hyperlink" Target="https://login.consultant.ru/link/?req=doc&amp;base=RLAW240&amp;n=209240&amp;dst=100015" TargetMode="External"/><Relationship Id="rId46" Type="http://schemas.openxmlformats.org/officeDocument/2006/relationships/hyperlink" Target="https://login.consultant.ru/link/?req=doc&amp;base=RLAW240&amp;n=191318&amp;dst=100024" TargetMode="External"/><Relationship Id="rId59" Type="http://schemas.openxmlformats.org/officeDocument/2006/relationships/hyperlink" Target="https://login.consultant.ru/link/?req=doc&amp;base=RLAW240&amp;n=153969&amp;dst=100037" TargetMode="External"/><Relationship Id="rId67" Type="http://schemas.openxmlformats.org/officeDocument/2006/relationships/hyperlink" Target="https://login.consultant.ru/link/?req=doc&amp;base=RLAW240&amp;n=167989&amp;dst=100029" TargetMode="External"/><Relationship Id="rId103" Type="http://schemas.openxmlformats.org/officeDocument/2006/relationships/hyperlink" Target="https://login.consultant.ru/link/?req=doc&amp;base=LAW&amp;n=470713&amp;dst=3704" TargetMode="External"/><Relationship Id="rId108" Type="http://schemas.openxmlformats.org/officeDocument/2006/relationships/hyperlink" Target="https://login.consultant.ru/link/?req=doc&amp;base=RLAW240&amp;n=166022&amp;dst=100071" TargetMode="External"/><Relationship Id="rId116" Type="http://schemas.openxmlformats.org/officeDocument/2006/relationships/hyperlink" Target="https://login.consultant.ru/link/?req=doc&amp;base=RLAW240&amp;n=191318&amp;dst=100099" TargetMode="External"/><Relationship Id="rId124" Type="http://schemas.openxmlformats.org/officeDocument/2006/relationships/hyperlink" Target="https://login.consultant.ru/link/?req=doc&amp;base=RLAW240&amp;n=166022&amp;dst=100076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240&amp;n=153969&amp;dst=100008" TargetMode="External"/><Relationship Id="rId41" Type="http://schemas.openxmlformats.org/officeDocument/2006/relationships/hyperlink" Target="https://login.consultant.ru/link/?req=doc&amp;base=LAW&amp;n=464169" TargetMode="External"/><Relationship Id="rId54" Type="http://schemas.openxmlformats.org/officeDocument/2006/relationships/hyperlink" Target="https://login.consultant.ru/link/?req=doc&amp;base=RLAW240&amp;n=167989&amp;dst=100021" TargetMode="External"/><Relationship Id="rId62" Type="http://schemas.openxmlformats.org/officeDocument/2006/relationships/hyperlink" Target="https://login.consultant.ru/link/?req=doc&amp;base=RLAW240&amp;n=167989&amp;dst=100027" TargetMode="External"/><Relationship Id="rId70" Type="http://schemas.openxmlformats.org/officeDocument/2006/relationships/hyperlink" Target="https://login.consultant.ru/link/?req=doc&amp;base=RLAW240&amp;n=153969&amp;dst=100045" TargetMode="External"/><Relationship Id="rId75" Type="http://schemas.openxmlformats.org/officeDocument/2006/relationships/hyperlink" Target="https://login.consultant.ru/link/?req=doc&amp;base=RLAW240&amp;n=191318&amp;dst=100054" TargetMode="External"/><Relationship Id="rId83" Type="http://schemas.openxmlformats.org/officeDocument/2006/relationships/hyperlink" Target="https://login.consultant.ru/link/?req=doc&amp;base=RLAW240&amp;n=191318&amp;dst=100061" TargetMode="External"/><Relationship Id="rId88" Type="http://schemas.openxmlformats.org/officeDocument/2006/relationships/hyperlink" Target="https://login.consultant.ru/link/?req=doc&amp;base=LAW&amp;n=471655" TargetMode="External"/><Relationship Id="rId91" Type="http://schemas.openxmlformats.org/officeDocument/2006/relationships/hyperlink" Target="https://login.consultant.ru/link/?req=doc&amp;base=RLAW240&amp;n=191318&amp;dst=100066" TargetMode="External"/><Relationship Id="rId96" Type="http://schemas.openxmlformats.org/officeDocument/2006/relationships/hyperlink" Target="https://login.consultant.ru/link/?req=doc&amp;base=LAW&amp;n=471655" TargetMode="External"/><Relationship Id="rId111" Type="http://schemas.openxmlformats.org/officeDocument/2006/relationships/hyperlink" Target="https://login.consultant.ru/link/?req=doc&amp;base=RLAW240&amp;n=191318&amp;dst=10009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53969&amp;dst=100005" TargetMode="External"/><Relationship Id="rId15" Type="http://schemas.openxmlformats.org/officeDocument/2006/relationships/hyperlink" Target="https://login.consultant.ru/link/?req=doc&amp;base=RLAW240&amp;n=166022&amp;dst=100006" TargetMode="External"/><Relationship Id="rId23" Type="http://schemas.openxmlformats.org/officeDocument/2006/relationships/hyperlink" Target="https://login.consultant.ru/link/?req=doc&amp;base=RLAW240&amp;n=167989&amp;dst=100005" TargetMode="External"/><Relationship Id="rId28" Type="http://schemas.openxmlformats.org/officeDocument/2006/relationships/hyperlink" Target="https://login.consultant.ru/link/?req=doc&amp;base=LAW&amp;n=319208" TargetMode="External"/><Relationship Id="rId36" Type="http://schemas.openxmlformats.org/officeDocument/2006/relationships/hyperlink" Target="https://login.consultant.ru/link/?req=doc&amp;base=RLAW240&amp;n=166022&amp;dst=100016" TargetMode="External"/><Relationship Id="rId49" Type="http://schemas.openxmlformats.org/officeDocument/2006/relationships/hyperlink" Target="https://login.consultant.ru/link/?req=doc&amp;base=LAW&amp;n=454294" TargetMode="External"/><Relationship Id="rId57" Type="http://schemas.openxmlformats.org/officeDocument/2006/relationships/hyperlink" Target="https://login.consultant.ru/link/?req=doc&amp;base=RLAW240&amp;n=153969&amp;dst=100035" TargetMode="External"/><Relationship Id="rId106" Type="http://schemas.openxmlformats.org/officeDocument/2006/relationships/hyperlink" Target="https://login.consultant.ru/link/?req=doc&amp;base=RLAW240&amp;n=191318&amp;dst=100087" TargetMode="External"/><Relationship Id="rId114" Type="http://schemas.openxmlformats.org/officeDocument/2006/relationships/hyperlink" Target="https://login.consultant.ru/link/?req=doc&amp;base=RLAW240&amp;n=191318&amp;dst=100094" TargetMode="External"/><Relationship Id="rId119" Type="http://schemas.openxmlformats.org/officeDocument/2006/relationships/image" Target="media/image2.wmf"/><Relationship Id="rId127" Type="http://schemas.openxmlformats.org/officeDocument/2006/relationships/header" Target="header2.xml"/><Relationship Id="rId10" Type="http://schemas.openxmlformats.org/officeDocument/2006/relationships/hyperlink" Target="https://login.consultant.ru/link/?req=doc&amp;base=RLAW240&amp;n=191318&amp;dst=100005" TargetMode="External"/><Relationship Id="rId31" Type="http://schemas.openxmlformats.org/officeDocument/2006/relationships/hyperlink" Target="https://login.consultant.ru/link/?req=doc&amp;base=RLAW240&amp;n=153969&amp;dst=100021" TargetMode="External"/><Relationship Id="rId44" Type="http://schemas.openxmlformats.org/officeDocument/2006/relationships/hyperlink" Target="https://login.consultant.ru/link/?req=doc&amp;base=RLAW240&amp;n=191318&amp;dst=100022" TargetMode="External"/><Relationship Id="rId52" Type="http://schemas.openxmlformats.org/officeDocument/2006/relationships/hyperlink" Target="https://login.consultant.ru/link/?req=doc&amp;base=RLAW240&amp;n=167989&amp;dst=100019" TargetMode="External"/><Relationship Id="rId60" Type="http://schemas.openxmlformats.org/officeDocument/2006/relationships/hyperlink" Target="https://login.consultant.ru/link/?req=doc&amp;base=RLAW240&amp;n=167989&amp;dst=100024" TargetMode="External"/><Relationship Id="rId65" Type="http://schemas.openxmlformats.org/officeDocument/2006/relationships/hyperlink" Target="https://login.consultant.ru/link/?req=doc&amp;base=RLAW240&amp;n=191318&amp;dst=100041" TargetMode="External"/><Relationship Id="rId73" Type="http://schemas.openxmlformats.org/officeDocument/2006/relationships/hyperlink" Target="https://login.consultant.ru/link/?req=doc&amp;base=RLAW240&amp;n=209240&amp;dst=100041" TargetMode="External"/><Relationship Id="rId78" Type="http://schemas.openxmlformats.org/officeDocument/2006/relationships/hyperlink" Target="https://login.consultant.ru/link/?req=doc&amp;base=RLAW240&amp;n=209240&amp;dst=100043" TargetMode="External"/><Relationship Id="rId81" Type="http://schemas.openxmlformats.org/officeDocument/2006/relationships/hyperlink" Target="https://login.consultant.ru/link/?req=doc&amp;base=RLAW240&amp;n=166022&amp;dst=100042" TargetMode="External"/><Relationship Id="rId86" Type="http://schemas.openxmlformats.org/officeDocument/2006/relationships/hyperlink" Target="https://login.consultant.ru/link/?req=doc&amp;base=RLAW240&amp;n=167989&amp;dst=100058" TargetMode="External"/><Relationship Id="rId94" Type="http://schemas.openxmlformats.org/officeDocument/2006/relationships/hyperlink" Target="https://login.consultant.ru/link/?req=doc&amp;base=RLAW240&amp;n=191318&amp;dst=100068" TargetMode="External"/><Relationship Id="rId99" Type="http://schemas.openxmlformats.org/officeDocument/2006/relationships/hyperlink" Target="https://login.consultant.ru/link/?req=doc&amp;base=RLAW240&amp;n=191318&amp;dst=100084" TargetMode="External"/><Relationship Id="rId101" Type="http://schemas.openxmlformats.org/officeDocument/2006/relationships/hyperlink" Target="https://login.consultant.ru/link/?req=doc&amp;base=RLAW240&amp;n=158199&amp;dst=100021" TargetMode="External"/><Relationship Id="rId122" Type="http://schemas.openxmlformats.org/officeDocument/2006/relationships/hyperlink" Target="https://login.consultant.ru/link/?req=doc&amp;base=RLAW240&amp;n=167989&amp;dst=100075" TargetMode="External"/><Relationship Id="rId13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167989&amp;dst=100005" TargetMode="External"/><Relationship Id="rId13" Type="http://schemas.openxmlformats.org/officeDocument/2006/relationships/hyperlink" Target="https://login.consultant.ru/link/?req=doc&amp;base=LAW&amp;n=473434&amp;dst=81993" TargetMode="External"/><Relationship Id="rId18" Type="http://schemas.openxmlformats.org/officeDocument/2006/relationships/hyperlink" Target="https://login.consultant.ru/link/?req=doc&amp;base=RLAW240&amp;n=136920" TargetMode="External"/><Relationship Id="rId39" Type="http://schemas.openxmlformats.org/officeDocument/2006/relationships/hyperlink" Target="https://login.consultant.ru/link/?req=doc&amp;base=LAW&amp;n=454294" TargetMode="External"/><Relationship Id="rId109" Type="http://schemas.openxmlformats.org/officeDocument/2006/relationships/hyperlink" Target="https://login.consultant.ru/link/?req=doc&amp;base=RLAW240&amp;n=167989&amp;dst=100073" TargetMode="External"/><Relationship Id="rId34" Type="http://schemas.openxmlformats.org/officeDocument/2006/relationships/hyperlink" Target="https://login.consultant.ru/link/?req=doc&amp;base=RLAW240&amp;n=191318&amp;dst=100015" TargetMode="External"/><Relationship Id="rId50" Type="http://schemas.openxmlformats.org/officeDocument/2006/relationships/hyperlink" Target="https://login.consultant.ru/link/?req=doc&amp;base=RLAW240&amp;n=209240&amp;dst=100021" TargetMode="External"/><Relationship Id="rId55" Type="http://schemas.openxmlformats.org/officeDocument/2006/relationships/hyperlink" Target="https://login.consultant.ru/link/?req=doc&amp;base=RLAW240&amp;n=209240&amp;dst=100024" TargetMode="External"/><Relationship Id="rId76" Type="http://schemas.openxmlformats.org/officeDocument/2006/relationships/hyperlink" Target="https://login.consultant.ru/link/?req=doc&amp;base=RLAW240&amp;n=191318&amp;dst=100057" TargetMode="External"/><Relationship Id="rId97" Type="http://schemas.openxmlformats.org/officeDocument/2006/relationships/hyperlink" Target="https://login.consultant.ru/link/?req=doc&amp;base=RLAW240&amp;n=209240&amp;dst=100053" TargetMode="External"/><Relationship Id="rId104" Type="http://schemas.openxmlformats.org/officeDocument/2006/relationships/hyperlink" Target="https://login.consultant.ru/link/?req=doc&amp;base=LAW&amp;n=470713&amp;dst=3722" TargetMode="External"/><Relationship Id="rId120" Type="http://schemas.openxmlformats.org/officeDocument/2006/relationships/image" Target="media/image3.wmf"/><Relationship Id="rId125" Type="http://schemas.openxmlformats.org/officeDocument/2006/relationships/header" Target="header1.xml"/><Relationship Id="rId7" Type="http://schemas.openxmlformats.org/officeDocument/2006/relationships/hyperlink" Target="https://login.consultant.ru/link/?req=doc&amp;base=RLAW240&amp;n=158199&amp;dst=100005" TargetMode="External"/><Relationship Id="rId71" Type="http://schemas.openxmlformats.org/officeDocument/2006/relationships/hyperlink" Target="https://login.consultant.ru/link/?req=doc&amp;base=LAW&amp;n=459426&amp;dst=101629" TargetMode="External"/><Relationship Id="rId92" Type="http://schemas.openxmlformats.org/officeDocument/2006/relationships/hyperlink" Target="https://login.consultant.ru/link/?req=doc&amp;base=RLAW240&amp;n=167989&amp;dst=10006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40&amp;n=153969&amp;dst=100019" TargetMode="External"/><Relationship Id="rId24" Type="http://schemas.openxmlformats.org/officeDocument/2006/relationships/hyperlink" Target="https://login.consultant.ru/link/?req=doc&amp;base=RLAW240&amp;n=191318&amp;dst=100005" TargetMode="External"/><Relationship Id="rId40" Type="http://schemas.openxmlformats.org/officeDocument/2006/relationships/hyperlink" Target="https://login.consultant.ru/link/?req=doc&amp;base=LAW&amp;n=464169" TargetMode="External"/><Relationship Id="rId45" Type="http://schemas.openxmlformats.org/officeDocument/2006/relationships/hyperlink" Target="https://login.consultant.ru/link/?req=doc&amp;base=LAW&amp;n=454116" TargetMode="External"/><Relationship Id="rId66" Type="http://schemas.openxmlformats.org/officeDocument/2006/relationships/hyperlink" Target="https://login.consultant.ru/link/?req=doc&amp;base=RLAW240&amp;n=191318&amp;dst=100042" TargetMode="External"/><Relationship Id="rId87" Type="http://schemas.openxmlformats.org/officeDocument/2006/relationships/hyperlink" Target="https://login.consultant.ru/link/?req=doc&amp;base=RLAW240&amp;n=167989&amp;dst=100060" TargetMode="External"/><Relationship Id="rId110" Type="http://schemas.openxmlformats.org/officeDocument/2006/relationships/hyperlink" Target="https://login.consultant.ru/link/?req=doc&amp;base=RLAW240&amp;n=191318&amp;dst=100091" TargetMode="External"/><Relationship Id="rId115" Type="http://schemas.openxmlformats.org/officeDocument/2006/relationships/hyperlink" Target="https://login.consultant.ru/link/?req=doc&amp;base=RLAW240&amp;n=191318&amp;dst=100096" TargetMode="External"/><Relationship Id="rId61" Type="http://schemas.openxmlformats.org/officeDocument/2006/relationships/hyperlink" Target="https://login.consultant.ru/link/?req=doc&amp;base=RLAW240&amp;n=167989&amp;dst=100025" TargetMode="External"/><Relationship Id="rId82" Type="http://schemas.openxmlformats.org/officeDocument/2006/relationships/hyperlink" Target="https://login.consultant.ru/link/?req=doc&amp;base=RLAW240&amp;n=209240&amp;dst=10004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15571</Words>
  <Characters>88761</Characters>
  <Application>Microsoft Office Word</Application>
  <DocSecurity>0</DocSecurity>
  <Lines>739</Lines>
  <Paragraphs>208</Paragraphs>
  <ScaleCrop>false</ScaleCrop>
  <Company>КонсультантПлюс Версия 4024.00.01</Company>
  <LinksUpToDate>false</LinksUpToDate>
  <CharactersWithSpaces>104124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23.05.2019 N 254-П
(ред. от 09.06.2023)
"О мерах государственной поддержки сельскохозяйственной потребительской кооперации"
(вместе с "Порядком определения объема и предоставления субсидий из областного бюджета на развитие сельскохозяйственной потребительской кооперации")</dc:title>
  <cp:lastModifiedBy>omf2</cp:lastModifiedBy>
  <cp:revision>2</cp:revision>
  <dcterms:created xsi:type="dcterms:W3CDTF">2024-04-26T12:41:00Z</dcterms:created>
  <dcterms:modified xsi:type="dcterms:W3CDTF">2024-04-26T12:42:00Z</dcterms:modified>
</cp:coreProperties>
</file>