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073EA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73EA5" w:rsidRDefault="003203F8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EA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73EA5" w:rsidRDefault="003203F8">
            <w:pPr>
              <w:pStyle w:val="ConsPlusTitlePage0"/>
              <w:jc w:val="center"/>
            </w:pPr>
            <w:r>
              <w:rPr>
                <w:sz w:val="24"/>
              </w:rPr>
              <w:t>Распоряжение министерства сельского хозяйства и продовольствия Кировской области от 10.06.2021 N 57</w:t>
            </w:r>
            <w:r>
              <w:rPr>
                <w:sz w:val="24"/>
              </w:rPr>
              <w:br/>
              <w:t>(ред. от 16.03.2023)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"О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кооперации"</w:t>
            </w:r>
            <w:r>
              <w:rPr>
                <w:sz w:val="24"/>
              </w:rPr>
              <w:br/>
              <w:t>(вместе с "Регламентом представления и рассмотрения документов для предоставления субсидий из областно</w:t>
            </w:r>
            <w:r>
              <w:rPr>
                <w:sz w:val="24"/>
              </w:rPr>
              <w:t>го бюджета на развитие сельскохозяйственной потребительской кооперации", "Списком 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</w:t>
            </w:r>
            <w:r>
              <w:rPr>
                <w:sz w:val="24"/>
              </w:rPr>
              <w:t>ии), приобретаемых сельскохозяйственным потребительским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кооператива", "Спис</w:t>
            </w:r>
            <w:r>
              <w:rPr>
                <w:sz w:val="24"/>
              </w:rPr>
              <w:t>ком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приобретаемых сельскохозяйственным потребительским кооперативом в целях последующей передачи (ре</w:t>
            </w:r>
            <w:r>
              <w:rPr>
                <w:sz w:val="24"/>
              </w:rPr>
              <w:t>ализации) приобретенного имущества в собственность членам (кроме ассоциированных членов) данного сельскохозяйственного потребительского кооператива", "Перечнем сельскохозяйственной техники, специализированного автотранспорта, оборудования для организации х</w:t>
            </w:r>
            <w:r>
              <w:rPr>
                <w:sz w:val="24"/>
              </w:rPr>
              <w:t>ранения, переработки, упаковки, маркировки, транспортировки и реализации сельскохозяйственной продукции и мобильных торговых объектов", "Порядком замены крупного рогатого скота, больного или инфицированного лейкозом, принадлежащего членам (кроме ассоцииров</w:t>
            </w:r>
            <w:r>
              <w:rPr>
                <w:sz w:val="24"/>
              </w:rPr>
              <w:t>анных членов) данного сельскохозяйственного потребительского кооператива", "Перечнем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комплектации")</w:t>
            </w:r>
          </w:p>
        </w:tc>
      </w:tr>
      <w:tr w:rsidR="00073EA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73EA5" w:rsidRDefault="003203F8">
            <w:pPr>
              <w:pStyle w:val="ConsPlusTitlePage0"/>
              <w:jc w:val="center"/>
            </w:pPr>
            <w:r>
              <w:rPr>
                <w:sz w:val="28"/>
              </w:rPr>
              <w:t>Документ пред</w:t>
            </w:r>
            <w:r>
              <w:rPr>
                <w:sz w:val="28"/>
              </w:rPr>
              <w:t xml:space="preserve">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30.11.2023</w:t>
            </w:r>
            <w:r>
              <w:rPr>
                <w:sz w:val="28"/>
              </w:rPr>
              <w:br/>
              <w:t> </w:t>
            </w:r>
          </w:p>
        </w:tc>
      </w:tr>
    </w:tbl>
    <w:p w:rsidR="00073EA5" w:rsidRDefault="00073EA5">
      <w:pPr>
        <w:pStyle w:val="ConsPlusNormal0"/>
        <w:sectPr w:rsidR="00073EA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73EA5" w:rsidRDefault="00073EA5">
      <w:pPr>
        <w:pStyle w:val="ConsPlusNormal0"/>
        <w:jc w:val="both"/>
        <w:outlineLvl w:val="0"/>
      </w:pPr>
    </w:p>
    <w:p w:rsidR="00073EA5" w:rsidRDefault="003203F8">
      <w:pPr>
        <w:pStyle w:val="ConsPlusTitle0"/>
        <w:jc w:val="center"/>
        <w:outlineLvl w:val="0"/>
      </w:pPr>
      <w:r>
        <w:t>МИНИСТЕРСТВО СЕЛЬСКОГО ХОЗЯЙСТВА И ПРОДОВОЛЬСТВИЯ</w:t>
      </w:r>
    </w:p>
    <w:p w:rsidR="00073EA5" w:rsidRDefault="003203F8">
      <w:pPr>
        <w:pStyle w:val="ConsPlusTitle0"/>
        <w:jc w:val="center"/>
      </w:pPr>
      <w:r>
        <w:t>КИРОВСКОЙ ОБЛАСТИ</w:t>
      </w:r>
    </w:p>
    <w:p w:rsidR="00073EA5" w:rsidRDefault="00073EA5">
      <w:pPr>
        <w:pStyle w:val="ConsPlusTitle0"/>
        <w:jc w:val="both"/>
      </w:pPr>
    </w:p>
    <w:p w:rsidR="00073EA5" w:rsidRDefault="003203F8">
      <w:pPr>
        <w:pStyle w:val="ConsPlusTitle0"/>
        <w:jc w:val="center"/>
      </w:pPr>
      <w:r>
        <w:t>РАСПОРЯЖЕНИЕ</w:t>
      </w:r>
    </w:p>
    <w:p w:rsidR="00073EA5" w:rsidRDefault="003203F8">
      <w:pPr>
        <w:pStyle w:val="ConsPlusTitle0"/>
        <w:jc w:val="center"/>
      </w:pPr>
      <w:r>
        <w:t>от 10 июня 2021 г. N 57</w:t>
      </w:r>
    </w:p>
    <w:p w:rsidR="00073EA5" w:rsidRDefault="00073EA5">
      <w:pPr>
        <w:pStyle w:val="ConsPlusTitle0"/>
        <w:jc w:val="both"/>
      </w:pPr>
    </w:p>
    <w:p w:rsidR="00073EA5" w:rsidRDefault="003203F8">
      <w:pPr>
        <w:pStyle w:val="ConsPlusTitle0"/>
        <w:jc w:val="center"/>
      </w:pPr>
      <w:r>
        <w:t>О ПРЕДСТАВЛЕНИИ И РАССМОТРЕНИИ ДОКУМЕНТОВ ДЛЯ ПРЕДОСТАВЛЕНИЯ</w:t>
      </w:r>
    </w:p>
    <w:p w:rsidR="00073EA5" w:rsidRDefault="003203F8">
      <w:pPr>
        <w:pStyle w:val="ConsPlusTitle0"/>
        <w:jc w:val="center"/>
      </w:pPr>
      <w:r>
        <w:t>СУБСИДИЙ ИЗ ОБЛАСТНОГО БЮДЖЕТА НА РАЗВИТИЕ</w:t>
      </w:r>
    </w:p>
    <w:p w:rsidR="00073EA5" w:rsidRDefault="003203F8">
      <w:pPr>
        <w:pStyle w:val="ConsPlusTitle0"/>
        <w:jc w:val="center"/>
      </w:pPr>
      <w:r>
        <w:t>СЕЛЬСКОХОЗЯЙСТВЕННОЙ ПОТРЕБИТЕЛЬСКОЙ КООПЕРАЦ</w:t>
      </w:r>
      <w:r>
        <w:t>ИИ</w:t>
      </w:r>
    </w:p>
    <w:p w:rsidR="00073EA5" w:rsidRDefault="00073EA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73E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(в ред. распоряжений министерства сельского хозяйства и продовольствия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 xml:space="preserve">Кировской области от 28.09.2021 </w:t>
            </w:r>
            <w:hyperlink r:id="rId9" w:tooltip="Распоряжение министерства сельского хозяйства и продовольствия Кировской области от 28.09.2021 N 85 &quot;О внесении изменения в распоряжение министерства сельского хозяйства и продовольствия Кировской области от 10.06.2021 N 57&quot; (вместе с &quot;Перечнем сельскохозяйств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29.08.2022 </w:t>
            </w:r>
            <w:hyperlink r:id="rId10" w:tooltip="Распоряжение министерства сельского хозяйства и продовольствия Кировской области от 29.08.2022 N 83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11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28.11.2022 </w:t>
            </w:r>
            <w:hyperlink r:id="rId12" w:tooltip="Распоряжение министерства сельского хозяйства и продовольствия Кировской области от 28.11.2022 N 104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 xml:space="preserve">, от 31.12.2022 </w:t>
            </w:r>
            <w:hyperlink r:id="rId13" w:tooltip="Распоряжение министерства сельского хозяйства и продовольствия Кировской области от 31.12.2022 N 131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,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16.03.2023 </w:t>
            </w:r>
            <w:hyperlink r:id="rId14" w:tooltip="Распоряжение министерства сельского хозяйства и продовольствия Кировской области от 16.03.2023 N 26 &quot;О внесении изменений в распоряжение министерства сельского хозяйства и продовольствия Кировской области от 10.06.2021 N 57 &quot;О представлении и рассмотрении доку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ind w:firstLine="540"/>
        <w:jc w:val="both"/>
      </w:pPr>
      <w:r>
        <w:t xml:space="preserve">В целях реализации </w:t>
      </w:r>
      <w:hyperlink r:id="rId15" w:tooltip="Постановление Правительства Кировской области от 23.12.2019 N 690-П (ред. от 23.09.2023) &quot;Об утверждении государственной программы Кировской области &quot;Развитие агропромышленного комплекса&quot; {КонсультантПлюс}">
        <w:r>
          <w:rPr>
            <w:color w:val="0000FF"/>
          </w:rPr>
          <w:t>подпрограммы</w:t>
        </w:r>
      </w:hyperlink>
      <w:r>
        <w:t xml:space="preserve"> "Развитие малых форм хозяйствования Кировской области" государственной программы Кировской области "Развитие агропромышленного комплекса", утвержденной постановлением Правительства Кировской област</w:t>
      </w:r>
      <w:r>
        <w:t xml:space="preserve">и от 23.12.2019 N 690-П "Об утверждении государственной программы Кировской области "Развитие агропромышленного комплекса", и во исполнение </w:t>
      </w:r>
      <w:hyperlink r:id="rId16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23.05.2019 N 254-П "О мерах государственной поддержки сельскохозяйственной потребительской кооперации":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51" w:tooltip="РЕГЛАМЕНТ">
        <w:r>
          <w:rPr>
            <w:color w:val="0000FF"/>
          </w:rPr>
          <w:t>Регламент</w:t>
        </w:r>
      </w:hyperlink>
      <w:r>
        <w:t xml:space="preserve">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 (далее - Регламент) согласно приложению N 1 к настоящему распоряжению.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 Утвердить </w:t>
      </w:r>
      <w:hyperlink w:anchor="P1325" w:tooltip="СПИСОК">
        <w:r>
          <w:rPr>
            <w:color w:val="0000FF"/>
          </w:rPr>
          <w:t>список</w:t>
        </w:r>
      </w:hyperlink>
      <w:r>
        <w:t xml:space="preserve"> 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продукции), приобретаемых сельскохозяйственным потреби</w:t>
      </w:r>
      <w:r>
        <w:t xml:space="preserve">тельским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 (кроме ассоциированных членов), согласно приложению N </w:t>
      </w:r>
      <w:r>
        <w:t>2 к настоящему распоряжению.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3. Утвердить </w:t>
      </w:r>
      <w:hyperlink w:anchor="P1383" w:tooltip="СПИСОК">
        <w:r>
          <w:rPr>
            <w:color w:val="0000FF"/>
          </w:rPr>
          <w:t>список</w:t>
        </w:r>
      </w:hyperlink>
      <w:r>
        <w:t xml:space="preserve">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приобретаем</w:t>
      </w:r>
      <w:r>
        <w:t xml:space="preserve">ых сельскохозяйственным потребительским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кооператива, согласно приложению N </w:t>
      </w:r>
      <w:r>
        <w:t>3 к настоящему распоряжению.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4. Утвердить </w:t>
      </w:r>
      <w:hyperlink w:anchor="P1411" w:tooltip="ПЕРЕЧЕНЬ">
        <w:r>
          <w:rPr>
            <w:color w:val="0000FF"/>
          </w:rPr>
          <w:t>Перечень</w:t>
        </w:r>
      </w:hyperlink>
      <w:r>
        <w:t xml:space="preserve">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</w:t>
      </w:r>
      <w:r>
        <w:t xml:space="preserve">зации сельскохозяйственной продукции и мобильных торговых объектов согласно </w:t>
      </w:r>
      <w:proofErr w:type="gramStart"/>
      <w:r>
        <w:t>приложению</w:t>
      </w:r>
      <w:proofErr w:type="gramEnd"/>
      <w:r>
        <w:t xml:space="preserve"> N 4 к настоящему распоряжению.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5. Утвердить </w:t>
      </w:r>
      <w:hyperlink w:anchor="P1477" w:tooltip="ПОРЯДОК">
        <w:r>
          <w:rPr>
            <w:color w:val="0000FF"/>
          </w:rPr>
          <w:t>Порядок</w:t>
        </w:r>
      </w:hyperlink>
      <w:r>
        <w:t xml:space="preserve"> замены крупного рогатого скота, больного или инфицированного лейкозом, прина</w:t>
      </w:r>
      <w:r>
        <w:t>длежащего членам (кроме ассоциированных членов) данного сельскохозяйственного потребительского кооператива, согласно приложению N 5 к настоящему распоряжению.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5-1. Утвердить </w:t>
      </w:r>
      <w:hyperlink w:anchor="P1517" w:tooltip="ПЕРЕЧЕНЬ">
        <w:r>
          <w:rPr>
            <w:color w:val="0000FF"/>
          </w:rPr>
          <w:t>Перечень</w:t>
        </w:r>
      </w:hyperlink>
      <w:r>
        <w:t xml:space="preserve"> объектов для организации хранен</w:t>
      </w:r>
      <w:r>
        <w:t>ия, переработки, упаковки, маркировки и реализации сельскохозяйственной продукции, а также оборудования для их комплектации согласно приложению N 6 к настоящему распоряжению.</w:t>
      </w:r>
    </w:p>
    <w:p w:rsidR="00073EA5" w:rsidRDefault="003203F8">
      <w:pPr>
        <w:pStyle w:val="ConsPlusNormal0"/>
        <w:jc w:val="both"/>
      </w:pPr>
      <w:r>
        <w:t xml:space="preserve">(п. 5-1 введен </w:t>
      </w:r>
      <w:hyperlink r:id="rId17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Кировской области от 23.09.2022 N 88)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lastRenderedPageBreak/>
        <w:t>6. Признать утратившими силу расп</w:t>
      </w:r>
      <w:r>
        <w:t>оряжения министерства сельского хозяйства и продовольствия Кировской области: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6.1. От 20.06.2019 </w:t>
      </w:r>
      <w:hyperlink r:id="rId18" w:tooltip="Распоряжение министерства сельского хозяйства и продовольствия Кировской области от 20.06.2019 N 54 (ред. от 10.09.2020) &quot;О представлении и рассмотрении документов для предоставления субсидий из областного бюджета на развитие сельскохозяйственной потребительск">
        <w:r>
          <w:rPr>
            <w:color w:val="0000FF"/>
          </w:rPr>
          <w:t>N 54</w:t>
        </w:r>
      </w:hyperlink>
      <w:r>
        <w:t xml:space="preserve"> "О представлении и рассмотрении документов для предоставления субсидий из областного бюджета на развитие сельскохозяйственной кооперации".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6.2. От 29.04.2020 </w:t>
      </w:r>
      <w:hyperlink r:id="rId19" w:tooltip="Распоряжение министерства сельского хозяйства и продовольствия Кировской области от 29.04.2020 N 47 &quot;О внесении изменений в распоряжение министерства сельского хозяйства и продовольствия Кировской области от 20.06.2019 N 54&quot; (вместе со &quot;Списком специализирован">
        <w:r>
          <w:rPr>
            <w:color w:val="0000FF"/>
          </w:rPr>
          <w:t>N 47</w:t>
        </w:r>
      </w:hyperlink>
      <w:r>
        <w:t xml:space="preserve"> "О внесении изменений в распоряжение министерства сельского хозяйства и продовольствия Кировской области от 20.06.2019 N 54".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6.3. От 10.09.2020 </w:t>
      </w:r>
      <w:hyperlink r:id="rId20" w:tooltip="Распоряжение министерства сельского хозяйства и продовольствия Кировской области от 10.09.2020 N 81 &quot;О внесении изменений в распоряжение министерства сельского хозяйства и продовольствия Кировской области от 20.06.2019 N 54&quot; (вместе с &quot;Перечнем сельскохозяйств">
        <w:r>
          <w:rPr>
            <w:color w:val="0000FF"/>
          </w:rPr>
          <w:t>N 81</w:t>
        </w:r>
      </w:hyperlink>
      <w:r>
        <w:t xml:space="preserve"> "О внесении изменений в распоряжение министерства сельского хозяйства и продовольствия Кировской области от 20.06.20</w:t>
      </w:r>
      <w:r>
        <w:t>19 N 54".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7. Контроль за выполнением настоящего распоряжения возложить на заместителя министра сельского хозяйства и продовольствия Кировской области Головкову И.В.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8. Настоящее распоряжение вступает в силу через десять дней после его официального опублико</w:t>
      </w:r>
      <w:r>
        <w:t>вания.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right"/>
      </w:pPr>
      <w:r>
        <w:t>Заместитель Председателя</w:t>
      </w:r>
    </w:p>
    <w:p w:rsidR="00073EA5" w:rsidRDefault="003203F8">
      <w:pPr>
        <w:pStyle w:val="ConsPlusNormal0"/>
        <w:jc w:val="right"/>
      </w:pPr>
      <w:r>
        <w:t>Правительства области,</w:t>
      </w:r>
    </w:p>
    <w:p w:rsidR="00073EA5" w:rsidRDefault="003203F8">
      <w:pPr>
        <w:pStyle w:val="ConsPlusNormal0"/>
        <w:jc w:val="right"/>
      </w:pPr>
      <w:r>
        <w:t>министр</w:t>
      </w:r>
    </w:p>
    <w:p w:rsidR="00073EA5" w:rsidRDefault="003203F8">
      <w:pPr>
        <w:pStyle w:val="ConsPlusNormal0"/>
        <w:jc w:val="right"/>
      </w:pPr>
      <w:r>
        <w:t>сельского хозяйства и продовольствия</w:t>
      </w:r>
    </w:p>
    <w:p w:rsidR="00073EA5" w:rsidRDefault="003203F8">
      <w:pPr>
        <w:pStyle w:val="ConsPlusNormal0"/>
        <w:jc w:val="right"/>
      </w:pPr>
      <w:r>
        <w:t>Кировской области</w:t>
      </w:r>
    </w:p>
    <w:p w:rsidR="00073EA5" w:rsidRDefault="003203F8">
      <w:pPr>
        <w:pStyle w:val="ConsPlusNormal0"/>
        <w:jc w:val="right"/>
      </w:pPr>
      <w:r>
        <w:t>А.А.КОТЛЯЧКОВ</w:t>
      </w: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right"/>
        <w:outlineLvl w:val="0"/>
      </w:pPr>
      <w:r>
        <w:t>Приложение N 1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right"/>
      </w:pPr>
      <w:r>
        <w:t>Утвержден</w:t>
      </w:r>
    </w:p>
    <w:p w:rsidR="00073EA5" w:rsidRDefault="003203F8">
      <w:pPr>
        <w:pStyle w:val="ConsPlusNormal0"/>
        <w:jc w:val="right"/>
      </w:pPr>
      <w:r>
        <w:t>распоряжением</w:t>
      </w:r>
    </w:p>
    <w:p w:rsidR="00073EA5" w:rsidRDefault="003203F8">
      <w:pPr>
        <w:pStyle w:val="ConsPlusNormal0"/>
        <w:jc w:val="right"/>
      </w:pPr>
      <w:r>
        <w:t>министерства сельского хозяйства</w:t>
      </w:r>
    </w:p>
    <w:p w:rsidR="00073EA5" w:rsidRDefault="003203F8">
      <w:pPr>
        <w:pStyle w:val="ConsPlusNormal0"/>
        <w:jc w:val="right"/>
      </w:pPr>
      <w:r>
        <w:t>и продовольствия</w:t>
      </w:r>
    </w:p>
    <w:p w:rsidR="00073EA5" w:rsidRDefault="003203F8">
      <w:pPr>
        <w:pStyle w:val="ConsPlusNormal0"/>
        <w:jc w:val="right"/>
      </w:pPr>
      <w:r>
        <w:t>Кировской области</w:t>
      </w:r>
    </w:p>
    <w:p w:rsidR="00073EA5" w:rsidRDefault="003203F8">
      <w:pPr>
        <w:pStyle w:val="ConsPlusNormal0"/>
        <w:jc w:val="right"/>
      </w:pPr>
      <w:r>
        <w:t>от 10 июня 2021 г. N 57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Title0"/>
        <w:jc w:val="center"/>
      </w:pPr>
      <w:bookmarkStart w:id="0" w:name="P51"/>
      <w:bookmarkEnd w:id="0"/>
      <w:r>
        <w:t>РЕГЛАМЕНТ</w:t>
      </w:r>
    </w:p>
    <w:p w:rsidR="00073EA5" w:rsidRDefault="003203F8">
      <w:pPr>
        <w:pStyle w:val="ConsPlusTitle0"/>
        <w:jc w:val="center"/>
      </w:pPr>
      <w:r>
        <w:t>ПРЕДСТАВЛЕНИЯ И РАССМОТРЕНИЯ ДОКУМЕНТОВ ДЛЯ ПРЕДОСТАВЛЕНИЯ</w:t>
      </w:r>
    </w:p>
    <w:p w:rsidR="00073EA5" w:rsidRDefault="003203F8">
      <w:pPr>
        <w:pStyle w:val="ConsPlusTitle0"/>
        <w:jc w:val="center"/>
      </w:pPr>
      <w:r>
        <w:t>СУБСИДИЙ ИЗ ОБЛАСТНОГО БЮДЖЕТА НА РАЗВИТИЕ</w:t>
      </w:r>
    </w:p>
    <w:p w:rsidR="00073EA5" w:rsidRDefault="003203F8">
      <w:pPr>
        <w:pStyle w:val="ConsPlusTitle0"/>
        <w:jc w:val="center"/>
      </w:pPr>
      <w:r>
        <w:t>СЕЛЬСКОХОЗЯЙСТВЕННОЙ ПОТРЕБИТЕЛЬСКОЙ КООПЕРАЦИИ</w:t>
      </w:r>
    </w:p>
    <w:p w:rsidR="00073EA5" w:rsidRDefault="00073EA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73E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(в ред. распоряжений министерства сельс</w:t>
            </w:r>
            <w:r>
              <w:rPr>
                <w:color w:val="392C69"/>
              </w:rPr>
              <w:t>кого хозяйства и продовольствия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 xml:space="preserve">Кировской области от 23.09.2022 </w:t>
            </w:r>
            <w:hyperlink r:id="rId21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28.11.2022 </w:t>
            </w:r>
            <w:hyperlink r:id="rId22" w:tooltip="Распоряжение министерства сельского хозяйства и продовольствия Кировской области от 28.11.2022 N 104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,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16.03.2023 </w:t>
            </w:r>
            <w:hyperlink r:id="rId23" w:tooltip="Распоряжение министерства сельского хозяйства и продовольствия Кировской области от 16.03.2023 N 26 &quot;О внесении изменений в распоряжение министерства сельского хозяйства и продовольствия Кировской области от 10.06.2021 N 57 &quot;О представлении и рассмотрении доку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p w:rsidR="00073EA5" w:rsidRDefault="003203F8">
      <w:pPr>
        <w:pStyle w:val="ConsPlusTitle0"/>
        <w:ind w:firstLine="540"/>
        <w:jc w:val="both"/>
        <w:outlineLvl w:val="1"/>
      </w:pPr>
      <w:r>
        <w:t>1. Общие положения.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1.1. Настоящим Регламентом устанавливается порядок представления и рассмотрения документов, подтверждающих соблюдение условий предоставления субсидий из областного бюджета на развитие сельскохозяйственной потребительской кооперации в соответствии с </w:t>
      </w:r>
      <w:hyperlink r:id="rId24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Порядком</w:t>
        </w:r>
      </w:hyperlink>
      <w:r>
        <w:t xml:space="preserve"> определения объема и предоставления субсидий из областного бюджета </w:t>
      </w:r>
      <w:r>
        <w:t xml:space="preserve">на развитие сельскохозяйственной потребительской кооперации, утвержденным постановлением Правительства Кировской области от 23.05.2019 N 254-П "О мерах государственной поддержки сельскохозяйственной потребительской кооперации" (далее </w:t>
      </w:r>
      <w:r>
        <w:lastRenderedPageBreak/>
        <w:t>соответственно - Регла</w:t>
      </w:r>
      <w:r>
        <w:t>мент, Порядок).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1.2. Для целей настоящего Регламента используются понятия, определенные Порядком.</w:t>
      </w:r>
    </w:p>
    <w:p w:rsidR="00073EA5" w:rsidRDefault="003203F8">
      <w:pPr>
        <w:pStyle w:val="ConsPlusTitle0"/>
        <w:spacing w:before="200"/>
        <w:ind w:firstLine="540"/>
        <w:jc w:val="both"/>
        <w:outlineLvl w:val="1"/>
      </w:pPr>
      <w:r>
        <w:t>2. Порядок представления документов для предоставления субсидий.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2.1. Для получения субсидий кооператив представляет в орган местного самоуправления муниципал</w:t>
      </w:r>
      <w:r>
        <w:t>ьного образования Кировской области, наделенный отдельными государственными полномочиями области по поддержке сельскохозяйственного производства, на территории которого осуществляет деятельность кооператив (далее - орган местного самоуправления), или в отд</w:t>
      </w:r>
      <w:r>
        <w:t>ел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- министерство) (в случае, если орган местного самоуправления муниципального образования Кировской об</w:t>
      </w:r>
      <w:r>
        <w:t>ласти, на территории которого осуществляет деятельность кооператив, не наделен отдельными государственными полномочиями области по поддержке сельскохозяйственного производства) следующие документы (заверенные в установленном порядке копии документов):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2.1.</w:t>
      </w:r>
      <w:r>
        <w:t xml:space="preserve">1. Подтверждающие соблюдение требований, установленных </w:t>
      </w:r>
      <w:hyperlink r:id="rId25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разделом 2</w:t>
        </w:r>
      </w:hyperlink>
      <w:r>
        <w:t xml:space="preserve"> "Ка</w:t>
      </w:r>
      <w:r>
        <w:t xml:space="preserve">тегории получателей субсидий" и </w:t>
      </w:r>
      <w:hyperlink r:id="rId26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</w:t>
        </w:r>
        <w:r>
          <w:rPr>
            <w:color w:val="0000FF"/>
          </w:rPr>
          <w:t xml:space="preserve"> 3.1</w:t>
        </w:r>
      </w:hyperlink>
      <w:r>
        <w:t xml:space="preserve"> </w:t>
      </w:r>
      <w:hyperlink r:id="rId27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 xml:space="preserve"> раздела 3</w:t>
        </w:r>
      </w:hyperlink>
      <w:r>
        <w:t xml:space="preserve"> "Условия предоставления субсидий и порядок их расчета" Порядка, предусмотренн</w:t>
      </w:r>
      <w:r>
        <w:t xml:space="preserve">ые </w:t>
      </w:r>
      <w:hyperlink r:id="rId28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4.1.1</w:t>
        </w:r>
      </w:hyperlink>
      <w:r>
        <w:t xml:space="preserve"> - </w:t>
      </w:r>
      <w:hyperlink r:id="rId29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4.1.6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Перечень членов колле</w:t>
      </w:r>
      <w:r>
        <w:t xml:space="preserve">гиального исполнительного органа, лица, исполняющего функции единоличного исполнительного органа, главного бухгалтера, составляется по прилагаемой </w:t>
      </w:r>
      <w:hyperlink w:anchor="P1277" w:tooltip="ПЕРЕЧЕНЬ">
        <w:r>
          <w:rPr>
            <w:color w:val="0000FF"/>
          </w:rPr>
          <w:t>форме N ФЭ-Перечень</w:t>
        </w:r>
      </w:hyperlink>
      <w:r>
        <w:t>.</w:t>
      </w:r>
    </w:p>
    <w:p w:rsidR="00073EA5" w:rsidRDefault="003203F8">
      <w:pPr>
        <w:pStyle w:val="ConsPlusNormal0"/>
        <w:jc w:val="both"/>
      </w:pPr>
      <w:r>
        <w:t xml:space="preserve">(абзац введен </w:t>
      </w:r>
      <w:hyperlink r:id="rId30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</w:t>
      </w:r>
      <w:r>
        <w:t>ой области от 23.09.2022 N 88)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2.1.2. Подтверждающие соблюдение условий предоставления субсидии из областного бюджета на возмещение части затрат, связанных с приобретением имущества в целях последующей передачи (реализации) приобретенного имущества в собст</w:t>
      </w:r>
      <w:r>
        <w:t xml:space="preserve">венность членам (кроме ассоциированных членов) данного сельскохозяйственного потребительского кооператива, установленных </w:t>
      </w:r>
      <w:hyperlink r:id="rId31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3.3 раздела 3</w:t>
        </w:r>
      </w:hyperlink>
      <w:r>
        <w:t xml:space="preserve"> "Условия предоставления субсидий и порядок их расчета" Порядка, предусмотренные </w:t>
      </w:r>
      <w:hyperlink r:id="rId32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4.1.7 пункта 4.1 раздела 4</w:t>
        </w:r>
      </w:hyperlink>
      <w:r>
        <w:t xml:space="preserve"> "Порядок представления документов для получения субсидий" Порядка: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2.1.2.1. Заявление по прилагаемой </w:t>
      </w:r>
      <w:hyperlink w:anchor="P181" w:tooltip="ЗАЯВЛЕНИЕ">
        <w:r>
          <w:rPr>
            <w:color w:val="0000FF"/>
          </w:rPr>
          <w:t>форме N ФЭ 1.1-спок</w:t>
        </w:r>
      </w:hyperlink>
      <w:r>
        <w:t>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2.1.2.2. Справку-расчет суммы субсидии по прилагаемой </w:t>
      </w:r>
      <w:hyperlink w:anchor="P211" w:tooltip="СПРАВКА-РАСЧЕТ">
        <w:r>
          <w:rPr>
            <w:color w:val="0000FF"/>
          </w:rPr>
          <w:t>форме N ФЭ 2.1-спок</w:t>
        </w:r>
      </w:hyperlink>
      <w:r>
        <w:t>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2.1.2.3. Иные документы, предусмотренные </w:t>
      </w:r>
      <w:hyperlink r:id="rId33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4.1.7.3</w:t>
        </w:r>
      </w:hyperlink>
      <w:r>
        <w:t xml:space="preserve"> - </w:t>
      </w:r>
      <w:hyperlink r:id="rId34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4.1.7.5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2.1.2.4. Опись представленных документов по прилагаемой </w:t>
      </w:r>
      <w:hyperlink w:anchor="P330" w:tooltip="ОПИСЬ">
        <w:r>
          <w:rPr>
            <w:color w:val="0000FF"/>
          </w:rPr>
          <w:t>форме N ФЭ 3.1-спок</w:t>
        </w:r>
      </w:hyperlink>
      <w:r>
        <w:t>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2.1.3. Подтверждающие соблюдение условий предоставления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</w:t>
      </w:r>
      <w:r>
        <w:t>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</w:t>
      </w:r>
      <w:r>
        <w:t xml:space="preserve">оператива, установленных </w:t>
      </w:r>
      <w:hyperlink r:id="rId35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3.4 раздела 3</w:t>
        </w:r>
      </w:hyperlink>
      <w:r>
        <w:t xml:space="preserve"> "Условия предоставлени</w:t>
      </w:r>
      <w:r>
        <w:t xml:space="preserve">я субсидий и порядок их расчета" Порядка, предусмотренные </w:t>
      </w:r>
      <w:hyperlink r:id="rId36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 xml:space="preserve">подпунктом </w:t>
        </w:r>
        <w:r>
          <w:rPr>
            <w:color w:val="0000FF"/>
          </w:rPr>
          <w:t>4.1.8 пункта 4.1 раздела 4</w:t>
        </w:r>
      </w:hyperlink>
      <w:r>
        <w:t xml:space="preserve"> "Порядок представления документов для получения субсидий" Порядка: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2.1.3.1. Заявление по прилагаемой </w:t>
      </w:r>
      <w:hyperlink w:anchor="P373" w:tooltip="ЗАЯВЛЕНИЕ">
        <w:r>
          <w:rPr>
            <w:color w:val="0000FF"/>
          </w:rPr>
          <w:t>форме N ФЭ 1.2-спок</w:t>
        </w:r>
      </w:hyperlink>
      <w:r>
        <w:t>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2.1.3.2. Справку-расчет суммы субсидии по прилагаемой </w:t>
      </w:r>
      <w:hyperlink w:anchor="P403" w:tooltip="СПРАВКА-РАСЧЕТ">
        <w:r>
          <w:rPr>
            <w:color w:val="0000FF"/>
          </w:rPr>
          <w:t>форме N ФЭ 2.2-спок</w:t>
        </w:r>
      </w:hyperlink>
      <w:r>
        <w:t>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2.1.3.3. Иные документы, предусмотренные </w:t>
      </w:r>
      <w:hyperlink r:id="rId37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4.1.8.3</w:t>
        </w:r>
      </w:hyperlink>
      <w:r>
        <w:t xml:space="preserve"> - </w:t>
      </w:r>
      <w:hyperlink r:id="rId38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4.1.8.7 пункта 4.1</w:t>
        </w:r>
        <w:r>
          <w:rPr>
            <w:color w:val="0000FF"/>
          </w:rPr>
          <w:t xml:space="preserve"> раздела 4</w:t>
        </w:r>
      </w:hyperlink>
      <w:r>
        <w:t xml:space="preserve"> </w:t>
      </w:r>
      <w:r>
        <w:lastRenderedPageBreak/>
        <w:t>"Порядок представления документов для получения субсидий" Порядка.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2.1.3.4. Опись представленных документов по прилагаемой </w:t>
      </w:r>
      <w:hyperlink w:anchor="P488" w:tooltip="ОПИСЬ">
        <w:r>
          <w:rPr>
            <w:color w:val="0000FF"/>
          </w:rPr>
          <w:t>форме N ФЭ 3.2-спок</w:t>
        </w:r>
      </w:hyperlink>
      <w:r>
        <w:t>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2.1.4. Подтверждающие соблюдение условий предоставления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</w:t>
      </w:r>
      <w:r>
        <w:t xml:space="preserve">го членам (кроме ассоциированных членов) данного сельскохозяйственного потребительского кооператива на праве собственности, установленных </w:t>
      </w:r>
      <w:hyperlink r:id="rId39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3.4-1 раздела 3</w:t>
        </w:r>
      </w:hyperlink>
      <w:r>
        <w:t xml:space="preserve"> "Условия предоставления субсидий и порядок их расчета" Порядка, предусмотренные </w:t>
      </w:r>
      <w:hyperlink r:id="rId40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4.1.8-1 пункта 4.1 раздела 4</w:t>
        </w:r>
      </w:hyperlink>
      <w:r>
        <w:t xml:space="preserve"> "Порядок представления документов для получения субсидий" Порядка: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2.1.4.1. Заявление по прилагаемой </w:t>
      </w:r>
      <w:hyperlink w:anchor="P529" w:tooltip="ЗАЯВЛЕНИЕ">
        <w:r>
          <w:rPr>
            <w:color w:val="0000FF"/>
          </w:rPr>
          <w:t>форме N ФЭ 1.3-спок</w:t>
        </w:r>
      </w:hyperlink>
      <w:r>
        <w:t>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2.1.4.2. Справку-расчет суммы субсидии по прилагаемой </w:t>
      </w:r>
      <w:hyperlink w:anchor="P560" w:tooltip="СПРАВКА-РАСЧЕТ">
        <w:r>
          <w:rPr>
            <w:color w:val="0000FF"/>
          </w:rPr>
          <w:t>форме N ФЭ 2.3-спок</w:t>
        </w:r>
      </w:hyperlink>
      <w:r>
        <w:t>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2.1.4.3. Иные документы, предусмотренные </w:t>
      </w:r>
      <w:hyperlink r:id="rId41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4.1.8-1.3</w:t>
        </w:r>
      </w:hyperlink>
      <w:r>
        <w:t xml:space="preserve"> - </w:t>
      </w:r>
      <w:hyperlink r:id="rId42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4.1.8-1.7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2.1.4.4. Опись представленных документов по прилагаемой </w:t>
      </w:r>
      <w:hyperlink w:anchor="P666" w:tooltip="ОПИСЬ">
        <w:r>
          <w:rPr>
            <w:color w:val="0000FF"/>
          </w:rPr>
          <w:t>форме N ФЭ 3.3-спок</w:t>
        </w:r>
      </w:hyperlink>
      <w:r>
        <w:t>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2.1.5. Подтверждающие соблюдение условий предоставления субсидии из областного бюджета на возмещение части затрат, связанных с закупкой сельскохозяйственной продукции у членов сельскохозяйственного </w:t>
      </w:r>
      <w:r>
        <w:t>потребительского кооператива (кроме ассоциированных членов) и (или) закупкой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</w:t>
      </w:r>
      <w:r>
        <w:t xml:space="preserve">ого кооператива, установленных </w:t>
      </w:r>
      <w:hyperlink r:id="rId43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3.5 раздела 3</w:t>
        </w:r>
      </w:hyperlink>
      <w:r>
        <w:t xml:space="preserve"> "Условия предост</w:t>
      </w:r>
      <w:r>
        <w:t xml:space="preserve">авления субсидий и порядок их расчета" Порядка, предусмотренные </w:t>
      </w:r>
      <w:hyperlink r:id="rId44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</w:t>
        </w:r>
        <w:r>
          <w:rPr>
            <w:color w:val="0000FF"/>
          </w:rPr>
          <w:t>нктом 4.1.9 пункта 4.1 раздела 4</w:t>
        </w:r>
      </w:hyperlink>
      <w:r>
        <w:t xml:space="preserve"> "Порядок представления документов для получения субсидий" Порядка:</w:t>
      </w:r>
    </w:p>
    <w:p w:rsidR="00073EA5" w:rsidRDefault="003203F8">
      <w:pPr>
        <w:pStyle w:val="ConsPlusNormal0"/>
        <w:jc w:val="both"/>
      </w:pPr>
      <w:r>
        <w:t xml:space="preserve">(в ред. </w:t>
      </w:r>
      <w:hyperlink r:id="rId45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23.09.2022 N 88)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2.1.5.1. Заявление по прилагаемой </w:t>
      </w:r>
      <w:hyperlink w:anchor="P707" w:tooltip="ЗАЯВЛЕНИЕ">
        <w:r>
          <w:rPr>
            <w:color w:val="0000FF"/>
          </w:rPr>
          <w:t>форме N ФЭ 1.4-спок</w:t>
        </w:r>
      </w:hyperlink>
      <w:r>
        <w:t>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2.1.5.2. Справку-ра</w:t>
      </w:r>
      <w:r>
        <w:t xml:space="preserve">счет суммы субсидии по прилагаемой </w:t>
      </w:r>
      <w:hyperlink w:anchor="P742" w:tooltip="СПРАВКА-РАСЧЕТ">
        <w:r>
          <w:rPr>
            <w:color w:val="0000FF"/>
          </w:rPr>
          <w:t>форме N ФЭ 2.4-спок</w:t>
        </w:r>
      </w:hyperlink>
      <w:r>
        <w:t>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2.1.5.3. Иные документы, предусмотренные </w:t>
      </w:r>
      <w:hyperlink r:id="rId46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4.1.9.3</w:t>
        </w:r>
      </w:hyperlink>
      <w:r>
        <w:t xml:space="preserve"> - </w:t>
      </w:r>
      <w:hyperlink r:id="rId47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4.1.9.5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2.1.5.4. Опись представленных документов по прилагаемой </w:t>
      </w:r>
      <w:hyperlink w:anchor="P839" w:tooltip="ОПИСЬ">
        <w:r>
          <w:rPr>
            <w:color w:val="0000FF"/>
          </w:rPr>
          <w:t>форме N ФЭ 3.4-спок</w:t>
        </w:r>
      </w:hyperlink>
      <w:r>
        <w:t>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2.1.6. Подтверждающие соблюдение условий предоставления субсидии из областного бюджета на возмещение части затрат, связанных с уплатой лизинговых платежей за приобретенные в лизинг объекты для организации хранения, переработки, упаковки, маркировки и реали</w:t>
      </w:r>
      <w:r>
        <w:t xml:space="preserve">зации сельскохозяйственной продукции, а также оборудование для их комплектации, установленных </w:t>
      </w:r>
      <w:hyperlink r:id="rId48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3.6 раздела 3</w:t>
        </w:r>
      </w:hyperlink>
      <w:r>
        <w:t xml:space="preserve"> "Условия предоставления субсидий и порядок их расчета" Порядка, предусмотренные </w:t>
      </w:r>
      <w:hyperlink r:id="rId49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4.1.10 пункта 4.1 раздела 4</w:t>
        </w:r>
      </w:hyperlink>
      <w:r>
        <w:t xml:space="preserve"> "Порядок представления документов для получения субсидий" Порядка: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2.1.6.1. Заявление по прилагаемой </w:t>
      </w:r>
      <w:hyperlink w:anchor="P880" w:tooltip="ЗАЯВЛЕНИЕ">
        <w:r>
          <w:rPr>
            <w:color w:val="0000FF"/>
          </w:rPr>
          <w:t>форме N ФЭ 1.5-с</w:t>
        </w:r>
        <w:r>
          <w:rPr>
            <w:color w:val="0000FF"/>
          </w:rPr>
          <w:t>пок</w:t>
        </w:r>
      </w:hyperlink>
      <w:r>
        <w:t>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2.1.6.2. Справку-расчет суммы субсидии по прилагаемой </w:t>
      </w:r>
      <w:hyperlink w:anchor="P913" w:tooltip="СПРАВКА-РАСЧЕТ">
        <w:r>
          <w:rPr>
            <w:color w:val="0000FF"/>
          </w:rPr>
          <w:t>форме N ФЭ 2.5-спок</w:t>
        </w:r>
      </w:hyperlink>
      <w:r>
        <w:t>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2.1.6.3. Иные документы, предусмотренные </w:t>
      </w:r>
      <w:hyperlink r:id="rId50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4.1.10.3</w:t>
        </w:r>
      </w:hyperlink>
      <w:r>
        <w:t xml:space="preserve"> - </w:t>
      </w:r>
      <w:hyperlink r:id="rId51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4.1.10.7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2.1.6.4. Опись представленных документов по прилагаемой </w:t>
      </w:r>
      <w:hyperlink w:anchor="P1000" w:tooltip="ОПИСЬ">
        <w:r>
          <w:rPr>
            <w:color w:val="0000FF"/>
          </w:rPr>
          <w:t xml:space="preserve">форме N ФЭ </w:t>
        </w:r>
        <w:r>
          <w:rPr>
            <w:color w:val="0000FF"/>
          </w:rPr>
          <w:t>3.5-спок</w:t>
        </w:r>
      </w:hyperlink>
      <w:r>
        <w:t>.</w:t>
      </w:r>
    </w:p>
    <w:p w:rsidR="00073EA5" w:rsidRDefault="003203F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2.1.6 введен </w:t>
      </w:r>
      <w:hyperlink r:id="rId52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</w:t>
      </w:r>
      <w:r>
        <w:t>ой области от 23.09.2022 N 88)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lastRenderedPageBreak/>
        <w:t xml:space="preserve">2.2. Кооператив представляет документы в орган местного самоуправления или в отдел реализации программ развития сельских территорий и малых форм хозяйствования по мероприятиям, указанным в </w:t>
      </w:r>
      <w:hyperlink r:id="rId53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пункте 1.3 раздела 1</w:t>
        </w:r>
      </w:hyperlink>
      <w:r>
        <w:t xml:space="preserve"> "Общие положения" Порядка: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2.2.1. В </w:t>
      </w:r>
      <w:hyperlink r:id="rId54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подпунктах 1.3.1</w:t>
        </w:r>
      </w:hyperlink>
      <w:r>
        <w:t xml:space="preserve">, </w:t>
      </w:r>
      <w:hyperlink r:id="rId55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1.3.2</w:t>
        </w:r>
      </w:hyperlink>
      <w:r>
        <w:t xml:space="preserve">, </w:t>
      </w:r>
      <w:hyperlink r:id="rId56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1.3.2-1</w:t>
        </w:r>
      </w:hyperlink>
      <w:r>
        <w:t xml:space="preserve"> и </w:t>
      </w:r>
      <w:hyperlink r:id="rId57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1.3.4</w:t>
        </w:r>
      </w:hyperlink>
      <w:r>
        <w:t xml:space="preserve"> - в срок не позднее 15 дека</w:t>
      </w:r>
      <w:r>
        <w:t>бря года проведения указанных мероприятий.</w:t>
      </w:r>
    </w:p>
    <w:p w:rsidR="00073EA5" w:rsidRDefault="003203F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2.2.1 в ред. </w:t>
      </w:r>
      <w:hyperlink r:id="rId58" w:tooltip="Распоряжение министерства сельского хозяйства и продовольствия Кировской области от 28.11.2022 N 104 &quot;О внесении изменения в распоряжение министерства сельского хозяйства и продовольствия Кировской области от 10.06.2021 N 57&quot; {КонсультантПлюс}">
        <w:r>
          <w:rPr>
            <w:color w:val="0000FF"/>
          </w:rPr>
          <w:t>распоряжения</w:t>
        </w:r>
      </w:hyperlink>
      <w:r>
        <w:t xml:space="preserve"> министерства </w:t>
      </w:r>
      <w:r>
        <w:t>сельского хозяйства и продовольствия Кировской области от 28.11.2022 N 104)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2.2.2. В </w:t>
      </w:r>
      <w:hyperlink r:id="rId59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подпункте 1.3.3</w:t>
        </w:r>
      </w:hyperlink>
      <w:r>
        <w:t xml:space="preserve"> - в срок не позднее 15 ноября года проведения указанног</w:t>
      </w:r>
      <w:r>
        <w:t>о мероприятия за I - III кварталы текущего финансового года. Представление документов за IV квартал отчетного финансового года осуществляется в срок не позднее 15 июня года, следующего за отчетным годом.</w:t>
      </w:r>
    </w:p>
    <w:p w:rsidR="00073EA5" w:rsidRDefault="003203F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2.2.2 в ред. </w:t>
      </w:r>
      <w:hyperlink r:id="rId60" w:tooltip="Распоряжение министерства сельского хозяйства и продовольствия Кировской области от 16.03.2023 N 26 &quot;О внесении изменений в распоряжение министерства сельского хозяйства и продовольствия Кировской области от 10.06.2021 N 57 &quot;О представлении и рассмотрении доку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16.03.2023 N 26)</w:t>
      </w:r>
    </w:p>
    <w:p w:rsidR="00073EA5" w:rsidRDefault="003203F8">
      <w:pPr>
        <w:pStyle w:val="ConsPlusTitle0"/>
        <w:spacing w:before="200"/>
        <w:ind w:firstLine="540"/>
        <w:jc w:val="both"/>
        <w:outlineLvl w:val="1"/>
      </w:pPr>
      <w:r>
        <w:t xml:space="preserve">3. </w:t>
      </w:r>
      <w:r>
        <w:t>Порядок рассмотрения документов.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3.1. Отдел реализации программ развития сельских территорий и малых форм хозяйствования (орган местного самоуправления):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3.1.1. Проставляет в описи полученных документов дату их получения.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3.1.2. Проверяет полноту представл</w:t>
      </w:r>
      <w:r>
        <w:t>енных кооперативом документов, достоверность сведений, содержащихся в них, включая суммы произведенных затрат, правильность исчисления размеров субсидий, подлежащих предоставлению кооперативам, а также соблюдение установленных форм документов и сроков их п</w:t>
      </w:r>
      <w:r>
        <w:t>редставления.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3.1.3. В случае выявления неполноты и (или) недостоверности сведений в представленных документах, нарушения форм документов и сроков их представления возвращает документы подавшему их кооперативу в течение 5 рабочих дней со дня представления </w:t>
      </w:r>
      <w:r>
        <w:t>документов с указанием причин возврата с (под подпись) или заказным письмом с уведомлением о вручении.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3.1.4. При отсутствии указанных недостатков в представленных документах делает соответствующую отметку в справке-расчете суммы субсидии, представленной к</w:t>
      </w:r>
      <w:r>
        <w:t>ооперативом.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3.2. Орган местного самоуправления передает соответствующие требованиям документы в отдел реализации программ развития сельских территорий и малых форм хозяйствования в срок не позднее 10 рабочих дней со дня их поступления от кооперативов в со</w:t>
      </w:r>
      <w:r>
        <w:t xml:space="preserve">ответствии с </w:t>
      </w:r>
      <w:hyperlink r:id="rId61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разделом 4</w:t>
        </w:r>
      </w:hyperlink>
      <w:r>
        <w:t xml:space="preserve"> "Порядок представления документов для получен</w:t>
      </w:r>
      <w:r>
        <w:t>ия субсидий" Порядка согласно хронологической последовательности, в которой кооперативами были поданы соответствующие установленным требованиям документы.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3.3. Отдел реализации программ развития сельских территорий и малых форм хозяйствования: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3.3.1. Получ</w:t>
      </w:r>
      <w:r>
        <w:t xml:space="preserve">ает и регистрирует документы, переданные органом местного самоуправления в соответствии с </w:t>
      </w:r>
      <w:hyperlink r:id="rId62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6.2 раздела 6</w:t>
        </w:r>
      </w:hyperlink>
      <w:r>
        <w:t xml:space="preserve"> "Порядок предоставления субсидий" Порядка либо кооперативом в соответствии с </w:t>
      </w:r>
      <w:hyperlink r:id="rId63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6.1 раздела 6</w:t>
        </w:r>
      </w:hyperlink>
      <w:r>
        <w:t xml:space="preserve"> "Порядок предоставления субсидий" Порядка, в журнале регистрации, составленном по прилагаемой </w:t>
      </w:r>
      <w:hyperlink w:anchor="P1028" w:tooltip="ЖУРНАЛ">
        <w:r>
          <w:rPr>
            <w:color w:val="0000FF"/>
          </w:rPr>
          <w:t>форме N ФЭ 4-спок</w:t>
        </w:r>
      </w:hyperlink>
      <w:r>
        <w:t>, в день их получения.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3.3.2. Пр</w:t>
      </w:r>
      <w:r>
        <w:t xml:space="preserve">оверяет в течение 3 рабочих дней со дня получения документов наличие оснований для отказа в предоставлении субсидии, перечисленных в </w:t>
      </w:r>
      <w:hyperlink r:id="rId64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разделе 5</w:t>
        </w:r>
      </w:hyperlink>
      <w:r>
        <w:t xml:space="preserve"> "Основания для отказа в предоставлении субсидий" Порядка, при этом: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3.3.2.1. Проверяет соблюдение кооперативами условий, установленных </w:t>
      </w:r>
      <w:hyperlink r:id="rId65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пунктами 2.1</w:t>
        </w:r>
      </w:hyperlink>
      <w:r>
        <w:t xml:space="preserve"> и </w:t>
      </w:r>
      <w:hyperlink r:id="rId66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2.2 раздела 2</w:t>
        </w:r>
      </w:hyperlink>
      <w:r>
        <w:t xml:space="preserve"> "Категории получателей субсидий", </w:t>
      </w:r>
      <w:hyperlink r:id="rId67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3.1.7</w:t>
        </w:r>
        <w:r>
          <w:rPr>
            <w:color w:val="0000FF"/>
          </w:rPr>
          <w:t xml:space="preserve"> пункта 3.1 раздела 3</w:t>
        </w:r>
      </w:hyperlink>
      <w:r>
        <w:t xml:space="preserve"> "Условия предоставления субсидий и порядок их расчета" Порядка, путем выяснения соответствующих сведений, содержащихся в Едином государственном реестре</w:t>
      </w:r>
      <w:r>
        <w:t xml:space="preserve"> юридических лиц, размещенном на сайте Федеральной налоговой службы.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3.3.2.2. Проверяет соблюдение кооперативами условий, установленных </w:t>
      </w:r>
      <w:hyperlink r:id="rId68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пунктами 2.3</w:t>
        </w:r>
      </w:hyperlink>
      <w:r>
        <w:t xml:space="preserve"> и </w:t>
      </w:r>
      <w:hyperlink r:id="rId69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2.5 раздела 2</w:t>
        </w:r>
      </w:hyperlink>
      <w:r>
        <w:t xml:space="preserve"> "Категории получателей субсидий" Порядка, путем выяснения соответствующих сведений, содержащихся в едином реестре субъектов малого и среднего предпринимательства, размещенном на сайте Федеральной налоговой службы.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3.3.2.3. С цель</w:t>
      </w:r>
      <w:r>
        <w:t xml:space="preserve">ю проверки соблюдения кооперативами условия, установленного </w:t>
      </w:r>
      <w:hyperlink r:id="rId70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</w:t>
        </w:r>
        <w:r>
          <w:rPr>
            <w:color w:val="0000FF"/>
          </w:rPr>
          <w:t>м 3.1.2</w:t>
        </w:r>
        <w:r>
          <w:rPr>
            <w:color w:val="0000FF"/>
          </w:rPr>
          <w:t xml:space="preserve"> пункта 3.1 раздела 3</w:t>
        </w:r>
      </w:hyperlink>
      <w:r>
        <w:t xml:space="preserve"> "Условия предоставления субсидий и порядок их расчета" Порядка, в рамках межведомственного информационного взаимодействия (в случае непредставления кооперативами документов, подтверждающих соблюдение данного требования) готов</w:t>
      </w:r>
      <w:r>
        <w:t>ит и направляет соответствующие запросы об уплате кооперативом налогов, сборов, страховых взносов, пеней, штрафов, процентов в соответствии с законодательством Российской Федерации о налогах и сборах.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3.3.2.4. С целью проверки соблюдения кооперативами условия, установленного </w:t>
      </w:r>
      <w:hyperlink r:id="rId71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3.1.3</w:t>
        </w:r>
        <w:r>
          <w:rPr>
            <w:color w:val="0000FF"/>
          </w:rPr>
          <w:t xml:space="preserve"> пункта 3.1 раздела 3</w:t>
        </w:r>
      </w:hyperlink>
      <w:r>
        <w:t xml:space="preserve"> "Условия предоставления субсидий и порядок их расчета" Порядка (в части возврата средств в бюджет за недостижение значений результатов предоставления субсидии), направляет запрос в отдел бухгалтерского учета и </w:t>
      </w:r>
      <w:r>
        <w:t>ревизионной работы министерства.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3.3.2.5. Проверяет соблюдение кооперативами условия, установленного </w:t>
      </w:r>
      <w:hyperlink r:id="rId72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3.1.4</w:t>
        </w:r>
        <w:r>
          <w:rPr>
            <w:color w:val="0000FF"/>
          </w:rPr>
          <w:t xml:space="preserve"> пункта 3.1 раздела 3</w:t>
        </w:r>
      </w:hyperlink>
      <w:r>
        <w:t xml:space="preserve"> "Условия предоставления субсидий и порядок их расчета" Порядка, путем выяснения соответствующих сведений, содержащихся: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в Едином государственном реестре юридических лиц, размещенных на</w:t>
      </w:r>
      <w:r>
        <w:t xml:space="preserve"> сайте Федеральной налоговой службы;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в решениях Арбитражного суда Кировской области, размещенных на его сайте.</w:t>
      </w:r>
    </w:p>
    <w:p w:rsidR="00073EA5" w:rsidRDefault="003203F8">
      <w:pPr>
        <w:pStyle w:val="ConsPlusNormal0"/>
        <w:spacing w:before="200"/>
        <w:ind w:firstLine="540"/>
        <w:jc w:val="both"/>
      </w:pPr>
      <w:bookmarkStart w:id="1" w:name="P117"/>
      <w:bookmarkEnd w:id="1"/>
      <w:r>
        <w:t xml:space="preserve">3.3.2.6. С целью проверки соблюдения кооперативами условия, установленного </w:t>
      </w:r>
      <w:hyperlink r:id="rId73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3.1.5</w:t>
        </w:r>
        <w:r>
          <w:rPr>
            <w:color w:val="0000FF"/>
          </w:rPr>
          <w:t xml:space="preserve"> пункта 3.1 раздела 3</w:t>
        </w:r>
      </w:hyperlink>
      <w:r>
        <w:t xml:space="preserve"> "Условия предоставления субсидий и порядок их расчета" Порядка, направляет запросы в отделы министе</w:t>
      </w:r>
      <w:r>
        <w:t>рства.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3.3.2.7. Проверяет соблюдение кооперативами условия, установленного </w:t>
      </w:r>
      <w:hyperlink r:id="rId74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3.1.6</w:t>
        </w:r>
        <w:r>
          <w:rPr>
            <w:color w:val="0000FF"/>
          </w:rPr>
          <w:t xml:space="preserve"> пункта 3.1 раздела 3</w:t>
        </w:r>
      </w:hyperlink>
      <w:r>
        <w:t xml:space="preserve"> "Условия предоставления субсидий и порядок их расчета" Порядка, путем выяснения соответствующих сведений, содержащихся в реестре дисквалифицированных лиц, размещенном на сайте Федеральной налоговой службы.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3.3.</w:t>
      </w:r>
      <w:r>
        <w:t xml:space="preserve">2.8. Проверяет соблюдение кооперативом условия, установленного </w:t>
      </w:r>
      <w:hyperlink r:id="rId75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</w:t>
        </w:r>
        <w:r>
          <w:rPr>
            <w:color w:val="0000FF"/>
          </w:rPr>
          <w:t>ктом 3.1.8</w:t>
        </w:r>
        <w:r>
          <w:rPr>
            <w:color w:val="0000FF"/>
          </w:rPr>
          <w:t xml:space="preserve"> пункта 3.1 раздела 3</w:t>
        </w:r>
      </w:hyperlink>
      <w:r>
        <w:t xml:space="preserve"> "Условия предоставления субсидий и порядок их расчета" Порядка, путем выяснения соответствующих сведений на сайте Федеральной службы по финансовому мониторингу.</w:t>
      </w:r>
    </w:p>
    <w:p w:rsidR="00073EA5" w:rsidRDefault="003203F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3.3.2.8 введен </w:t>
      </w:r>
      <w:hyperlink r:id="rId76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</w:t>
      </w:r>
      <w:r>
        <w:t>ой области от 23.09.2022 N 88)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3.3.3. В случае выявления хотя бы одного из оснований для отказа в предоставлении субсидии (в том числе отделами министерства):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3.3.3.1. Готовит кооперативу письменное уведомление об отказе в предоставлении субсидии (с указан</w:t>
      </w:r>
      <w:r>
        <w:t>ием оснований для отказа) и возвращает поданные документы вместе с письменным уведомлением кооперативу с нарочным (под подпись) или заказным письмом с уведомлением о вручении в течение 10 рабочих дней со дня регистрации документов, переданных органом местн</w:t>
      </w:r>
      <w:r>
        <w:t>ого самоуправления либо кооперативом.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3.3.3.2. Вносит соответствующую запись в журнал регистрации.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3.3.3.3. Направляет письмо органу местного самоуправления с копией уведомления об отказе в предоставлении субсидии (с указанием оснований для отказа) коопера</w:t>
      </w:r>
      <w:r>
        <w:t>тиву.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3.3.4. При отсутствии оснований для отказа в предоставлении субсидии в течение 10 рабочих дней со дня регистрации документов, переданных органом местного самоуправления или кооперативом: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3.3.4.1. Готовит проект соглашения (дополнительного соглашения)</w:t>
      </w:r>
      <w:r>
        <w:t xml:space="preserve"> между министерством и сельскохозяйственным потребительским кооперативом о предоставлении соответствующей субсидии, указанной в </w:t>
      </w:r>
      <w:hyperlink r:id="rId77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пункте 1.3</w:t>
        </w:r>
      </w:hyperlink>
      <w:r>
        <w:t xml:space="preserve"> Порядка (далее - соглашение о предоставлении субсидии), в котором устанавливает значение результата предоставления субсидии, сумму субсидии, причитающуюся к выплате кооперативу.</w:t>
      </w:r>
    </w:p>
    <w:p w:rsidR="00073EA5" w:rsidRDefault="003203F8">
      <w:pPr>
        <w:pStyle w:val="ConsPlusNormal0"/>
        <w:jc w:val="both"/>
      </w:pPr>
      <w:r>
        <w:t xml:space="preserve">(в ред. </w:t>
      </w:r>
      <w:hyperlink r:id="rId78" w:tooltip="Распоряжение министерства сельского хозяйства и продовольствия Кировской области от 16.03.2023 N 26 &quot;О внесении изменений в распоряжение министерства сельского хозяйства и продовольствия Кировской области от 10.06.2021 N 57 &quot;О представлении и рассмотрении доку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</w:t>
      </w:r>
      <w:r>
        <w:t>ой области от 16.03.2023 N 26)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В случае предоставления субсидии из областного бюджета (в том числе за счет средств федерального бюджета) соглашение о предоставлении субсидии формируется с использованием государственной интегрированной информационной систем</w:t>
      </w:r>
      <w:r>
        <w:t>ы управления общественными финансами "Электронный бюджет" согласно типовой форме, установленной Министерством финансов Российской Федерации.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В случае предоставления субсидии за счет средств областного бюджета соглашение о предоставлении субсидии оформляетс</w:t>
      </w:r>
      <w:r>
        <w:t>я на бумажном носителе согласно типовой форме, установленной министерством финансов Кировской области.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3.3.4.2. Передает в отдел финансирования программ и мероприятий развития АПК копии заявлений о предоставлении субсидии, проекты соглашений о предоставлен</w:t>
      </w:r>
      <w:r>
        <w:t>ии субсидии.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3.3.4.3. В случае извещения отделом отдела финансирования программ и мероприятий развития АПК о наличии ошибок в проектах соглашений о предоставлении субсидии устраняет в течение одного рабочего дня допущенные ошибки.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3.3.4.4. Принимает от отд</w:t>
      </w:r>
      <w:r>
        <w:t xml:space="preserve">ела финансирования программ и мероприятий развития АПК проекты соглашений о предоставлении субсидии, возвращенные им в соответствии с </w:t>
      </w:r>
      <w:hyperlink w:anchor="P148" w:tooltip="3.5.4. В случае отсутствия ошибок в проектах соглашений о предоставлении субсидии визирует их и передает в отдел реализации программ развития сельских территорий и малых форм хозяйствования.">
        <w:r>
          <w:rPr>
            <w:color w:val="0000FF"/>
          </w:rPr>
          <w:t>подпунктом 3.5.4 пункта 3.5</w:t>
        </w:r>
      </w:hyperlink>
      <w:r>
        <w:t xml:space="preserve"> настоящего Регламента.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3.3.4.5. Визирует проекты соглашений о предоставлении субсидии и обеспечивает их подписание министром се</w:t>
      </w:r>
      <w:r>
        <w:t>льского хозяйства и продовольствия Кировской области.</w:t>
      </w:r>
    </w:p>
    <w:p w:rsidR="00073EA5" w:rsidRDefault="003203F8">
      <w:pPr>
        <w:pStyle w:val="ConsPlusNormal0"/>
        <w:spacing w:before="200"/>
        <w:ind w:firstLine="540"/>
        <w:jc w:val="both"/>
      </w:pPr>
      <w:bookmarkStart w:id="2" w:name="P134"/>
      <w:bookmarkEnd w:id="2"/>
      <w:r>
        <w:t xml:space="preserve">3.3.4.6. Составляет проект реестра сумм субсидии из областного бюджета кооперативам на развитие сельскохозяйственной потребительской кооперации по прилагаемой </w:t>
      </w:r>
      <w:hyperlink w:anchor="P1201" w:tooltip="РЕЕСТР">
        <w:r>
          <w:rPr>
            <w:color w:val="0000FF"/>
          </w:rPr>
          <w:t>фор</w:t>
        </w:r>
        <w:r>
          <w:rPr>
            <w:color w:val="0000FF"/>
          </w:rPr>
          <w:t>ме N ФЭ 5-спок</w:t>
        </w:r>
      </w:hyperlink>
      <w:r>
        <w:t xml:space="preserve"> (далее - реестр). Включает в реестр кооперативы в соответствии с хронологической последовательностью представления кооперативом документов, соответствующих установленным требованиям, в министерство (в орган местного самоуправления).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3.3.4.7. Передает в отдел финансирования программ и мероприятий развития АПК проект реестра (в двух экземплярах) и копии соглашений о предоставлении субсидии, заключенных между кооперативами и министерством.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3.3.4.8. В случае извещения отделом финансирован</w:t>
      </w:r>
      <w:r>
        <w:t>ия программ и мероприятий развития АПК о наличии ошибок в проекте реестра устраняет допущенные ошибки и в течение 1 рабочего дня представляет проект реестра в новой редакции.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3.3.4.9. Принимает от отдела финансирования программ и мероприятий развития АПК р</w:t>
      </w:r>
      <w:r>
        <w:t xml:space="preserve">еестр и документы, возвращенные им в соответствии с </w:t>
      </w:r>
      <w:hyperlink w:anchor="P158" w:tooltip="3.5.11. Делает в реестре отметки о днях списания сумм субсидии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">
        <w:r>
          <w:rPr>
            <w:color w:val="0000FF"/>
          </w:rPr>
          <w:t>подпунктом 3.5.11 пункта 3.5</w:t>
        </w:r>
      </w:hyperlink>
      <w:r>
        <w:t xml:space="preserve"> настоящего Регламента.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3.3.5. Хранит: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3.3.5.1. В течение одного года со дня возврата документов кооперативу копии документов, по которым в</w:t>
      </w:r>
      <w:r>
        <w:t>ыявлено наличие оснований для отказа в предоставлении субсидии.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3.3.5.2. В течение пяти лет со дня перечисления субсидии документы, полученные от кооперативов или органов местного самоуправления, поданные кооперативами и полученные в рамках межведомственно</w:t>
      </w:r>
      <w:r>
        <w:t>го взаимодействия.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3.4. Кооператив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"Электронный бюджет" или проект соглашения о предоставлении субсидии, офо</w:t>
      </w:r>
      <w:r>
        <w:t>рмленного на бумажном носителе согласно типовой форме, установленной министерством финансов Кировской области, не позднее десяти рабочих дней со дня регистрации документов отделом реализации программ развития сельских территорий и малых форм хозяйствования</w:t>
      </w:r>
      <w:r>
        <w:t>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3.5. Отдел финансирования программ и мероприятий развития АПК: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3.5.1. Получает копии заявлений о предоставлении субсидии и проекты соглашений о предоставлении субсидии.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3.5.2. В течение одного рабочего дня со дня получения проектов соглашений о предостав</w:t>
      </w:r>
      <w:r>
        <w:t>лении субсидии: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3.5.5.1. Проверяет банковские реквизиты кооперативов и министерства, указанные в проектах соглашений о предоставлении субсидии.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3.5.5.2. Проверяет правильность составления проектов соглашений о предоставлении субсидии в части проверки сумм </w:t>
      </w:r>
      <w:r>
        <w:t>субсидии, подлежащих предоставлению кооперативам.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3.5.3. В случае обнаружения в проектах соглашений о предоставлении субсидии ошибок извещает о них отдел реализации программ развития сельских территорий и малых форм хозяйствования.</w:t>
      </w:r>
    </w:p>
    <w:p w:rsidR="00073EA5" w:rsidRDefault="003203F8">
      <w:pPr>
        <w:pStyle w:val="ConsPlusNormal0"/>
        <w:spacing w:before="200"/>
        <w:ind w:firstLine="540"/>
        <w:jc w:val="both"/>
      </w:pPr>
      <w:bookmarkStart w:id="3" w:name="P148"/>
      <w:bookmarkEnd w:id="3"/>
      <w:r>
        <w:t>3.5.4. В случае отсутствия ошибок в проектах соглашений о предоставлении субсидии визирует их и передает в отдел реализации программ развития сельских территорий и малых форм хозяйствования.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3.5.5. Получает проект реестра (в двух экземплярах) и копии согла</w:t>
      </w:r>
      <w:r>
        <w:t>шений о предоставлении субсидии, заключенных между кооперативами и министерством.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3.5.6. В течение 3 рабочих дней со дня получения документов от отдела реализации программ развития сельских территорий и малых форм хозяйствования в соответствии с </w:t>
      </w:r>
      <w:hyperlink w:anchor="P134" w:tooltip="3.3.4.6. Составляет проект реестра сумм субсидии из областного бюджета кооперативам на развитие сельскохозяйственной потребительской кооперации по прилагаемой форме N ФЭ 5-спок (далее - реестр). Включает в реестр кооперативы в соответствии с хронологической по">
        <w:r>
          <w:rPr>
            <w:color w:val="0000FF"/>
          </w:rPr>
          <w:t>подпунктом 3.3.4.6 пункта 3.3</w:t>
        </w:r>
      </w:hyperlink>
      <w:r>
        <w:t xml:space="preserve"> настоящего Регламента проверяет правильность составления проекта реестра, а также исчисления сумм субсидий.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3.5.6. В случае обнаружения ошибок в проекте реестра извещает об этом отдел реализации прог</w:t>
      </w:r>
      <w:r>
        <w:t>рамм развития сельских территорий и малых форм хозяйствования.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3.5.7. В случае отсутствия ошибок в проекте реестра представляет его на подписание министру либо заместителю министра сельского хозяйства и продовольствия Кировской области.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3.5.8. Изготавливае</w:t>
      </w:r>
      <w:r>
        <w:t xml:space="preserve">т на основании реестра в соответствии с установленной им последовательностью платежные документы, предусматривающие перечисление сумм субсидий на проведение соответствующего мероприятия, указанного в </w:t>
      </w:r>
      <w:hyperlink r:id="rId79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пункте 1.3</w:t>
        </w:r>
      </w:hyperlink>
      <w:r>
        <w:t xml:space="preserve"> Порядка, на расчетные счета кооперативов, открытые ими в кредитных организациях, в суммах, указанных в реестре, в </w:t>
      </w:r>
      <w:r>
        <w:t>пределах объемов сумм субсидий, установленных сводной бюджетной росписью областного бюджета.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3.5.9. Представляет проекты платежных документов на подписание уполномоченным должностным лицам министерства.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3.5.10. Представляет реестр и платежные документы для</w:t>
      </w:r>
      <w:r>
        <w:t xml:space="preserve"> исполнения в министерство финансов Кировской области в течение 10 рабочих дней со дня подписания реестра в соответствии: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с хронологической последовательностью представления кооперативами документов, соответствующих установленным требованиям, в министерств</w:t>
      </w:r>
      <w:r>
        <w:t>о (в орган местного самоуправления), в пределах лимитов бюджетных обязательств, доведенных в установленном порядке до министерства на текущий финансовый год;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с кассовым планом.</w:t>
      </w:r>
    </w:p>
    <w:p w:rsidR="00073EA5" w:rsidRDefault="003203F8">
      <w:pPr>
        <w:pStyle w:val="ConsPlusNormal0"/>
        <w:spacing w:before="200"/>
        <w:ind w:firstLine="540"/>
        <w:jc w:val="both"/>
      </w:pPr>
      <w:bookmarkStart w:id="4" w:name="P158"/>
      <w:bookmarkEnd w:id="4"/>
      <w:r>
        <w:t>3.5.11. Делает в реестре отметки о днях списания сумм субсидии с лицевого счета</w:t>
      </w:r>
      <w:r>
        <w:t xml:space="preserve">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малых форм хозяйствования один экземпляр реестра со всеми отметками, копии заяв</w:t>
      </w:r>
      <w:r>
        <w:t>лений о предоставлении субсидии и копии соглашений о предоставлении субсидии, заключенных между кооперативами и министерством.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3.5.12. Хранит в течение 5 лет со дня подписания реестра министром сельского хозяйства и продовольствия Кировской области либо за</w:t>
      </w:r>
      <w:r>
        <w:t>местителем министра сельского хозяйства и продовольствия Кировской области один экземпляр реестра.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3.6. Отдел бухгалтерского учета и ревизионной работы в течение 3 рабочих дней со дня получения запросов от отдела реализации программ развития сельских терри</w:t>
      </w:r>
      <w:r>
        <w:t>торий и малых форм хозяйствования в соответствии с подпунктом 3.3</w:t>
      </w:r>
      <w:r>
        <w:t xml:space="preserve">.2.4 пункта 3.2 настоящего Регламента проверяет соблюдение кооперативами условия, установленного </w:t>
      </w:r>
      <w:hyperlink r:id="rId80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3.1.3</w:t>
        </w:r>
        <w:r>
          <w:rPr>
            <w:color w:val="0000FF"/>
          </w:rPr>
          <w:t xml:space="preserve"> пункта 3.1 раздела 3</w:t>
        </w:r>
      </w:hyperlink>
      <w:r>
        <w:t xml:space="preserve"> "Условия предоставления субсидий и порядок их расчета" Порядка (в части возврата средств в бюджет за недостижение значений </w:t>
      </w:r>
      <w:r>
        <w:t>результатов предоставления субсидии, невыполнение целевых показателей), и письменно извещает отдел реализации программ развития сельских территорий и малых форм хозяйствования о соблюдении (несоблюдении) кооперативами этого условия.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3.7. Отделы министерств</w:t>
      </w:r>
      <w:r>
        <w:t>а: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3.7.1. Получают запросы от отдела реализации программ развития сельских территорий и малых форм хозяйствования в соответствии с </w:t>
      </w:r>
      <w:hyperlink w:anchor="P117" w:tooltip="3.3.2.6. С целью проверки соблюдения кооперативами условия, установленного подпунктом 3.1.2.4 пункта 3.1 раздела 3 &quot;Условия предоставления субсидий и порядок их расчета&quot; Порядка, направляет запросы в отделы министерства.">
        <w:r>
          <w:rPr>
            <w:color w:val="0000FF"/>
          </w:rPr>
          <w:t>подпунктом 3.3.2.6 пункта 3.3</w:t>
        </w:r>
      </w:hyperlink>
      <w:r>
        <w:t xml:space="preserve"> настоящего Регламента.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3.7.2. В течение 3 рабочих дней со дня получения запросов проверяют соблю</w:t>
      </w:r>
      <w:r>
        <w:t xml:space="preserve">дение кооперативами условия, установленного </w:t>
      </w:r>
      <w:hyperlink r:id="rId81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3.1.5</w:t>
        </w:r>
        <w:bookmarkStart w:id="5" w:name="_GoBack"/>
        <w:bookmarkEnd w:id="5"/>
        <w:r>
          <w:rPr>
            <w:color w:val="0000FF"/>
          </w:rPr>
          <w:t xml:space="preserve"> пункта</w:t>
        </w:r>
        <w:r>
          <w:rPr>
            <w:color w:val="0000FF"/>
          </w:rPr>
          <w:t xml:space="preserve"> 3.1 раздела 3</w:t>
        </w:r>
      </w:hyperlink>
      <w:r>
        <w:t xml:space="preserve"> "Условия предоставления субсидий и порядок их расчета" Порядка, и письменно извещают отдел реализации программ развития сельских территорий и малых форм хозяйствования о соблюдении (несоблюдении) кооперативами этого условия.</w:t>
      </w: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397"/>
        <w:gridCol w:w="1529"/>
        <w:gridCol w:w="1814"/>
        <w:gridCol w:w="1077"/>
      </w:tblGrid>
      <w:tr w:rsidR="00073EA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right"/>
              <w:outlineLvl w:val="1"/>
            </w:pPr>
            <w:r>
              <w:t xml:space="preserve">Форма N ФЭ </w:t>
            </w:r>
            <w:r>
              <w:t>1.1-спок</w:t>
            </w:r>
          </w:p>
        </w:tc>
      </w:tr>
      <w:tr w:rsidR="00073EA5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073EA5" w:rsidRDefault="003203F8">
            <w:pPr>
              <w:pStyle w:val="ConsPlusNormal0"/>
              <w:jc w:val="center"/>
            </w:pPr>
            <w:r>
              <w:t>и ИНН кооператива</w:t>
            </w:r>
          </w:p>
          <w:p w:rsidR="00073EA5" w:rsidRDefault="00073EA5">
            <w:pPr>
              <w:pStyle w:val="ConsPlusNormal0"/>
            </w:pP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Министерство сельского</w:t>
            </w:r>
          </w:p>
          <w:p w:rsidR="00073EA5" w:rsidRDefault="003203F8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073EA5" w:rsidRDefault="003203F8">
            <w:pPr>
              <w:pStyle w:val="ConsPlusNormal0"/>
              <w:jc w:val="both"/>
            </w:pPr>
            <w:r>
              <w:t>Кировской области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jc w:val="both"/>
            </w:pPr>
            <w:r>
              <w:t>ул. Дерендяева, 23,</w:t>
            </w:r>
          </w:p>
          <w:p w:rsidR="00073EA5" w:rsidRDefault="003203F8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073EA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bookmarkStart w:id="6" w:name="P181"/>
            <w:bookmarkEnd w:id="6"/>
            <w:r>
              <w:t>ЗАЯВЛЕНИЕ</w:t>
            </w:r>
          </w:p>
          <w:p w:rsidR="00073EA5" w:rsidRDefault="003203F8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приобретением имущества в целях последующей передачи (реализации) приобретенного имущества в собственность членам (кроме ассоциированных членов) данного сельскохозяйств</w:t>
            </w:r>
            <w:r>
              <w:t>енного потребительского кооператива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 w:rsidR="00073EA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(наимено</w:t>
            </w:r>
            <w:r>
              <w:t>вание кооператива)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не получал средств на те же цели из</w:t>
            </w:r>
          </w:p>
        </w:tc>
      </w:tr>
      <w:tr w:rsidR="00073EA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3. В соответствии с Феде</w:t>
            </w:r>
            <w:r>
              <w:t xml:space="preserve">ральным </w:t>
            </w:r>
            <w:hyperlink r:id="rId82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</w:t>
            </w:r>
            <w:r>
              <w:t xml:space="preserve">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r:id="rId83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</w:t>
            </w:r>
            <w:r>
              <w:t>нных") с использованием средств автоматизации и без использования таковых.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r:id="rId84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</w:t>
            </w:r>
            <w:r>
              <w:t xml:space="preserve">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</w:t>
            </w:r>
            <w:r>
              <w:t>мом кооперативом заявлении и иной информации, связанной с предоставлением субсидии.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4. Фамилии, имена, отчества членов правления и главного бухгалтера кооператива.</w:t>
            </w:r>
          </w:p>
          <w:p w:rsidR="00073EA5" w:rsidRDefault="003203F8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073EA5" w:rsidRDefault="003203F8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5. Достоверность предоставл</w:t>
            </w:r>
            <w:r>
              <w:t>енных сведений гарантирую.</w:t>
            </w:r>
          </w:p>
        </w:tc>
      </w:tr>
      <w:tr w:rsidR="00073EA5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(фамилия, инициалы председателя кооператива)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right"/>
        <w:outlineLvl w:val="1"/>
      </w:pPr>
      <w:r>
        <w:t>Форма N ФЭ 2.1-спок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center"/>
      </w:pPr>
      <w:bookmarkStart w:id="7" w:name="P211"/>
      <w:bookmarkEnd w:id="7"/>
      <w:r>
        <w:t>СПРАВКА-РАСЧЕТ</w:t>
      </w:r>
    </w:p>
    <w:p w:rsidR="00073EA5" w:rsidRDefault="003203F8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073EA5" w:rsidRDefault="003203F8">
      <w:pPr>
        <w:pStyle w:val="ConsPlusNormal0"/>
        <w:jc w:val="center"/>
      </w:pPr>
      <w:r>
        <w:t>затрат, связанных с приобретением имущества в целях</w:t>
      </w:r>
    </w:p>
    <w:p w:rsidR="00073EA5" w:rsidRDefault="003203F8">
      <w:pPr>
        <w:pStyle w:val="ConsPlusNormal0"/>
        <w:jc w:val="center"/>
      </w:pPr>
      <w:r>
        <w:t>последующей передачи (реализации) приобретенного имущества</w:t>
      </w:r>
    </w:p>
    <w:p w:rsidR="00073EA5" w:rsidRDefault="003203F8">
      <w:pPr>
        <w:pStyle w:val="ConsPlusNormal0"/>
        <w:jc w:val="center"/>
      </w:pPr>
      <w:r>
        <w:t>в собственность членам (кроме ассоциированных членов)</w:t>
      </w:r>
    </w:p>
    <w:p w:rsidR="00073EA5" w:rsidRDefault="003203F8">
      <w:pPr>
        <w:pStyle w:val="ConsPlusNormal0"/>
        <w:jc w:val="center"/>
      </w:pPr>
      <w:r>
        <w:t>данного сельскохозяйственного потребительского кооператива</w:t>
      </w:r>
    </w:p>
    <w:p w:rsidR="00073EA5" w:rsidRDefault="003203F8">
      <w:pPr>
        <w:pStyle w:val="ConsPlusNormal0"/>
        <w:jc w:val="center"/>
      </w:pPr>
      <w:r>
        <w:t>____________________________________________________________</w:t>
      </w:r>
    </w:p>
    <w:p w:rsidR="00073EA5" w:rsidRDefault="003203F8">
      <w:pPr>
        <w:pStyle w:val="ConsPlusNormal0"/>
        <w:jc w:val="center"/>
      </w:pPr>
      <w:r>
        <w:t>(наименование сельскохозяйственного потребительского</w:t>
      </w:r>
    </w:p>
    <w:p w:rsidR="00073EA5" w:rsidRDefault="003203F8">
      <w:pPr>
        <w:pStyle w:val="ConsPlusNormal0"/>
        <w:jc w:val="center"/>
      </w:pPr>
      <w:r>
        <w:t>кооператива, муниципального района или городского округа)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both"/>
      </w:pPr>
      <w:r>
        <w:t>ИНН ____________________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ind w:firstLine="540"/>
        <w:jc w:val="both"/>
      </w:pPr>
      <w:r>
        <w:t>Прошу предоставить субсидию в сумме _________________ рублей за период с "___" _____________ 20__ года по "___" _______ 20__ года в соответствии с представленными документами и произведенными расчетами:</w:t>
      </w: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sectPr w:rsidR="00073EA5">
          <w:headerReference w:type="default" r:id="rId85"/>
          <w:footerReference w:type="default" r:id="rId86"/>
          <w:headerReference w:type="first" r:id="rId87"/>
          <w:footerReference w:type="first" r:id="rId8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303"/>
        <w:gridCol w:w="1417"/>
        <w:gridCol w:w="1417"/>
        <w:gridCol w:w="624"/>
        <w:gridCol w:w="1303"/>
        <w:gridCol w:w="1417"/>
        <w:gridCol w:w="1417"/>
        <w:gridCol w:w="624"/>
        <w:gridCol w:w="1361"/>
        <w:gridCol w:w="1020"/>
      </w:tblGrid>
      <w:tr w:rsidR="00073EA5">
        <w:tc>
          <w:tcPr>
            <w:tcW w:w="1701" w:type="dxa"/>
            <w:vMerge w:val="restart"/>
          </w:tcPr>
          <w:p w:rsidR="00073EA5" w:rsidRDefault="003203F8">
            <w:pPr>
              <w:pStyle w:val="ConsPlusNormal0"/>
              <w:jc w:val="center"/>
            </w:pPr>
            <w:r>
              <w:t>Наименование имущества, приобретенного кооперативом</w:t>
            </w:r>
          </w:p>
        </w:tc>
        <w:tc>
          <w:tcPr>
            <w:tcW w:w="1303" w:type="dxa"/>
            <w:vMerge w:val="restart"/>
          </w:tcPr>
          <w:p w:rsidR="00073EA5" w:rsidRDefault="003203F8">
            <w:pPr>
              <w:pStyle w:val="ConsPlusNormal0"/>
              <w:jc w:val="center"/>
            </w:pPr>
            <w:r>
              <w:t>Стоимость имущества (с НДС), рублей &lt;*&gt;</w:t>
            </w:r>
          </w:p>
        </w:tc>
        <w:tc>
          <w:tcPr>
            <w:tcW w:w="3458" w:type="dxa"/>
            <w:gridSpan w:val="3"/>
          </w:tcPr>
          <w:p w:rsidR="00073EA5" w:rsidRDefault="003203F8">
            <w:pPr>
              <w:pStyle w:val="ConsPlusNormal0"/>
              <w:jc w:val="center"/>
            </w:pPr>
            <w:r>
              <w:t>Стоимость имущества, переданного (реализованного) кооперативом членам кооператива (с НДС), рублей &lt;*&gt;</w:t>
            </w:r>
          </w:p>
        </w:tc>
        <w:tc>
          <w:tcPr>
            <w:tcW w:w="1303" w:type="dxa"/>
            <w:vMerge w:val="restart"/>
          </w:tcPr>
          <w:p w:rsidR="00073EA5" w:rsidRDefault="003203F8">
            <w:pPr>
              <w:pStyle w:val="ConsPlusNormal0"/>
              <w:jc w:val="center"/>
            </w:pPr>
            <w:r>
              <w:t>Стоимость имущества (без НДС), рублей</w:t>
            </w:r>
          </w:p>
        </w:tc>
        <w:tc>
          <w:tcPr>
            <w:tcW w:w="3458" w:type="dxa"/>
            <w:gridSpan w:val="3"/>
          </w:tcPr>
          <w:p w:rsidR="00073EA5" w:rsidRDefault="003203F8">
            <w:pPr>
              <w:pStyle w:val="ConsPlusNormal0"/>
              <w:jc w:val="center"/>
            </w:pPr>
            <w:r>
              <w:t>Стоимость имущества, переданного (реализованного) кооперативом членам коопер</w:t>
            </w:r>
            <w:r>
              <w:t>атива (без НДС), рублей</w:t>
            </w:r>
          </w:p>
        </w:tc>
        <w:tc>
          <w:tcPr>
            <w:tcW w:w="1361" w:type="dxa"/>
            <w:vMerge w:val="restart"/>
          </w:tcPr>
          <w:p w:rsidR="00073EA5" w:rsidRDefault="003203F8">
            <w:pPr>
              <w:pStyle w:val="ConsPlusNormal0"/>
              <w:jc w:val="center"/>
            </w:pPr>
            <w:r>
              <w:t>Размер ставки субсидии, % стоимости имущества, приобретенного кооперативом</w:t>
            </w:r>
          </w:p>
        </w:tc>
        <w:tc>
          <w:tcPr>
            <w:tcW w:w="1020" w:type="dxa"/>
            <w:vMerge w:val="restart"/>
          </w:tcPr>
          <w:p w:rsidR="00073EA5" w:rsidRDefault="003203F8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073EA5">
        <w:tc>
          <w:tcPr>
            <w:tcW w:w="1701" w:type="dxa"/>
            <w:vMerge/>
          </w:tcPr>
          <w:p w:rsidR="00073EA5" w:rsidRDefault="00073EA5">
            <w:pPr>
              <w:pStyle w:val="ConsPlusNormal0"/>
            </w:pPr>
          </w:p>
        </w:tc>
        <w:tc>
          <w:tcPr>
            <w:tcW w:w="1303" w:type="dxa"/>
            <w:vMerge/>
          </w:tcPr>
          <w:p w:rsidR="00073EA5" w:rsidRDefault="00073EA5">
            <w:pPr>
              <w:pStyle w:val="ConsPlusNormal0"/>
            </w:pPr>
          </w:p>
        </w:tc>
        <w:tc>
          <w:tcPr>
            <w:tcW w:w="1417" w:type="dxa"/>
          </w:tcPr>
          <w:p w:rsidR="00073EA5" w:rsidRDefault="003203F8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1417" w:type="dxa"/>
          </w:tcPr>
          <w:p w:rsidR="00073EA5" w:rsidRDefault="003203F8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24" w:type="dxa"/>
          </w:tcPr>
          <w:p w:rsidR="00073EA5" w:rsidRDefault="003203F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303" w:type="dxa"/>
            <w:vMerge/>
          </w:tcPr>
          <w:p w:rsidR="00073EA5" w:rsidRDefault="00073EA5">
            <w:pPr>
              <w:pStyle w:val="ConsPlusNormal0"/>
            </w:pPr>
          </w:p>
        </w:tc>
        <w:tc>
          <w:tcPr>
            <w:tcW w:w="1417" w:type="dxa"/>
          </w:tcPr>
          <w:p w:rsidR="00073EA5" w:rsidRDefault="003203F8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1417" w:type="dxa"/>
          </w:tcPr>
          <w:p w:rsidR="00073EA5" w:rsidRDefault="003203F8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24" w:type="dxa"/>
          </w:tcPr>
          <w:p w:rsidR="00073EA5" w:rsidRDefault="003203F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361" w:type="dxa"/>
            <w:vMerge/>
          </w:tcPr>
          <w:p w:rsidR="00073EA5" w:rsidRDefault="00073EA5">
            <w:pPr>
              <w:pStyle w:val="ConsPlusNormal0"/>
            </w:pPr>
          </w:p>
        </w:tc>
        <w:tc>
          <w:tcPr>
            <w:tcW w:w="1020" w:type="dxa"/>
            <w:vMerge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1701" w:type="dxa"/>
          </w:tcPr>
          <w:p w:rsidR="00073EA5" w:rsidRDefault="003203F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073EA5" w:rsidRDefault="003203F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73EA5" w:rsidRDefault="003203F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073EA5" w:rsidRDefault="003203F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073EA5" w:rsidRDefault="003203F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073EA5" w:rsidRDefault="003203F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073EA5" w:rsidRDefault="003203F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073EA5" w:rsidRDefault="003203F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073EA5" w:rsidRDefault="003203F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073EA5" w:rsidRDefault="003203F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073EA5" w:rsidRDefault="003203F8">
            <w:pPr>
              <w:pStyle w:val="ConsPlusNormal0"/>
              <w:jc w:val="center"/>
            </w:pPr>
            <w:r>
              <w:t>12</w:t>
            </w:r>
          </w:p>
        </w:tc>
      </w:tr>
      <w:tr w:rsidR="00073EA5">
        <w:tc>
          <w:tcPr>
            <w:tcW w:w="1701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0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417" w:type="dxa"/>
          </w:tcPr>
          <w:p w:rsidR="00073EA5" w:rsidRDefault="003203F8">
            <w:pPr>
              <w:pStyle w:val="ConsPlusNormal0"/>
              <w:jc w:val="center"/>
            </w:pPr>
            <w:r>
              <w:t>Стоимость имущества (с НДС), рублей</w:t>
            </w:r>
          </w:p>
        </w:tc>
        <w:tc>
          <w:tcPr>
            <w:tcW w:w="141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624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0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417" w:type="dxa"/>
          </w:tcPr>
          <w:p w:rsidR="00073EA5" w:rsidRDefault="003203F8">
            <w:pPr>
              <w:pStyle w:val="ConsPlusNormal0"/>
              <w:jc w:val="center"/>
            </w:pPr>
            <w:r>
              <w:t>Стоимость имущества (без НДС), рублей</w:t>
            </w:r>
          </w:p>
        </w:tc>
        <w:tc>
          <w:tcPr>
            <w:tcW w:w="141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624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1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020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1701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0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41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41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624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0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41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41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624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1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020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1701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0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41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41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624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0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41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41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624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1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020" w:type="dxa"/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sectPr w:rsidR="00073EA5">
          <w:headerReference w:type="default" r:id="rId89"/>
          <w:footerReference w:type="default" r:id="rId90"/>
          <w:headerReference w:type="first" r:id="rId91"/>
          <w:footerReference w:type="first" r:id="rId9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073EA5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073EA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073EA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"___" _________ 20___ г.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073EA5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073EA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М.П.</w:t>
            </w:r>
          </w:p>
        </w:tc>
      </w:tr>
      <w:tr w:rsidR="00073EA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"___" __________ 20___ г.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</w:t>
            </w:r>
            <w:r>
              <w:t>сти их затрат осуществляется исходя из суммы расходов на приобретение товаров (работ, услуг), включая сумму НДС, заполняются графы 2 - 6.</w:t>
            </w:r>
          </w:p>
        </w:tc>
      </w:tr>
    </w:tbl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73EA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right"/>
              <w:outlineLvl w:val="1"/>
            </w:pPr>
            <w:r>
              <w:t>Форма N ФЭ 3.1-спок</w:t>
            </w:r>
          </w:p>
        </w:tc>
      </w:tr>
      <w:tr w:rsidR="00073EA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073EA5" w:rsidRDefault="003203F8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</w:pPr>
            <w:r>
              <w:t>Министерство сельского</w:t>
            </w:r>
          </w:p>
          <w:p w:rsidR="00073EA5" w:rsidRDefault="003203F8">
            <w:pPr>
              <w:pStyle w:val="ConsPlusNormal0"/>
            </w:pPr>
            <w:r>
              <w:t>хозяйства и продовольствия</w:t>
            </w:r>
          </w:p>
          <w:p w:rsidR="00073EA5" w:rsidRDefault="003203F8">
            <w:pPr>
              <w:pStyle w:val="ConsPlusNormal0"/>
            </w:pPr>
            <w:r>
              <w:t>Кировской области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jc w:val="both"/>
            </w:pPr>
            <w:r>
              <w:t>ул. Дерендяева, 23,</w:t>
            </w:r>
          </w:p>
          <w:p w:rsidR="00073EA5" w:rsidRDefault="003203F8">
            <w:pPr>
              <w:pStyle w:val="ConsPlusNormal0"/>
            </w:pPr>
            <w:r>
              <w:t>г. Киров, 610020</w:t>
            </w:r>
          </w:p>
        </w:tc>
      </w:tr>
      <w:tr w:rsidR="00073EA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bookmarkStart w:id="8" w:name="P330"/>
            <w:bookmarkEnd w:id="8"/>
            <w:r>
              <w:t>ОПИСЬ</w:t>
            </w:r>
          </w:p>
          <w:p w:rsidR="00073EA5" w:rsidRDefault="003203F8">
            <w:pPr>
              <w:pStyle w:val="ConsPlusNormal0"/>
              <w:jc w:val="center"/>
            </w:pPr>
            <w:r>
              <w:t>представленных документов для предоставления субсидии</w:t>
            </w:r>
          </w:p>
          <w:p w:rsidR="00073EA5" w:rsidRDefault="003203F8">
            <w:pPr>
              <w:pStyle w:val="ConsPlusNormal0"/>
              <w:jc w:val="center"/>
            </w:pPr>
            <w:r>
              <w:t>из областного бюджета на возмещение части затрат,</w:t>
            </w:r>
          </w:p>
          <w:p w:rsidR="00073EA5" w:rsidRDefault="003203F8">
            <w:pPr>
              <w:pStyle w:val="ConsPlusNormal0"/>
              <w:jc w:val="center"/>
            </w:pPr>
            <w:r>
              <w:t>связанных с приобретением имущества в целях последующей</w:t>
            </w:r>
          </w:p>
          <w:p w:rsidR="00073EA5" w:rsidRDefault="003203F8">
            <w:pPr>
              <w:pStyle w:val="ConsPlusNormal0"/>
              <w:jc w:val="center"/>
            </w:pPr>
            <w:r>
              <w:t>передачи (реализации) приобретенного имущества</w:t>
            </w:r>
          </w:p>
          <w:p w:rsidR="00073EA5" w:rsidRDefault="003203F8">
            <w:pPr>
              <w:pStyle w:val="ConsPlusNormal0"/>
              <w:jc w:val="center"/>
            </w:pPr>
            <w:r>
              <w:t>в собственность членам (кроме ассоциированных членов)</w:t>
            </w:r>
          </w:p>
          <w:p w:rsidR="00073EA5" w:rsidRDefault="003203F8">
            <w:pPr>
              <w:pStyle w:val="ConsPlusNormal0"/>
              <w:jc w:val="center"/>
            </w:pPr>
            <w:r>
              <w:t>данного сельскохозяйственного потребительского кооператива</w:t>
            </w: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073EA5">
        <w:tc>
          <w:tcPr>
            <w:tcW w:w="737" w:type="dxa"/>
          </w:tcPr>
          <w:p w:rsidR="00073EA5" w:rsidRDefault="003203F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073EA5" w:rsidRDefault="003203F8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073EA5" w:rsidRDefault="003203F8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073EA5">
        <w:tc>
          <w:tcPr>
            <w:tcW w:w="737" w:type="dxa"/>
          </w:tcPr>
          <w:p w:rsidR="00073EA5" w:rsidRDefault="003203F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324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737" w:type="dxa"/>
          </w:tcPr>
          <w:p w:rsidR="00073EA5" w:rsidRDefault="003203F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324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737" w:type="dxa"/>
          </w:tcPr>
          <w:p w:rsidR="00073EA5" w:rsidRDefault="003203F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324" w:type="dxa"/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073EA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073EA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073EA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М.П.</w:t>
            </w:r>
          </w:p>
        </w:tc>
      </w:tr>
    </w:tbl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397"/>
        <w:gridCol w:w="1529"/>
        <w:gridCol w:w="1814"/>
        <w:gridCol w:w="1077"/>
      </w:tblGrid>
      <w:tr w:rsidR="00073EA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right"/>
              <w:outlineLvl w:val="1"/>
            </w:pPr>
            <w:r>
              <w:t>Форма N ФЭ 1.2-спок</w:t>
            </w:r>
          </w:p>
        </w:tc>
      </w:tr>
      <w:tr w:rsidR="00073EA5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073EA5" w:rsidRDefault="003203F8">
            <w:pPr>
              <w:pStyle w:val="ConsPlusNormal0"/>
              <w:jc w:val="center"/>
            </w:pPr>
            <w:r>
              <w:t>и ИНН кооператива</w:t>
            </w:r>
          </w:p>
          <w:p w:rsidR="00073EA5" w:rsidRDefault="00073EA5">
            <w:pPr>
              <w:pStyle w:val="ConsPlusNormal0"/>
            </w:pP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Министерство сельского</w:t>
            </w:r>
          </w:p>
          <w:p w:rsidR="00073EA5" w:rsidRDefault="003203F8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073EA5" w:rsidRDefault="003203F8">
            <w:pPr>
              <w:pStyle w:val="ConsPlusNormal0"/>
              <w:jc w:val="both"/>
            </w:pPr>
            <w:r>
              <w:t>Кировской области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jc w:val="both"/>
            </w:pPr>
            <w:r>
              <w:t>ул. Дерендяева, 23,</w:t>
            </w:r>
          </w:p>
          <w:p w:rsidR="00073EA5" w:rsidRDefault="003203F8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073EA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bookmarkStart w:id="9" w:name="P373"/>
            <w:bookmarkEnd w:id="9"/>
            <w:r>
              <w:t>ЗАЯВЛЕНИЕ</w:t>
            </w:r>
          </w:p>
          <w:p w:rsidR="00073EA5" w:rsidRDefault="003203F8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</w:t>
            </w:r>
            <w:r>
              <w:t>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</w:t>
            </w:r>
            <w:r>
              <w:t>блей за период с "___" ________ 20__ года по "___" _________ 20__ года в соответствии с представленными документами.</w:t>
            </w:r>
          </w:p>
        </w:tc>
      </w:tr>
      <w:tr w:rsidR="00073EA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не получал средств на те же цели из</w:t>
            </w:r>
          </w:p>
        </w:tc>
      </w:tr>
      <w:tr w:rsidR="00073EA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 xml:space="preserve">3. В соответствии с Федеральным </w:t>
            </w:r>
            <w:hyperlink r:id="rId93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</w:t>
            </w:r>
            <w:r>
              <w:t>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</w:t>
            </w:r>
            <w:r>
              <w:t xml:space="preserve">ебительскому кооперативу из областного бюджета вышеуказанной субсидии (включая все действия, перечисленные в </w:t>
            </w:r>
            <w:hyperlink r:id="rId94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данных"), с использованием средств автоматизации и без исп</w:t>
            </w:r>
            <w:r>
              <w:t>ользования таковых.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r:id="rId95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</w:t>
            </w:r>
            <w:r>
              <w:t>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 и иной информации, связанной с предоставлени</w:t>
            </w:r>
            <w:r>
              <w:t>ем субсидии.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4. Фамилии, имена, отчества членов правления и главного бухгалтера кооп</w:t>
            </w:r>
            <w:r>
              <w:t>ератива.</w:t>
            </w:r>
          </w:p>
          <w:p w:rsidR="00073EA5" w:rsidRDefault="003203F8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073EA5" w:rsidRDefault="003203F8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5. Достоверность предоставленных сведений гарантирую.</w:t>
            </w:r>
          </w:p>
        </w:tc>
      </w:tr>
      <w:tr w:rsidR="00073EA5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(фамилия, инициалы председателя кооператива)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right"/>
        <w:outlineLvl w:val="1"/>
      </w:pPr>
      <w:r>
        <w:t>Форма N ФЭ 2.2-спок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center"/>
      </w:pPr>
      <w:bookmarkStart w:id="10" w:name="P403"/>
      <w:bookmarkEnd w:id="10"/>
      <w:r>
        <w:t>СПРАВКА-РАСЧЕТ</w:t>
      </w:r>
    </w:p>
    <w:p w:rsidR="00073EA5" w:rsidRDefault="003203F8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073EA5" w:rsidRDefault="003203F8">
      <w:pPr>
        <w:pStyle w:val="ConsPlusNormal0"/>
        <w:jc w:val="center"/>
      </w:pPr>
      <w:r>
        <w:t>затрат, связанных с приобретением и последующим внесением</w:t>
      </w:r>
    </w:p>
    <w:p w:rsidR="00073EA5" w:rsidRDefault="003203F8">
      <w:pPr>
        <w:pStyle w:val="ConsPlusNormal0"/>
        <w:jc w:val="center"/>
      </w:pPr>
      <w:r>
        <w:t>в неделимый фонд сельскохозяйственной техники,</w:t>
      </w:r>
    </w:p>
    <w:p w:rsidR="00073EA5" w:rsidRDefault="003203F8">
      <w:pPr>
        <w:pStyle w:val="ConsPlusNormal0"/>
        <w:jc w:val="center"/>
      </w:pPr>
      <w:r>
        <w:t>специализированного автотранспорта, оборудования</w:t>
      </w:r>
    </w:p>
    <w:p w:rsidR="00073EA5" w:rsidRDefault="003203F8">
      <w:pPr>
        <w:pStyle w:val="ConsPlusNormal0"/>
        <w:jc w:val="center"/>
      </w:pPr>
      <w:r>
        <w:t>для организации хранения, переработки, упаковки, маркировки,</w:t>
      </w:r>
    </w:p>
    <w:p w:rsidR="00073EA5" w:rsidRDefault="003203F8">
      <w:pPr>
        <w:pStyle w:val="ConsPlusNormal0"/>
        <w:jc w:val="center"/>
      </w:pPr>
      <w:r>
        <w:t>транспортировки и реализации сельскохозяй</w:t>
      </w:r>
      <w:r>
        <w:t>ственной продукции</w:t>
      </w:r>
    </w:p>
    <w:p w:rsidR="00073EA5" w:rsidRDefault="003203F8">
      <w:pPr>
        <w:pStyle w:val="ConsPlusNormal0"/>
        <w:jc w:val="center"/>
      </w:pPr>
      <w:r>
        <w:t>и мобильных торговых объектов для оказания услуг членам</w:t>
      </w:r>
    </w:p>
    <w:p w:rsidR="00073EA5" w:rsidRDefault="003203F8">
      <w:pPr>
        <w:pStyle w:val="ConsPlusNormal0"/>
        <w:jc w:val="center"/>
      </w:pPr>
      <w:r>
        <w:t>сельскохозяйственного потребительского кооператива</w:t>
      </w:r>
    </w:p>
    <w:p w:rsidR="00073EA5" w:rsidRDefault="003203F8">
      <w:pPr>
        <w:pStyle w:val="ConsPlusNormal0"/>
        <w:jc w:val="center"/>
      </w:pPr>
      <w:r>
        <w:t>____________________________________________________________</w:t>
      </w:r>
    </w:p>
    <w:p w:rsidR="00073EA5" w:rsidRDefault="003203F8">
      <w:pPr>
        <w:pStyle w:val="ConsPlusNormal0"/>
        <w:jc w:val="center"/>
      </w:pPr>
      <w:r>
        <w:t>(наименование сельскохозяйственного потребительского</w:t>
      </w:r>
    </w:p>
    <w:p w:rsidR="00073EA5" w:rsidRDefault="003203F8">
      <w:pPr>
        <w:pStyle w:val="ConsPlusNormal0"/>
        <w:jc w:val="center"/>
      </w:pPr>
      <w:r>
        <w:t>кооператива, мун</w:t>
      </w:r>
      <w:r>
        <w:t>иципального района или городского округа)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both"/>
      </w:pPr>
      <w:r>
        <w:t>ИНН ____________________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ind w:firstLine="540"/>
        <w:jc w:val="both"/>
      </w:pPr>
      <w:r>
        <w:t>Прошу предоставить субсидию в сумме _______________ рублей за период с "___" __________ 20___ года по "___" _________ 20___ года в соответствии с представленными документами и произведенн</w:t>
      </w:r>
      <w:r>
        <w:t>ыми расчетами:</w:t>
      </w:r>
    </w:p>
    <w:p w:rsidR="00073EA5" w:rsidRDefault="00073E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1361"/>
        <w:gridCol w:w="907"/>
      </w:tblGrid>
      <w:tr w:rsidR="00073EA5">
        <w:tc>
          <w:tcPr>
            <w:tcW w:w="2267" w:type="dxa"/>
          </w:tcPr>
          <w:p w:rsidR="00073EA5" w:rsidRDefault="003203F8">
            <w:pPr>
              <w:pStyle w:val="ConsPlusNormal0"/>
              <w:jc w:val="center"/>
            </w:pPr>
            <w:r>
              <w:t>Наименование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</w:t>
            </w:r>
            <w:r>
              <w:t>ов</w:t>
            </w:r>
          </w:p>
        </w:tc>
        <w:tc>
          <w:tcPr>
            <w:tcW w:w="2267" w:type="dxa"/>
          </w:tcPr>
          <w:p w:rsidR="00073EA5" w:rsidRDefault="003203F8">
            <w:pPr>
              <w:pStyle w:val="ConsPlusNormal0"/>
              <w:jc w:val="center"/>
            </w:pPr>
            <w:r>
              <w:t>Стоимость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объектов, приобретенно</w:t>
            </w:r>
            <w:r>
              <w:t>й кооперативом, включая сумму НДС, рублей &lt;*&gt;</w:t>
            </w:r>
          </w:p>
        </w:tc>
        <w:tc>
          <w:tcPr>
            <w:tcW w:w="2267" w:type="dxa"/>
          </w:tcPr>
          <w:p w:rsidR="00073EA5" w:rsidRDefault="003203F8">
            <w:pPr>
              <w:pStyle w:val="ConsPlusNormal0"/>
              <w:jc w:val="center"/>
            </w:pPr>
            <w:r>
              <w:t xml:space="preserve">Стоимость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</w:t>
            </w:r>
            <w:r>
              <w:t>и мобильных торговых объектов, приобретенной кооперативом (без НДС), рублей</w:t>
            </w:r>
          </w:p>
        </w:tc>
        <w:tc>
          <w:tcPr>
            <w:tcW w:w="1361" w:type="dxa"/>
          </w:tcPr>
          <w:p w:rsidR="00073EA5" w:rsidRDefault="003203F8">
            <w:pPr>
              <w:pStyle w:val="ConsPlusNormal0"/>
              <w:jc w:val="center"/>
            </w:pPr>
            <w:r>
              <w:t>Размер ставки субсидии, % стоимости приобретенной кооперативом сельскохозяйственной техники, оборудования, мобильных торговых объектов</w:t>
            </w:r>
          </w:p>
        </w:tc>
        <w:tc>
          <w:tcPr>
            <w:tcW w:w="907" w:type="dxa"/>
          </w:tcPr>
          <w:p w:rsidR="00073EA5" w:rsidRDefault="003203F8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073EA5">
        <w:tc>
          <w:tcPr>
            <w:tcW w:w="2267" w:type="dxa"/>
          </w:tcPr>
          <w:p w:rsidR="00073EA5" w:rsidRDefault="003203F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073EA5" w:rsidRDefault="003203F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073EA5" w:rsidRDefault="003203F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073EA5" w:rsidRDefault="003203F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073EA5" w:rsidRDefault="003203F8">
            <w:pPr>
              <w:pStyle w:val="ConsPlusNormal0"/>
              <w:jc w:val="center"/>
            </w:pPr>
            <w:r>
              <w:t>5</w:t>
            </w:r>
          </w:p>
        </w:tc>
      </w:tr>
      <w:tr w:rsidR="00073EA5">
        <w:tc>
          <w:tcPr>
            <w:tcW w:w="226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26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26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1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226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26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26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1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073EA5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073EA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073EA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"___" _________ 20___ г.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073EA5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073EA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М.П.</w:t>
            </w:r>
          </w:p>
        </w:tc>
      </w:tr>
      <w:tr w:rsidR="00073EA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"___" ___________ 20___ г.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</w:t>
            </w:r>
            <w:r>
              <w:t>сти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73EA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right"/>
              <w:outlineLvl w:val="1"/>
            </w:pPr>
            <w:r>
              <w:t>Форма N ФЭ 3.2-спок</w:t>
            </w:r>
          </w:p>
        </w:tc>
      </w:tr>
      <w:tr w:rsidR="00073EA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073EA5" w:rsidRDefault="003203F8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</w:pPr>
            <w:r>
              <w:t>Министерство сельского</w:t>
            </w:r>
          </w:p>
          <w:p w:rsidR="00073EA5" w:rsidRDefault="003203F8">
            <w:pPr>
              <w:pStyle w:val="ConsPlusNormal0"/>
            </w:pPr>
            <w:r>
              <w:t>хозяйства и продовольствия</w:t>
            </w:r>
          </w:p>
          <w:p w:rsidR="00073EA5" w:rsidRDefault="003203F8">
            <w:pPr>
              <w:pStyle w:val="ConsPlusNormal0"/>
            </w:pPr>
            <w:r>
              <w:t>Кировской области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jc w:val="both"/>
            </w:pPr>
            <w:r>
              <w:t>ул. Дерендяева, 23,</w:t>
            </w:r>
          </w:p>
          <w:p w:rsidR="00073EA5" w:rsidRDefault="003203F8">
            <w:pPr>
              <w:pStyle w:val="ConsPlusNormal0"/>
            </w:pPr>
            <w:r>
              <w:t>г. Киров, 610020</w:t>
            </w:r>
          </w:p>
        </w:tc>
      </w:tr>
      <w:tr w:rsidR="00073EA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bookmarkStart w:id="11" w:name="P488"/>
            <w:bookmarkEnd w:id="11"/>
            <w:r>
              <w:t>ОПИСЬ</w:t>
            </w:r>
          </w:p>
          <w:p w:rsidR="00073EA5" w:rsidRDefault="003203F8">
            <w:pPr>
              <w:pStyle w:val="ConsPlusNormal0"/>
              <w:jc w:val="center"/>
            </w:pPr>
            <w:r>
              <w:t>представленных документов для предоставления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</w:t>
            </w:r>
            <w:r>
              <w:t>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      </w: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073EA5">
        <w:tc>
          <w:tcPr>
            <w:tcW w:w="737" w:type="dxa"/>
          </w:tcPr>
          <w:p w:rsidR="00073EA5" w:rsidRDefault="003203F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073EA5" w:rsidRDefault="003203F8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073EA5" w:rsidRDefault="003203F8">
            <w:pPr>
              <w:pStyle w:val="ConsPlusNormal0"/>
              <w:jc w:val="center"/>
            </w:pPr>
            <w:r>
              <w:t>Кол</w:t>
            </w:r>
            <w:r>
              <w:t>ичество листов</w:t>
            </w:r>
          </w:p>
        </w:tc>
      </w:tr>
      <w:tr w:rsidR="00073EA5">
        <w:tc>
          <w:tcPr>
            <w:tcW w:w="737" w:type="dxa"/>
          </w:tcPr>
          <w:p w:rsidR="00073EA5" w:rsidRDefault="003203F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324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737" w:type="dxa"/>
          </w:tcPr>
          <w:p w:rsidR="00073EA5" w:rsidRDefault="003203F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324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737" w:type="dxa"/>
          </w:tcPr>
          <w:p w:rsidR="00073EA5" w:rsidRDefault="003203F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324" w:type="dxa"/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073EA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073EA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073EA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М.П.</w:t>
            </w:r>
          </w:p>
        </w:tc>
      </w:tr>
    </w:tbl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73E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6" w:tooltip="Распоряжение министерства сельского хозяйства и продовольствия Кировской области от 16.03.2023 N 26 &quot;О внесении изменений в распоряжение министерства сельского хозяйства и продовольствия Кировской области от 10.06.2021 N 57 &quot;О представлении и рассмотрении доку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Кировской</w:t>
            </w:r>
            <w:r>
              <w:rPr>
                <w:color w:val="392C69"/>
              </w:rPr>
              <w:t xml:space="preserve"> области от 16.03.2023 N 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340"/>
        <w:gridCol w:w="397"/>
        <w:gridCol w:w="1529"/>
        <w:gridCol w:w="1814"/>
        <w:gridCol w:w="964"/>
      </w:tblGrid>
      <w:tr w:rsidR="00073EA5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right"/>
              <w:outlineLvl w:val="1"/>
            </w:pPr>
            <w:r>
              <w:t>Форма N ФЭ 1.3-спок</w:t>
            </w:r>
          </w:p>
        </w:tc>
      </w:tr>
      <w:tr w:rsidR="00073EA5">
        <w:tc>
          <w:tcPr>
            <w:tcW w:w="4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073EA5" w:rsidRDefault="003203F8">
            <w:pPr>
              <w:pStyle w:val="ConsPlusNormal0"/>
              <w:jc w:val="center"/>
            </w:pPr>
            <w:r>
              <w:t>и ИНН кооператива</w:t>
            </w:r>
          </w:p>
          <w:p w:rsidR="00073EA5" w:rsidRDefault="00073EA5">
            <w:pPr>
              <w:pStyle w:val="ConsPlusNormal0"/>
            </w:pP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Министерство сельского</w:t>
            </w:r>
          </w:p>
          <w:p w:rsidR="00073EA5" w:rsidRDefault="003203F8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073EA5" w:rsidRDefault="003203F8">
            <w:pPr>
              <w:pStyle w:val="ConsPlusNormal0"/>
              <w:jc w:val="both"/>
            </w:pPr>
            <w:r>
              <w:t>Кировской области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jc w:val="both"/>
            </w:pPr>
            <w:r>
              <w:t>ул. Дерендяева, 23,</w:t>
            </w:r>
          </w:p>
          <w:p w:rsidR="00073EA5" w:rsidRDefault="003203F8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073EA5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bookmarkStart w:id="12" w:name="P529"/>
            <w:bookmarkEnd w:id="12"/>
            <w:r>
              <w:t>ЗАЯВЛЕНИЕ</w:t>
            </w:r>
          </w:p>
          <w:p w:rsidR="00073EA5" w:rsidRDefault="003203F8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</w:t>
            </w:r>
            <w:r>
              <w:t>) данного сельскохозяйственного потребительского кооператива на праве собственности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</w:t>
            </w:r>
            <w:r>
              <w:t>нтами.</w:t>
            </w:r>
          </w:p>
        </w:tc>
      </w:tr>
      <w:tr w:rsidR="00073EA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5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не получал средств на те же цели из бюджета</w:t>
            </w:r>
          </w:p>
        </w:tc>
      </w:tr>
      <w:tr w:rsidR="00073EA5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бюджетной системы Российской Федерации, из которого планируется предоставление субсидии, на основании иных нормативных правовых актов или муниципа</w:t>
            </w:r>
            <w:r>
              <w:t>льных правовых актов.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3. Замена крупного рогатого скота, больного или инфицированного лейкозом, принадлежащего членам (кроме ассоциированных членов) кооператива, осуществлена в соответствии с Порядком замены крупного рогатого скота, больного или инфицирова</w:t>
            </w:r>
            <w:r>
              <w:t>нного лейкозом, принадлежащего членам (кроме ассоциированных членов) данного сельскохозяйственного потребительского кооператива, утвержденным распоряжением министерства сельского хозяйства и продовольствия Кировской области от 10.06.2021 N 57 "О представле</w:t>
            </w:r>
            <w:r>
              <w:t>нии и рассмотрении документов для предоставления субсидий из областного бюджета на развитие сельскохозяйственной потребительской кооперации".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 xml:space="preserve">4. В соответствии с Федеральным </w:t>
            </w:r>
            <w:hyperlink r:id="rId97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зак</w:t>
              </w:r>
              <w:r>
                <w:rPr>
                  <w:color w:val="0000FF"/>
                </w:rPr>
                <w:t>оном</w:t>
              </w:r>
            </w:hyperlink>
            <w: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</w:t>
            </w:r>
            <w:r>
              <w:t xml:space="preserve">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r:id="rId98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 с и</w:t>
            </w:r>
            <w:r>
              <w:t>спользованием средств автоматизации и без использования таковых.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r:id="rId99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</w:t>
            </w:r>
            <w:r>
              <w:t>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</w:t>
            </w:r>
            <w:r>
              <w:t xml:space="preserve"> и иной информации, связанной с предоставлением субсидии.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5. Фамилии, имена, отчеств</w:t>
            </w:r>
            <w:r>
              <w:t>а членов правления и главного бухгалтера кооператива.</w:t>
            </w:r>
          </w:p>
          <w:p w:rsidR="00073EA5" w:rsidRDefault="003203F8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073EA5" w:rsidRDefault="003203F8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6. Достоверность предоставленных сведений гарантирую.</w:t>
            </w:r>
          </w:p>
        </w:tc>
      </w:tr>
      <w:tr w:rsidR="00073EA5"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(фамилия, инициалы председателя кооператива)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right"/>
        <w:outlineLvl w:val="1"/>
      </w:pPr>
      <w:r>
        <w:t>Форма N ФЭ 2.3-спок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center"/>
      </w:pPr>
      <w:bookmarkStart w:id="13" w:name="P560"/>
      <w:bookmarkEnd w:id="13"/>
      <w:r>
        <w:t>СПРАВКА-РАСЧЕТ</w:t>
      </w:r>
    </w:p>
    <w:p w:rsidR="00073EA5" w:rsidRDefault="003203F8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073EA5" w:rsidRDefault="003203F8">
      <w:pPr>
        <w:pStyle w:val="ConsPlusNormal0"/>
        <w:jc w:val="center"/>
      </w:pPr>
      <w:r>
        <w:t>затрат, связанных с приобретением крупного рогатого скота</w:t>
      </w:r>
    </w:p>
    <w:p w:rsidR="00073EA5" w:rsidRDefault="003203F8">
      <w:pPr>
        <w:pStyle w:val="ConsPlusNormal0"/>
        <w:jc w:val="center"/>
      </w:pPr>
      <w:r>
        <w:t>в целях замены крупного рогатого скота, больного или</w:t>
      </w:r>
    </w:p>
    <w:p w:rsidR="00073EA5" w:rsidRDefault="003203F8">
      <w:pPr>
        <w:pStyle w:val="ConsPlusNormal0"/>
        <w:jc w:val="center"/>
      </w:pPr>
      <w:r>
        <w:t>инфицированного лейкозом, принадлежащего членам (кроме</w:t>
      </w:r>
    </w:p>
    <w:p w:rsidR="00073EA5" w:rsidRDefault="003203F8">
      <w:pPr>
        <w:pStyle w:val="ConsPlusNormal0"/>
        <w:jc w:val="center"/>
      </w:pPr>
      <w:r>
        <w:t>ассоциированных членов) данного сельскохозяйственного</w:t>
      </w:r>
    </w:p>
    <w:p w:rsidR="00073EA5" w:rsidRDefault="003203F8">
      <w:pPr>
        <w:pStyle w:val="ConsPlusNormal0"/>
        <w:jc w:val="center"/>
      </w:pPr>
      <w:r>
        <w:t>потребительского кооператива на праве собственности</w:t>
      </w:r>
    </w:p>
    <w:p w:rsidR="00073EA5" w:rsidRDefault="003203F8">
      <w:pPr>
        <w:pStyle w:val="ConsPlusNormal0"/>
        <w:jc w:val="center"/>
      </w:pPr>
      <w:r>
        <w:t>____________________________________________________________</w:t>
      </w:r>
    </w:p>
    <w:p w:rsidR="00073EA5" w:rsidRDefault="003203F8">
      <w:pPr>
        <w:pStyle w:val="ConsPlusNormal0"/>
        <w:jc w:val="center"/>
      </w:pPr>
      <w:r>
        <w:t>(наименование сельскохозяйственного потребительского</w:t>
      </w:r>
    </w:p>
    <w:p w:rsidR="00073EA5" w:rsidRDefault="003203F8">
      <w:pPr>
        <w:pStyle w:val="ConsPlusNormal0"/>
        <w:jc w:val="center"/>
      </w:pPr>
      <w:r>
        <w:t>кооператива, муниципального района</w:t>
      </w:r>
    </w:p>
    <w:p w:rsidR="00073EA5" w:rsidRDefault="003203F8">
      <w:pPr>
        <w:pStyle w:val="ConsPlusNormal0"/>
        <w:jc w:val="center"/>
      </w:pPr>
      <w:r>
        <w:t>или муниципального округа)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both"/>
      </w:pPr>
      <w:r>
        <w:t>ИНН ____________________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ind w:firstLine="540"/>
        <w:jc w:val="both"/>
      </w:pPr>
      <w:r>
        <w:t>П</w:t>
      </w:r>
      <w:r>
        <w:t>рошу предоставить субсидию в сумме _________________ рублей за период с "___" __________ 20__ года по "___" _______ 20__ года в соответствии с представленными документами и произведенными расчетами:</w:t>
      </w:r>
    </w:p>
    <w:p w:rsidR="00073EA5" w:rsidRDefault="00073E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020"/>
        <w:gridCol w:w="993"/>
        <w:gridCol w:w="680"/>
        <w:gridCol w:w="1247"/>
        <w:gridCol w:w="1020"/>
        <w:gridCol w:w="993"/>
        <w:gridCol w:w="680"/>
        <w:gridCol w:w="1247"/>
        <w:gridCol w:w="1077"/>
      </w:tblGrid>
      <w:tr w:rsidR="00073EA5">
        <w:tc>
          <w:tcPr>
            <w:tcW w:w="1247" w:type="dxa"/>
            <w:vMerge w:val="restart"/>
          </w:tcPr>
          <w:p w:rsidR="00073EA5" w:rsidRDefault="003203F8">
            <w:pPr>
              <w:pStyle w:val="ConsPlusNormal0"/>
              <w:jc w:val="center"/>
            </w:pPr>
            <w:r>
              <w:t>Стоимость приобретенного кооперативом поголовья крупного</w:t>
            </w:r>
            <w:r>
              <w:t xml:space="preserve"> рогатого скота, включая сумму НДС, рублей &lt;*&gt;</w:t>
            </w:r>
          </w:p>
        </w:tc>
        <w:tc>
          <w:tcPr>
            <w:tcW w:w="2693" w:type="dxa"/>
            <w:gridSpan w:val="3"/>
          </w:tcPr>
          <w:p w:rsidR="00073EA5" w:rsidRDefault="003203F8">
            <w:pPr>
              <w:pStyle w:val="ConsPlusNormal0"/>
              <w:jc w:val="center"/>
            </w:pPr>
            <w:r>
              <w:t>Стоимость крупного рогатого скота, переданного (реализованного) кооперативом членам кооператива, включая сумму НДС, рублей</w:t>
            </w:r>
          </w:p>
        </w:tc>
        <w:tc>
          <w:tcPr>
            <w:tcW w:w="1247" w:type="dxa"/>
            <w:vMerge w:val="restart"/>
          </w:tcPr>
          <w:p w:rsidR="00073EA5" w:rsidRDefault="003203F8">
            <w:pPr>
              <w:pStyle w:val="ConsPlusNormal0"/>
              <w:jc w:val="center"/>
            </w:pPr>
            <w:r>
              <w:t>Стоимость приобретенного кооперативом поголовья крупного рогатого скота (без НДС), руб</w:t>
            </w:r>
            <w:r>
              <w:t>лей</w:t>
            </w:r>
          </w:p>
        </w:tc>
        <w:tc>
          <w:tcPr>
            <w:tcW w:w="2693" w:type="dxa"/>
            <w:gridSpan w:val="3"/>
          </w:tcPr>
          <w:p w:rsidR="00073EA5" w:rsidRDefault="003203F8">
            <w:pPr>
              <w:pStyle w:val="ConsPlusNormal0"/>
              <w:jc w:val="center"/>
            </w:pPr>
            <w:r>
              <w:t>Стоимость крупного рогатого скота, переданного (реализованного) кооперативом членам кооператива, включая сумму НДС, рублей</w:t>
            </w:r>
          </w:p>
        </w:tc>
        <w:tc>
          <w:tcPr>
            <w:tcW w:w="1247" w:type="dxa"/>
            <w:vMerge w:val="restart"/>
          </w:tcPr>
          <w:p w:rsidR="00073EA5" w:rsidRDefault="003203F8">
            <w:pPr>
              <w:pStyle w:val="ConsPlusNormal0"/>
              <w:jc w:val="center"/>
            </w:pPr>
            <w:r>
              <w:t>Размер ставки субсидии, % стоимости крупного рогатого скота, приобретенного кооперативом</w:t>
            </w:r>
          </w:p>
        </w:tc>
        <w:tc>
          <w:tcPr>
            <w:tcW w:w="1077" w:type="dxa"/>
            <w:vMerge w:val="restart"/>
          </w:tcPr>
          <w:p w:rsidR="00073EA5" w:rsidRDefault="003203F8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073EA5">
        <w:tc>
          <w:tcPr>
            <w:tcW w:w="1247" w:type="dxa"/>
            <w:vMerge/>
          </w:tcPr>
          <w:p w:rsidR="00073EA5" w:rsidRDefault="00073EA5">
            <w:pPr>
              <w:pStyle w:val="ConsPlusNormal0"/>
            </w:pPr>
          </w:p>
        </w:tc>
        <w:tc>
          <w:tcPr>
            <w:tcW w:w="1020" w:type="dxa"/>
          </w:tcPr>
          <w:p w:rsidR="00073EA5" w:rsidRDefault="003203F8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993" w:type="dxa"/>
          </w:tcPr>
          <w:p w:rsidR="00073EA5" w:rsidRDefault="003203F8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80" w:type="dxa"/>
          </w:tcPr>
          <w:p w:rsidR="00073EA5" w:rsidRDefault="003203F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247" w:type="dxa"/>
            <w:vMerge/>
          </w:tcPr>
          <w:p w:rsidR="00073EA5" w:rsidRDefault="00073EA5">
            <w:pPr>
              <w:pStyle w:val="ConsPlusNormal0"/>
            </w:pPr>
          </w:p>
        </w:tc>
        <w:tc>
          <w:tcPr>
            <w:tcW w:w="1020" w:type="dxa"/>
          </w:tcPr>
          <w:p w:rsidR="00073EA5" w:rsidRDefault="003203F8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993" w:type="dxa"/>
          </w:tcPr>
          <w:p w:rsidR="00073EA5" w:rsidRDefault="003203F8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80" w:type="dxa"/>
          </w:tcPr>
          <w:p w:rsidR="00073EA5" w:rsidRDefault="003203F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247" w:type="dxa"/>
            <w:vMerge/>
          </w:tcPr>
          <w:p w:rsidR="00073EA5" w:rsidRDefault="00073EA5">
            <w:pPr>
              <w:pStyle w:val="ConsPlusNormal0"/>
            </w:pPr>
          </w:p>
        </w:tc>
        <w:tc>
          <w:tcPr>
            <w:tcW w:w="1077" w:type="dxa"/>
            <w:vMerge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1247" w:type="dxa"/>
          </w:tcPr>
          <w:p w:rsidR="00073EA5" w:rsidRDefault="003203F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073EA5" w:rsidRDefault="003203F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73EA5" w:rsidRDefault="003203F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073EA5" w:rsidRDefault="003203F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073EA5" w:rsidRDefault="003203F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073EA5" w:rsidRDefault="003203F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073EA5" w:rsidRDefault="003203F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073EA5" w:rsidRDefault="003203F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073EA5" w:rsidRDefault="003203F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073EA5" w:rsidRDefault="003203F8">
            <w:pPr>
              <w:pStyle w:val="ConsPlusNormal0"/>
              <w:jc w:val="center"/>
            </w:pPr>
            <w:r>
              <w:t>10</w:t>
            </w:r>
          </w:p>
        </w:tc>
      </w:tr>
      <w:tr w:rsidR="00073EA5">
        <w:tc>
          <w:tcPr>
            <w:tcW w:w="124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02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9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68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24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02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9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68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24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077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124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02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9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68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24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02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9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68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24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077" w:type="dxa"/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073EA5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073EA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073EA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"___" _________ 20___ г.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073EA5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073EA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М.П.</w:t>
            </w:r>
          </w:p>
        </w:tc>
      </w:tr>
      <w:tr w:rsidR="00073EA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"___" _________ 20___ г.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</w:t>
            </w:r>
            <w:r>
              <w:t>сти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73EA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right"/>
              <w:outlineLvl w:val="1"/>
            </w:pPr>
            <w:r>
              <w:t>Форма N ФЭ 3.3-спок</w:t>
            </w:r>
          </w:p>
        </w:tc>
      </w:tr>
      <w:tr w:rsidR="00073EA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073EA5" w:rsidRDefault="003203F8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</w:pPr>
            <w:r>
              <w:t>Министерство сельского</w:t>
            </w:r>
          </w:p>
          <w:p w:rsidR="00073EA5" w:rsidRDefault="003203F8">
            <w:pPr>
              <w:pStyle w:val="ConsPlusNormal0"/>
            </w:pPr>
            <w:r>
              <w:t>хозяйства и продовольствия</w:t>
            </w:r>
          </w:p>
          <w:p w:rsidR="00073EA5" w:rsidRDefault="003203F8">
            <w:pPr>
              <w:pStyle w:val="ConsPlusNormal0"/>
            </w:pPr>
            <w:r>
              <w:t>Кировской области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jc w:val="both"/>
            </w:pPr>
            <w:r>
              <w:t>ул. Дерендяева, 23,</w:t>
            </w:r>
          </w:p>
          <w:p w:rsidR="00073EA5" w:rsidRDefault="003203F8">
            <w:pPr>
              <w:pStyle w:val="ConsPlusNormal0"/>
            </w:pPr>
            <w:r>
              <w:t>г. Киров, 610020</w:t>
            </w:r>
          </w:p>
        </w:tc>
      </w:tr>
      <w:tr w:rsidR="00073EA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bookmarkStart w:id="14" w:name="P666"/>
            <w:bookmarkEnd w:id="14"/>
            <w:r>
              <w:t>ОПИСЬ</w:t>
            </w:r>
          </w:p>
          <w:p w:rsidR="00073EA5" w:rsidRDefault="003203F8">
            <w:pPr>
              <w:pStyle w:val="ConsPlusNormal0"/>
              <w:jc w:val="center"/>
            </w:pPr>
            <w:r>
              <w:t>представленных документов для предоставления субсидии из областного бюджета на возмещение части затрат, связанных с приобретением крупного рогатого скота в целях замены крупного рогатого скота</w:t>
            </w:r>
            <w:r>
              <w:t>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</w:t>
            </w: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073EA5">
        <w:tc>
          <w:tcPr>
            <w:tcW w:w="737" w:type="dxa"/>
          </w:tcPr>
          <w:p w:rsidR="00073EA5" w:rsidRDefault="003203F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073EA5" w:rsidRDefault="003203F8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073EA5" w:rsidRDefault="003203F8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073EA5">
        <w:tc>
          <w:tcPr>
            <w:tcW w:w="737" w:type="dxa"/>
          </w:tcPr>
          <w:p w:rsidR="00073EA5" w:rsidRDefault="003203F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324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737" w:type="dxa"/>
          </w:tcPr>
          <w:p w:rsidR="00073EA5" w:rsidRDefault="003203F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324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737" w:type="dxa"/>
          </w:tcPr>
          <w:p w:rsidR="00073EA5" w:rsidRDefault="003203F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324" w:type="dxa"/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073EA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073EA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073EA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М.П.</w:t>
            </w:r>
          </w:p>
        </w:tc>
      </w:tr>
    </w:tbl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73E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0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Кировско</w:t>
            </w:r>
            <w:r>
              <w:rPr>
                <w:color w:val="392C69"/>
              </w:rPr>
              <w:t>й области от 23.09.2022 N 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3533"/>
        <w:gridCol w:w="397"/>
        <w:gridCol w:w="374"/>
        <w:gridCol w:w="1155"/>
        <w:gridCol w:w="1814"/>
        <w:gridCol w:w="1077"/>
      </w:tblGrid>
      <w:tr w:rsidR="00073EA5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right"/>
              <w:outlineLvl w:val="1"/>
            </w:pPr>
            <w:r>
              <w:t>Форма N ФЭ 1.4-спок</w:t>
            </w:r>
          </w:p>
        </w:tc>
      </w:tr>
      <w:tr w:rsidR="00073EA5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073EA5" w:rsidRDefault="003203F8">
            <w:pPr>
              <w:pStyle w:val="ConsPlusNormal0"/>
              <w:jc w:val="center"/>
            </w:pPr>
            <w:r>
              <w:t>и ИНН кооператива</w:t>
            </w:r>
          </w:p>
          <w:p w:rsidR="00073EA5" w:rsidRDefault="00073EA5">
            <w:pPr>
              <w:pStyle w:val="ConsPlusNormal0"/>
            </w:pP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Министерство сельского</w:t>
            </w:r>
          </w:p>
          <w:p w:rsidR="00073EA5" w:rsidRDefault="003203F8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073EA5" w:rsidRDefault="003203F8">
            <w:pPr>
              <w:pStyle w:val="ConsPlusNormal0"/>
              <w:jc w:val="both"/>
            </w:pPr>
            <w:r>
              <w:t>Кировской области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jc w:val="both"/>
            </w:pPr>
            <w:r>
              <w:t>ул. Дерендяева, 23,</w:t>
            </w:r>
          </w:p>
          <w:p w:rsidR="00073EA5" w:rsidRDefault="003203F8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073EA5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bookmarkStart w:id="15" w:name="P707"/>
            <w:bookmarkEnd w:id="15"/>
            <w:r>
              <w:t>ЗАЯВЛЕНИЕ</w:t>
            </w:r>
          </w:p>
          <w:p w:rsidR="00073EA5" w:rsidRDefault="003203F8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закупкой сельскохозяйственной продукции у членов сельскохозяйственного потребительского кооператива (кроме ассоциированных членов) и (или) закупкой овощей открытого гру</w:t>
            </w:r>
            <w:r>
              <w:t>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рублей за период с "_</w:t>
            </w:r>
            <w:r>
              <w:t>__" ________ 20__ года по "___" _________ 20__ года в соответствии с представленными документами.</w:t>
            </w:r>
          </w:p>
        </w:tc>
      </w:tr>
      <w:tr w:rsidR="00073EA5"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4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не получал средств на те же цели из</w:t>
            </w:r>
          </w:p>
        </w:tc>
      </w:tr>
      <w:tr w:rsidR="00073EA5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бюджета бюджетной системы Российской Федерации, из котор</w:t>
            </w:r>
            <w:r>
              <w:t>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 xml:space="preserve">3. В соответствии с Федеральным </w:t>
            </w:r>
            <w:hyperlink r:id="rId101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председатель и члены кооператива выражают согласие</w:t>
            </w:r>
            <w:r>
              <w:t xml:space="preserve">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потребительскому кооперативу из областного бюджета вышеуказа</w:t>
            </w:r>
            <w:r>
              <w:t xml:space="preserve">нной субсидии (включая все действия, перечисленные в </w:t>
            </w:r>
            <w:hyperlink r:id="rId102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данных"), с использованием средств автоматизации и без использования таковых.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r:id="rId103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</w:t>
            </w:r>
            <w:r>
              <w:t>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 и иной информации, связанной с предоставлением субсидии.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Председ</w:t>
            </w:r>
            <w:r>
              <w:t>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4. Фамилии, имена, отчества членов правления и главного бухгалтера кооператива.</w:t>
            </w:r>
          </w:p>
          <w:p w:rsidR="00073EA5" w:rsidRDefault="003203F8">
            <w:pPr>
              <w:pStyle w:val="ConsPlusNormal0"/>
              <w:jc w:val="both"/>
            </w:pPr>
            <w:r>
              <w:t>___________</w:t>
            </w:r>
            <w:r>
              <w:t>______________________________________________________________</w:t>
            </w:r>
          </w:p>
          <w:p w:rsidR="00073EA5" w:rsidRDefault="003203F8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5. Достоверность предоставленных сведений гарантирую.</w:t>
            </w:r>
          </w:p>
        </w:tc>
      </w:tr>
      <w:tr w:rsidR="00073EA5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(фамилия, инициалы председате</w:t>
            </w:r>
            <w:r>
              <w:t>ля кооператива)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73E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4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Кировско</w:t>
            </w:r>
            <w:r>
              <w:rPr>
                <w:color w:val="392C69"/>
              </w:rPr>
              <w:t>й области от 23.09.2022 N 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right"/>
        <w:outlineLvl w:val="1"/>
      </w:pPr>
      <w:r>
        <w:t>Форма N ФЭ 2.4-спок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center"/>
      </w:pPr>
      <w:bookmarkStart w:id="16" w:name="P742"/>
      <w:bookmarkEnd w:id="16"/>
      <w:r>
        <w:t>СПРАВКА-РАСЧЕТ</w:t>
      </w:r>
    </w:p>
    <w:p w:rsidR="00073EA5" w:rsidRDefault="003203F8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073EA5" w:rsidRDefault="003203F8">
      <w:pPr>
        <w:pStyle w:val="ConsPlusNormal0"/>
        <w:jc w:val="center"/>
      </w:pPr>
      <w:r>
        <w:t>затрат, связанных с закупкой сельскохозяйственной продукции</w:t>
      </w:r>
    </w:p>
    <w:p w:rsidR="00073EA5" w:rsidRDefault="003203F8">
      <w:pPr>
        <w:pStyle w:val="ConsPlusNormal0"/>
        <w:jc w:val="center"/>
      </w:pPr>
      <w:r>
        <w:t>у членов сельскохозяйственного потребительского кооператива</w:t>
      </w:r>
    </w:p>
    <w:p w:rsidR="00073EA5" w:rsidRDefault="003203F8">
      <w:pPr>
        <w:pStyle w:val="ConsPlusNormal0"/>
        <w:jc w:val="center"/>
      </w:pPr>
      <w:r>
        <w:t>(кроме ассоциированных членов) и (или) закупкой овощей</w:t>
      </w:r>
    </w:p>
    <w:p w:rsidR="00073EA5" w:rsidRDefault="003203F8">
      <w:pPr>
        <w:pStyle w:val="ConsPlusNormal0"/>
        <w:jc w:val="center"/>
      </w:pPr>
      <w:r>
        <w:t>открытого грунта, картофеля, молока, мяса (кроме мяса</w:t>
      </w:r>
    </w:p>
    <w:p w:rsidR="00073EA5" w:rsidRDefault="003203F8">
      <w:pPr>
        <w:pStyle w:val="ConsPlusNormal0"/>
        <w:jc w:val="center"/>
      </w:pPr>
      <w:r>
        <w:t>свиней) у граждан, ведущих личные подсобные хозяйства,</w:t>
      </w:r>
    </w:p>
    <w:p w:rsidR="00073EA5" w:rsidRDefault="003203F8">
      <w:pPr>
        <w:pStyle w:val="ConsPlusNormal0"/>
        <w:jc w:val="center"/>
      </w:pPr>
      <w:r>
        <w:t>не являющихся членами этого сельскохозяйственного</w:t>
      </w:r>
    </w:p>
    <w:p w:rsidR="00073EA5" w:rsidRDefault="003203F8">
      <w:pPr>
        <w:pStyle w:val="ConsPlusNormal0"/>
        <w:jc w:val="center"/>
      </w:pPr>
      <w:r>
        <w:t>потребительского кооператива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center"/>
      </w:pPr>
      <w:r>
        <w:t>____________________________________________________________</w:t>
      </w:r>
    </w:p>
    <w:p w:rsidR="00073EA5" w:rsidRDefault="003203F8">
      <w:pPr>
        <w:pStyle w:val="ConsPlusNormal0"/>
        <w:jc w:val="center"/>
      </w:pPr>
      <w:r>
        <w:t>(наименование сельскохозяйственного потребительского</w:t>
      </w:r>
    </w:p>
    <w:p w:rsidR="00073EA5" w:rsidRDefault="003203F8">
      <w:pPr>
        <w:pStyle w:val="ConsPlusNormal0"/>
        <w:jc w:val="center"/>
      </w:pPr>
      <w:r>
        <w:t>кооператива, муниципального района или городского округа)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both"/>
      </w:pPr>
      <w:r>
        <w:t>ИНН ____________________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ind w:firstLine="540"/>
        <w:jc w:val="both"/>
      </w:pPr>
      <w:r>
        <w:t>Прошу предоставить субсидию в сумме _________________ руб</w:t>
      </w:r>
      <w:r>
        <w:t>лей за период с "___" _____________ 20__ года по "___" _______ 20__ года в соответствии с представленными документами и произведенными расчетами:</w:t>
      </w:r>
    </w:p>
    <w:p w:rsidR="00073EA5" w:rsidRDefault="00073E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8"/>
        <w:gridCol w:w="1137"/>
        <w:gridCol w:w="1135"/>
        <w:gridCol w:w="1417"/>
        <w:gridCol w:w="1984"/>
        <w:gridCol w:w="1587"/>
        <w:gridCol w:w="708"/>
      </w:tblGrid>
      <w:tr w:rsidR="00073EA5">
        <w:tc>
          <w:tcPr>
            <w:tcW w:w="1098" w:type="dxa"/>
          </w:tcPr>
          <w:p w:rsidR="00073EA5" w:rsidRDefault="003203F8">
            <w:pPr>
              <w:pStyle w:val="ConsPlusNormal0"/>
              <w:jc w:val="center"/>
            </w:pPr>
            <w:r>
              <w:t>Наименование сельскохозяйственной продукции</w:t>
            </w:r>
          </w:p>
        </w:tc>
        <w:tc>
          <w:tcPr>
            <w:tcW w:w="1137" w:type="dxa"/>
          </w:tcPr>
          <w:p w:rsidR="00073EA5" w:rsidRDefault="003203F8">
            <w:pPr>
              <w:pStyle w:val="ConsPlusNormal0"/>
              <w:jc w:val="center"/>
            </w:pPr>
            <w:r>
              <w:t>Стоимость сельскохозяйственной продукции, закупленной у членов ко</w:t>
            </w:r>
            <w:r>
              <w:t>оператива, включая сумму НДС, рублей &lt;*&gt;</w:t>
            </w:r>
          </w:p>
        </w:tc>
        <w:tc>
          <w:tcPr>
            <w:tcW w:w="1135" w:type="dxa"/>
          </w:tcPr>
          <w:p w:rsidR="00073EA5" w:rsidRDefault="003203F8">
            <w:pPr>
              <w:pStyle w:val="ConsPlusNormal0"/>
              <w:jc w:val="center"/>
            </w:pPr>
            <w:r>
              <w:t>Стоимость сельскохозяйственной продукции, закупленной у членов кооператива (без НДС), рублей</w:t>
            </w:r>
          </w:p>
        </w:tc>
        <w:tc>
          <w:tcPr>
            <w:tcW w:w="1417" w:type="dxa"/>
          </w:tcPr>
          <w:p w:rsidR="00073EA5" w:rsidRDefault="003203F8">
            <w:pPr>
              <w:pStyle w:val="ConsPlusNormal0"/>
              <w:jc w:val="center"/>
            </w:pPr>
            <w:r>
              <w:t>Стоимость овощей открытого грунта, картофеля, молока, мяса (кроме свиней), закупленных у граждан, ведущих личные подсобные</w:t>
            </w:r>
            <w:r>
              <w:t xml:space="preserve"> хозяйства, не являющихся членами кооператива</w:t>
            </w:r>
          </w:p>
        </w:tc>
        <w:tc>
          <w:tcPr>
            <w:tcW w:w="1984" w:type="dxa"/>
          </w:tcPr>
          <w:p w:rsidR="00073EA5" w:rsidRDefault="003203F8">
            <w:pPr>
              <w:pStyle w:val="ConsPlusNormal0"/>
              <w:jc w:val="center"/>
            </w:pPr>
            <w:r>
              <w:t>Выручка кооператива от реализации продукции, закупленной у членов кооператива и (или) у граждан, ведущих личное подсобное хозяйство, не являющихся членами кооператива, по итогам отчетного бухгалтерского периода</w:t>
            </w:r>
            <w:r>
              <w:t xml:space="preserve"> (квартала) текущего финансового года, рублей</w:t>
            </w:r>
          </w:p>
        </w:tc>
        <w:tc>
          <w:tcPr>
            <w:tcW w:w="1587" w:type="dxa"/>
          </w:tcPr>
          <w:p w:rsidR="00073EA5" w:rsidRDefault="003203F8">
            <w:pPr>
              <w:pStyle w:val="ConsPlusNormal0"/>
              <w:jc w:val="center"/>
            </w:pPr>
            <w:r>
              <w:t>Размер ставки субсидии, % стоимости сельскохозяйственной продукции, закупленной у членов кооператива и (или) у граждан, ведущих личное подсобное хозяйство, не являющихся членами кооператива</w:t>
            </w:r>
          </w:p>
        </w:tc>
        <w:tc>
          <w:tcPr>
            <w:tcW w:w="708" w:type="dxa"/>
          </w:tcPr>
          <w:p w:rsidR="00073EA5" w:rsidRDefault="003203F8">
            <w:pPr>
              <w:pStyle w:val="ConsPlusNormal0"/>
              <w:jc w:val="center"/>
            </w:pPr>
            <w:r>
              <w:t>Сумма субсидии, рубл</w:t>
            </w:r>
            <w:r>
              <w:t>ей</w:t>
            </w:r>
          </w:p>
        </w:tc>
      </w:tr>
      <w:tr w:rsidR="00073EA5">
        <w:tc>
          <w:tcPr>
            <w:tcW w:w="1098" w:type="dxa"/>
          </w:tcPr>
          <w:p w:rsidR="00073EA5" w:rsidRDefault="003203F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7" w:type="dxa"/>
          </w:tcPr>
          <w:p w:rsidR="00073EA5" w:rsidRDefault="003203F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073EA5" w:rsidRDefault="003203F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73EA5" w:rsidRDefault="003203F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73EA5" w:rsidRDefault="003203F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073EA5" w:rsidRDefault="003203F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073EA5" w:rsidRDefault="003203F8">
            <w:pPr>
              <w:pStyle w:val="ConsPlusNormal0"/>
              <w:jc w:val="center"/>
            </w:pPr>
            <w:r>
              <w:t>7</w:t>
            </w:r>
          </w:p>
        </w:tc>
      </w:tr>
      <w:tr w:rsidR="00073EA5">
        <w:tc>
          <w:tcPr>
            <w:tcW w:w="1098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5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41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984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58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708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1098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5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41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984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58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708" w:type="dxa"/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073EA5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073EA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073EA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"___" _________ 20___ г.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073EA5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073EA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М.П.</w:t>
            </w:r>
          </w:p>
        </w:tc>
      </w:tr>
      <w:tr w:rsidR="00073EA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"___" __________ 20___ г.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</w:t>
            </w:r>
            <w:r>
              <w:t>сти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73E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5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Кировско</w:t>
            </w:r>
            <w:r>
              <w:rPr>
                <w:color w:val="392C69"/>
              </w:rPr>
              <w:t>й области от 23.09.2022 N 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0"/>
      </w:tblGrid>
      <w:tr w:rsidR="00073EA5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right"/>
              <w:outlineLvl w:val="1"/>
            </w:pPr>
            <w:r>
              <w:t>Форма N ФЭ 3.4-спок</w:t>
            </w:r>
          </w:p>
        </w:tc>
      </w:tr>
      <w:tr w:rsidR="00073EA5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073EA5" w:rsidRDefault="003203F8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Министерство сельского</w:t>
            </w:r>
          </w:p>
          <w:p w:rsidR="00073EA5" w:rsidRDefault="003203F8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073EA5" w:rsidRDefault="003203F8">
            <w:pPr>
              <w:pStyle w:val="ConsPlusNormal0"/>
              <w:jc w:val="both"/>
            </w:pPr>
            <w:r>
              <w:t>Кировской области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jc w:val="both"/>
            </w:pPr>
            <w:r>
              <w:t>ул. Дерендяева, 23,</w:t>
            </w:r>
          </w:p>
          <w:p w:rsidR="00073EA5" w:rsidRDefault="003203F8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073EA5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bookmarkStart w:id="17" w:name="P839"/>
            <w:bookmarkEnd w:id="17"/>
            <w:r>
              <w:t>ОПИСЬ</w:t>
            </w:r>
          </w:p>
          <w:p w:rsidR="00073EA5" w:rsidRDefault="003203F8">
            <w:pPr>
              <w:pStyle w:val="ConsPlusNormal0"/>
              <w:jc w:val="center"/>
            </w:pPr>
            <w:r>
              <w:t>представленных документов для предоставления субсидии из областного бюджета на возмещение части затрат, связанных с закупкой сельскохозяйственной продукции у членов сельскохозяйственного потребительского кооператива (кроме ассоциированных членов) и (или) з</w:t>
            </w:r>
            <w:r>
              <w:t>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</w:t>
            </w: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073EA5">
        <w:tc>
          <w:tcPr>
            <w:tcW w:w="737" w:type="dxa"/>
          </w:tcPr>
          <w:p w:rsidR="00073EA5" w:rsidRDefault="003203F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073EA5" w:rsidRDefault="003203F8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073EA5" w:rsidRDefault="003203F8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073EA5">
        <w:tc>
          <w:tcPr>
            <w:tcW w:w="737" w:type="dxa"/>
          </w:tcPr>
          <w:p w:rsidR="00073EA5" w:rsidRDefault="003203F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324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737" w:type="dxa"/>
          </w:tcPr>
          <w:p w:rsidR="00073EA5" w:rsidRDefault="003203F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324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737" w:type="dxa"/>
          </w:tcPr>
          <w:p w:rsidR="00073EA5" w:rsidRDefault="003203F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324" w:type="dxa"/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073EA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073EA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073EA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М.П.</w:t>
            </w:r>
          </w:p>
        </w:tc>
      </w:tr>
    </w:tbl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73E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06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Кировск</w:t>
            </w:r>
            <w:r>
              <w:rPr>
                <w:color w:val="392C69"/>
              </w:rPr>
              <w:t>ой области от 23.09.2022 N 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3533"/>
        <w:gridCol w:w="397"/>
        <w:gridCol w:w="374"/>
        <w:gridCol w:w="1155"/>
        <w:gridCol w:w="1814"/>
        <w:gridCol w:w="1077"/>
      </w:tblGrid>
      <w:tr w:rsidR="00073EA5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right"/>
              <w:outlineLvl w:val="1"/>
            </w:pPr>
            <w:r>
              <w:t>Форма N ФЭ 1.5-спок</w:t>
            </w:r>
          </w:p>
        </w:tc>
      </w:tr>
      <w:tr w:rsidR="00073EA5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073EA5" w:rsidRDefault="003203F8">
            <w:pPr>
              <w:pStyle w:val="ConsPlusNormal0"/>
              <w:jc w:val="center"/>
            </w:pPr>
            <w:r>
              <w:t>и ИНН кооператива</w:t>
            </w:r>
          </w:p>
          <w:p w:rsidR="00073EA5" w:rsidRDefault="00073EA5">
            <w:pPr>
              <w:pStyle w:val="ConsPlusNormal0"/>
            </w:pP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Министерство сельского</w:t>
            </w:r>
          </w:p>
          <w:p w:rsidR="00073EA5" w:rsidRDefault="003203F8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073EA5" w:rsidRDefault="003203F8">
            <w:pPr>
              <w:pStyle w:val="ConsPlusNormal0"/>
              <w:jc w:val="both"/>
            </w:pPr>
            <w:r>
              <w:t>Кировской области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jc w:val="both"/>
            </w:pPr>
            <w:r>
              <w:t>ул. Дерендяева, 23,</w:t>
            </w:r>
          </w:p>
          <w:p w:rsidR="00073EA5" w:rsidRDefault="003203F8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073EA5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bookmarkStart w:id="18" w:name="P880"/>
            <w:bookmarkEnd w:id="18"/>
            <w:r>
              <w:t>ЗАЯВЛЕНИЕ</w:t>
            </w:r>
          </w:p>
          <w:p w:rsidR="00073EA5" w:rsidRDefault="003203F8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</w:t>
            </w:r>
            <w:r>
              <w:t xml:space="preserve"> также оборудование для их комплектации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 w:rsidR="00073EA5"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4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не получал средств на те же цели из</w:t>
            </w:r>
          </w:p>
        </w:tc>
      </w:tr>
      <w:tr w:rsidR="00073EA5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 xml:space="preserve">3. В соответствии с Федеральным </w:t>
            </w:r>
            <w:hyperlink r:id="rId107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</w:t>
            </w:r>
            <w:r>
              <w:t xml:space="preserve">(далее -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r:id="rId108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</w:t>
            </w:r>
            <w:r>
              <w:t>52-ФЗ "О персональных данных"), с использованием средств автоматизации и без использования таковых.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</w:t>
            </w:r>
            <w:r>
              <w:t xml:space="preserve">твии с </w:t>
            </w:r>
            <w:hyperlink r:id="rId109" w:tooltip="Постановление Правительства Кировской области от 23.05.2019 N 254-П (ред. от 09.06.2023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</w:t>
            </w:r>
            <w:r>
              <w:t xml:space="preserve">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</w:t>
            </w:r>
            <w:r>
              <w:t>о подаваемом кооперативом заявлении и иной информации, связанной с предоставлением субсидии.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</w:t>
            </w:r>
            <w:r>
              <w:t>терство.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4. Фамилии, имена, отчества членов правления и главного бухгалтера кооператива.</w:t>
            </w:r>
          </w:p>
          <w:p w:rsidR="00073EA5" w:rsidRDefault="003203F8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073EA5" w:rsidRDefault="003203F8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5. Достоверность п</w:t>
            </w:r>
            <w:r>
              <w:t>редоставленных сведений гарантирую.</w:t>
            </w:r>
          </w:p>
        </w:tc>
      </w:tr>
      <w:tr w:rsidR="00073EA5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(фамилия, инициалы председателя кооператива)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73E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10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Кировск</w:t>
            </w:r>
            <w:r>
              <w:rPr>
                <w:color w:val="392C69"/>
              </w:rPr>
              <w:t>ой области от 23.09.2022 N 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right"/>
        <w:outlineLvl w:val="1"/>
      </w:pPr>
      <w:r>
        <w:t>Форма N ФЭ 2.5-спок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center"/>
      </w:pPr>
      <w:bookmarkStart w:id="19" w:name="P913"/>
      <w:bookmarkEnd w:id="19"/>
      <w:r>
        <w:t>СПРАВКА-РАСЧЕТ</w:t>
      </w:r>
    </w:p>
    <w:p w:rsidR="00073EA5" w:rsidRDefault="003203F8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073EA5" w:rsidRDefault="003203F8">
      <w:pPr>
        <w:pStyle w:val="ConsPlusNormal0"/>
        <w:jc w:val="center"/>
      </w:pPr>
      <w:r>
        <w:t>затрат, связанных с уплатой лизинговых платежей</w:t>
      </w:r>
    </w:p>
    <w:p w:rsidR="00073EA5" w:rsidRDefault="003203F8">
      <w:pPr>
        <w:pStyle w:val="ConsPlusNormal0"/>
        <w:jc w:val="center"/>
      </w:pPr>
      <w:r>
        <w:t>за приобретенные в лизинг объекты для организации хранения,</w:t>
      </w:r>
    </w:p>
    <w:p w:rsidR="00073EA5" w:rsidRDefault="003203F8">
      <w:pPr>
        <w:pStyle w:val="ConsPlusNormal0"/>
        <w:jc w:val="center"/>
      </w:pPr>
      <w:r>
        <w:t>переработки, упаковки, маркировки и реализации</w:t>
      </w:r>
    </w:p>
    <w:p w:rsidR="00073EA5" w:rsidRDefault="003203F8">
      <w:pPr>
        <w:pStyle w:val="ConsPlusNormal0"/>
        <w:jc w:val="center"/>
      </w:pPr>
      <w:r>
        <w:t>сельскохозяйственной продукции, а также оборудование для их</w:t>
      </w:r>
    </w:p>
    <w:p w:rsidR="00073EA5" w:rsidRDefault="003203F8">
      <w:pPr>
        <w:pStyle w:val="ConsPlusNormal0"/>
        <w:jc w:val="center"/>
      </w:pPr>
      <w:r>
        <w:t>комплектации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center"/>
      </w:pPr>
      <w:r>
        <w:t>____________________________________________________________</w:t>
      </w:r>
    </w:p>
    <w:p w:rsidR="00073EA5" w:rsidRDefault="003203F8">
      <w:pPr>
        <w:pStyle w:val="ConsPlusNormal0"/>
        <w:jc w:val="center"/>
      </w:pPr>
      <w:r>
        <w:t>(наименование сельскохозяйственного потребительского</w:t>
      </w:r>
    </w:p>
    <w:p w:rsidR="00073EA5" w:rsidRDefault="003203F8">
      <w:pPr>
        <w:pStyle w:val="ConsPlusNormal0"/>
        <w:jc w:val="center"/>
      </w:pPr>
      <w:r>
        <w:t>кооператива, муниципа</w:t>
      </w:r>
      <w:r>
        <w:t>льного района или городского округа)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both"/>
      </w:pPr>
      <w:r>
        <w:t>ИНН ____________________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ind w:firstLine="540"/>
        <w:jc w:val="both"/>
      </w:pPr>
      <w:r>
        <w:t>Прошу предоставить субсидию в сумме _______________ рублей за период с "___" __________ 20___ года по "___" _________ 20___ года в соответствии с представленными документами и произведенными р</w:t>
      </w:r>
      <w:r>
        <w:t>асчетами:</w:t>
      </w:r>
    </w:p>
    <w:p w:rsidR="00073EA5" w:rsidRDefault="00073E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154"/>
        <w:gridCol w:w="2040"/>
        <w:gridCol w:w="2267"/>
        <w:gridCol w:w="793"/>
      </w:tblGrid>
      <w:tr w:rsidR="00073EA5">
        <w:tc>
          <w:tcPr>
            <w:tcW w:w="1814" w:type="dxa"/>
          </w:tcPr>
          <w:p w:rsidR="00073EA5" w:rsidRDefault="003203F8">
            <w:pPr>
              <w:pStyle w:val="ConsPlusNormal0"/>
              <w:jc w:val="center"/>
            </w:pPr>
            <w:r>
              <w:t>Наименование приобретенных в лизинг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</w:t>
            </w:r>
          </w:p>
        </w:tc>
        <w:tc>
          <w:tcPr>
            <w:tcW w:w="2154" w:type="dxa"/>
          </w:tcPr>
          <w:p w:rsidR="00073EA5" w:rsidRDefault="003203F8">
            <w:pPr>
              <w:pStyle w:val="ConsPlusNormal0"/>
              <w:jc w:val="center"/>
            </w:pPr>
            <w:r>
              <w:t xml:space="preserve">Сумма уплаченных лизинговых платежей за приобретенные </w:t>
            </w:r>
            <w:r>
              <w:t>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комплектации, включая сумму НДС, рублей &lt;*&gt;</w:t>
            </w:r>
          </w:p>
        </w:tc>
        <w:tc>
          <w:tcPr>
            <w:tcW w:w="2040" w:type="dxa"/>
          </w:tcPr>
          <w:p w:rsidR="00073EA5" w:rsidRDefault="003203F8">
            <w:pPr>
              <w:pStyle w:val="ConsPlusNormal0"/>
              <w:jc w:val="center"/>
            </w:pPr>
            <w:r>
              <w:t>Сумма уплаченных лизинговых платежей за приобретенные в лизинг</w:t>
            </w:r>
            <w:r>
              <w:t xml:space="preserve">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 (без НДС), рублей</w:t>
            </w:r>
          </w:p>
        </w:tc>
        <w:tc>
          <w:tcPr>
            <w:tcW w:w="2267" w:type="dxa"/>
          </w:tcPr>
          <w:p w:rsidR="00073EA5" w:rsidRDefault="003203F8">
            <w:pPr>
              <w:pStyle w:val="ConsPlusNormal0"/>
              <w:jc w:val="center"/>
            </w:pPr>
            <w:r>
              <w:t>Размер ставки субсидии, % суммы уплаченных лизинговых платежей за приобретенные в л</w:t>
            </w:r>
            <w:r>
              <w:t>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</w:t>
            </w:r>
          </w:p>
        </w:tc>
        <w:tc>
          <w:tcPr>
            <w:tcW w:w="793" w:type="dxa"/>
          </w:tcPr>
          <w:p w:rsidR="00073EA5" w:rsidRDefault="003203F8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073EA5">
        <w:tc>
          <w:tcPr>
            <w:tcW w:w="1814" w:type="dxa"/>
          </w:tcPr>
          <w:p w:rsidR="00073EA5" w:rsidRDefault="003203F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073EA5" w:rsidRDefault="003203F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073EA5" w:rsidRDefault="003203F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267" w:type="dxa"/>
          </w:tcPr>
          <w:p w:rsidR="00073EA5" w:rsidRDefault="003203F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073EA5" w:rsidRDefault="003203F8">
            <w:pPr>
              <w:pStyle w:val="ConsPlusNormal0"/>
              <w:jc w:val="center"/>
            </w:pPr>
            <w:r>
              <w:t>5</w:t>
            </w:r>
          </w:p>
        </w:tc>
      </w:tr>
      <w:tr w:rsidR="00073EA5">
        <w:tc>
          <w:tcPr>
            <w:tcW w:w="1814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154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04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26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793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1814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154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04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26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793" w:type="dxa"/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073EA5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073EA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073EA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"___" _________ 20___ г.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073EA5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073EA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М.П.</w:t>
            </w:r>
          </w:p>
        </w:tc>
      </w:tr>
      <w:tr w:rsidR="00073EA5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"___" __________ 20___ г.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</w:t>
            </w:r>
            <w:r>
              <w:t>сти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73E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11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Кировск</w:t>
            </w:r>
            <w:r>
              <w:rPr>
                <w:color w:val="392C69"/>
              </w:rPr>
              <w:t>ой области от 23.09.2022 N 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0"/>
      </w:tblGrid>
      <w:tr w:rsidR="00073EA5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right"/>
              <w:outlineLvl w:val="1"/>
            </w:pPr>
            <w:r>
              <w:t>Форма N ФЭ 3.5-спок</w:t>
            </w:r>
          </w:p>
        </w:tc>
      </w:tr>
      <w:tr w:rsidR="00073EA5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073EA5" w:rsidRDefault="003203F8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Министерство сельского</w:t>
            </w:r>
          </w:p>
          <w:p w:rsidR="00073EA5" w:rsidRDefault="003203F8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073EA5" w:rsidRDefault="003203F8">
            <w:pPr>
              <w:pStyle w:val="ConsPlusNormal0"/>
              <w:jc w:val="both"/>
            </w:pPr>
            <w:r>
              <w:t>Кировской области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jc w:val="both"/>
            </w:pPr>
            <w:r>
              <w:t>ул. Дерендяева, 23,</w:t>
            </w:r>
          </w:p>
          <w:p w:rsidR="00073EA5" w:rsidRDefault="003203F8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073EA5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bookmarkStart w:id="20" w:name="P1000"/>
            <w:bookmarkEnd w:id="20"/>
            <w:r>
              <w:t>ОПИСЬ</w:t>
            </w:r>
          </w:p>
          <w:p w:rsidR="00073EA5" w:rsidRDefault="003203F8">
            <w:pPr>
              <w:pStyle w:val="ConsPlusNormal0"/>
              <w:jc w:val="center"/>
            </w:pPr>
            <w:r>
              <w:t>представленных документов для предоставления субсидии из областного бюджета на возмещение части затрат,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</w:t>
            </w:r>
            <w:r>
              <w:t>кохозяйственной продукции, а также оборудование для их комплектации</w:t>
            </w: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073EA5">
        <w:tc>
          <w:tcPr>
            <w:tcW w:w="737" w:type="dxa"/>
          </w:tcPr>
          <w:p w:rsidR="00073EA5" w:rsidRDefault="003203F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073EA5" w:rsidRDefault="003203F8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073EA5" w:rsidRDefault="003203F8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073EA5">
        <w:tc>
          <w:tcPr>
            <w:tcW w:w="737" w:type="dxa"/>
          </w:tcPr>
          <w:p w:rsidR="00073EA5" w:rsidRDefault="003203F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324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737" w:type="dxa"/>
          </w:tcPr>
          <w:p w:rsidR="00073EA5" w:rsidRDefault="003203F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324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737" w:type="dxa"/>
          </w:tcPr>
          <w:p w:rsidR="00073EA5" w:rsidRDefault="003203F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324" w:type="dxa"/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073EA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073EA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073EA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М.П.</w:t>
            </w:r>
          </w:p>
        </w:tc>
      </w:tr>
    </w:tbl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right"/>
        <w:outlineLvl w:val="1"/>
      </w:pPr>
      <w:r>
        <w:t>Форма N ФЭ 4-спок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center"/>
      </w:pPr>
      <w:bookmarkStart w:id="21" w:name="P1028"/>
      <w:bookmarkEnd w:id="21"/>
      <w:r>
        <w:t>ЖУРНАЛ</w:t>
      </w:r>
    </w:p>
    <w:p w:rsidR="00073EA5" w:rsidRDefault="003203F8">
      <w:pPr>
        <w:pStyle w:val="ConsPlusNormal0"/>
        <w:jc w:val="center"/>
      </w:pPr>
      <w:r>
        <w:t>регистрации документов, представленных в министерство</w:t>
      </w:r>
    </w:p>
    <w:p w:rsidR="00073EA5" w:rsidRDefault="003203F8">
      <w:pPr>
        <w:pStyle w:val="ConsPlusNormal0"/>
        <w:jc w:val="center"/>
      </w:pPr>
      <w:r>
        <w:t>сельского хозяйства и продовольствия Кировской области</w:t>
      </w:r>
    </w:p>
    <w:p w:rsidR="00073EA5" w:rsidRDefault="003203F8">
      <w:pPr>
        <w:pStyle w:val="ConsPlusNormal0"/>
        <w:jc w:val="center"/>
      </w:pPr>
      <w:r>
        <w:t>для предоставления субсидий из областного бюджета</w:t>
      </w:r>
    </w:p>
    <w:p w:rsidR="00073EA5" w:rsidRDefault="003203F8">
      <w:pPr>
        <w:pStyle w:val="ConsPlusNormal0"/>
        <w:jc w:val="center"/>
      </w:pPr>
      <w:r>
        <w:t>на развитие сельскохозяйственной потребительской кооперации</w:t>
      </w:r>
    </w:p>
    <w:p w:rsidR="00073EA5" w:rsidRDefault="00073E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0"/>
        <w:gridCol w:w="1190"/>
        <w:gridCol w:w="1360"/>
        <w:gridCol w:w="1133"/>
        <w:gridCol w:w="907"/>
        <w:gridCol w:w="1700"/>
        <w:gridCol w:w="907"/>
      </w:tblGrid>
      <w:tr w:rsidR="00073EA5">
        <w:tc>
          <w:tcPr>
            <w:tcW w:w="510" w:type="dxa"/>
          </w:tcPr>
          <w:p w:rsidR="00073EA5" w:rsidRDefault="003203F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360" w:type="dxa"/>
          </w:tcPr>
          <w:p w:rsidR="00073EA5" w:rsidRDefault="003203F8">
            <w:pPr>
              <w:pStyle w:val="ConsPlusNormal0"/>
              <w:jc w:val="center"/>
            </w:pPr>
            <w:r>
              <w:t>Дата получения документов от органов местного самоуправления и от кооперативов</w:t>
            </w:r>
          </w:p>
        </w:tc>
        <w:tc>
          <w:tcPr>
            <w:tcW w:w="1190" w:type="dxa"/>
          </w:tcPr>
          <w:p w:rsidR="00073EA5" w:rsidRDefault="003203F8">
            <w:pPr>
              <w:pStyle w:val="ConsPlusNormal0"/>
              <w:jc w:val="center"/>
            </w:pPr>
            <w:r>
              <w:t>Наименование кооператива, ИНН</w:t>
            </w:r>
          </w:p>
        </w:tc>
        <w:tc>
          <w:tcPr>
            <w:tcW w:w="1360" w:type="dxa"/>
          </w:tcPr>
          <w:p w:rsidR="00073EA5" w:rsidRDefault="003203F8">
            <w:pPr>
              <w:pStyle w:val="ConsPlusNormal0"/>
              <w:jc w:val="center"/>
            </w:pPr>
            <w:r>
              <w:t>Реквизиты описи поданных документов</w:t>
            </w:r>
          </w:p>
        </w:tc>
        <w:tc>
          <w:tcPr>
            <w:tcW w:w="1133" w:type="dxa"/>
          </w:tcPr>
          <w:p w:rsidR="00073EA5" w:rsidRDefault="003203F8">
            <w:pPr>
              <w:pStyle w:val="ConsPlusNormal0"/>
              <w:jc w:val="center"/>
            </w:pPr>
            <w:r>
              <w:t>Наименование субсидии</w:t>
            </w:r>
          </w:p>
        </w:tc>
        <w:tc>
          <w:tcPr>
            <w:tcW w:w="907" w:type="dxa"/>
          </w:tcPr>
          <w:p w:rsidR="00073EA5" w:rsidRDefault="003203F8">
            <w:pPr>
              <w:pStyle w:val="ConsPlusNormal0"/>
              <w:jc w:val="center"/>
            </w:pPr>
            <w:r>
              <w:t>Сумма субсидии, рублей</w:t>
            </w:r>
          </w:p>
        </w:tc>
        <w:tc>
          <w:tcPr>
            <w:tcW w:w="1700" w:type="dxa"/>
          </w:tcPr>
          <w:p w:rsidR="00073EA5" w:rsidRDefault="003203F8">
            <w:pPr>
              <w:pStyle w:val="ConsPlusNormal0"/>
              <w:jc w:val="center"/>
            </w:pPr>
            <w:r>
              <w:t>Подпись с расшифровкой должностного лица, получившего документы</w:t>
            </w:r>
          </w:p>
        </w:tc>
        <w:tc>
          <w:tcPr>
            <w:tcW w:w="907" w:type="dxa"/>
          </w:tcPr>
          <w:p w:rsidR="00073EA5" w:rsidRDefault="003203F8">
            <w:pPr>
              <w:pStyle w:val="ConsPlusNormal0"/>
              <w:jc w:val="center"/>
            </w:pPr>
            <w:r>
              <w:t>Комментарии</w:t>
            </w:r>
          </w:p>
        </w:tc>
      </w:tr>
      <w:tr w:rsidR="00073EA5">
        <w:tc>
          <w:tcPr>
            <w:tcW w:w="510" w:type="dxa"/>
          </w:tcPr>
          <w:p w:rsidR="00073EA5" w:rsidRDefault="003203F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73EA5" w:rsidRDefault="003203F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073EA5" w:rsidRDefault="003203F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73EA5" w:rsidRDefault="003203F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073EA5" w:rsidRDefault="003203F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73EA5" w:rsidRDefault="003203F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700" w:type="dxa"/>
          </w:tcPr>
          <w:p w:rsidR="00073EA5" w:rsidRDefault="003203F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073EA5" w:rsidRDefault="003203F8">
            <w:pPr>
              <w:pStyle w:val="ConsPlusNormal0"/>
              <w:jc w:val="center"/>
            </w:pPr>
            <w:r>
              <w:t>8</w:t>
            </w:r>
          </w:p>
        </w:tc>
      </w:tr>
      <w:tr w:rsidR="00073EA5">
        <w:tc>
          <w:tcPr>
            <w:tcW w:w="51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9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70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51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9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70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51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9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70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51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9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70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51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9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70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51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9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70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51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9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70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51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9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70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51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9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70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51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9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70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51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9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70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51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9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70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51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9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70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51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9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70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51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9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70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51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9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70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51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9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70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51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9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36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133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70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907" w:type="dxa"/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73E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2" w:tooltip="Распоряжение министерства сельского хозяйства и продовольствия Кировской области от 16.03.2023 N 26 &quot;О внесении изменений в распоряжение министерства сельского хозяйства и продовольствия Кировской области от 10.06.2021 N 57 &quot;О представлении и рассмотрении доку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Кировской</w:t>
            </w:r>
            <w:r>
              <w:rPr>
                <w:color w:val="392C69"/>
              </w:rPr>
              <w:t xml:space="preserve"> области от 16.03.2023 N 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073EA5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right"/>
              <w:outlineLvl w:val="1"/>
            </w:pPr>
            <w:r>
              <w:t>Форма N ФЭ 5-спок</w:t>
            </w:r>
          </w:p>
        </w:tc>
      </w:tr>
      <w:tr w:rsidR="00073EA5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bookmarkStart w:id="22" w:name="P1201"/>
            <w:bookmarkEnd w:id="22"/>
            <w:r>
              <w:t>РЕЕСТР</w:t>
            </w:r>
          </w:p>
          <w:p w:rsidR="00073EA5" w:rsidRDefault="003203F8">
            <w:pPr>
              <w:pStyle w:val="ConsPlusNormal0"/>
              <w:jc w:val="center"/>
            </w:pPr>
            <w:r>
              <w:t>сумм субсидий из областного бюджета</w:t>
            </w:r>
          </w:p>
          <w:p w:rsidR="00073EA5" w:rsidRDefault="003203F8">
            <w:pPr>
              <w:pStyle w:val="ConsPlusNormal0"/>
              <w:jc w:val="center"/>
            </w:pPr>
            <w:r>
              <w:t>(в том числе за счет средств федерального бюджета)</w:t>
            </w:r>
          </w:p>
          <w:p w:rsidR="00073EA5" w:rsidRDefault="003203F8">
            <w:pPr>
              <w:pStyle w:val="ConsPlusNormal0"/>
              <w:jc w:val="center"/>
            </w:pPr>
            <w:r>
              <w:t>сельскохозяйственным потребительским кооперативам</w:t>
            </w:r>
          </w:p>
          <w:p w:rsidR="00073EA5" w:rsidRDefault="003203F8">
            <w:pPr>
              <w:pStyle w:val="ConsPlusNormal0"/>
              <w:jc w:val="center"/>
            </w:pPr>
            <w:r>
              <w:t>на развитие сельскохозяйственной потребительской кооперации</w:t>
            </w:r>
          </w:p>
        </w:tc>
      </w:tr>
      <w:tr w:rsidR="00073EA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"___" __________ 20___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Киров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right"/>
            </w:pPr>
            <w:r>
              <w:t>N ______</w:t>
            </w: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648"/>
        <w:gridCol w:w="1587"/>
        <w:gridCol w:w="2040"/>
      </w:tblGrid>
      <w:tr w:rsidR="00073EA5">
        <w:tc>
          <w:tcPr>
            <w:tcW w:w="793" w:type="dxa"/>
          </w:tcPr>
          <w:p w:rsidR="00073EA5" w:rsidRDefault="003203F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648" w:type="dxa"/>
          </w:tcPr>
          <w:p w:rsidR="00073EA5" w:rsidRDefault="003203F8">
            <w:pPr>
              <w:pStyle w:val="ConsPlusNormal0"/>
              <w:jc w:val="center"/>
            </w:pPr>
            <w:r>
              <w:t>Наименование сельскохозяйственного потребительского кооператива</w:t>
            </w:r>
          </w:p>
        </w:tc>
        <w:tc>
          <w:tcPr>
            <w:tcW w:w="1587" w:type="dxa"/>
          </w:tcPr>
          <w:p w:rsidR="00073EA5" w:rsidRDefault="003203F8">
            <w:pPr>
              <w:pStyle w:val="ConsPlusNormal0"/>
              <w:jc w:val="center"/>
            </w:pPr>
            <w:r>
              <w:t>ИНН</w:t>
            </w:r>
          </w:p>
        </w:tc>
        <w:tc>
          <w:tcPr>
            <w:tcW w:w="2040" w:type="dxa"/>
          </w:tcPr>
          <w:p w:rsidR="00073EA5" w:rsidRDefault="003203F8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073EA5">
        <w:tc>
          <w:tcPr>
            <w:tcW w:w="793" w:type="dxa"/>
          </w:tcPr>
          <w:p w:rsidR="00073EA5" w:rsidRDefault="003203F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073EA5" w:rsidRDefault="003203F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73EA5" w:rsidRDefault="003203F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073EA5" w:rsidRDefault="003203F8">
            <w:pPr>
              <w:pStyle w:val="ConsPlusNormal0"/>
              <w:jc w:val="center"/>
            </w:pPr>
            <w:r>
              <w:t>4</w:t>
            </w:r>
          </w:p>
        </w:tc>
      </w:tr>
      <w:tr w:rsidR="00073EA5">
        <w:tc>
          <w:tcPr>
            <w:tcW w:w="9068" w:type="dxa"/>
            <w:gridSpan w:val="4"/>
          </w:tcPr>
          <w:p w:rsidR="00073EA5" w:rsidRDefault="003203F8">
            <w:pPr>
              <w:pStyle w:val="ConsPlusNormal0"/>
              <w:jc w:val="center"/>
            </w:pPr>
            <w:r>
              <w:t>Наименование субсидии</w:t>
            </w:r>
          </w:p>
        </w:tc>
      </w:tr>
      <w:tr w:rsidR="00073EA5">
        <w:tc>
          <w:tcPr>
            <w:tcW w:w="793" w:type="dxa"/>
          </w:tcPr>
          <w:p w:rsidR="00073EA5" w:rsidRDefault="003203F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58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040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793" w:type="dxa"/>
          </w:tcPr>
          <w:p w:rsidR="00073EA5" w:rsidRDefault="003203F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58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040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793" w:type="dxa"/>
          </w:tcPr>
          <w:p w:rsidR="00073EA5" w:rsidRDefault="003203F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58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2040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793" w:type="dxa"/>
          </w:tcPr>
          <w:p w:rsidR="00073EA5" w:rsidRDefault="003203F8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4648" w:type="dxa"/>
          </w:tcPr>
          <w:p w:rsidR="00073EA5" w:rsidRDefault="003203F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073EA5" w:rsidRDefault="003203F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2040" w:type="dxa"/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474"/>
        <w:gridCol w:w="396"/>
        <w:gridCol w:w="2777"/>
      </w:tblGrid>
      <w:tr w:rsidR="00073EA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Министр сельского хозяйства</w:t>
            </w:r>
          </w:p>
          <w:p w:rsidR="00073EA5" w:rsidRDefault="003203F8">
            <w:pPr>
              <w:pStyle w:val="ConsPlusNormal0"/>
              <w:jc w:val="both"/>
            </w:pPr>
            <w:r>
              <w:t>и продовольствия Кировской области</w:t>
            </w:r>
          </w:p>
          <w:p w:rsidR="00073EA5" w:rsidRDefault="003203F8">
            <w:pPr>
              <w:pStyle w:val="ConsPlusNormal0"/>
              <w:jc w:val="both"/>
            </w:pPr>
            <w:r>
              <w:t>(либо заместитель министра)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EA5" w:rsidRDefault="00073EA5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073EA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right"/>
            </w:pPr>
            <w:r>
              <w:t>М.П.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Начальник отдела финансирования</w:t>
            </w:r>
          </w:p>
          <w:p w:rsidR="00073EA5" w:rsidRDefault="003203F8">
            <w:pPr>
              <w:pStyle w:val="ConsPlusNormal0"/>
              <w:jc w:val="both"/>
            </w:pPr>
            <w:r>
              <w:t>программ и мероприятий</w:t>
            </w:r>
          </w:p>
          <w:p w:rsidR="00073EA5" w:rsidRDefault="003203F8">
            <w:pPr>
              <w:pStyle w:val="ConsPlusNormal0"/>
              <w:jc w:val="both"/>
            </w:pPr>
            <w:r>
              <w:t>развития АПК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EA5" w:rsidRDefault="00073EA5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073EA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Начальник отдела реализации программ</w:t>
            </w:r>
          </w:p>
          <w:p w:rsidR="00073EA5" w:rsidRDefault="003203F8">
            <w:pPr>
              <w:pStyle w:val="ConsPlusNormal0"/>
              <w:jc w:val="both"/>
            </w:pPr>
            <w:r>
              <w:t>развития сельских территорий</w:t>
            </w:r>
          </w:p>
          <w:p w:rsidR="00073EA5" w:rsidRDefault="003203F8">
            <w:pPr>
              <w:pStyle w:val="ConsPlusNormal0"/>
              <w:jc w:val="both"/>
            </w:pPr>
            <w:r>
              <w:t>и малых форм хозяйствования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EA5" w:rsidRDefault="00073EA5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(инициалы, фамилия)</w:t>
            </w:r>
          </w:p>
        </w:tc>
      </w:tr>
    </w:tbl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73E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3" w:tooltip="Распоряжение министерства сельского хозяйства и продовольствия Кировской области от 16.03.2023 N 26 &quot;О внесении изменений в распоряжение министерства сельского хозяйства и продовольствия Кировской области от 10.06.2021 N 57 &quot;О представлении и рассмотрении доку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Кировской</w:t>
            </w:r>
            <w:r>
              <w:rPr>
                <w:color w:val="392C69"/>
              </w:rPr>
              <w:t xml:space="preserve"> области от 16.03.2023 N 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73EA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right"/>
              <w:outlineLvl w:val="1"/>
            </w:pPr>
            <w:r>
              <w:t>Форма N ФЭ-Перечень</w:t>
            </w:r>
          </w:p>
        </w:tc>
      </w:tr>
      <w:tr w:rsidR="00073EA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bookmarkStart w:id="23" w:name="P1277"/>
            <w:bookmarkEnd w:id="23"/>
            <w:r>
              <w:t>ПЕРЕЧЕНЬ</w:t>
            </w:r>
          </w:p>
          <w:p w:rsidR="00073EA5" w:rsidRDefault="003203F8">
            <w:pPr>
              <w:pStyle w:val="ConsPlusNormal0"/>
              <w:jc w:val="center"/>
            </w:pPr>
            <w:r>
              <w:t>членов коллегиального исполнительного органа, лица, исполняющего функции единоличного исполнительного органа, главного бухгалтера</w:t>
            </w:r>
          </w:p>
          <w:p w:rsidR="00073EA5" w:rsidRDefault="00073EA5">
            <w:pPr>
              <w:pStyle w:val="ConsPlusNormal0"/>
            </w:pP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 xml:space="preserve">В соответствии с Федерального </w:t>
            </w:r>
            <w:hyperlink r:id="rId114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зак</w:t>
              </w:r>
              <w:r>
                <w:rPr>
                  <w:color w:val="0000FF"/>
                </w:rPr>
                <w:t>она</w:t>
              </w:r>
            </w:hyperlink>
            <w:r>
              <w:t xml:space="preserve"> от 27.07.2006 N 152-ФЗ "О персональных данных" выражаю согласие на обработку министерством сельского хозяйства и продовольствия Кировской области своих персональных данных, членов коллегиального исполнительного органа, лица, исполняющего функции единол</w:t>
            </w:r>
            <w:r>
              <w:t>ичного исполнительного органа, или главного бухгалтера _________________________________________________________________________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(полное наименование кооператива)</w:t>
            </w:r>
          </w:p>
          <w:p w:rsidR="00073EA5" w:rsidRDefault="003203F8">
            <w:pPr>
              <w:pStyle w:val="ConsPlusNormal0"/>
              <w:jc w:val="both"/>
            </w:pPr>
            <w:r>
              <w:t xml:space="preserve">(включая все действия, перечисленные в </w:t>
            </w:r>
            <w:hyperlink r:id="rId115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</w:t>
            </w:r>
            <w:r>
              <w:t>7.07.2006 N 152-ФЗ "О персональных данных") с использованием средств автоматизации и без использования таковых.</w:t>
            </w:r>
          </w:p>
          <w:p w:rsidR="00073EA5" w:rsidRDefault="003203F8">
            <w:pPr>
              <w:pStyle w:val="ConsPlusNormal0"/>
              <w:ind w:firstLine="283"/>
              <w:jc w:val="both"/>
            </w:pPr>
            <w:r>
              <w:t>Настоящее согласие распространяется на обработку следующих персональных данных:</w:t>
            </w: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288"/>
        <w:gridCol w:w="1926"/>
        <w:gridCol w:w="1700"/>
        <w:gridCol w:w="1417"/>
      </w:tblGrid>
      <w:tr w:rsidR="00073EA5">
        <w:tc>
          <w:tcPr>
            <w:tcW w:w="737" w:type="dxa"/>
          </w:tcPr>
          <w:p w:rsidR="00073EA5" w:rsidRDefault="003203F8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288" w:type="dxa"/>
          </w:tcPr>
          <w:p w:rsidR="00073EA5" w:rsidRDefault="003203F8">
            <w:pPr>
              <w:pStyle w:val="ConsPlusNormal0"/>
              <w:jc w:val="center"/>
            </w:pPr>
            <w:r>
              <w:t>Фамилия, имя, отчество</w:t>
            </w:r>
          </w:p>
        </w:tc>
        <w:tc>
          <w:tcPr>
            <w:tcW w:w="1926" w:type="dxa"/>
          </w:tcPr>
          <w:p w:rsidR="00073EA5" w:rsidRDefault="003203F8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1700" w:type="dxa"/>
          </w:tcPr>
          <w:p w:rsidR="00073EA5" w:rsidRDefault="003203F8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417" w:type="dxa"/>
          </w:tcPr>
          <w:p w:rsidR="00073EA5" w:rsidRDefault="003203F8">
            <w:pPr>
              <w:pStyle w:val="ConsPlusNormal0"/>
              <w:jc w:val="center"/>
            </w:pPr>
            <w:r>
              <w:t>Подпись</w:t>
            </w:r>
          </w:p>
        </w:tc>
      </w:tr>
      <w:tr w:rsidR="00073EA5">
        <w:tc>
          <w:tcPr>
            <w:tcW w:w="73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3288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926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70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417" w:type="dxa"/>
          </w:tcPr>
          <w:p w:rsidR="00073EA5" w:rsidRDefault="00073EA5">
            <w:pPr>
              <w:pStyle w:val="ConsPlusNormal0"/>
            </w:pPr>
          </w:p>
        </w:tc>
      </w:tr>
      <w:tr w:rsidR="00073EA5">
        <w:tc>
          <w:tcPr>
            <w:tcW w:w="737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3288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926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700" w:type="dxa"/>
          </w:tcPr>
          <w:p w:rsidR="00073EA5" w:rsidRDefault="00073EA5">
            <w:pPr>
              <w:pStyle w:val="ConsPlusNormal0"/>
            </w:pPr>
          </w:p>
        </w:tc>
        <w:tc>
          <w:tcPr>
            <w:tcW w:w="1417" w:type="dxa"/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1"/>
        <w:gridCol w:w="906"/>
        <w:gridCol w:w="1530"/>
        <w:gridCol w:w="1870"/>
      </w:tblGrid>
      <w:tr w:rsidR="00073EA5"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_____________________________________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center"/>
            </w:pPr>
            <w:r>
              <w:t>_____________</w:t>
            </w:r>
          </w:p>
          <w:p w:rsidR="00073EA5" w:rsidRDefault="003203F8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073EA5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073EA5"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073EA5">
            <w:pPr>
              <w:pStyle w:val="ConsPlusNormal0"/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EA5" w:rsidRDefault="003203F8">
            <w:pPr>
              <w:pStyle w:val="ConsPlusNormal0"/>
              <w:jc w:val="both"/>
            </w:pPr>
            <w:r>
              <w:t>Дата ___________</w:t>
            </w:r>
          </w:p>
        </w:tc>
      </w:tr>
    </w:tbl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right"/>
        <w:outlineLvl w:val="0"/>
      </w:pPr>
      <w:r>
        <w:t>Приложение N 2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right"/>
      </w:pPr>
      <w:r>
        <w:t>Утвержден</w:t>
      </w:r>
    </w:p>
    <w:p w:rsidR="00073EA5" w:rsidRDefault="003203F8">
      <w:pPr>
        <w:pStyle w:val="ConsPlusNormal0"/>
        <w:jc w:val="right"/>
      </w:pPr>
      <w:r>
        <w:t>распоряжением</w:t>
      </w:r>
    </w:p>
    <w:p w:rsidR="00073EA5" w:rsidRDefault="003203F8">
      <w:pPr>
        <w:pStyle w:val="ConsPlusNormal0"/>
        <w:jc w:val="right"/>
      </w:pPr>
      <w:r>
        <w:t>министерства сельского хозяйства</w:t>
      </w:r>
    </w:p>
    <w:p w:rsidR="00073EA5" w:rsidRDefault="003203F8">
      <w:pPr>
        <w:pStyle w:val="ConsPlusNormal0"/>
        <w:jc w:val="right"/>
      </w:pPr>
      <w:r>
        <w:t>и продовольствия</w:t>
      </w:r>
    </w:p>
    <w:p w:rsidR="00073EA5" w:rsidRDefault="003203F8">
      <w:pPr>
        <w:pStyle w:val="ConsPlusNormal0"/>
        <w:jc w:val="right"/>
      </w:pPr>
      <w:r>
        <w:t>Кировской области</w:t>
      </w:r>
    </w:p>
    <w:p w:rsidR="00073EA5" w:rsidRDefault="003203F8">
      <w:pPr>
        <w:pStyle w:val="ConsPlusNormal0"/>
        <w:jc w:val="right"/>
      </w:pPr>
      <w:r>
        <w:t>от 10 июня 2021 г. N 57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Title0"/>
        <w:jc w:val="center"/>
      </w:pPr>
      <w:bookmarkStart w:id="24" w:name="P1325"/>
      <w:bookmarkEnd w:id="24"/>
      <w:r>
        <w:t>СПИСОК</w:t>
      </w:r>
    </w:p>
    <w:p w:rsidR="00073EA5" w:rsidRDefault="003203F8">
      <w:pPr>
        <w:pStyle w:val="ConsPlusTitle0"/>
        <w:jc w:val="center"/>
      </w:pPr>
      <w:r>
        <w:t>СПЕЦИАЛИЗИРОВАННОГО ИНВЕНТАРЯ, МАТЕРИАЛОВ И ОБОРУДОВАНИЯ,</w:t>
      </w:r>
    </w:p>
    <w:p w:rsidR="00073EA5" w:rsidRDefault="003203F8">
      <w:pPr>
        <w:pStyle w:val="ConsPlusTitle0"/>
        <w:jc w:val="center"/>
      </w:pPr>
      <w:r>
        <w:t>СРЕДСТВ АВТОМАТИЗАЦИИ, ПРЕДНАЗНАЧЕННЫХ ДЛЯ ПРОИЗВОДСТВА</w:t>
      </w:r>
    </w:p>
    <w:p w:rsidR="00073EA5" w:rsidRDefault="003203F8">
      <w:pPr>
        <w:pStyle w:val="ConsPlusTitle0"/>
        <w:jc w:val="center"/>
      </w:pPr>
      <w:r>
        <w:t>СЕЛЬСКОХОЗЯЙСТВЕННОЙ ПРОДУКЦИИ (КРОМЕ СВИН</w:t>
      </w:r>
      <w:r>
        <w:t>ОВОДЧЕСКОЙ</w:t>
      </w:r>
    </w:p>
    <w:p w:rsidR="00073EA5" w:rsidRDefault="003203F8">
      <w:pPr>
        <w:pStyle w:val="ConsPlusTitle0"/>
        <w:jc w:val="center"/>
      </w:pPr>
      <w:r>
        <w:t>ПРОДУКЦИИ), ПРИОБРЕТАЕМЫХ СЕЛЬСКОХОЗЯЙСТВЕННЫМ</w:t>
      </w:r>
    </w:p>
    <w:p w:rsidR="00073EA5" w:rsidRDefault="003203F8">
      <w:pPr>
        <w:pStyle w:val="ConsPlusTitle0"/>
        <w:jc w:val="center"/>
      </w:pPr>
      <w:r>
        <w:t>ПОТРЕБИТЕЛЬСКИМ КООПЕРАТИВОМ В ЦЕЛЯХ ПОСЛЕДУЮЩЕЙ ПЕРЕДАЧИ</w:t>
      </w:r>
    </w:p>
    <w:p w:rsidR="00073EA5" w:rsidRDefault="003203F8">
      <w:pPr>
        <w:pStyle w:val="ConsPlusTitle0"/>
        <w:jc w:val="center"/>
      </w:pPr>
      <w:r>
        <w:t>(РЕАЛИЗАЦИИ) ПРИОБРЕТЕННОГО ИМУЩЕСТВА В СОБСТВЕННОСТЬ ЧЛЕНАМ</w:t>
      </w:r>
    </w:p>
    <w:p w:rsidR="00073EA5" w:rsidRDefault="003203F8">
      <w:pPr>
        <w:pStyle w:val="ConsPlusTitle0"/>
        <w:jc w:val="center"/>
      </w:pPr>
      <w:r>
        <w:t>(КРОМЕ АССОЦИИРОВАННЫХ ЧЛЕНОВ) ДАННОГО СЕЛЬСКОХОЗЯЙСТВЕННОГО</w:t>
      </w:r>
    </w:p>
    <w:p w:rsidR="00073EA5" w:rsidRDefault="003203F8">
      <w:pPr>
        <w:pStyle w:val="ConsPlusTitle0"/>
        <w:jc w:val="center"/>
      </w:pPr>
      <w:r>
        <w:t>ПОТРЕБИТЕЛЬСКОГО КООПЕРАТИВА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ind w:firstLine="540"/>
        <w:jc w:val="both"/>
      </w:pPr>
      <w:r>
        <w:t>Специализированный инвентарь, материалы и оборудование, средства автоматизации, предназначенные для производства сельскохозяйственной продукции (кроме свиноводческой продукции), приобретаемые сельскохозяйственным потребительск</w:t>
      </w:r>
      <w:r>
        <w:t xml:space="preserve">им кооперативом в целях последующей передачи (реализации) приобретенного имущества в собственность членам данного сельскохозяйственного потребительского кооператива (кроме ассоциированных членов), предусмотренные в соответствии с Общероссийским </w:t>
      </w:r>
      <w:hyperlink r:id="rId1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2.09.2023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</w:t>
      </w:r>
      <w:r>
        <w:t>сийской Федерации от 31.01.2014 N 14-ст, определенные следующими кодами: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28.22.18.210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28.22.18.231 Загрузчики сельскохозяй</w:t>
      </w:r>
      <w:r>
        <w:t>ственные;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28.22.18.232 Разгрузчики сельскохозяйственные;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28.22.18.241 Погрузчики для животноводческих ферм специальные;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28.22.18.242 Погрузчики для животноводческих ферм грейферные;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28.22.18.243 </w:t>
      </w:r>
      <w:proofErr w:type="spellStart"/>
      <w:r>
        <w:t>Навозопогрузчики</w:t>
      </w:r>
      <w:proofErr w:type="spellEnd"/>
      <w:r>
        <w:t>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28.22.18.244 Погрузчики-</w:t>
      </w:r>
      <w:proofErr w:type="spellStart"/>
      <w:r>
        <w:t>измельчители</w:t>
      </w:r>
      <w:proofErr w:type="spellEnd"/>
      <w:r>
        <w:t xml:space="preserve"> силоса</w:t>
      </w:r>
      <w:r>
        <w:t xml:space="preserve"> и грубых кормов;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28.22.18.245 Стогометатели;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28.22.18.246 Погрузчики универсальные сельскохозяйственного назначения;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28.22.18.249 Погрузчики для животноводческих ферм прочие;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28.22.18.251 Загрузчики для животноводческих ферм;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28.22.18.252 Разгрузчики для </w:t>
      </w:r>
      <w:r>
        <w:t>животноводческих ферм;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28.22.18.253 Загрузчики сухих и влажных кормов;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28.22.18.254 Фуражиры;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28.22.18.255 </w:t>
      </w:r>
      <w:proofErr w:type="spellStart"/>
      <w:r>
        <w:t>Скирдорезы</w:t>
      </w:r>
      <w:proofErr w:type="spellEnd"/>
      <w:r>
        <w:t>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28.30.82.110 Установки доильные;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28.30.82.120 Аппараты доильные;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28.30.83.110 Дробилки для кормов;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28.30.83.120 </w:t>
      </w:r>
      <w:proofErr w:type="spellStart"/>
      <w:r>
        <w:t>Измельчители</w:t>
      </w:r>
      <w:proofErr w:type="spellEnd"/>
      <w:r>
        <w:t xml:space="preserve"> грубых и соч</w:t>
      </w:r>
      <w:r>
        <w:t>ных кормов;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28.30.83.130 Овощетерки, </w:t>
      </w:r>
      <w:proofErr w:type="spellStart"/>
      <w:r>
        <w:t>пастоизготовители</w:t>
      </w:r>
      <w:proofErr w:type="spellEnd"/>
      <w:r>
        <w:t xml:space="preserve"> и мялки;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28.30.83.140 Смесители кормов;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28.30.83.150 Запарники-смесители;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28.30.83.160 Котлы-</w:t>
      </w:r>
      <w:proofErr w:type="spellStart"/>
      <w:r>
        <w:t>парообразователи</w:t>
      </w:r>
      <w:proofErr w:type="spellEnd"/>
      <w:r>
        <w:t>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28.30.83.170 Котлы варочные;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28.30.83.180 Мойки и мойки-корнерезки;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28.30.83.190 Оборудование подогрева молока, обрата и оборудование для молока прочее;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28.30.84.110 Инкубаторы птицеводческие;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28.30.84.120 Брудеры птицеводческие;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28.30.85.000 Машины и оборудование для содержания птицы;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28.30.86.110 Оборудование для сельско</w:t>
      </w:r>
      <w:r>
        <w:t>го хозяйства, не включенное в другие группировки;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28.30.86.120 Оборудование для садоводства, не включенное в другие группировки;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28.30.86.140 Оборудование для птицеводства, не включенное в другие группировки;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28.30.86.150 Оборудование для пчеловодства, не </w:t>
      </w:r>
      <w:r>
        <w:t>включенное в другие группировки.</w:t>
      </w: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right"/>
        <w:outlineLvl w:val="0"/>
      </w:pPr>
      <w:r>
        <w:t>Приложение N 3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right"/>
      </w:pPr>
      <w:r>
        <w:t>Утвержден</w:t>
      </w:r>
    </w:p>
    <w:p w:rsidR="00073EA5" w:rsidRDefault="003203F8">
      <w:pPr>
        <w:pStyle w:val="ConsPlusNormal0"/>
        <w:jc w:val="right"/>
      </w:pPr>
      <w:r>
        <w:t>распоряжением</w:t>
      </w:r>
    </w:p>
    <w:p w:rsidR="00073EA5" w:rsidRDefault="003203F8">
      <w:pPr>
        <w:pStyle w:val="ConsPlusNormal0"/>
        <w:jc w:val="right"/>
      </w:pPr>
      <w:r>
        <w:t>министерства сельского хозяйства</w:t>
      </w:r>
    </w:p>
    <w:p w:rsidR="00073EA5" w:rsidRDefault="003203F8">
      <w:pPr>
        <w:pStyle w:val="ConsPlusNormal0"/>
        <w:jc w:val="right"/>
      </w:pPr>
      <w:r>
        <w:t>и продовольствия</w:t>
      </w:r>
    </w:p>
    <w:p w:rsidR="00073EA5" w:rsidRDefault="003203F8">
      <w:pPr>
        <w:pStyle w:val="ConsPlusNormal0"/>
        <w:jc w:val="right"/>
      </w:pPr>
      <w:r>
        <w:t>Кировской области</w:t>
      </w:r>
    </w:p>
    <w:p w:rsidR="00073EA5" w:rsidRDefault="003203F8">
      <w:pPr>
        <w:pStyle w:val="ConsPlusNormal0"/>
        <w:jc w:val="right"/>
      </w:pPr>
      <w:r>
        <w:t>от 10 июня 2021 г. N 57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Title0"/>
        <w:jc w:val="center"/>
      </w:pPr>
      <w:bookmarkStart w:id="25" w:name="P1383"/>
      <w:bookmarkEnd w:id="25"/>
      <w:r>
        <w:t>СПИСОК</w:t>
      </w:r>
    </w:p>
    <w:p w:rsidR="00073EA5" w:rsidRDefault="003203F8">
      <w:pPr>
        <w:pStyle w:val="ConsPlusTitle0"/>
        <w:jc w:val="center"/>
      </w:pPr>
      <w:r>
        <w:t>СПЕЦИАЛИЗИРОВАННОГО ИНВЕНТАРЯ, МАТЕРИАЛОВ И ОБОРУДОВАНИЯ,</w:t>
      </w:r>
    </w:p>
    <w:p w:rsidR="00073EA5" w:rsidRDefault="003203F8">
      <w:pPr>
        <w:pStyle w:val="ConsPlusTitle0"/>
        <w:jc w:val="center"/>
      </w:pPr>
      <w:r>
        <w:t>СРЕДСТВ АВТОМАТИЗАЦИИ, ПРЕДНАЗНАЧЕННЫХ ДЛЯ ПРОМЫШЛЕННОГО</w:t>
      </w:r>
    </w:p>
    <w:p w:rsidR="00073EA5" w:rsidRDefault="003203F8">
      <w:pPr>
        <w:pStyle w:val="ConsPlusTitle0"/>
        <w:jc w:val="center"/>
      </w:pPr>
      <w:r>
        <w:t>ПРОИЗВОДСТВА ОВОЩЕЙ В ЗАЩИЩЕННОМ ГРУНТЕ, ПРИОБРЕТАЕМЫХ</w:t>
      </w:r>
    </w:p>
    <w:p w:rsidR="00073EA5" w:rsidRDefault="003203F8">
      <w:pPr>
        <w:pStyle w:val="ConsPlusTitle0"/>
        <w:jc w:val="center"/>
      </w:pPr>
      <w:r>
        <w:t>СЕЛЬСКОХОЗЯЙСТВЕННЫМ ПОТРЕБИТЕЛЬСКИМ КООПЕРАТИВОМ В ЦЕЛЯХ</w:t>
      </w:r>
    </w:p>
    <w:p w:rsidR="00073EA5" w:rsidRDefault="003203F8">
      <w:pPr>
        <w:pStyle w:val="ConsPlusTitle0"/>
        <w:jc w:val="center"/>
      </w:pPr>
      <w:r>
        <w:t>ПОСЛЕДУЮЩЕЙ ПЕРЕДАЧИ (РЕАЛИЗАЦИИ) ПРИОБРЕТЕННОГО ИМУЩЕСТВА</w:t>
      </w:r>
    </w:p>
    <w:p w:rsidR="00073EA5" w:rsidRDefault="003203F8">
      <w:pPr>
        <w:pStyle w:val="ConsPlusTitle0"/>
        <w:jc w:val="center"/>
      </w:pPr>
      <w:r>
        <w:t>В СОБСТВЕННОСТЬ ЧЛЕНАМ (КРО</w:t>
      </w:r>
      <w:r>
        <w:t>МЕ АССОЦИИРОВАННЫХ ЧЛЕНОВ)</w:t>
      </w:r>
    </w:p>
    <w:p w:rsidR="00073EA5" w:rsidRDefault="003203F8">
      <w:pPr>
        <w:pStyle w:val="ConsPlusTitle0"/>
        <w:jc w:val="center"/>
      </w:pPr>
      <w:r>
        <w:t>ДАННОГО СЕЛЬСКОХОЗЯЙСТВЕННОГО ПОТРЕБИТЕЛЬСКОГО КООПЕРАТИВА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ind w:firstLine="540"/>
        <w:jc w:val="both"/>
      </w:pPr>
      <w:r>
        <w:t xml:space="preserve">Специализированный инвентарь, материалы и оборудование, средства автоматизации, предназначенные для промышленного производства овощей в защищенном грунте, приобретаемые </w:t>
      </w:r>
      <w:r>
        <w:t>сельскохозяйственным потребительским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кооператива, предусмотренные в соответ</w:t>
      </w:r>
      <w:r>
        <w:t xml:space="preserve">ствии с Общероссийским </w:t>
      </w:r>
      <w:hyperlink r:id="rId1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2.09.2023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</w:t>
      </w:r>
      <w:r>
        <w:t>ства промышленности и торговли Российской Федерации от 31.01.2014 N 14-ст, определенные следующими кодами: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28.22.18.210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</w:t>
      </w:r>
      <w:r>
        <w:t>.18.231 Загрузчики сельскохозяйственные;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28.18.232 Разгрузчики сельскохозяйственные;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28.30.86.110 Оборудование для сельского хозяйства, не включенное в другие группировки.</w:t>
      </w: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right"/>
        <w:outlineLvl w:val="0"/>
      </w:pPr>
      <w:r>
        <w:t>Приложение N 4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right"/>
      </w:pPr>
      <w:r>
        <w:t>Утвержден</w:t>
      </w:r>
    </w:p>
    <w:p w:rsidR="00073EA5" w:rsidRDefault="003203F8">
      <w:pPr>
        <w:pStyle w:val="ConsPlusNormal0"/>
        <w:jc w:val="right"/>
      </w:pPr>
      <w:r>
        <w:t>распоряжением</w:t>
      </w:r>
    </w:p>
    <w:p w:rsidR="00073EA5" w:rsidRDefault="003203F8">
      <w:pPr>
        <w:pStyle w:val="ConsPlusNormal0"/>
        <w:jc w:val="right"/>
      </w:pPr>
      <w:r>
        <w:t>министерства сельского хозяйства</w:t>
      </w:r>
    </w:p>
    <w:p w:rsidR="00073EA5" w:rsidRDefault="003203F8">
      <w:pPr>
        <w:pStyle w:val="ConsPlusNormal0"/>
        <w:jc w:val="right"/>
      </w:pPr>
      <w:r>
        <w:t>и продовольствия</w:t>
      </w:r>
    </w:p>
    <w:p w:rsidR="00073EA5" w:rsidRDefault="003203F8">
      <w:pPr>
        <w:pStyle w:val="ConsPlusNormal0"/>
        <w:jc w:val="right"/>
      </w:pPr>
      <w:r>
        <w:t>Кировской области</w:t>
      </w:r>
    </w:p>
    <w:p w:rsidR="00073EA5" w:rsidRDefault="003203F8">
      <w:pPr>
        <w:pStyle w:val="ConsPlusNormal0"/>
        <w:jc w:val="right"/>
      </w:pPr>
      <w:r>
        <w:t>от 10 июня 2021 г. N 57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Title0"/>
        <w:jc w:val="center"/>
      </w:pPr>
      <w:bookmarkStart w:id="26" w:name="P1411"/>
      <w:bookmarkEnd w:id="26"/>
      <w:r>
        <w:t>ПЕРЕЧЕНЬ</w:t>
      </w:r>
    </w:p>
    <w:p w:rsidR="00073EA5" w:rsidRDefault="003203F8">
      <w:pPr>
        <w:pStyle w:val="ConsPlusTitle0"/>
        <w:jc w:val="center"/>
      </w:pPr>
      <w:r>
        <w:t>СЕЛЬСКОХОЗЯЙСТВЕННОЙ ТЕХНИКИ, СПЕЦИАЛИЗИРОВАННОГО</w:t>
      </w:r>
    </w:p>
    <w:p w:rsidR="00073EA5" w:rsidRDefault="003203F8">
      <w:pPr>
        <w:pStyle w:val="ConsPlusTitle0"/>
        <w:jc w:val="center"/>
      </w:pPr>
      <w:r>
        <w:t>АВТОТРАНСПОРТА, ОБОРУДОВАНИЯ ДЛЯ ОРГАНИЗАЦИИ ХРАНЕНИЯ,</w:t>
      </w:r>
    </w:p>
    <w:p w:rsidR="00073EA5" w:rsidRDefault="003203F8">
      <w:pPr>
        <w:pStyle w:val="ConsPlusTitle0"/>
        <w:jc w:val="center"/>
      </w:pPr>
      <w:r>
        <w:t>ПЕРЕРАБОТКИ, УПАКОВКИ, МАРКИРОВКИ, ТРАНСПОРТИРОВКИ</w:t>
      </w:r>
    </w:p>
    <w:p w:rsidR="00073EA5" w:rsidRDefault="003203F8">
      <w:pPr>
        <w:pStyle w:val="ConsPlusTitle0"/>
        <w:jc w:val="center"/>
      </w:pPr>
      <w:r>
        <w:t>И РЕАЛИЗАЦИИ СЕЛЬСКОХОЗЯЙСТВЕНН</w:t>
      </w:r>
      <w:r>
        <w:t>ОЙ ПРОДУКЦИИ</w:t>
      </w:r>
    </w:p>
    <w:p w:rsidR="00073EA5" w:rsidRDefault="003203F8">
      <w:pPr>
        <w:pStyle w:val="ConsPlusTitle0"/>
        <w:jc w:val="center"/>
      </w:pPr>
      <w:r>
        <w:t>И МОБИЛЬНЫХ ТОРГОВЫХ ОБЪЕКТОВ</w:t>
      </w:r>
    </w:p>
    <w:p w:rsidR="00073EA5" w:rsidRDefault="00073EA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73E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(в ред. распоряжений министерства сельского хозяйства и продовольствия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 xml:space="preserve">Кировской области от 28.09.2021 </w:t>
            </w:r>
            <w:hyperlink r:id="rId118" w:tooltip="Распоряжение министерства сельского хозяйства и продовольствия Кировской области от 28.09.2021 N 85 &quot;О внесении изменения в распоряжение министерства сельского хозяйства и продовольствия Кировской области от 10.06.2021 N 57&quot; (вместе с &quot;Перечнем сельскохозяйств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29.08.2022 </w:t>
            </w:r>
            <w:hyperlink r:id="rId119" w:tooltip="Распоряжение министерства сельского хозяйства и продовольствия Кировской области от 29.08.2022 N 83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31.12.2022 </w:t>
            </w:r>
            <w:hyperlink r:id="rId120" w:tooltip="Распоряжение министерства сельского хозяйства и продовольствия Кировской области от 31.12.2022 N 131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ind w:firstLine="540"/>
        <w:jc w:val="both"/>
      </w:pPr>
      <w:r>
        <w:t>Сельскохозяйственная техника, специализированный автотранспорт, оборудование для организации хранения, переработки, упаковки, маркировки, транспортировки и реализации сельскохозяйственной продукции, мобильные торговые объекты, предусмотренные в соответстви</w:t>
      </w:r>
      <w:r>
        <w:t xml:space="preserve">и с Общероссийским </w:t>
      </w:r>
      <w:hyperlink r:id="rId1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2.09.2023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</w:t>
      </w:r>
      <w:r>
        <w:t xml:space="preserve"> промышленности и торговли Российской Федерации от 31.01.2014 N 14-ст (далее - ОКПД 2), определенные следующими кодами: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26.20.16.120 Принтеры;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26.20.16.150 Сканеры;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28.22.18.246 Погрузчики универсальные сельскохозяйственного назначения;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28.25.13.111 Шкафы </w:t>
      </w:r>
      <w:r>
        <w:t>холодильные;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28.25.13.112 Камеры холодильные сборные;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28.25.13.113 Прилавки, прилавки-витрины холодильные;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28.25.13.114 Витрины холодильные;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28.25.13.115 Оборудование для охлаждения и заморозки жидкостей;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28.25.13.119 Оборудование холодильное прочее;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28.30.2 Тракторы для сельского хозяйства прочие;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28.30.3 Машины и оборудование сельскохозяйственные для обработки почвы;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28.30.5 Машины для уборки урожая;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28.30.6 Устройства механические для разбрасывания или распыления </w:t>
      </w:r>
      <w:proofErr w:type="gramStart"/>
      <w:r>
        <w:t>жидкостей</w:t>
      </w:r>
      <w:proofErr w:type="gramEnd"/>
      <w:r>
        <w:t xml:space="preserve"> или порошков, используемые</w:t>
      </w:r>
      <w:r>
        <w:t xml:space="preserve"> в сельском хозяйстве или садоводстве;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28.30.7 Прицепы и полуприцепы самозагружающиеся или саморазгружающиеся для сельского хозяйства;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28.30.83 Оборудование для приготовления кормов для животных;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28.93.11.000 Сепараторы-сливкоотделители центробежные;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</w:t>
      </w:r>
      <w:r>
        <w:t>.12.000 Оборудование для обработки и переработки молока;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28.93.13.141 Машины для дробления зерна, кукурузных початков, жмыха и микроэлементов;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28.93.13.142 Машины для </w:t>
      </w:r>
      <w:proofErr w:type="spellStart"/>
      <w:r>
        <w:t>мелассирования</w:t>
      </w:r>
      <w:proofErr w:type="spellEnd"/>
      <w:r>
        <w:t>, подачи жиров и дозирования компонентов комбикормов;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28.93.13.143 Прессы д</w:t>
      </w:r>
      <w:r>
        <w:t>ля гранулирования комбикормов;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28.93.13.149 Оборудование технологическое прочее для комбикормовой промышленности;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28.93.16 Сушилки для сельскохозяйственных продуктов;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28.93.17.111 Машины очистительные;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28.93.17.112 Машины для измельчения и нарезания;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</w:t>
      </w:r>
      <w:r>
        <w:t>.17.115 Машины универсальные с комплектом сменных механизмов;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28.93.17.119 Машины для механической обработки прочие;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28.93.17.170 Оборудование для переработки мяса или птицы;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28.93.17.180 Оборудование для переработки плодов, орехов или овощей;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28.93.17.220</w:t>
      </w:r>
      <w:r>
        <w:t xml:space="preserve"> Оборудование для приготовления или производства напитков;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28.93.17.230 Оборудование для производства рыбных продуктов;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28.93.17.290 Оборудование для промышленного приготовления или производства пищевых продуктов прочее, не включенное в другие группировки;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28.93.32.000 Части оборудования для производства пищевых продуктов;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29.10.41.110 Автомобили грузовые с дизельным двигателем;</w:t>
      </w:r>
    </w:p>
    <w:p w:rsidR="00073EA5" w:rsidRDefault="003203F8">
      <w:pPr>
        <w:pStyle w:val="ConsPlusNormal0"/>
        <w:jc w:val="both"/>
      </w:pPr>
      <w:r>
        <w:t xml:space="preserve">(абзац введен </w:t>
      </w:r>
      <w:hyperlink r:id="rId122" w:tooltip="Распоряжение министерства сельского хозяйства и продовольствия Кировской области от 29.08.2022 N 83 &quot;О внесении изменения в распоряжение министерства сельского хозяйства и продовольствия Кировской области от 10.06.2021 N 57&quot; {КонсультантПлюс}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Кировской области от 29.08</w:t>
      </w:r>
      <w:r>
        <w:t>.2022 N 83)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29.10.41.120 Автосамосвалы с дизельным двигателем;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29.10.42.111 Автомобили грузовые с бензиновым двигателем, имеющие технически допустимую максимальную массу не более 3,5 т;</w:t>
      </w:r>
    </w:p>
    <w:p w:rsidR="00073EA5" w:rsidRDefault="003203F8">
      <w:pPr>
        <w:pStyle w:val="ConsPlusNormal0"/>
        <w:jc w:val="both"/>
      </w:pPr>
      <w:r>
        <w:t xml:space="preserve">(абзац введен </w:t>
      </w:r>
      <w:hyperlink r:id="rId123" w:tooltip="Распоряжение министерства сельского хозяйства и продовольствия Кировской области от 31.12.2022 N 131 &quot;О внесении изменения в распоряжение министерства сельского хозяйства и продовольствия Кировской области от 10.06.2021 N 57&quot; {КонсультантПлюс}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Кировской области от 31.1</w:t>
      </w:r>
      <w:r>
        <w:t>2.2022 N 131)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29.10.43.000 Автомобили-тягачи седельные для полуприцепов;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29.10.59.240 Средства транспортные для перевозки пищевых жидкостей;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29.10.59.280 Средства транспортные - фургоны для перевозки пищевых продуктов.</w:t>
      </w: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right"/>
        <w:outlineLvl w:val="0"/>
      </w:pPr>
      <w:r>
        <w:t>Приложение N 5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right"/>
      </w:pPr>
      <w:r>
        <w:t>Утвержден</w:t>
      </w:r>
    </w:p>
    <w:p w:rsidR="00073EA5" w:rsidRDefault="003203F8">
      <w:pPr>
        <w:pStyle w:val="ConsPlusNormal0"/>
        <w:jc w:val="right"/>
      </w:pPr>
      <w:r>
        <w:t>распор</w:t>
      </w:r>
      <w:r>
        <w:t>яжением</w:t>
      </w:r>
    </w:p>
    <w:p w:rsidR="00073EA5" w:rsidRDefault="003203F8">
      <w:pPr>
        <w:pStyle w:val="ConsPlusNormal0"/>
        <w:jc w:val="right"/>
      </w:pPr>
      <w:r>
        <w:t>министерства сельского хозяйства</w:t>
      </w:r>
    </w:p>
    <w:p w:rsidR="00073EA5" w:rsidRDefault="003203F8">
      <w:pPr>
        <w:pStyle w:val="ConsPlusNormal0"/>
        <w:jc w:val="right"/>
      </w:pPr>
      <w:r>
        <w:t>и продовольствия</w:t>
      </w:r>
    </w:p>
    <w:p w:rsidR="00073EA5" w:rsidRDefault="003203F8">
      <w:pPr>
        <w:pStyle w:val="ConsPlusNormal0"/>
        <w:jc w:val="right"/>
      </w:pPr>
      <w:r>
        <w:t>Кировской области</w:t>
      </w:r>
    </w:p>
    <w:p w:rsidR="00073EA5" w:rsidRDefault="003203F8">
      <w:pPr>
        <w:pStyle w:val="ConsPlusNormal0"/>
        <w:jc w:val="right"/>
      </w:pPr>
      <w:r>
        <w:t>от 10 июня 2021 г. N 57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Title0"/>
        <w:jc w:val="center"/>
      </w:pPr>
      <w:bookmarkStart w:id="27" w:name="P1477"/>
      <w:bookmarkEnd w:id="27"/>
      <w:r>
        <w:t>ПОРЯДОК</w:t>
      </w:r>
    </w:p>
    <w:p w:rsidR="00073EA5" w:rsidRDefault="003203F8">
      <w:pPr>
        <w:pStyle w:val="ConsPlusTitle0"/>
        <w:jc w:val="center"/>
      </w:pPr>
      <w:r>
        <w:t>ЗАМЕНЫ КРУПНОГО РОГАТОГО СКОТА, БОЛЬНОГО ИЛИ ИНФИЦИРОВАННОГО</w:t>
      </w:r>
    </w:p>
    <w:p w:rsidR="00073EA5" w:rsidRDefault="003203F8">
      <w:pPr>
        <w:pStyle w:val="ConsPlusTitle0"/>
        <w:jc w:val="center"/>
      </w:pPr>
      <w:r>
        <w:t>ЛЕЙКОЗОМ, ПРИНАДЛЕЖАЩЕГО ЧЛЕНАМ (КРОМЕ АССОЦИИРОВАННЫХ</w:t>
      </w:r>
    </w:p>
    <w:p w:rsidR="00073EA5" w:rsidRDefault="003203F8">
      <w:pPr>
        <w:pStyle w:val="ConsPlusTitle0"/>
        <w:jc w:val="center"/>
      </w:pPr>
      <w:r>
        <w:t>ЧЛЕНОВ) ДАННОГО СЕЛЬСКОХОЗЯЙСТВ</w:t>
      </w:r>
      <w:r>
        <w:t>ЕННОГО</w:t>
      </w:r>
    </w:p>
    <w:p w:rsidR="00073EA5" w:rsidRDefault="003203F8">
      <w:pPr>
        <w:pStyle w:val="ConsPlusTitle0"/>
        <w:jc w:val="center"/>
      </w:pPr>
      <w:r>
        <w:t>ПОТРЕБИТЕЛЬСКОГО КООПЕРАТИВА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ind w:firstLine="540"/>
        <w:jc w:val="both"/>
      </w:pPr>
      <w:r>
        <w:t>Настоящий Порядок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(далее - Порядок), разработан в целях получения субсиди</w:t>
      </w:r>
      <w:r>
        <w:t>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</w:t>
      </w:r>
      <w:r>
        <w:t>венного потребительского кооператива на праве собственности.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1. Член сельскохозяйственного потребительского кооператива - физическое лицо, имеющее на праве собственности крупный рогатый скот, больной или инфицированный лейкозом, и изъявившее желание замени</w:t>
      </w:r>
      <w:r>
        <w:t>ть такой скот, представляет в сельскохозяйственный потребительский кооператив (далее - кооператив), членом которого оно является, следующие документы: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1.1. Заявление в произвольной форме о желании заменить имеющийся на праве собственности крупный рогатый с</w:t>
      </w:r>
      <w:r>
        <w:t>кот, больной или инфицированный лейкозом.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1.2. Копии документов, подтверждающих право собственности члена кооператива на больной или инфицированный крупный рогатый скот (копии договоров купли-продажи на приобретение крупного рогатого скота, актов приема-пе</w:t>
      </w:r>
      <w:r>
        <w:t>редачи).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1.3. Протокол испытаний (результат исследований по экспертизе) крупного рогатого скота с положительным результатом на лейкоз.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1.4. Копии ветеринарных свидетельств или ветеринарных справок, выданных на убой больного или инфицированного крупного рог</w:t>
      </w:r>
      <w:r>
        <w:t>атого скота, с отметкой о результатах лабораторных исследований на лейкоз, погашенных специалистом государственной ветеринарной службы.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1.5. Акт проведения дезинфекции помещения, в котором содержался крупный рогатый скот, после сдачи животного на убой.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1.6</w:t>
      </w:r>
      <w:r>
        <w:t>. Протокол испытаний (результат исследований по экспертизе) на качество дезинфекции животноводческого помещения.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2. Член кооператива - юридическое лицо, индивидуальный предприниматель или глава крестьянского (фермерского) хозяйства, имеющее на праве собств</w:t>
      </w:r>
      <w:r>
        <w:t>енности крупный рогатый скот, больной или инфицированный лейкозом, и изъявившее желание заменить такой скот, представляет в кооператив, членом которого оно является, следующие документы: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2.1. Заявление в произвольной форме об изъявлении желания заменить им</w:t>
      </w:r>
      <w:r>
        <w:t>еющийся на праве собственности крупный рогатый скот, больной или инфицированный лейкозом.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2.2. Копии документов, подтверждающих право собственности члена кооператива на больной или инфицированный крупный рогатый скот (копии договоров купли-продажи на приоб</w:t>
      </w:r>
      <w:r>
        <w:t>ретение крупного рогатого скота, актов приема-передачи).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2.3. Протокол испытаний (результат исследований по экспертизе) крупного рогатого скота с положительным результатом на лейкоз.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2.4. Копии ветеринарных свидетельств или ветеринарных справок, выданных н</w:t>
      </w:r>
      <w:r>
        <w:t>а убой больного или инфицированного крупного рогатого скота, с отметкой о результатах лабораторных исследований на лейкоз, погашенных специалистом государственной ветеринарной службы.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2.5. Акт проведения дезинфекции помещения, в котором содержался крупный </w:t>
      </w:r>
      <w:r>
        <w:t>рогатый скот, после сдачи животного на убой.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2.6. Протокол испытаний (результат исследований по экспертизе) на качество дезинфекции животноводческого помещения.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2.7. Копию программы по оздоровлению стада от лейкоза крупного рогатого скота, согласованной с </w:t>
      </w:r>
      <w:r>
        <w:t>государственной ветеринарной службой Кировской области и утвержденной руководителем юридического лица, индивидуальным предпринимателем или главой крестьянского (фермерского) хозяйства.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2.8. Копии актов на выбытие животных и птицы по </w:t>
      </w:r>
      <w:hyperlink r:id="rId124" w:tooltip="Постановление Госкомстата РФ от 29.09.1997 N 68 &quot;Об утверждении унифицированных форм первичной учетной документации по учету сельскохозяйственной продукции и сырья&quot; (вместе с &quot;Унифицированными формами ...&quot;) {КонсультантПлюс}">
        <w:r>
          <w:rPr>
            <w:color w:val="0000FF"/>
          </w:rPr>
          <w:t>форме СП-54</w:t>
        </w:r>
      </w:hyperlink>
      <w:r>
        <w:t xml:space="preserve">, утвержденной постановлением Государственного комитета Российской Федерации по статистике от 29.09.1997 N 68 "Об утверждении </w:t>
      </w:r>
      <w:r>
        <w:t>унифицированных форм первичной учетной документации по учету сельскохозяйственной продукции и сырья".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 Кооператив: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3.1. Заключает с лицом, не являющимся членом данного кооператива, договоры купли-продажи на приобретение крупного рогатого скота, содержащи</w:t>
      </w:r>
      <w:r>
        <w:t>е информацию о дате рождения скота. Оплачивает приобретаемых животных.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3.2. Заключает с членом кооператива, изъявившим желание заменить крупный рогатый скот, больной или инфицированный лейкозом, и представившим документы в кооператив, договор купли-продажи крупного рогатого скота. На одну голову скота, больного или инфицирова</w:t>
      </w:r>
      <w:r>
        <w:t>нного лейкозом, приобретается одна голова здорового скота. При этом стоимость крупного рогатого скота, передаваемого (реализуемого) в собственность одного члена сельскохозяйственного потребительского кооператива, не может превышать 30% общей стоимости прио</w:t>
      </w:r>
      <w:r>
        <w:t>бретаемого поголовья.</w:t>
      </w: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right"/>
        <w:outlineLvl w:val="0"/>
      </w:pPr>
      <w:r>
        <w:t>Приложение N 6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jc w:val="right"/>
      </w:pPr>
      <w:r>
        <w:t>Утвержден</w:t>
      </w:r>
    </w:p>
    <w:p w:rsidR="00073EA5" w:rsidRDefault="003203F8">
      <w:pPr>
        <w:pStyle w:val="ConsPlusNormal0"/>
        <w:jc w:val="right"/>
      </w:pPr>
      <w:r>
        <w:t>распоряжением</w:t>
      </w:r>
    </w:p>
    <w:p w:rsidR="00073EA5" w:rsidRDefault="003203F8">
      <w:pPr>
        <w:pStyle w:val="ConsPlusNormal0"/>
        <w:jc w:val="right"/>
      </w:pPr>
      <w:r>
        <w:t>министерства сельского хозяйства</w:t>
      </w:r>
    </w:p>
    <w:p w:rsidR="00073EA5" w:rsidRDefault="003203F8">
      <w:pPr>
        <w:pStyle w:val="ConsPlusNormal0"/>
        <w:jc w:val="right"/>
      </w:pPr>
      <w:r>
        <w:t>и продовольствия</w:t>
      </w:r>
    </w:p>
    <w:p w:rsidR="00073EA5" w:rsidRDefault="003203F8">
      <w:pPr>
        <w:pStyle w:val="ConsPlusNormal0"/>
        <w:jc w:val="right"/>
      </w:pPr>
      <w:r>
        <w:t>Кировской области</w:t>
      </w:r>
    </w:p>
    <w:p w:rsidR="00073EA5" w:rsidRDefault="003203F8">
      <w:pPr>
        <w:pStyle w:val="ConsPlusNormal0"/>
        <w:jc w:val="right"/>
      </w:pPr>
      <w:r>
        <w:t>от 10 июня 2021 г. N 57</w:t>
      </w:r>
    </w:p>
    <w:p w:rsidR="00073EA5" w:rsidRDefault="00073EA5">
      <w:pPr>
        <w:pStyle w:val="ConsPlusNormal0"/>
        <w:jc w:val="both"/>
      </w:pPr>
    </w:p>
    <w:p w:rsidR="00073EA5" w:rsidRDefault="003203F8">
      <w:pPr>
        <w:pStyle w:val="ConsPlusTitle0"/>
        <w:jc w:val="center"/>
      </w:pPr>
      <w:bookmarkStart w:id="28" w:name="P1517"/>
      <w:bookmarkEnd w:id="28"/>
      <w:r>
        <w:t>ПЕРЕЧЕНЬ</w:t>
      </w:r>
    </w:p>
    <w:p w:rsidR="00073EA5" w:rsidRDefault="003203F8">
      <w:pPr>
        <w:pStyle w:val="ConsPlusTitle0"/>
        <w:jc w:val="center"/>
      </w:pPr>
      <w:r>
        <w:t>ОБЪЕКТОВ ДЛЯ ОРГАНИЗАЦИИ ХРАНЕНИЯ, ПЕРЕРАБОТКИ, УПАКОВКИ,</w:t>
      </w:r>
    </w:p>
    <w:p w:rsidR="00073EA5" w:rsidRDefault="003203F8">
      <w:pPr>
        <w:pStyle w:val="ConsPlusTitle0"/>
        <w:jc w:val="center"/>
      </w:pPr>
      <w:r>
        <w:t>МАРКИРОВКИ И РЕАЛИЗАЦИИ СЕЛЬСКОХОЗЯЙСТВЕННОЙ ПРОДУКЦИИ,</w:t>
      </w:r>
    </w:p>
    <w:p w:rsidR="00073EA5" w:rsidRDefault="003203F8">
      <w:pPr>
        <w:pStyle w:val="ConsPlusTitle0"/>
        <w:jc w:val="center"/>
      </w:pPr>
      <w:r>
        <w:t>А ТАКЖЕ ОБОРУДОВАНИЯ ДЛЯ ИХ КОМПЛЕКТАЦИИ</w:t>
      </w:r>
    </w:p>
    <w:p w:rsidR="00073EA5" w:rsidRDefault="00073EA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73E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25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073EA5" w:rsidRDefault="003203F8">
            <w:pPr>
              <w:pStyle w:val="ConsPlusNormal0"/>
              <w:jc w:val="center"/>
            </w:pPr>
            <w:r>
              <w:rPr>
                <w:color w:val="392C69"/>
              </w:rPr>
              <w:t>Кировской области от 23.09.2022 N 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A5" w:rsidRDefault="00073EA5">
            <w:pPr>
              <w:pStyle w:val="ConsPlusNormal0"/>
            </w:pPr>
          </w:p>
        </w:tc>
      </w:tr>
    </w:tbl>
    <w:p w:rsidR="00073EA5" w:rsidRDefault="00073EA5">
      <w:pPr>
        <w:pStyle w:val="ConsPlusNormal0"/>
        <w:jc w:val="both"/>
      </w:pPr>
    </w:p>
    <w:p w:rsidR="00073EA5" w:rsidRDefault="003203F8">
      <w:pPr>
        <w:pStyle w:val="ConsPlusNormal0"/>
        <w:ind w:firstLine="540"/>
        <w:jc w:val="both"/>
      </w:pPr>
      <w:r>
        <w:t>1. Объекты для организации хранения, переработки, упаковки, маркировки и реализации сельскохозяйственной продукции: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1.1. Склад.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1.2. Пункт переработки сельскохозяйственной продукции.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1.3. Объект для упаковки сельскохозяйственной продукции.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 xml:space="preserve">1.4. Объект для </w:t>
      </w:r>
      <w:r>
        <w:t>маркировки сельскохозяйственной продукции.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1.5. Объект для реализации сельскохозяйственной продукции.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2. Оборудование для комплектации объектов для организации хранения, переработки, упаковки, маркировки и реализации сельскохозяйственной продукции, определ</w:t>
      </w:r>
      <w:r>
        <w:t xml:space="preserve">енное в соответствии с Общероссийским </w:t>
      </w:r>
      <w:hyperlink r:id="rId126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</w:t>
      </w:r>
      <w:r>
        <w:t>стерства промышленности и торговли Российской Федерации от 31.01.2014 N 14-ст (далее - ОКПД2), следующими кодами: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28.93.12.000 Оборудование для обработки и переработки молока;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28.93.17.112 Машины для измельчения и нарезания;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28.93.17.119 Машины для механической обработки прочие;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28.93.17.170 Оборудование для переработки мяса или птицы;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28.93.17.180 Оборудование для переработки плодов, орехов или овощей;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28.93.17.220 Оборудование для приготовления или производства напитков;</w:t>
      </w:r>
    </w:p>
    <w:p w:rsidR="00073EA5" w:rsidRDefault="003203F8">
      <w:pPr>
        <w:pStyle w:val="ConsPlusNormal0"/>
        <w:spacing w:before="200"/>
        <w:ind w:firstLine="540"/>
        <w:jc w:val="both"/>
      </w:pPr>
      <w:r>
        <w:t>28.</w:t>
      </w:r>
      <w:r>
        <w:t>93.17.230 Оборудование для производства рыбных продуктов.</w:t>
      </w: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jc w:val="both"/>
      </w:pPr>
    </w:p>
    <w:p w:rsidR="00073EA5" w:rsidRDefault="00073EA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73EA5">
      <w:headerReference w:type="default" r:id="rId127"/>
      <w:footerReference w:type="default" r:id="rId128"/>
      <w:headerReference w:type="first" r:id="rId129"/>
      <w:footerReference w:type="first" r:id="rId13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03F8">
      <w:r>
        <w:separator/>
      </w:r>
    </w:p>
  </w:endnote>
  <w:endnote w:type="continuationSeparator" w:id="0">
    <w:p w:rsidR="00000000" w:rsidRDefault="0032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A5" w:rsidRDefault="00073EA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73EA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73EA5" w:rsidRDefault="003203F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73EA5" w:rsidRDefault="003203F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73EA5" w:rsidRDefault="003203F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37</w:t>
          </w:r>
          <w:r>
            <w:fldChar w:fldCharType="end"/>
          </w:r>
        </w:p>
      </w:tc>
    </w:tr>
  </w:tbl>
  <w:p w:rsidR="00073EA5" w:rsidRDefault="003203F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A5" w:rsidRDefault="00073EA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73EA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73EA5" w:rsidRDefault="003203F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73EA5" w:rsidRDefault="003203F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73EA5" w:rsidRDefault="003203F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37</w:t>
          </w:r>
          <w:r>
            <w:fldChar w:fldCharType="end"/>
          </w:r>
        </w:p>
      </w:tc>
    </w:tr>
  </w:tbl>
  <w:p w:rsidR="00073EA5" w:rsidRDefault="003203F8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A5" w:rsidRDefault="00073EA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073EA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73EA5" w:rsidRDefault="003203F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73EA5" w:rsidRDefault="003203F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73EA5" w:rsidRDefault="003203F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73EA5" w:rsidRDefault="003203F8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A5" w:rsidRDefault="00073EA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73EA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73EA5" w:rsidRDefault="003203F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73EA5" w:rsidRDefault="003203F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73EA5" w:rsidRDefault="003203F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37</w:t>
          </w:r>
          <w:r>
            <w:fldChar w:fldCharType="end"/>
          </w:r>
        </w:p>
      </w:tc>
    </w:tr>
  </w:tbl>
  <w:p w:rsidR="00073EA5" w:rsidRDefault="003203F8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A5" w:rsidRDefault="00073EA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73EA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73EA5" w:rsidRDefault="003203F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73EA5" w:rsidRDefault="003203F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73EA5" w:rsidRDefault="003203F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37</w:t>
          </w:r>
          <w:r>
            <w:fldChar w:fldCharType="end"/>
          </w:r>
        </w:p>
      </w:tc>
    </w:tr>
  </w:tbl>
  <w:p w:rsidR="00073EA5" w:rsidRDefault="003203F8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A5" w:rsidRDefault="00073EA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73EA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73EA5" w:rsidRDefault="003203F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73EA5" w:rsidRDefault="003203F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73EA5" w:rsidRDefault="003203F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37</w:t>
          </w:r>
          <w:r>
            <w:fldChar w:fldCharType="end"/>
          </w:r>
        </w:p>
      </w:tc>
    </w:tr>
  </w:tbl>
  <w:p w:rsidR="00073EA5" w:rsidRDefault="003203F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03F8">
      <w:r>
        <w:separator/>
      </w:r>
    </w:p>
  </w:footnote>
  <w:footnote w:type="continuationSeparator" w:id="0">
    <w:p w:rsidR="00000000" w:rsidRDefault="00320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73EA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73EA5" w:rsidRDefault="003203F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16.03.2023)...</w:t>
          </w:r>
        </w:p>
      </w:tc>
      <w:tc>
        <w:tcPr>
          <w:tcW w:w="2300" w:type="pct"/>
          <w:vAlign w:val="center"/>
        </w:tcPr>
        <w:p w:rsidR="00073EA5" w:rsidRDefault="003203F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30.11.2023</w:t>
          </w:r>
        </w:p>
      </w:tc>
    </w:tr>
  </w:tbl>
  <w:p w:rsidR="00073EA5" w:rsidRDefault="00073EA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73EA5" w:rsidRDefault="00073EA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73EA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73EA5" w:rsidRDefault="003203F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16.03.2023)...</w:t>
          </w:r>
        </w:p>
      </w:tc>
      <w:tc>
        <w:tcPr>
          <w:tcW w:w="2300" w:type="pct"/>
          <w:vAlign w:val="center"/>
        </w:tcPr>
        <w:p w:rsidR="00073EA5" w:rsidRDefault="003203F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30.11.2023</w:t>
          </w:r>
        </w:p>
      </w:tc>
    </w:tr>
  </w:tbl>
  <w:p w:rsidR="00073EA5" w:rsidRDefault="00073EA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73EA5" w:rsidRDefault="00073EA5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073EA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73EA5" w:rsidRDefault="003203F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16.03.2023)...</w:t>
          </w:r>
        </w:p>
      </w:tc>
      <w:tc>
        <w:tcPr>
          <w:tcW w:w="2300" w:type="pct"/>
          <w:vAlign w:val="center"/>
        </w:tcPr>
        <w:p w:rsidR="00073EA5" w:rsidRDefault="003203F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30.11.2023</w:t>
          </w:r>
        </w:p>
      </w:tc>
    </w:tr>
  </w:tbl>
  <w:p w:rsidR="00073EA5" w:rsidRDefault="00073EA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73EA5" w:rsidRDefault="00073EA5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073EA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73EA5" w:rsidRDefault="003203F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16.03.2023)...</w:t>
          </w:r>
        </w:p>
      </w:tc>
      <w:tc>
        <w:tcPr>
          <w:tcW w:w="2300" w:type="pct"/>
          <w:vAlign w:val="center"/>
        </w:tcPr>
        <w:p w:rsidR="00073EA5" w:rsidRDefault="003203F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30.11.2023</w:t>
          </w:r>
        </w:p>
      </w:tc>
    </w:tr>
  </w:tbl>
  <w:p w:rsidR="00073EA5" w:rsidRDefault="00073EA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73EA5" w:rsidRDefault="00073EA5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73EA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73EA5" w:rsidRDefault="003203F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16.03.2023)...</w:t>
          </w:r>
        </w:p>
      </w:tc>
      <w:tc>
        <w:tcPr>
          <w:tcW w:w="2300" w:type="pct"/>
          <w:vAlign w:val="center"/>
        </w:tcPr>
        <w:p w:rsidR="00073EA5" w:rsidRDefault="003203F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30.11.2023</w:t>
          </w:r>
        </w:p>
      </w:tc>
    </w:tr>
  </w:tbl>
  <w:p w:rsidR="00073EA5" w:rsidRDefault="00073EA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73EA5" w:rsidRDefault="00073EA5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73EA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73EA5" w:rsidRDefault="003203F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16.03.20</w:t>
          </w:r>
          <w:r>
            <w:rPr>
              <w:rFonts w:ascii="Tahoma" w:hAnsi="Tahoma" w:cs="Tahoma"/>
              <w:sz w:val="16"/>
              <w:szCs w:val="16"/>
            </w:rPr>
            <w:t>23)...</w:t>
          </w:r>
        </w:p>
      </w:tc>
      <w:tc>
        <w:tcPr>
          <w:tcW w:w="2300" w:type="pct"/>
          <w:vAlign w:val="center"/>
        </w:tcPr>
        <w:p w:rsidR="00073EA5" w:rsidRDefault="003203F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30.11.2023</w:t>
          </w:r>
        </w:p>
      </w:tc>
    </w:tr>
  </w:tbl>
  <w:p w:rsidR="00073EA5" w:rsidRDefault="00073EA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73EA5" w:rsidRDefault="00073EA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A5"/>
    <w:rsid w:val="00073EA5"/>
    <w:rsid w:val="00130CB2"/>
    <w:rsid w:val="0032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54F3"/>
  <w15:docId w15:val="{0764A305-12EB-43D1-B9AF-3FAAAFC2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5859A4F06EA37C61B078AAC78602E7D31522C02818258D85B6DB845B9FE8F2D4A6428B46DD10878FE1251D17D3206006434211702B4A81490503BE6x0z2N" TargetMode="External"/><Relationship Id="rId117" Type="http://schemas.openxmlformats.org/officeDocument/2006/relationships/hyperlink" Target="consultantplus://offline/ref=A5859A4F06EA37C61B0794A16E0C7274355C7A0785845A8A053CBE12E6AE8978182476ED2D951B78FF0C53D276x3zAN" TargetMode="External"/><Relationship Id="rId21" Type="http://schemas.openxmlformats.org/officeDocument/2006/relationships/hyperlink" Target="consultantplus://offline/ref=A5859A4F06EA37C61B078AAC78602E7D31522C02828B54DC5E6BB845B9FE8F2D4A6428B46DD10878FE1251D2723206006434211702B4A81490503BE6x0z2N" TargetMode="External"/><Relationship Id="rId42" Type="http://schemas.openxmlformats.org/officeDocument/2006/relationships/hyperlink" Target="consultantplus://offline/ref=A5859A4F06EA37C61B078AAC78602E7D31522C02818258D85B6DB845B9FE8F2D4A6428B46DD10878FE1250DA743206006434211702B4A81490503BE6x0z2N" TargetMode="External"/><Relationship Id="rId47" Type="http://schemas.openxmlformats.org/officeDocument/2006/relationships/hyperlink" Target="consultantplus://offline/ref=A5859A4F06EA37C61B078AAC78602E7D31522C02818258D85B6DB845B9FE8F2D4A6428B46DD10878FE1251DB723206006434211702B4A81490503BE6x0z2N" TargetMode="External"/><Relationship Id="rId63" Type="http://schemas.openxmlformats.org/officeDocument/2006/relationships/hyperlink" Target="consultantplus://offline/ref=A5859A4F06EA37C61B078AAC78602E7D31522C02818258D85B6DB845B9FE8F2D4A6428B46DD10878FE1253D07D3206006434211702B4A81490503BE6x0z2N" TargetMode="External"/><Relationship Id="rId68" Type="http://schemas.openxmlformats.org/officeDocument/2006/relationships/hyperlink" Target="consultantplus://offline/ref=A5859A4F06EA37C61B078AAC78602E7D31522C02818258D85B6DB845B9FE8F2D4A6428B46DD10878FE1251D1713206006434211702B4A81490503BE6x0z2N" TargetMode="External"/><Relationship Id="rId84" Type="http://schemas.openxmlformats.org/officeDocument/2006/relationships/hyperlink" Target="consultantplus://offline/ref=A5859A4F06EA37C61B078AAC78602E7D31522C02818258D85B6DB845B9FE8F2D4A6428B47FD15074FD124FD37527505122x6z2N" TargetMode="External"/><Relationship Id="rId89" Type="http://schemas.openxmlformats.org/officeDocument/2006/relationships/header" Target="header3.xml"/><Relationship Id="rId112" Type="http://schemas.openxmlformats.org/officeDocument/2006/relationships/hyperlink" Target="consultantplus://offline/ref=A5859A4F06EA37C61B078AAC78602E7D31522C02818254DE5A6FB845B9FE8F2D4A6428B46DD10878FE1251D3753206006434211702B4A81490503BE6x0z2N" TargetMode="External"/><Relationship Id="rId16" Type="http://schemas.openxmlformats.org/officeDocument/2006/relationships/hyperlink" Target="consultantplus://offline/ref=A5859A4F06EA37C61B078AAC78602E7D31522C02818258D85B6DB845B9FE8F2D4A6428B47FD15074FD124FD37527505122x6z2N" TargetMode="External"/><Relationship Id="rId107" Type="http://schemas.openxmlformats.org/officeDocument/2006/relationships/hyperlink" Target="consultantplus://offline/ref=A5859A4F06EA37C61B0794A16E0C7274355A7B0D83835A8A053CBE12E6AE8978182476ED2D951B78FF0C53D276x3zAN" TargetMode="External"/><Relationship Id="rId11" Type="http://schemas.openxmlformats.org/officeDocument/2006/relationships/hyperlink" Target="consultantplus://offline/ref=A5859A4F06EA37C61B078AAC78602E7D31522C02828B54DC5E6BB845B9FE8F2D4A6428B46DD10878FE1251D2713206006434211702B4A81490503BE6x0z2N" TargetMode="External"/><Relationship Id="rId32" Type="http://schemas.openxmlformats.org/officeDocument/2006/relationships/hyperlink" Target="consultantplus://offline/ref=A5859A4F06EA37C61B078AAC78602E7D31522C02818258D85B6DB845B9FE8F2D4A6428B46DD10878FE1251D57C3206006434211702B4A81490503BE6x0z2N" TargetMode="External"/><Relationship Id="rId37" Type="http://schemas.openxmlformats.org/officeDocument/2006/relationships/hyperlink" Target="consultantplus://offline/ref=A5859A4F06EA37C61B078AAC78602E7D31522C02818258D85B6DB845B9FE8F2D4A6428B46DD10878FE1253DA7D3206006434211702B4A81490503BE6x0z2N" TargetMode="External"/><Relationship Id="rId53" Type="http://schemas.openxmlformats.org/officeDocument/2006/relationships/hyperlink" Target="consultantplus://offline/ref=A5859A4F06EA37C61B078AAC78602E7D31522C02818258D85B6DB845B9FE8F2D4A6428B46DD10878FE1253D3763206006434211702B4A81490503BE6x0z2N" TargetMode="External"/><Relationship Id="rId58" Type="http://schemas.openxmlformats.org/officeDocument/2006/relationships/hyperlink" Target="consultantplus://offline/ref=A5859A4F06EA37C61B078AAC78602E7D31522C02828B59D85D61B845B9FE8F2D4A6428B46DD10878FE1251D2713206006434211702B4A81490503BE6x0z2N" TargetMode="External"/><Relationship Id="rId74" Type="http://schemas.openxmlformats.org/officeDocument/2006/relationships/hyperlink" Target="consultantplus://offline/ref=A5859A4F06EA37C61B078AAC78602E7D31522C02818258D85B6DB845B9FE8F2D4A6428B46DD10878FE1253D0753206006434211702B4A81490503BE6x0z2N" TargetMode="External"/><Relationship Id="rId79" Type="http://schemas.openxmlformats.org/officeDocument/2006/relationships/hyperlink" Target="consultantplus://offline/ref=A5859A4F06EA37C61B078AAC78602E7D31522C02818258D85B6DB845B9FE8F2D4A6428B46DD10878FE1253D3763206006434211702B4A81490503BE6x0z2N" TargetMode="External"/><Relationship Id="rId102" Type="http://schemas.openxmlformats.org/officeDocument/2006/relationships/hyperlink" Target="consultantplus://offline/ref=A5859A4F06EA37C61B0794A16E0C7274355A7B0D83835A8A053CBE12E6AE89780A242EE12E95077AFB190583306C5F52207F2D151CA8A917x8zDN" TargetMode="External"/><Relationship Id="rId123" Type="http://schemas.openxmlformats.org/officeDocument/2006/relationships/hyperlink" Target="consultantplus://offline/ref=A5859A4F06EA37C61B078AAC78602E7D31522C02818250DD5E6BB845B9FE8F2D4A6428B46DD10878FE1251D2713206006434211702B4A81490503BE6x0z2N" TargetMode="External"/><Relationship Id="rId128" Type="http://schemas.openxmlformats.org/officeDocument/2006/relationships/footer" Target="footer5.xml"/><Relationship Id="rId5" Type="http://schemas.openxmlformats.org/officeDocument/2006/relationships/endnotes" Target="endnotes.xml"/><Relationship Id="rId90" Type="http://schemas.openxmlformats.org/officeDocument/2006/relationships/footer" Target="footer3.xml"/><Relationship Id="rId95" Type="http://schemas.openxmlformats.org/officeDocument/2006/relationships/hyperlink" Target="consultantplus://offline/ref=A5859A4F06EA37C61B078AAC78602E7D31522C02818258D85B6DB845B9FE8F2D4A6428B47FD15074FD124FD37527505122x6z2N" TargetMode="External"/><Relationship Id="rId19" Type="http://schemas.openxmlformats.org/officeDocument/2006/relationships/hyperlink" Target="consultantplus://offline/ref=A5859A4F06EA37C61B078AAC78602E7D31522C02828754D85B69B845B9FE8F2D4A6428B47FD15074FD124FD37527505122x6z2N" TargetMode="External"/><Relationship Id="rId14" Type="http://schemas.openxmlformats.org/officeDocument/2006/relationships/hyperlink" Target="consultantplus://offline/ref=A5859A4F06EA37C61B078AAC78602E7D31522C02818254DE5A6FB845B9FE8F2D4A6428B46DD10878FE1251D2723206006434211702B4A81490503BE6x0z2N" TargetMode="External"/><Relationship Id="rId22" Type="http://schemas.openxmlformats.org/officeDocument/2006/relationships/hyperlink" Target="consultantplus://offline/ref=A5859A4F06EA37C61B078AAC78602E7D31522C02828B59D85D61B845B9FE8F2D4A6428B46DD10878FE1251D2713206006434211702B4A81490503BE6x0z2N" TargetMode="External"/><Relationship Id="rId27" Type="http://schemas.openxmlformats.org/officeDocument/2006/relationships/hyperlink" Target="consultantplus://offline/ref=A5859A4F06EA37C61B078AAC78602E7D31522C02818258D85B6DB845B9FE8F2D4A6428B46DD10878FE1251D67C3206006434211702B4A81490503BE6x0z2N" TargetMode="External"/><Relationship Id="rId30" Type="http://schemas.openxmlformats.org/officeDocument/2006/relationships/hyperlink" Target="consultantplus://offline/ref=A5859A4F06EA37C61B078AAC78602E7D31522C02828B54DC5E6BB845B9FE8F2D4A6428B46DD10878FE1251D3733206006434211702B4A81490503BE6x0z2N" TargetMode="External"/><Relationship Id="rId35" Type="http://schemas.openxmlformats.org/officeDocument/2006/relationships/hyperlink" Target="consultantplus://offline/ref=A5859A4F06EA37C61B078AAC78602E7D31522C02818258D85B6DB845B9FE8F2D4A6428B46DD10878FE1253D47C3206006434211702B4A81490503BE6x0z2N" TargetMode="External"/><Relationship Id="rId43" Type="http://schemas.openxmlformats.org/officeDocument/2006/relationships/hyperlink" Target="consultantplus://offline/ref=A5859A4F06EA37C61B078AAC78602E7D31522C02818258D85B6DB845B9FE8F2D4A6428B46DD10878FE1253D5723206006434211702B4A81490503BE6x0z2N" TargetMode="External"/><Relationship Id="rId48" Type="http://schemas.openxmlformats.org/officeDocument/2006/relationships/hyperlink" Target="consultantplus://offline/ref=A5859A4F06EA37C61B078AAC78602E7D31522C02818258D85B6DB845B9FE8F2D4A6428B46DD10878FE1252D6763206006434211702B4A81490503BE6x0z2N" TargetMode="External"/><Relationship Id="rId56" Type="http://schemas.openxmlformats.org/officeDocument/2006/relationships/hyperlink" Target="consultantplus://offline/ref=A5859A4F06EA37C61B078AAC78602E7D31522C02818258D85B6DB845B9FE8F2D4A6428B46DD10878FE1250D6713206006434211702B4A81490503BE6x0z2N" TargetMode="External"/><Relationship Id="rId64" Type="http://schemas.openxmlformats.org/officeDocument/2006/relationships/hyperlink" Target="consultantplus://offline/ref=A5859A4F06EA37C61B078AAC78602E7D31522C02818258D85B6DB845B9FE8F2D4A6428B46DD10878FE1250D2743206006434211702B4A81490503BE6x0z2N" TargetMode="External"/><Relationship Id="rId69" Type="http://schemas.openxmlformats.org/officeDocument/2006/relationships/hyperlink" Target="consultantplus://offline/ref=A5859A4F06EA37C61B078AAC78602E7D31522C02818258D85B6DB845B9FE8F2D4A6428B46DD10878FE1253D4703206006434211702B4A81490503BE6x0z2N" TargetMode="External"/><Relationship Id="rId77" Type="http://schemas.openxmlformats.org/officeDocument/2006/relationships/hyperlink" Target="consultantplus://offline/ref=A5859A4F06EA37C61B078AAC78602E7D31522C02818258D85B6DB845B9FE8F2D4A6428B46DD10878FE1253D3763206006434211702B4A81490503BE6x0z2N" TargetMode="External"/><Relationship Id="rId100" Type="http://schemas.openxmlformats.org/officeDocument/2006/relationships/hyperlink" Target="consultantplus://offline/ref=A5859A4F06EA37C61B078AAC78602E7D31522C02828B54DC5E6BB845B9FE8F2D4A6428B46DD10878FE1251D1763206006434211702B4A81490503BE6x0z2N" TargetMode="External"/><Relationship Id="rId105" Type="http://schemas.openxmlformats.org/officeDocument/2006/relationships/hyperlink" Target="consultantplus://offline/ref=A5859A4F06EA37C61B078AAC78602E7D31522C02828B54DC5E6BB845B9FE8F2D4A6428B46DD10878FE1251D1703206006434211702B4A81490503BE6x0z2N" TargetMode="External"/><Relationship Id="rId113" Type="http://schemas.openxmlformats.org/officeDocument/2006/relationships/hyperlink" Target="consultantplus://offline/ref=A5859A4F06EA37C61B078AAC78602E7D31522C02818254DE5A6FB845B9FE8F2D4A6428B46DD10878FE1251D3763206006434211702B4A81490503BE6x0z2N" TargetMode="External"/><Relationship Id="rId118" Type="http://schemas.openxmlformats.org/officeDocument/2006/relationships/hyperlink" Target="consultantplus://offline/ref=A5859A4F06EA37C61B078AAC78602E7D31522C02828556DA516DB845B9FE8F2D4A6428B46DD10878FE1251D2713206006434211702B4A81490503BE6x0z2N" TargetMode="External"/><Relationship Id="rId126" Type="http://schemas.openxmlformats.org/officeDocument/2006/relationships/hyperlink" Target="consultantplus://offline/ref=A5859A4F06EA37C61B0794A16E0C7274355C7A0785835A8A053CBE12E6AE8978182476ED2D951B78FF0C53D276x3zAN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A5859A4F06EA37C61B078AAC78602E7D31522C02818258D85B6DB845B9FE8F2D4A6428B46DD10878FE1252D4773206006434211702B4A81490503BE6x0z2N" TargetMode="External"/><Relationship Id="rId72" Type="http://schemas.openxmlformats.org/officeDocument/2006/relationships/hyperlink" Target="consultantplus://offline/ref=A5859A4F06EA37C61B078AAC78602E7D31522C02818258D85B6DB845B9FE8F2D4A6428B46DD10878FE1250D7743206006434211702B4A81490503BE6x0z2N" TargetMode="External"/><Relationship Id="rId80" Type="http://schemas.openxmlformats.org/officeDocument/2006/relationships/hyperlink" Target="consultantplus://offline/ref=A5859A4F06EA37C61B078AAC78602E7D31522C02818258D85B6DB845B9FE8F2D4A6428B46DD10878FE1253D0743206006434211702B4A81490503BE6x0z2N" TargetMode="External"/><Relationship Id="rId85" Type="http://schemas.openxmlformats.org/officeDocument/2006/relationships/header" Target="header1.xml"/><Relationship Id="rId93" Type="http://schemas.openxmlformats.org/officeDocument/2006/relationships/hyperlink" Target="consultantplus://offline/ref=A5859A4F06EA37C61B0794A16E0C7274355A7B0D83835A8A053CBE12E6AE8978182476ED2D951B78FF0C53D276x3zAN" TargetMode="External"/><Relationship Id="rId98" Type="http://schemas.openxmlformats.org/officeDocument/2006/relationships/hyperlink" Target="consultantplus://offline/ref=A5859A4F06EA37C61B0794A16E0C7274355A7B0D83835A8A053CBE12E6AE89780A242EE12E95077AFB190583306C5F52207F2D151CA8A917x8zDN" TargetMode="External"/><Relationship Id="rId121" Type="http://schemas.openxmlformats.org/officeDocument/2006/relationships/hyperlink" Target="consultantplus://offline/ref=A5859A4F06EA37C61B0794A16E0C7274355C7A0785845A8A053CBE12E6AE8978182476ED2D951B78FF0C53D276x3zA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5859A4F06EA37C61B078AAC78602E7D31522C02828B59D85D61B845B9FE8F2D4A6428B46DD10878FE1251D2713206006434211702B4A81490503BE6x0z2N" TargetMode="External"/><Relationship Id="rId17" Type="http://schemas.openxmlformats.org/officeDocument/2006/relationships/hyperlink" Target="consultantplus://offline/ref=A5859A4F06EA37C61B078AAC78602E7D31522C02828B54DC5E6BB845B9FE8F2D4A6428B46DD10878FE1251D2733206006434211702B4A81490503BE6x0z2N" TargetMode="External"/><Relationship Id="rId25" Type="http://schemas.openxmlformats.org/officeDocument/2006/relationships/hyperlink" Target="consultantplus://offline/ref=A5859A4F06EA37C61B078AAC78602E7D31522C02818258D85B6DB845B9FE8F2D4A6428B46DD10878FE1251D07C3206006434211702B4A81490503BE6x0z2N" TargetMode="External"/><Relationship Id="rId33" Type="http://schemas.openxmlformats.org/officeDocument/2006/relationships/hyperlink" Target="consultantplus://offline/ref=A5859A4F06EA37C61B078AAC78602E7D31522C02818258D85B6DB845B9FE8F2D4A6428B46DD10878FE1251DA753206006434211702B4A81490503BE6x0z2N" TargetMode="External"/><Relationship Id="rId38" Type="http://schemas.openxmlformats.org/officeDocument/2006/relationships/hyperlink" Target="consultantplus://offline/ref=A5859A4F06EA37C61B078AAC78602E7D31522C02818258D85B6DB845B9FE8F2D4A6428B46DD10878FE1253DB763206006434211702B4A81490503BE6x0z2N" TargetMode="External"/><Relationship Id="rId46" Type="http://schemas.openxmlformats.org/officeDocument/2006/relationships/hyperlink" Target="consultantplus://offline/ref=A5859A4F06EA37C61B078AAC78602E7D31522C02818258D85B6DB845B9FE8F2D4A6428B46DD10878FE1251DB703206006434211702B4A81490503BE6x0z2N" TargetMode="External"/><Relationship Id="rId59" Type="http://schemas.openxmlformats.org/officeDocument/2006/relationships/hyperlink" Target="consultantplus://offline/ref=A5859A4F06EA37C61B078AAC78602E7D31522C02818258D85B6DB845B9FE8F2D4A6428B46DD10878FE1250D6723206006434211702B4A81490503BE6x0z2N" TargetMode="External"/><Relationship Id="rId67" Type="http://schemas.openxmlformats.org/officeDocument/2006/relationships/hyperlink" Target="consultantplus://offline/ref=A5859A4F06EA37C61B078AAC78602E7D31522C02818258D85B6DB845B9FE8F2D4A6428B46DD10878FE1253D0763206006434211702B4A81490503BE6x0z2N" TargetMode="External"/><Relationship Id="rId103" Type="http://schemas.openxmlformats.org/officeDocument/2006/relationships/hyperlink" Target="consultantplus://offline/ref=A5859A4F06EA37C61B078AAC78602E7D31522C02818258D85B6DB845B9FE8F2D4A6428B47FD15074FD124FD37527505122x6z2N" TargetMode="External"/><Relationship Id="rId108" Type="http://schemas.openxmlformats.org/officeDocument/2006/relationships/hyperlink" Target="consultantplus://offline/ref=A5859A4F06EA37C61B0794A16E0C7274355A7B0D83835A8A053CBE12E6AE89780A242EE12E95077AFB190583306C5F52207F2D151CA8A917x8zDN" TargetMode="External"/><Relationship Id="rId116" Type="http://schemas.openxmlformats.org/officeDocument/2006/relationships/hyperlink" Target="consultantplus://offline/ref=A5859A4F06EA37C61B0794A16E0C7274355C7A0785845A8A053CBE12E6AE8978182476ED2D951B78FF0C53D276x3zAN" TargetMode="External"/><Relationship Id="rId124" Type="http://schemas.openxmlformats.org/officeDocument/2006/relationships/hyperlink" Target="consultantplus://offline/ref=A5859A4F06EA37C61B0794A16E0C7274335E7B0C848907800D65B210E1A1D66F0D6D22E02C9C0C7AF5460096213451513E602D0A00AAABx1z6N" TargetMode="External"/><Relationship Id="rId129" Type="http://schemas.openxmlformats.org/officeDocument/2006/relationships/header" Target="header6.xml"/><Relationship Id="rId20" Type="http://schemas.openxmlformats.org/officeDocument/2006/relationships/hyperlink" Target="consultantplus://offline/ref=A5859A4F06EA37C61B078AAC78602E7D31522C02828451DA5C6AB845B9FE8F2D4A6428B47FD15074FD124FD37527505122x6z2N" TargetMode="External"/><Relationship Id="rId41" Type="http://schemas.openxmlformats.org/officeDocument/2006/relationships/hyperlink" Target="consultantplus://offline/ref=A5859A4F06EA37C61B078AAC78602E7D31522C02818258D85B6DB845B9FE8F2D4A6428B46DD10878FE1250D5713206006434211702B4A81490503BE6x0z2N" TargetMode="External"/><Relationship Id="rId54" Type="http://schemas.openxmlformats.org/officeDocument/2006/relationships/hyperlink" Target="consultantplus://offline/ref=A5859A4F06EA37C61B078AAC78602E7D31522C02818258D85B6DB845B9FE8F2D4A6428B46DD10878FE1250D6703206006434211702B4A81490503BE6x0z2N" TargetMode="External"/><Relationship Id="rId62" Type="http://schemas.openxmlformats.org/officeDocument/2006/relationships/hyperlink" Target="consultantplus://offline/ref=A5859A4F06EA37C61B078AAC78602E7D31522C02818258D85B6DB845B9FE8F2D4A6428B46DD10878FE1253D1703206006434211702B4A81490503BE6x0z2N" TargetMode="External"/><Relationship Id="rId70" Type="http://schemas.openxmlformats.org/officeDocument/2006/relationships/hyperlink" Target="consultantplus://offline/ref=A5859A4F06EA37C61B078AAC78602E7D31522C02818258D85B6DB845B9FE8F2D4A6428B46DD10878FE1251D6763206006434211702B4A81490503BE6x0z2N" TargetMode="External"/><Relationship Id="rId75" Type="http://schemas.openxmlformats.org/officeDocument/2006/relationships/hyperlink" Target="consultantplus://offline/ref=A5859A4F06EA37C61B078AAC78602E7D31522C02818258D85B6DB845B9FE8F2D4A6428B46DD10878FE1252D0733206006434211702B4A81490503BE6x0z2N" TargetMode="External"/><Relationship Id="rId83" Type="http://schemas.openxmlformats.org/officeDocument/2006/relationships/hyperlink" Target="consultantplus://offline/ref=A5859A4F06EA37C61B0794A16E0C7274355A7B0D83835A8A053CBE12E6AE89780A242EE12E95077AFB190583306C5F52207F2D151CA8A917x8zDN" TargetMode="External"/><Relationship Id="rId88" Type="http://schemas.openxmlformats.org/officeDocument/2006/relationships/footer" Target="footer2.xml"/><Relationship Id="rId91" Type="http://schemas.openxmlformats.org/officeDocument/2006/relationships/header" Target="header4.xml"/><Relationship Id="rId96" Type="http://schemas.openxmlformats.org/officeDocument/2006/relationships/hyperlink" Target="consultantplus://offline/ref=A5859A4F06EA37C61B078AAC78602E7D31522C02818254DE5A6FB845B9FE8F2D4A6428B46DD10878FE1251D3743206006434211702B4A81490503BE6x0z2N" TargetMode="External"/><Relationship Id="rId111" Type="http://schemas.openxmlformats.org/officeDocument/2006/relationships/hyperlink" Target="consultantplus://offline/ref=A5859A4F06EA37C61B078AAC78602E7D31522C02828B54DC5E6BB845B9FE8F2D4A6428B46DD10878FE1251D1733206006434211702B4A81490503BE6x0z2N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A5859A4F06EA37C61B078AAC78602E7D31522C02818355D4506DB845B9FE8F2D4A6428B46DD10878FE1355DB7C3206006434211702B4A81490503BE6x0z2N" TargetMode="External"/><Relationship Id="rId23" Type="http://schemas.openxmlformats.org/officeDocument/2006/relationships/hyperlink" Target="consultantplus://offline/ref=A5859A4F06EA37C61B078AAC78602E7D31522C02818254DE5A6FB845B9FE8F2D4A6428B46DD10878FE1251D2723206006434211702B4A81490503BE6x0z2N" TargetMode="External"/><Relationship Id="rId28" Type="http://schemas.openxmlformats.org/officeDocument/2006/relationships/hyperlink" Target="consultantplus://offline/ref=A5859A4F06EA37C61B078AAC78602E7D31522C02818258D85B6DB845B9FE8F2D4A6428B46DD10878FE1251D47C3206006434211702B4A81490503BE6x0z2N" TargetMode="External"/><Relationship Id="rId36" Type="http://schemas.openxmlformats.org/officeDocument/2006/relationships/hyperlink" Target="consultantplus://offline/ref=A5859A4F06EA37C61B078AAC78602E7D31522C02818258D85B6DB845B9FE8F2D4A6428B46DD10878FE1251DA703206006434211702B4A81490503BE6x0z2N" TargetMode="External"/><Relationship Id="rId49" Type="http://schemas.openxmlformats.org/officeDocument/2006/relationships/hyperlink" Target="consultantplus://offline/ref=A5859A4F06EA37C61B078AAC78602E7D31522C02818258D85B6DB845B9FE8F2D4A6428B46DD10878FE1252D7723206006434211702B4A81490503BE6x0z2N" TargetMode="External"/><Relationship Id="rId57" Type="http://schemas.openxmlformats.org/officeDocument/2006/relationships/hyperlink" Target="consultantplus://offline/ref=A5859A4F06EA37C61B078AAC78602E7D31522C02818258D85B6DB845B9FE8F2D4A6428B46DD10878FE1252D3723206006434211702B4A81490503BE6x0z2N" TargetMode="External"/><Relationship Id="rId106" Type="http://schemas.openxmlformats.org/officeDocument/2006/relationships/hyperlink" Target="consultantplus://offline/ref=A5859A4F06EA37C61B078AAC78602E7D31522C02828B54DC5E6BB845B9FE8F2D4A6428B46DD10878FE1251D1713206006434211702B4A81490503BE6x0z2N" TargetMode="External"/><Relationship Id="rId114" Type="http://schemas.openxmlformats.org/officeDocument/2006/relationships/hyperlink" Target="consultantplus://offline/ref=A5859A4F06EA37C61B0794A16E0C7274355A7B0D83835A8A053CBE12E6AE8978182476ED2D951B78FF0C53D276x3zAN" TargetMode="External"/><Relationship Id="rId119" Type="http://schemas.openxmlformats.org/officeDocument/2006/relationships/hyperlink" Target="consultantplus://offline/ref=A5859A4F06EA37C61B078AAC78602E7D31522C02828B52DB5A6EB845B9FE8F2D4A6428B46DD10878FE1251D2713206006434211702B4A81490503BE6x0z2N" TargetMode="External"/><Relationship Id="rId127" Type="http://schemas.openxmlformats.org/officeDocument/2006/relationships/header" Target="header5.xml"/><Relationship Id="rId10" Type="http://schemas.openxmlformats.org/officeDocument/2006/relationships/hyperlink" Target="consultantplus://offline/ref=A5859A4F06EA37C61B078AAC78602E7D31522C02828B52DB5A6EB845B9FE8F2D4A6428B46DD10878FE1251D2713206006434211702B4A81490503BE6x0z2N" TargetMode="External"/><Relationship Id="rId31" Type="http://schemas.openxmlformats.org/officeDocument/2006/relationships/hyperlink" Target="consultantplus://offline/ref=A5859A4F06EA37C61B078AAC78602E7D31522C02818258D85B6DB845B9FE8F2D4A6428B46DD10878FE1250D7753206006434211702B4A81490503BE6x0z2N" TargetMode="External"/><Relationship Id="rId44" Type="http://schemas.openxmlformats.org/officeDocument/2006/relationships/hyperlink" Target="consultantplus://offline/ref=A5859A4F06EA37C61B078AAC78602E7D31522C02818258D85B6DB845B9FE8F2D4A6428B46DD10878FE1251DB753206006434211702B4A81490503BE6x0z2N" TargetMode="External"/><Relationship Id="rId52" Type="http://schemas.openxmlformats.org/officeDocument/2006/relationships/hyperlink" Target="consultantplus://offline/ref=A5859A4F06EA37C61B078AAC78602E7D31522C02828B54DC5E6BB845B9FE8F2D4A6428B46DD10878FE1251D0753206006434211702B4A81490503BE6x0z2N" TargetMode="External"/><Relationship Id="rId60" Type="http://schemas.openxmlformats.org/officeDocument/2006/relationships/hyperlink" Target="consultantplus://offline/ref=A5859A4F06EA37C61B078AAC78602E7D31522C02818254DE5A6FB845B9FE8F2D4A6428B46DD10878FE1251D2733206006434211702B4A81490503BE6x0z2N" TargetMode="External"/><Relationship Id="rId65" Type="http://schemas.openxmlformats.org/officeDocument/2006/relationships/hyperlink" Target="consultantplus://offline/ref=A5859A4F06EA37C61B078AAC78602E7D31522C02818258D85B6DB845B9FE8F2D4A6428B46DD10878FE1251D1743206006434211702B4A81490503BE6x0z2N" TargetMode="External"/><Relationship Id="rId73" Type="http://schemas.openxmlformats.org/officeDocument/2006/relationships/hyperlink" Target="consultantplus://offline/ref=A5859A4F06EA37C61B078AAC78602E7D31522C02818258D85B6DB845B9FE8F2D4A6428B46DD10878FE1251D6713206006434211702B4A81490503BE6x0z2N" TargetMode="External"/><Relationship Id="rId78" Type="http://schemas.openxmlformats.org/officeDocument/2006/relationships/hyperlink" Target="consultantplus://offline/ref=A5859A4F06EA37C61B078AAC78602E7D31522C02818254DE5A6FB845B9FE8F2D4A6428B46DD10878FE1251D27D3206006434211702B4A81490503BE6x0z2N" TargetMode="External"/><Relationship Id="rId81" Type="http://schemas.openxmlformats.org/officeDocument/2006/relationships/hyperlink" Target="consultantplus://offline/ref=A5859A4F06EA37C61B078AAC78602E7D31522C02818258D85B6DB845B9FE8F2D4A6428B46DD10878FE1251D6713206006434211702B4A81490503BE6x0z2N" TargetMode="External"/><Relationship Id="rId86" Type="http://schemas.openxmlformats.org/officeDocument/2006/relationships/footer" Target="footer1.xml"/><Relationship Id="rId94" Type="http://schemas.openxmlformats.org/officeDocument/2006/relationships/hyperlink" Target="consultantplus://offline/ref=A5859A4F06EA37C61B0794A16E0C7274355A7B0D83835A8A053CBE12E6AE89780A242EE12E95077AFB190583306C5F52207F2D151CA8A917x8zDN" TargetMode="External"/><Relationship Id="rId99" Type="http://schemas.openxmlformats.org/officeDocument/2006/relationships/hyperlink" Target="consultantplus://offline/ref=A5859A4F06EA37C61B078AAC78602E7D31522C02818258D85B6DB845B9FE8F2D4A6428B47FD15074FD124FD37527505122x6z2N" TargetMode="External"/><Relationship Id="rId101" Type="http://schemas.openxmlformats.org/officeDocument/2006/relationships/hyperlink" Target="consultantplus://offline/ref=A5859A4F06EA37C61B0794A16E0C7274355A7B0D83835A8A053CBE12E6AE8978182476ED2D951B78FF0C53D276x3zAN" TargetMode="External"/><Relationship Id="rId122" Type="http://schemas.openxmlformats.org/officeDocument/2006/relationships/hyperlink" Target="consultantplus://offline/ref=A5859A4F06EA37C61B078AAC78602E7D31522C02828B52DB5A6EB845B9FE8F2D4A6428B46DD10878FE1251D2713206006434211702B4A81490503BE6x0z2N" TargetMode="External"/><Relationship Id="rId130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5859A4F06EA37C61B078AAC78602E7D31522C02828556DA516DB845B9FE8F2D4A6428B46DD10878FE1251D2713206006434211702B4A81490503BE6x0z2N" TargetMode="External"/><Relationship Id="rId13" Type="http://schemas.openxmlformats.org/officeDocument/2006/relationships/hyperlink" Target="consultantplus://offline/ref=A5859A4F06EA37C61B078AAC78602E7D31522C02818250DD5E6BB845B9FE8F2D4A6428B46DD10878FE1251D2713206006434211702B4A81490503BE6x0z2N" TargetMode="External"/><Relationship Id="rId18" Type="http://schemas.openxmlformats.org/officeDocument/2006/relationships/hyperlink" Target="consultantplus://offline/ref=A5859A4F06EA37C61B078AAC78602E7D31522C02828451DA5E60B845B9FE8F2D4A6428B47FD15074FD124FD37527505122x6z2N" TargetMode="External"/><Relationship Id="rId39" Type="http://schemas.openxmlformats.org/officeDocument/2006/relationships/hyperlink" Target="consultantplus://offline/ref=A5859A4F06EA37C61B078AAC78602E7D31522C02818258D85B6DB845B9FE8F2D4A6428B46DD10878FE1250D77D3206006434211702B4A81490503BE6x0z2N" TargetMode="External"/><Relationship Id="rId109" Type="http://schemas.openxmlformats.org/officeDocument/2006/relationships/hyperlink" Target="consultantplus://offline/ref=A5859A4F06EA37C61B078AAC78602E7D31522C02818258D85B6DB845B9FE8F2D4A6428B47FD15074FD124FD37527505122x6z2N" TargetMode="External"/><Relationship Id="rId34" Type="http://schemas.openxmlformats.org/officeDocument/2006/relationships/hyperlink" Target="consultantplus://offline/ref=A5859A4F06EA37C61B078AAC78602E7D31522C02818258D85B6DB845B9FE8F2D4A6428B46DD10878FE1251DA773206006434211702B4A81490503BE6x0z2N" TargetMode="External"/><Relationship Id="rId50" Type="http://schemas.openxmlformats.org/officeDocument/2006/relationships/hyperlink" Target="consultantplus://offline/ref=A5859A4F06EA37C61B078AAC78602E7D31522C02818258D85B6DB845B9FE8F2D4A6428B46DD10878FE1252D77D3206006434211702B4A81490503BE6x0z2N" TargetMode="External"/><Relationship Id="rId55" Type="http://schemas.openxmlformats.org/officeDocument/2006/relationships/hyperlink" Target="consultantplus://offline/ref=A5859A4F06EA37C61B078AAC78602E7D31522C02818258D85B6DB845B9FE8F2D4A6428B46DD10878FE1253D4743206006434211702B4A81490503BE6x0z2N" TargetMode="External"/><Relationship Id="rId76" Type="http://schemas.openxmlformats.org/officeDocument/2006/relationships/hyperlink" Target="consultantplus://offline/ref=A5859A4F06EA37C61B078AAC78602E7D31522C02828B54DC5E6BB845B9FE8F2D4A6428B46DD10878FE1251D1743206006434211702B4A81490503BE6x0z2N" TargetMode="External"/><Relationship Id="rId97" Type="http://schemas.openxmlformats.org/officeDocument/2006/relationships/hyperlink" Target="consultantplus://offline/ref=A5859A4F06EA37C61B0794A16E0C7274355A7B0D83835A8A053CBE12E6AE8978182476ED2D951B78FF0C53D276x3zAN" TargetMode="External"/><Relationship Id="rId104" Type="http://schemas.openxmlformats.org/officeDocument/2006/relationships/hyperlink" Target="consultantplus://offline/ref=A5859A4F06EA37C61B078AAC78602E7D31522C02828B54DC5E6BB845B9FE8F2D4A6428B46DD10878FE1251D1773206006434211702B4A81490503BE6x0z2N" TargetMode="External"/><Relationship Id="rId120" Type="http://schemas.openxmlformats.org/officeDocument/2006/relationships/hyperlink" Target="consultantplus://offline/ref=A5859A4F06EA37C61B078AAC78602E7D31522C02818250DD5E6BB845B9FE8F2D4A6428B46DD10878FE1251D2713206006434211702B4A81490503BE6x0z2N" TargetMode="External"/><Relationship Id="rId125" Type="http://schemas.openxmlformats.org/officeDocument/2006/relationships/hyperlink" Target="consultantplus://offline/ref=A5859A4F06EA37C61B078AAC78602E7D31522C02828B54DC5E6BB845B9FE8F2D4A6428B46DD10878FE1251D27D3206006434211702B4A81490503BE6x0z2N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A5859A4F06EA37C61B078AAC78602E7D31522C02818258D85B6DB845B9FE8F2D4A6428B46DD10878FE1253D0743206006434211702B4A81490503BE6x0z2N" TargetMode="External"/><Relationship Id="rId92" Type="http://schemas.openxmlformats.org/officeDocument/2006/relationships/footer" Target="footer4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5859A4F06EA37C61B078AAC78602E7D31522C02818258D85B6DB845B9FE8F2D4A6428B46DD10878FE1251D5733206006434211702B4A81490503BE6x0z2N" TargetMode="External"/><Relationship Id="rId24" Type="http://schemas.openxmlformats.org/officeDocument/2006/relationships/hyperlink" Target="consultantplus://offline/ref=A5859A4F06EA37C61B078AAC78602E7D31522C02818258D85B6DB845B9FE8F2D4A6428B46DD10878FE1251D3713206006434211702B4A81490503BE6x0z2N" TargetMode="External"/><Relationship Id="rId40" Type="http://schemas.openxmlformats.org/officeDocument/2006/relationships/hyperlink" Target="consultantplus://offline/ref=A5859A4F06EA37C61B078AAC78602E7D31522C02818258D85B6DB845B9FE8F2D4A6428B46DD10878FE1250D5763206006434211702B4A81490503BE6x0z2N" TargetMode="External"/><Relationship Id="rId45" Type="http://schemas.openxmlformats.org/officeDocument/2006/relationships/hyperlink" Target="consultantplus://offline/ref=A5859A4F06EA37C61B078AAC78602E7D31522C02828B54DC5E6BB845B9FE8F2D4A6428B46DD10878FE1251D37D3206006434211702B4A81490503BE6x0z2N" TargetMode="External"/><Relationship Id="rId66" Type="http://schemas.openxmlformats.org/officeDocument/2006/relationships/hyperlink" Target="consultantplus://offline/ref=A5859A4F06EA37C61B078AAC78602E7D31522C02818258D85B6DB845B9FE8F2D4A6428B46DD10878FE1253D4763206006434211702B4A81490503BE6x0z2N" TargetMode="External"/><Relationship Id="rId87" Type="http://schemas.openxmlformats.org/officeDocument/2006/relationships/header" Target="header2.xml"/><Relationship Id="rId110" Type="http://schemas.openxmlformats.org/officeDocument/2006/relationships/hyperlink" Target="consultantplus://offline/ref=A5859A4F06EA37C61B078AAC78602E7D31522C02828B54DC5E6BB845B9FE8F2D4A6428B46DD10878FE1251D1723206006434211702B4A81490503BE6x0z2N" TargetMode="External"/><Relationship Id="rId115" Type="http://schemas.openxmlformats.org/officeDocument/2006/relationships/hyperlink" Target="consultantplus://offline/ref=A5859A4F06EA37C61B0794A16E0C7274355A7B0D83835A8A053CBE12E6AE89780A242EE12E95077AFB190583306C5F52207F2D151CA8A917x8zDN" TargetMode="External"/><Relationship Id="rId131" Type="http://schemas.openxmlformats.org/officeDocument/2006/relationships/fontTable" Target="fontTable.xml"/><Relationship Id="rId61" Type="http://schemas.openxmlformats.org/officeDocument/2006/relationships/hyperlink" Target="consultantplus://offline/ref=A5859A4F06EA37C61B078AAC78602E7D31522C02818258D85B6DB845B9FE8F2D4A6428B46DD10878FE1251D4723206006434211702B4A81490503BE6x0z2N" TargetMode="External"/><Relationship Id="rId82" Type="http://schemas.openxmlformats.org/officeDocument/2006/relationships/hyperlink" Target="consultantplus://offline/ref=A5859A4F06EA37C61B0794A16E0C7274355A7B0D83835A8A053CBE12E6AE8978182476ED2D951B78FF0C53D276x3zA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37</Pages>
  <Words>19173</Words>
  <Characters>109287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министерства сельского хозяйства и продовольствия Кировской области от 10.06.2021 N 57
(ред. от 16.03.2023)
"О представлении и рассмотрении документов для предоставления субсидий из областного бюджета на развитие сельскохозяйственной потребит</vt:lpstr>
    </vt:vector>
  </TitlesOfParts>
  <Company>КонсультантПлюс Версия 4023.00.09</Company>
  <LinksUpToDate>false</LinksUpToDate>
  <CharactersWithSpaces>128204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сельского хозяйства и продовольствия Кировской области от 10.06.2021 N 57
(ред. от 16.03.2023)
"О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кооперации"
(вместе с "Регламентом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кооперации", "Списком специализированного инвентаря, материалов и оборудова</dc:title>
  <dc:creator>Фермер1</dc:creator>
  <cp:lastModifiedBy>OMF1</cp:lastModifiedBy>
  <cp:revision>3</cp:revision>
  <dcterms:created xsi:type="dcterms:W3CDTF">2023-11-30T14:11:00Z</dcterms:created>
  <dcterms:modified xsi:type="dcterms:W3CDTF">2023-11-30T14:25:00Z</dcterms:modified>
</cp:coreProperties>
</file>