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466403" w:rsidRDefault="00412FCD" w:rsidP="00412FCD">
      <w:pPr>
        <w:jc w:val="center"/>
        <w:outlineLvl w:val="0"/>
        <w:rPr>
          <w:b/>
          <w:sz w:val="28"/>
          <w:szCs w:val="28"/>
        </w:rPr>
      </w:pPr>
      <w:r w:rsidRPr="00466403">
        <w:rPr>
          <w:b/>
          <w:sz w:val="28"/>
          <w:szCs w:val="28"/>
        </w:rPr>
        <w:t>Уведомление</w:t>
      </w:r>
    </w:p>
    <w:p w:rsidR="00412FCD" w:rsidRPr="00466403" w:rsidRDefault="00412FCD" w:rsidP="00412FCD">
      <w:pPr>
        <w:jc w:val="center"/>
        <w:outlineLvl w:val="0"/>
        <w:rPr>
          <w:b/>
          <w:sz w:val="28"/>
          <w:szCs w:val="28"/>
        </w:rPr>
      </w:pPr>
      <w:r w:rsidRPr="00466403">
        <w:rPr>
          <w:b/>
          <w:sz w:val="28"/>
          <w:szCs w:val="28"/>
        </w:rPr>
        <w:t>о проведении публичных консультаций по проекту</w:t>
      </w:r>
    </w:p>
    <w:p w:rsidR="00412FCD" w:rsidRPr="00977863" w:rsidRDefault="00412FCD" w:rsidP="00412FCD">
      <w:pPr>
        <w:jc w:val="center"/>
        <w:outlineLvl w:val="0"/>
        <w:rPr>
          <w:b/>
          <w:sz w:val="26"/>
          <w:szCs w:val="26"/>
        </w:rPr>
      </w:pPr>
      <w:r w:rsidRPr="00466403">
        <w:rPr>
          <w:b/>
          <w:sz w:val="28"/>
          <w:szCs w:val="28"/>
        </w:rPr>
        <w:t>нормативного правового акта</w:t>
      </w:r>
    </w:p>
    <w:p w:rsidR="00412FCD" w:rsidRPr="00593A09" w:rsidRDefault="00412FCD" w:rsidP="00412FCD">
      <w:pPr>
        <w:jc w:val="center"/>
        <w:rPr>
          <w:b/>
          <w:sz w:val="27"/>
          <w:szCs w:val="27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2551"/>
        <w:gridCol w:w="3827"/>
      </w:tblGrid>
      <w:tr w:rsidR="00412FCD" w:rsidRPr="00466403" w:rsidTr="00977863">
        <w:tc>
          <w:tcPr>
            <w:tcW w:w="3545" w:type="dxa"/>
          </w:tcPr>
          <w:p w:rsidR="00412FCD" w:rsidRPr="00466403" w:rsidRDefault="00412FCD" w:rsidP="002A57D5">
            <w:pPr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Наименование нормативного правового акта</w:t>
            </w:r>
          </w:p>
        </w:tc>
        <w:tc>
          <w:tcPr>
            <w:tcW w:w="6378" w:type="dxa"/>
            <w:gridSpan w:val="2"/>
          </w:tcPr>
          <w:p w:rsidR="00412FCD" w:rsidRPr="00466403" w:rsidRDefault="00977863" w:rsidP="00466403">
            <w:pPr>
              <w:pStyle w:val="Default"/>
              <w:jc w:val="both"/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Проект распоряжения министерства сельского хозяйства и продовольствия Кировской области «О внесении изменений в распоряжение министерства сельского хозяйства и продовольствия Кировской области от 16.06.2025 № 60 «О представлении и рассмотрении документов для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комплекса»</w:t>
            </w:r>
            <w:r w:rsidR="001B5B95" w:rsidRPr="00466403">
              <w:rPr>
                <w:sz w:val="28"/>
                <w:szCs w:val="28"/>
              </w:rPr>
              <w:t xml:space="preserve"> </w:t>
            </w:r>
            <w:r w:rsidR="00412FCD" w:rsidRPr="00466403">
              <w:rPr>
                <w:sz w:val="28"/>
                <w:szCs w:val="28"/>
              </w:rPr>
              <w:t>(далее – проект)</w:t>
            </w:r>
          </w:p>
        </w:tc>
      </w:tr>
      <w:tr w:rsidR="00412FCD" w:rsidRPr="00466403" w:rsidTr="00977863">
        <w:tc>
          <w:tcPr>
            <w:tcW w:w="3545" w:type="dxa"/>
          </w:tcPr>
          <w:p w:rsidR="00412FCD" w:rsidRPr="00466403" w:rsidRDefault="00412FCD" w:rsidP="002A57D5">
            <w:pPr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6378" w:type="dxa"/>
            <w:gridSpan w:val="2"/>
          </w:tcPr>
          <w:p w:rsidR="00412FCD" w:rsidRPr="00466403" w:rsidRDefault="00466403" w:rsidP="00593A09">
            <w:pPr>
              <w:jc w:val="both"/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распоряжение</w:t>
            </w:r>
            <w:r w:rsidR="007D56FE" w:rsidRPr="00466403">
              <w:rPr>
                <w:sz w:val="28"/>
                <w:szCs w:val="28"/>
              </w:rPr>
              <w:t xml:space="preserve"> вступает в силу с</w:t>
            </w:r>
            <w:r w:rsidR="00593A09" w:rsidRPr="00466403">
              <w:rPr>
                <w:sz w:val="28"/>
                <w:szCs w:val="28"/>
              </w:rPr>
              <w:t>о дня официального опубликования</w:t>
            </w:r>
            <w:r w:rsidRPr="00466403">
              <w:rPr>
                <w:sz w:val="28"/>
                <w:szCs w:val="28"/>
              </w:rPr>
              <w:t xml:space="preserve"> и распространяется на правоотношения, возникшие с 10.07.2026</w:t>
            </w:r>
          </w:p>
        </w:tc>
      </w:tr>
      <w:tr w:rsidR="00412FCD" w:rsidRPr="00466403" w:rsidTr="00977863">
        <w:tc>
          <w:tcPr>
            <w:tcW w:w="3545" w:type="dxa"/>
          </w:tcPr>
          <w:p w:rsidR="00412FCD" w:rsidRPr="00466403" w:rsidRDefault="00412FCD" w:rsidP="002A57D5">
            <w:pPr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Краткое изложение цели и содержания регулирования</w:t>
            </w:r>
          </w:p>
        </w:tc>
        <w:tc>
          <w:tcPr>
            <w:tcW w:w="6378" w:type="dxa"/>
            <w:gridSpan w:val="2"/>
          </w:tcPr>
          <w:p w:rsidR="00CD180F" w:rsidRPr="00466403" w:rsidRDefault="00977863" w:rsidP="006B3165">
            <w:pPr>
              <w:pStyle w:val="Default"/>
              <w:jc w:val="both"/>
              <w:rPr>
                <w:sz w:val="28"/>
                <w:szCs w:val="28"/>
              </w:rPr>
            </w:pPr>
            <w:r w:rsidRPr="00466403">
              <w:rPr>
                <w:spacing w:val="-2"/>
                <w:sz w:val="28"/>
                <w:szCs w:val="28"/>
              </w:rPr>
              <w:t xml:space="preserve">Проект подготовлен в связи с необходимостью </w:t>
            </w:r>
            <w:r w:rsidR="00466403" w:rsidRPr="00466403">
              <w:rPr>
                <w:spacing w:val="-2"/>
                <w:sz w:val="28"/>
                <w:szCs w:val="28"/>
              </w:rPr>
              <w:t>актуализации</w:t>
            </w:r>
            <w:r w:rsidR="00CD51F0" w:rsidRPr="00466403">
              <w:rPr>
                <w:sz w:val="28"/>
                <w:szCs w:val="28"/>
              </w:rPr>
              <w:t xml:space="preserve"> форм заявлений о предоставлении субсидии </w:t>
            </w:r>
            <w:r w:rsidR="00466403" w:rsidRPr="00466403">
              <w:rPr>
                <w:sz w:val="28"/>
                <w:szCs w:val="28"/>
              </w:rPr>
              <w:t xml:space="preserve">с учетом </w:t>
            </w:r>
            <w:proofErr w:type="gramStart"/>
            <w:r w:rsidR="00466403" w:rsidRPr="00466403">
              <w:rPr>
                <w:sz w:val="28"/>
                <w:szCs w:val="28"/>
              </w:rPr>
              <w:t>опыта</w:t>
            </w:r>
            <w:r w:rsidR="00CD51F0" w:rsidRPr="00466403">
              <w:rPr>
                <w:sz w:val="28"/>
                <w:szCs w:val="28"/>
              </w:rPr>
              <w:t xml:space="preserve"> проведения отборов получателей субсидий</w:t>
            </w:r>
            <w:proofErr w:type="gramEnd"/>
            <w:r w:rsidR="00CD51F0" w:rsidRPr="00466403">
              <w:rPr>
                <w:sz w:val="28"/>
                <w:szCs w:val="28"/>
              </w:rPr>
              <w:t xml:space="preserve"> </w:t>
            </w:r>
            <w:r w:rsidR="006B3165">
              <w:rPr>
                <w:sz w:val="28"/>
                <w:szCs w:val="28"/>
              </w:rPr>
              <w:t>в</w:t>
            </w:r>
            <w:r w:rsidR="00CD51F0" w:rsidRPr="00466403">
              <w:rPr>
                <w:sz w:val="28"/>
                <w:szCs w:val="28"/>
              </w:rPr>
              <w:t xml:space="preserve"> 2025</w:t>
            </w:r>
            <w:r w:rsidR="00466403" w:rsidRPr="00466403">
              <w:rPr>
                <w:sz w:val="28"/>
                <w:szCs w:val="28"/>
              </w:rPr>
              <w:t xml:space="preserve"> – 2026 </w:t>
            </w:r>
            <w:r w:rsidR="00CD51F0" w:rsidRPr="00466403">
              <w:rPr>
                <w:sz w:val="28"/>
                <w:szCs w:val="28"/>
              </w:rPr>
              <w:t>год</w:t>
            </w:r>
            <w:r w:rsidR="00466403" w:rsidRPr="00466403">
              <w:rPr>
                <w:sz w:val="28"/>
                <w:szCs w:val="28"/>
              </w:rPr>
              <w:t>ах</w:t>
            </w:r>
          </w:p>
        </w:tc>
      </w:tr>
      <w:tr w:rsidR="00412FCD" w:rsidRPr="00466403" w:rsidTr="00977863">
        <w:tc>
          <w:tcPr>
            <w:tcW w:w="3545" w:type="dxa"/>
          </w:tcPr>
          <w:p w:rsidR="00412FCD" w:rsidRPr="00466403" w:rsidRDefault="00412FCD" w:rsidP="002A57D5">
            <w:pPr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Сведения о разработчике нормативного правового акта</w:t>
            </w:r>
          </w:p>
        </w:tc>
        <w:tc>
          <w:tcPr>
            <w:tcW w:w="6378" w:type="dxa"/>
            <w:gridSpan w:val="2"/>
          </w:tcPr>
          <w:p w:rsidR="002A38A0" w:rsidRPr="00466403" w:rsidRDefault="00674F98" w:rsidP="00180A5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Министерство </w:t>
            </w:r>
            <w:r w:rsidR="00FD60E7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сельского хозяйства и продовольствия</w:t>
            </w:r>
            <w:r w:rsidR="008A1E37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6266B6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Кировской области</w:t>
            </w:r>
            <w:r w:rsidR="002A38A0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2A38A0" w:rsidRPr="00466403" w:rsidRDefault="002A38A0" w:rsidP="00180A5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контактное лицо:</w:t>
            </w:r>
            <w:r w:rsidR="00457307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66403" w:rsidRPr="00466403">
              <w:rPr>
                <w:rFonts w:ascii="Times New Roman" w:hAnsi="Times New Roman"/>
                <w:sz w:val="28"/>
                <w:szCs w:val="28"/>
              </w:rPr>
              <w:t>Кутергина</w:t>
            </w:r>
            <w:proofErr w:type="spellEnd"/>
            <w:r w:rsidR="00466403" w:rsidRPr="00466403">
              <w:rPr>
                <w:rFonts w:ascii="Times New Roman" w:hAnsi="Times New Roman"/>
                <w:sz w:val="28"/>
                <w:szCs w:val="28"/>
              </w:rPr>
              <w:t xml:space="preserve"> Елена Анатольевна</w:t>
            </w:r>
            <w:r w:rsidR="003E56EF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AE3098" w:rsidRPr="00466403" w:rsidRDefault="002A38A0" w:rsidP="00180A5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должность:</w:t>
            </w:r>
            <w:r w:rsidR="00457307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66403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отдела</w:t>
            </w:r>
            <w:r w:rsidR="00593A09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77863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организационной и кадровой работы</w:t>
            </w:r>
            <w:r w:rsidR="00593A09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министерства сельского хозяйства</w:t>
            </w:r>
            <w:r w:rsidR="00FD60E7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продовольствия</w:t>
            </w:r>
            <w:r w:rsidR="00180A5A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Кировской области</w:t>
            </w:r>
            <w:r w:rsidR="00674F98"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2A38A0" w:rsidRPr="00466403" w:rsidRDefault="002A38A0" w:rsidP="00180A5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телефон: </w:t>
            </w:r>
            <w:r w:rsidR="00977863" w:rsidRPr="00466403">
              <w:rPr>
                <w:rFonts w:ascii="Times New Roman" w:hAnsi="Times New Roman"/>
                <w:sz w:val="28"/>
                <w:szCs w:val="28"/>
              </w:rPr>
              <w:t xml:space="preserve">(8332) 27-27-38, </w:t>
            </w:r>
            <w:proofErr w:type="spellStart"/>
            <w:r w:rsidR="00977863" w:rsidRPr="00466403">
              <w:rPr>
                <w:rFonts w:ascii="Times New Roman" w:hAnsi="Times New Roman"/>
                <w:sz w:val="28"/>
                <w:szCs w:val="28"/>
              </w:rPr>
              <w:t>доб</w:t>
            </w:r>
            <w:proofErr w:type="spellEnd"/>
            <w:r w:rsidR="00977863" w:rsidRPr="00466403">
              <w:rPr>
                <w:rFonts w:ascii="Times New Roman" w:hAnsi="Times New Roman"/>
                <w:sz w:val="28"/>
                <w:szCs w:val="28"/>
              </w:rPr>
              <w:t>. 389</w:t>
            </w:r>
            <w:r w:rsidR="00466403" w:rsidRPr="00466403">
              <w:rPr>
                <w:rFonts w:ascii="Times New Roman" w:hAnsi="Times New Roman"/>
                <w:sz w:val="28"/>
                <w:szCs w:val="28"/>
              </w:rPr>
              <w:t>0</w:t>
            </w:r>
            <w:r w:rsidRPr="0046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</w:p>
          <w:p w:rsidR="007B632A" w:rsidRPr="00466403" w:rsidRDefault="002A38A0" w:rsidP="00466403">
            <w:pPr>
              <w:pStyle w:val="Default"/>
              <w:rPr>
                <w:sz w:val="28"/>
                <w:szCs w:val="28"/>
              </w:rPr>
            </w:pPr>
            <w:r w:rsidRPr="00466403">
              <w:rPr>
                <w:color w:val="000000" w:themeColor="text1"/>
                <w:sz w:val="28"/>
                <w:szCs w:val="28"/>
              </w:rPr>
              <w:t>адрес электронной почты:</w:t>
            </w:r>
            <w:r w:rsidR="00457307" w:rsidRPr="00466403">
              <w:rPr>
                <w:sz w:val="28"/>
                <w:szCs w:val="28"/>
              </w:rPr>
              <w:t xml:space="preserve"> </w:t>
            </w:r>
            <w:r w:rsidR="00466403" w:rsidRPr="00466403">
              <w:rPr>
                <w:sz w:val="28"/>
                <w:szCs w:val="28"/>
                <w:lang w:val="en-US"/>
              </w:rPr>
              <w:t>ea</w:t>
            </w:r>
            <w:r w:rsidR="00466403" w:rsidRPr="00466403">
              <w:rPr>
                <w:sz w:val="28"/>
                <w:szCs w:val="28"/>
              </w:rPr>
              <w:t>.</w:t>
            </w:r>
            <w:proofErr w:type="spellStart"/>
            <w:r w:rsidR="00466403" w:rsidRPr="00466403">
              <w:rPr>
                <w:sz w:val="28"/>
                <w:szCs w:val="28"/>
                <w:lang w:val="en-US"/>
              </w:rPr>
              <w:t>kutergina</w:t>
            </w:r>
            <w:proofErr w:type="spellEnd"/>
            <w:r w:rsidR="00F6567E" w:rsidRPr="00466403">
              <w:rPr>
                <w:sz w:val="28"/>
                <w:szCs w:val="28"/>
              </w:rPr>
              <w:fldChar w:fldCharType="begin"/>
            </w:r>
            <w:r w:rsidR="009F7289" w:rsidRPr="00466403">
              <w:rPr>
                <w:sz w:val="28"/>
                <w:szCs w:val="28"/>
              </w:rPr>
              <w:instrText>HYPERLINK "mailto:bakulina.an@ako.kirov.ru"</w:instrText>
            </w:r>
            <w:r w:rsidR="00F6567E" w:rsidRPr="00466403">
              <w:rPr>
                <w:sz w:val="28"/>
                <w:szCs w:val="28"/>
              </w:rPr>
              <w:fldChar w:fldCharType="separate"/>
            </w:r>
            <w:r w:rsidR="007D56FE" w:rsidRPr="00466403">
              <w:rPr>
                <w:rStyle w:val="a6"/>
                <w:color w:val="auto"/>
                <w:sz w:val="28"/>
                <w:szCs w:val="28"/>
              </w:rPr>
              <w:t>@</w:t>
            </w:r>
            <w:proofErr w:type="spellStart"/>
            <w:r w:rsidR="007D56FE" w:rsidRPr="00466403">
              <w:rPr>
                <w:rStyle w:val="a6"/>
                <w:color w:val="auto"/>
                <w:sz w:val="28"/>
                <w:szCs w:val="28"/>
                <w:lang w:val="en-US"/>
              </w:rPr>
              <w:t>ako</w:t>
            </w:r>
            <w:proofErr w:type="spellEnd"/>
            <w:r w:rsidR="007D56FE" w:rsidRPr="00466403">
              <w:rPr>
                <w:rStyle w:val="a6"/>
                <w:color w:val="auto"/>
                <w:sz w:val="28"/>
                <w:szCs w:val="28"/>
              </w:rPr>
              <w:t>.</w:t>
            </w:r>
            <w:proofErr w:type="spellStart"/>
            <w:r w:rsidR="007D56FE" w:rsidRPr="00466403">
              <w:rPr>
                <w:rStyle w:val="a6"/>
                <w:color w:val="auto"/>
                <w:sz w:val="28"/>
                <w:szCs w:val="28"/>
                <w:lang w:val="en-US"/>
              </w:rPr>
              <w:t>kirov</w:t>
            </w:r>
            <w:proofErr w:type="spellEnd"/>
            <w:r w:rsidR="007D56FE" w:rsidRPr="00466403">
              <w:rPr>
                <w:rStyle w:val="a6"/>
                <w:color w:val="auto"/>
                <w:sz w:val="28"/>
                <w:szCs w:val="28"/>
              </w:rPr>
              <w:t>.</w:t>
            </w:r>
            <w:proofErr w:type="spellStart"/>
            <w:r w:rsidR="007D56FE" w:rsidRPr="00466403">
              <w:rPr>
                <w:rStyle w:val="a6"/>
                <w:color w:val="auto"/>
                <w:sz w:val="28"/>
                <w:szCs w:val="28"/>
                <w:lang w:val="en-US"/>
              </w:rPr>
              <w:t>ru</w:t>
            </w:r>
            <w:proofErr w:type="spellEnd"/>
            <w:r w:rsidR="00F6567E" w:rsidRPr="00466403">
              <w:rPr>
                <w:sz w:val="28"/>
                <w:szCs w:val="28"/>
              </w:rPr>
              <w:fldChar w:fldCharType="end"/>
            </w:r>
            <w:hyperlink r:id="rId7" w:history="1"/>
          </w:p>
        </w:tc>
      </w:tr>
      <w:tr w:rsidR="00412FCD" w:rsidRPr="00466403" w:rsidTr="00977863">
        <w:tc>
          <w:tcPr>
            <w:tcW w:w="3545" w:type="dxa"/>
          </w:tcPr>
          <w:p w:rsidR="00412FCD" w:rsidRPr="00466403" w:rsidRDefault="00412FCD" w:rsidP="002A57D5">
            <w:pPr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6378" w:type="dxa"/>
            <w:gridSpan w:val="2"/>
          </w:tcPr>
          <w:p w:rsidR="00412FCD" w:rsidRPr="00466403" w:rsidRDefault="00412FCD" w:rsidP="0046640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66403">
              <w:rPr>
                <w:color w:val="000000" w:themeColor="text1"/>
                <w:sz w:val="28"/>
                <w:szCs w:val="28"/>
              </w:rPr>
              <w:t xml:space="preserve">с </w:t>
            </w:r>
            <w:r w:rsidR="00466403" w:rsidRPr="00466403">
              <w:rPr>
                <w:color w:val="000000" w:themeColor="text1"/>
                <w:sz w:val="28"/>
                <w:szCs w:val="28"/>
                <w:lang w:val="en-US"/>
              </w:rPr>
              <w:t>23</w:t>
            </w:r>
            <w:r w:rsidR="007D56FE" w:rsidRPr="00466403">
              <w:rPr>
                <w:color w:val="000000" w:themeColor="text1"/>
                <w:sz w:val="28"/>
                <w:szCs w:val="28"/>
              </w:rPr>
              <w:t>.</w:t>
            </w:r>
            <w:r w:rsidR="00593A09" w:rsidRPr="00466403">
              <w:rPr>
                <w:color w:val="000000" w:themeColor="text1"/>
                <w:sz w:val="28"/>
                <w:szCs w:val="28"/>
              </w:rPr>
              <w:t>0</w:t>
            </w:r>
            <w:r w:rsidR="00466403" w:rsidRPr="00466403">
              <w:rPr>
                <w:color w:val="000000" w:themeColor="text1"/>
                <w:sz w:val="28"/>
                <w:szCs w:val="28"/>
                <w:lang w:val="en-US"/>
              </w:rPr>
              <w:t>7</w:t>
            </w:r>
            <w:r w:rsidR="007D56FE" w:rsidRPr="00466403">
              <w:rPr>
                <w:color w:val="000000" w:themeColor="text1"/>
                <w:sz w:val="28"/>
                <w:szCs w:val="28"/>
              </w:rPr>
              <w:t>.</w:t>
            </w:r>
            <w:r w:rsidR="00474FC2" w:rsidRPr="00466403">
              <w:rPr>
                <w:color w:val="000000" w:themeColor="text1"/>
                <w:sz w:val="28"/>
                <w:szCs w:val="28"/>
              </w:rPr>
              <w:t>202</w:t>
            </w:r>
            <w:r w:rsidR="00593A09" w:rsidRPr="00466403">
              <w:rPr>
                <w:color w:val="000000" w:themeColor="text1"/>
                <w:sz w:val="28"/>
                <w:szCs w:val="28"/>
              </w:rPr>
              <w:t>6</w:t>
            </w:r>
            <w:r w:rsidRPr="00466403">
              <w:rPr>
                <w:color w:val="000000" w:themeColor="text1"/>
                <w:sz w:val="28"/>
                <w:szCs w:val="28"/>
              </w:rPr>
              <w:t xml:space="preserve"> по</w:t>
            </w:r>
            <w:r w:rsidR="00E45756" w:rsidRPr="004664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466403" w:rsidRPr="00466403">
              <w:rPr>
                <w:color w:val="000000" w:themeColor="text1"/>
                <w:sz w:val="28"/>
                <w:szCs w:val="28"/>
                <w:lang w:val="en-US"/>
              </w:rPr>
              <w:t>29</w:t>
            </w:r>
            <w:r w:rsidR="00474FC2" w:rsidRPr="00466403">
              <w:rPr>
                <w:color w:val="000000" w:themeColor="text1"/>
                <w:sz w:val="28"/>
                <w:szCs w:val="28"/>
              </w:rPr>
              <w:t>.</w:t>
            </w:r>
            <w:r w:rsidR="00593A09" w:rsidRPr="00466403">
              <w:rPr>
                <w:color w:val="000000" w:themeColor="text1"/>
                <w:sz w:val="28"/>
                <w:szCs w:val="28"/>
              </w:rPr>
              <w:t>0</w:t>
            </w:r>
            <w:r w:rsidR="00466403" w:rsidRPr="00466403">
              <w:rPr>
                <w:color w:val="000000" w:themeColor="text1"/>
                <w:sz w:val="28"/>
                <w:szCs w:val="28"/>
                <w:lang w:val="en-US"/>
              </w:rPr>
              <w:t>7</w:t>
            </w:r>
            <w:r w:rsidR="00474FC2" w:rsidRPr="00466403">
              <w:rPr>
                <w:color w:val="000000" w:themeColor="text1"/>
                <w:sz w:val="28"/>
                <w:szCs w:val="28"/>
              </w:rPr>
              <w:t>.202</w:t>
            </w:r>
            <w:r w:rsidR="00593A09" w:rsidRPr="00466403">
              <w:rPr>
                <w:color w:val="000000" w:themeColor="text1"/>
                <w:sz w:val="28"/>
                <w:szCs w:val="28"/>
              </w:rPr>
              <w:t>6</w:t>
            </w:r>
            <w:r w:rsidR="003824EC" w:rsidRPr="0046640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66403">
              <w:rPr>
                <w:color w:val="000000" w:themeColor="text1"/>
                <w:sz w:val="28"/>
                <w:szCs w:val="28"/>
              </w:rPr>
              <w:t>включительно</w:t>
            </w:r>
          </w:p>
        </w:tc>
      </w:tr>
      <w:tr w:rsidR="00412FCD" w:rsidRPr="00466403" w:rsidTr="00977863">
        <w:tc>
          <w:tcPr>
            <w:tcW w:w="3545" w:type="dxa"/>
          </w:tcPr>
          <w:p w:rsidR="00412FCD" w:rsidRPr="00466403" w:rsidRDefault="00412FCD" w:rsidP="002A57D5">
            <w:pPr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Иная информация</w:t>
            </w:r>
          </w:p>
        </w:tc>
        <w:tc>
          <w:tcPr>
            <w:tcW w:w="6378" w:type="dxa"/>
            <w:gridSpan w:val="2"/>
          </w:tcPr>
          <w:p w:rsidR="00412FCD" w:rsidRPr="00466403" w:rsidRDefault="00412FCD" w:rsidP="002A57D5">
            <w:pPr>
              <w:jc w:val="both"/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 xml:space="preserve">Все свои замечания и предложения по проекту, помимо заполнения формы на сайте, Вы можете направить на адрес электронной почты </w:t>
            </w:r>
            <w:r w:rsidR="00EE4220" w:rsidRPr="00466403">
              <w:rPr>
                <w:sz w:val="28"/>
                <w:szCs w:val="28"/>
              </w:rPr>
              <w:t>kiseleva.oa@ako.kirov.ru</w:t>
            </w:r>
          </w:p>
        </w:tc>
      </w:tr>
      <w:tr w:rsidR="00412FCD" w:rsidRPr="00466403" w:rsidTr="00977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6096" w:type="dxa"/>
            <w:gridSpan w:val="2"/>
          </w:tcPr>
          <w:p w:rsidR="00412FCD" w:rsidRPr="00466403" w:rsidRDefault="00466403" w:rsidP="00466403">
            <w:pPr>
              <w:spacing w:before="720"/>
              <w:ind w:left="-108"/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И.о. м</w:t>
            </w:r>
            <w:r w:rsidR="00412FCD" w:rsidRPr="00466403">
              <w:rPr>
                <w:sz w:val="28"/>
                <w:szCs w:val="28"/>
              </w:rPr>
              <w:t>инистр</w:t>
            </w:r>
            <w:r w:rsidRPr="00466403">
              <w:rPr>
                <w:sz w:val="28"/>
                <w:szCs w:val="28"/>
              </w:rPr>
              <w:t>а</w:t>
            </w:r>
            <w:r w:rsidR="00412FCD" w:rsidRPr="00466403">
              <w:rPr>
                <w:sz w:val="28"/>
                <w:szCs w:val="28"/>
              </w:rPr>
              <w:t xml:space="preserve"> экономического развития </w:t>
            </w:r>
            <w:r w:rsidR="003B4C30" w:rsidRPr="00466403">
              <w:rPr>
                <w:sz w:val="28"/>
                <w:szCs w:val="28"/>
              </w:rPr>
              <w:t xml:space="preserve">  </w:t>
            </w:r>
            <w:r w:rsidR="002A6DC4" w:rsidRPr="00466403">
              <w:rPr>
                <w:sz w:val="28"/>
                <w:szCs w:val="28"/>
              </w:rPr>
              <w:br/>
            </w:r>
            <w:r w:rsidR="00412FCD" w:rsidRPr="00466403">
              <w:rPr>
                <w:sz w:val="28"/>
                <w:szCs w:val="28"/>
              </w:rPr>
              <w:t xml:space="preserve">Кировской области </w:t>
            </w:r>
          </w:p>
        </w:tc>
        <w:tc>
          <w:tcPr>
            <w:tcW w:w="3827" w:type="dxa"/>
          </w:tcPr>
          <w:p w:rsidR="00412FCD" w:rsidRPr="00466403" w:rsidRDefault="00412FCD" w:rsidP="00FD7F8B">
            <w:pPr>
              <w:jc w:val="both"/>
              <w:rPr>
                <w:sz w:val="28"/>
                <w:szCs w:val="28"/>
              </w:rPr>
            </w:pPr>
          </w:p>
          <w:p w:rsidR="00412FCD" w:rsidRPr="00466403" w:rsidRDefault="00412FCD" w:rsidP="00FD7F8B">
            <w:pPr>
              <w:jc w:val="both"/>
              <w:rPr>
                <w:sz w:val="28"/>
                <w:szCs w:val="28"/>
              </w:rPr>
            </w:pPr>
          </w:p>
          <w:p w:rsidR="00412FCD" w:rsidRPr="00466403" w:rsidRDefault="00412FCD" w:rsidP="00FD7F8B">
            <w:pPr>
              <w:jc w:val="right"/>
              <w:rPr>
                <w:sz w:val="28"/>
                <w:szCs w:val="28"/>
              </w:rPr>
            </w:pPr>
          </w:p>
          <w:p w:rsidR="00412FCD" w:rsidRPr="00466403" w:rsidRDefault="00466403" w:rsidP="002A38A0">
            <w:pPr>
              <w:jc w:val="right"/>
              <w:rPr>
                <w:sz w:val="28"/>
                <w:szCs w:val="28"/>
              </w:rPr>
            </w:pPr>
            <w:r w:rsidRPr="00466403">
              <w:rPr>
                <w:sz w:val="28"/>
                <w:szCs w:val="28"/>
              </w:rPr>
              <w:t>О.В. Шишкина</w:t>
            </w:r>
          </w:p>
        </w:tc>
      </w:tr>
    </w:tbl>
    <w:p w:rsidR="00581ADC" w:rsidRPr="00593A09" w:rsidRDefault="00581ADC" w:rsidP="002A38A0">
      <w:pPr>
        <w:autoSpaceDE w:val="0"/>
        <w:autoSpaceDN w:val="0"/>
        <w:adjustRightInd w:val="0"/>
        <w:rPr>
          <w:sz w:val="27"/>
          <w:szCs w:val="27"/>
        </w:rPr>
      </w:pPr>
    </w:p>
    <w:sectPr w:rsidR="00581ADC" w:rsidRPr="00593A09" w:rsidSect="00466403">
      <w:headerReference w:type="even" r:id="rId8"/>
      <w:headerReference w:type="default" r:id="rId9"/>
      <w:pgSz w:w="11906" w:h="16840" w:code="9"/>
      <w:pgMar w:top="851" w:right="851" w:bottom="28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863" w:rsidRDefault="00977863" w:rsidP="00EC5F9F">
      <w:r>
        <w:separator/>
      </w:r>
    </w:p>
  </w:endnote>
  <w:endnote w:type="continuationSeparator" w:id="0">
    <w:p w:rsidR="00977863" w:rsidRDefault="00977863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863" w:rsidRDefault="00977863" w:rsidP="00EC5F9F">
      <w:r>
        <w:separator/>
      </w:r>
    </w:p>
  </w:footnote>
  <w:footnote w:type="continuationSeparator" w:id="0">
    <w:p w:rsidR="00977863" w:rsidRDefault="00977863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63" w:rsidRDefault="00F6567E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786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7863" w:rsidRDefault="0097786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63" w:rsidRDefault="00F6567E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786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51F0">
      <w:rPr>
        <w:rStyle w:val="a5"/>
        <w:noProof/>
      </w:rPr>
      <w:t>2</w:t>
    </w:r>
    <w:r>
      <w:rPr>
        <w:rStyle w:val="a5"/>
      </w:rPr>
      <w:fldChar w:fldCharType="end"/>
    </w:r>
  </w:p>
  <w:p w:rsidR="00977863" w:rsidRDefault="009778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CD"/>
    <w:rsid w:val="00020126"/>
    <w:rsid w:val="00030ECF"/>
    <w:rsid w:val="00032BB3"/>
    <w:rsid w:val="00033685"/>
    <w:rsid w:val="000348CA"/>
    <w:rsid w:val="0004426E"/>
    <w:rsid w:val="00052DB9"/>
    <w:rsid w:val="000A158E"/>
    <w:rsid w:val="000D65BF"/>
    <w:rsid w:val="000D66ED"/>
    <w:rsid w:val="000E0E0E"/>
    <w:rsid w:val="000E71DB"/>
    <w:rsid w:val="000F4C22"/>
    <w:rsid w:val="00107603"/>
    <w:rsid w:val="0010779A"/>
    <w:rsid w:val="00144FDB"/>
    <w:rsid w:val="0015105C"/>
    <w:rsid w:val="0017580F"/>
    <w:rsid w:val="00180A5A"/>
    <w:rsid w:val="00192A6D"/>
    <w:rsid w:val="001A1919"/>
    <w:rsid w:val="001A7177"/>
    <w:rsid w:val="001B3B49"/>
    <w:rsid w:val="001B5B95"/>
    <w:rsid w:val="001C2960"/>
    <w:rsid w:val="001C42D3"/>
    <w:rsid w:val="001C5C30"/>
    <w:rsid w:val="001E6BC4"/>
    <w:rsid w:val="001F1122"/>
    <w:rsid w:val="001F57D2"/>
    <w:rsid w:val="00232249"/>
    <w:rsid w:val="00257D3A"/>
    <w:rsid w:val="00270277"/>
    <w:rsid w:val="002765D5"/>
    <w:rsid w:val="00280D66"/>
    <w:rsid w:val="00280ECA"/>
    <w:rsid w:val="00281124"/>
    <w:rsid w:val="00285354"/>
    <w:rsid w:val="002A38A0"/>
    <w:rsid w:val="002A3966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55CDD"/>
    <w:rsid w:val="00363FE6"/>
    <w:rsid w:val="003705F1"/>
    <w:rsid w:val="003824EC"/>
    <w:rsid w:val="0038485C"/>
    <w:rsid w:val="00391D3E"/>
    <w:rsid w:val="0039220B"/>
    <w:rsid w:val="0039766E"/>
    <w:rsid w:val="003B1101"/>
    <w:rsid w:val="003B366A"/>
    <w:rsid w:val="003B4C30"/>
    <w:rsid w:val="003D3BB3"/>
    <w:rsid w:val="003E0954"/>
    <w:rsid w:val="003E26B8"/>
    <w:rsid w:val="003E56EF"/>
    <w:rsid w:val="00412FCD"/>
    <w:rsid w:val="00417E7E"/>
    <w:rsid w:val="004333EA"/>
    <w:rsid w:val="00441E54"/>
    <w:rsid w:val="00452A04"/>
    <w:rsid w:val="0045453B"/>
    <w:rsid w:val="00457307"/>
    <w:rsid w:val="00466403"/>
    <w:rsid w:val="0047276E"/>
    <w:rsid w:val="00474FC2"/>
    <w:rsid w:val="004962A5"/>
    <w:rsid w:val="004B10F4"/>
    <w:rsid w:val="004C192F"/>
    <w:rsid w:val="004E39E0"/>
    <w:rsid w:val="004E5EA5"/>
    <w:rsid w:val="00531C55"/>
    <w:rsid w:val="00532135"/>
    <w:rsid w:val="00555857"/>
    <w:rsid w:val="00575BE1"/>
    <w:rsid w:val="00581ADC"/>
    <w:rsid w:val="005856D1"/>
    <w:rsid w:val="00593A09"/>
    <w:rsid w:val="005A00D1"/>
    <w:rsid w:val="005B2542"/>
    <w:rsid w:val="005B5CA8"/>
    <w:rsid w:val="005C1871"/>
    <w:rsid w:val="005D562F"/>
    <w:rsid w:val="005E33E7"/>
    <w:rsid w:val="005F1B8F"/>
    <w:rsid w:val="005F59FE"/>
    <w:rsid w:val="006073AA"/>
    <w:rsid w:val="006266B6"/>
    <w:rsid w:val="00635E02"/>
    <w:rsid w:val="0064351B"/>
    <w:rsid w:val="00654CCE"/>
    <w:rsid w:val="006713AD"/>
    <w:rsid w:val="00674F98"/>
    <w:rsid w:val="006810E5"/>
    <w:rsid w:val="00684442"/>
    <w:rsid w:val="006A184E"/>
    <w:rsid w:val="006A22B9"/>
    <w:rsid w:val="006A27D1"/>
    <w:rsid w:val="006B3165"/>
    <w:rsid w:val="006C7801"/>
    <w:rsid w:val="007122A8"/>
    <w:rsid w:val="00726383"/>
    <w:rsid w:val="00737B70"/>
    <w:rsid w:val="007478C0"/>
    <w:rsid w:val="00760144"/>
    <w:rsid w:val="007604CB"/>
    <w:rsid w:val="00791DE7"/>
    <w:rsid w:val="00792D26"/>
    <w:rsid w:val="007B4090"/>
    <w:rsid w:val="007B632A"/>
    <w:rsid w:val="007D56FE"/>
    <w:rsid w:val="007D5D14"/>
    <w:rsid w:val="007F5EFD"/>
    <w:rsid w:val="007F71C7"/>
    <w:rsid w:val="008152B0"/>
    <w:rsid w:val="008446F5"/>
    <w:rsid w:val="00853EDC"/>
    <w:rsid w:val="0085571B"/>
    <w:rsid w:val="00862CA7"/>
    <w:rsid w:val="008643AE"/>
    <w:rsid w:val="00865532"/>
    <w:rsid w:val="00880B6E"/>
    <w:rsid w:val="008A1E37"/>
    <w:rsid w:val="008A4B24"/>
    <w:rsid w:val="008B3B41"/>
    <w:rsid w:val="008B4508"/>
    <w:rsid w:val="008D2A11"/>
    <w:rsid w:val="008F1954"/>
    <w:rsid w:val="008F56EE"/>
    <w:rsid w:val="009023B3"/>
    <w:rsid w:val="00914F19"/>
    <w:rsid w:val="0093625D"/>
    <w:rsid w:val="00936C43"/>
    <w:rsid w:val="00936F5C"/>
    <w:rsid w:val="0094439B"/>
    <w:rsid w:val="00945613"/>
    <w:rsid w:val="0097445B"/>
    <w:rsid w:val="00977863"/>
    <w:rsid w:val="00992937"/>
    <w:rsid w:val="009A3306"/>
    <w:rsid w:val="009A4B01"/>
    <w:rsid w:val="009A6E7D"/>
    <w:rsid w:val="009B103D"/>
    <w:rsid w:val="009B6128"/>
    <w:rsid w:val="009D06C1"/>
    <w:rsid w:val="009D082D"/>
    <w:rsid w:val="009D0BDD"/>
    <w:rsid w:val="009D0F88"/>
    <w:rsid w:val="009D38FE"/>
    <w:rsid w:val="009D7836"/>
    <w:rsid w:val="009F15CA"/>
    <w:rsid w:val="009F7289"/>
    <w:rsid w:val="009F772F"/>
    <w:rsid w:val="00A05184"/>
    <w:rsid w:val="00A10484"/>
    <w:rsid w:val="00A11C65"/>
    <w:rsid w:val="00A325D8"/>
    <w:rsid w:val="00A34332"/>
    <w:rsid w:val="00A46190"/>
    <w:rsid w:val="00A54373"/>
    <w:rsid w:val="00A572F2"/>
    <w:rsid w:val="00A57A91"/>
    <w:rsid w:val="00A65464"/>
    <w:rsid w:val="00A752FA"/>
    <w:rsid w:val="00A80EAB"/>
    <w:rsid w:val="00AA2A95"/>
    <w:rsid w:val="00AA4100"/>
    <w:rsid w:val="00AD1821"/>
    <w:rsid w:val="00AE3098"/>
    <w:rsid w:val="00B03028"/>
    <w:rsid w:val="00B102F6"/>
    <w:rsid w:val="00B3034B"/>
    <w:rsid w:val="00B4560B"/>
    <w:rsid w:val="00B45F75"/>
    <w:rsid w:val="00B53EAD"/>
    <w:rsid w:val="00B55998"/>
    <w:rsid w:val="00B749E8"/>
    <w:rsid w:val="00B76480"/>
    <w:rsid w:val="00B76E3B"/>
    <w:rsid w:val="00B80D09"/>
    <w:rsid w:val="00B87224"/>
    <w:rsid w:val="00B97DEA"/>
    <w:rsid w:val="00BB35E5"/>
    <w:rsid w:val="00BC2BB2"/>
    <w:rsid w:val="00BE6937"/>
    <w:rsid w:val="00C051FB"/>
    <w:rsid w:val="00C05419"/>
    <w:rsid w:val="00C13E26"/>
    <w:rsid w:val="00C214CA"/>
    <w:rsid w:val="00C34FDE"/>
    <w:rsid w:val="00C44DCE"/>
    <w:rsid w:val="00C47014"/>
    <w:rsid w:val="00C47B02"/>
    <w:rsid w:val="00C506DB"/>
    <w:rsid w:val="00C552D0"/>
    <w:rsid w:val="00C7228D"/>
    <w:rsid w:val="00C768F0"/>
    <w:rsid w:val="00C82382"/>
    <w:rsid w:val="00CA512B"/>
    <w:rsid w:val="00CD180F"/>
    <w:rsid w:val="00CD51F0"/>
    <w:rsid w:val="00D011E5"/>
    <w:rsid w:val="00D13A66"/>
    <w:rsid w:val="00D42DD3"/>
    <w:rsid w:val="00D53AB0"/>
    <w:rsid w:val="00D65BFC"/>
    <w:rsid w:val="00D83480"/>
    <w:rsid w:val="00DA49E8"/>
    <w:rsid w:val="00DB557F"/>
    <w:rsid w:val="00DB597F"/>
    <w:rsid w:val="00DC44F8"/>
    <w:rsid w:val="00DD4165"/>
    <w:rsid w:val="00DE0CB1"/>
    <w:rsid w:val="00DF25D8"/>
    <w:rsid w:val="00DF5AE9"/>
    <w:rsid w:val="00E2475F"/>
    <w:rsid w:val="00E44B43"/>
    <w:rsid w:val="00E45756"/>
    <w:rsid w:val="00E549DE"/>
    <w:rsid w:val="00E824E2"/>
    <w:rsid w:val="00EB5BF3"/>
    <w:rsid w:val="00EC5F9F"/>
    <w:rsid w:val="00EE19D4"/>
    <w:rsid w:val="00EE4220"/>
    <w:rsid w:val="00EF0E3B"/>
    <w:rsid w:val="00EF30C6"/>
    <w:rsid w:val="00EF525C"/>
    <w:rsid w:val="00F0433A"/>
    <w:rsid w:val="00F100F7"/>
    <w:rsid w:val="00F101EC"/>
    <w:rsid w:val="00F102AD"/>
    <w:rsid w:val="00F239A5"/>
    <w:rsid w:val="00F355D0"/>
    <w:rsid w:val="00F53EC2"/>
    <w:rsid w:val="00F57CDC"/>
    <w:rsid w:val="00F6567E"/>
    <w:rsid w:val="00F66847"/>
    <w:rsid w:val="00F738F0"/>
    <w:rsid w:val="00F923DA"/>
    <w:rsid w:val="00FA2143"/>
    <w:rsid w:val="00FD37D8"/>
    <w:rsid w:val="00FD60E7"/>
    <w:rsid w:val="00FD7F8B"/>
    <w:rsid w:val="00FE3CF9"/>
    <w:rsid w:val="00FE7E70"/>
    <w:rsid w:val="00FF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%20vetupr@vetupr.kir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58FE-16EF-4393-8D5A-A9490738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2026-07-23T06:30:00Z</cp:lastPrinted>
  <dcterms:created xsi:type="dcterms:W3CDTF">2025-09-02T06:50:00Z</dcterms:created>
  <dcterms:modified xsi:type="dcterms:W3CDTF">2026-07-23T06:30:00Z</dcterms:modified>
</cp:coreProperties>
</file>