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F45A0C" w:rsidRDefault="00412FCD" w:rsidP="00412FCD">
      <w:pPr>
        <w:jc w:val="center"/>
        <w:outlineLvl w:val="0"/>
        <w:rPr>
          <w:b/>
        </w:rPr>
      </w:pPr>
      <w:r w:rsidRPr="00F45A0C">
        <w:rPr>
          <w:b/>
        </w:rPr>
        <w:t>Уведомление</w:t>
      </w:r>
    </w:p>
    <w:p w:rsidR="00412FCD" w:rsidRPr="00F45A0C" w:rsidRDefault="00412FCD" w:rsidP="00412FCD">
      <w:pPr>
        <w:jc w:val="center"/>
        <w:outlineLvl w:val="0"/>
        <w:rPr>
          <w:b/>
        </w:rPr>
      </w:pPr>
      <w:r w:rsidRPr="00F45A0C">
        <w:rPr>
          <w:b/>
        </w:rPr>
        <w:t>о проведении публичных консультаций по проекту</w:t>
      </w:r>
    </w:p>
    <w:p w:rsidR="00412FCD" w:rsidRPr="00F45A0C" w:rsidRDefault="00412FCD" w:rsidP="00412FCD">
      <w:pPr>
        <w:jc w:val="center"/>
        <w:outlineLvl w:val="0"/>
        <w:rPr>
          <w:b/>
        </w:rPr>
      </w:pPr>
      <w:r w:rsidRPr="00F45A0C">
        <w:rPr>
          <w:b/>
        </w:rPr>
        <w:t>нормативного правового акта</w:t>
      </w:r>
    </w:p>
    <w:p w:rsidR="00412FCD" w:rsidRPr="00F45A0C" w:rsidRDefault="00412FCD" w:rsidP="00412FCD">
      <w:pPr>
        <w:jc w:val="center"/>
        <w:rPr>
          <w:b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F45A0C" w:rsidTr="00FD37D8">
        <w:tc>
          <w:tcPr>
            <w:tcW w:w="3261" w:type="dxa"/>
          </w:tcPr>
          <w:p w:rsidR="00412FCD" w:rsidRPr="00F45A0C" w:rsidRDefault="00412FCD" w:rsidP="002A57D5">
            <w:r w:rsidRPr="00F45A0C"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F45A0C" w:rsidRDefault="00412FCD" w:rsidP="00DB0744">
            <w:pPr>
              <w:pStyle w:val="Default"/>
              <w:jc w:val="both"/>
            </w:pPr>
            <w:r w:rsidRPr="00F45A0C">
              <w:t>Проект</w:t>
            </w:r>
            <w:r w:rsidR="00D41F87" w:rsidRPr="00F45A0C">
              <w:t xml:space="preserve"> </w:t>
            </w:r>
            <w:r w:rsidR="00DB0744" w:rsidRPr="00F45A0C">
              <w:t xml:space="preserve">постановления Правительства Кировской области </w:t>
            </w:r>
            <w:r w:rsidR="00F45A0C">
              <w:t xml:space="preserve">        </w:t>
            </w:r>
            <w:r w:rsidR="00DB0744" w:rsidRPr="00F45A0C">
              <w:t>«О порядке предоставления субсидий из областного бюджета организациям, реализующим инвестиционные проекты в рамках соглашений о защите и поощрении капиталовложений, стороной которых является Кировская область, на возмещение затрат, указанных в части 1 статьи 15 Федерального закона от 01.04.2020 № 69-ФЗ «О защите и поощрении капиталовложений в Российской Федерации» (</w:t>
            </w:r>
            <w:r w:rsidRPr="00F45A0C">
              <w:t>далее – проект)</w:t>
            </w:r>
          </w:p>
        </w:tc>
      </w:tr>
      <w:tr w:rsidR="00412FCD" w:rsidRPr="00F45A0C" w:rsidTr="00FD37D8">
        <w:tc>
          <w:tcPr>
            <w:tcW w:w="3261" w:type="dxa"/>
          </w:tcPr>
          <w:p w:rsidR="00412FCD" w:rsidRPr="00F45A0C" w:rsidRDefault="00412FCD" w:rsidP="002A57D5">
            <w:r w:rsidRPr="00F45A0C"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F45A0C" w:rsidRDefault="00AD1821" w:rsidP="00DB0744">
            <w:pPr>
              <w:jc w:val="both"/>
            </w:pPr>
            <w:r w:rsidRPr="00F45A0C">
              <w:t>В</w:t>
            </w:r>
            <w:r w:rsidR="00412FCD" w:rsidRPr="00F45A0C">
              <w:t>ступает в силу</w:t>
            </w:r>
            <w:r w:rsidR="00B03028" w:rsidRPr="00F45A0C">
              <w:t xml:space="preserve"> </w:t>
            </w:r>
            <w:r w:rsidR="00DB0744" w:rsidRPr="00F45A0C">
              <w:t xml:space="preserve">со дня его официального опубликования, но не ранее вступления в силу закона Кировской области об областном бюджете, которым определяются наименование получателя субсидий из областного бюджета на возмещение затрат, указанных в части 1 статьи 15 Федерального закона </w:t>
            </w:r>
            <w:r w:rsidR="00F45A0C">
              <w:t xml:space="preserve">   </w:t>
            </w:r>
            <w:r w:rsidR="00DB0744" w:rsidRPr="00F45A0C">
              <w:t>от 01.04.2020 № 69-ФЗ, понесенных организациями, реализующими инвестиционные проекты в рамках соглашений о защите и поощрении капиталовложений, стороной которых является Кировская область, и объем бюджетных ассигнований на их предоставление</w:t>
            </w:r>
          </w:p>
        </w:tc>
      </w:tr>
      <w:tr w:rsidR="00412FCD" w:rsidRPr="00F45A0C" w:rsidTr="00FD37D8">
        <w:tc>
          <w:tcPr>
            <w:tcW w:w="3261" w:type="dxa"/>
          </w:tcPr>
          <w:p w:rsidR="00412FCD" w:rsidRPr="00F45A0C" w:rsidRDefault="00412FCD" w:rsidP="002A57D5">
            <w:r w:rsidRPr="00F45A0C"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F45A0C" w:rsidRDefault="00906632" w:rsidP="00F45A0C">
            <w:pPr>
              <w:widowControl w:val="0"/>
              <w:jc w:val="both"/>
            </w:pPr>
            <w:r w:rsidRPr="00F45A0C">
              <w:t>Проект</w:t>
            </w:r>
            <w:r w:rsidR="00F45A0C" w:rsidRPr="00F45A0C">
              <w:t xml:space="preserve"> </w:t>
            </w:r>
            <w:r w:rsidRPr="00F45A0C">
              <w:t xml:space="preserve">подготовлен </w:t>
            </w:r>
            <w:r w:rsidR="00DB0744" w:rsidRPr="00F45A0C">
              <w:t xml:space="preserve">в соответствии с абзацем первым части 4 статьи 15 Закона Кировской области от 02.07.2010 № 537-ЗО «О регулировании инвестиционной деятельности в Кировской области» с учетом Правил возмещения затрат, указанных в части 1 статьи 15 Федерального закона </w:t>
            </w:r>
            <w:r w:rsidR="00F45A0C">
              <w:t xml:space="preserve">              </w:t>
            </w:r>
            <w:r w:rsidR="00DB0744" w:rsidRPr="00F45A0C">
              <w:t>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      </w:r>
          </w:p>
        </w:tc>
      </w:tr>
      <w:tr w:rsidR="00412FCD" w:rsidRPr="00F45A0C" w:rsidTr="00FD37D8">
        <w:tc>
          <w:tcPr>
            <w:tcW w:w="3261" w:type="dxa"/>
          </w:tcPr>
          <w:p w:rsidR="00412FCD" w:rsidRPr="00F45A0C" w:rsidRDefault="00412FCD" w:rsidP="002A57D5">
            <w:r w:rsidRPr="00F45A0C"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F45A0C" w:rsidRDefault="00A752FA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</w:t>
            </w:r>
            <w:r w:rsidR="00F45A0C"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экономического развития</w:t>
            </w:r>
            <w:r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Кировской </w:t>
            </w:r>
            <w:r w:rsidR="00E2475F"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</w:t>
            </w:r>
            <w:r w:rsidR="002A38A0"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A38A0" w:rsidRPr="00F45A0C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контактное лицо:</w:t>
            </w:r>
            <w:r w:rsidR="00002552"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5A0C"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Бураков Николай Романович</w:t>
            </w:r>
            <w:r w:rsidR="003E56EF"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E3098" w:rsidRPr="00F45A0C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должность:</w:t>
            </w:r>
            <w:r w:rsidR="00F45A0C"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консультант отдела инвестиционной политики</w:t>
            </w:r>
            <w:r w:rsidR="005D77C3"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A38A0" w:rsidRPr="00F45A0C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F45A0C" w:rsidRPr="00F45A0C">
              <w:rPr>
                <w:rFonts w:ascii="Times New Roman" w:hAnsi="Times New Roman"/>
                <w:sz w:val="24"/>
                <w:szCs w:val="24"/>
              </w:rPr>
              <w:t>27-27-29 (доб. 2924),</w:t>
            </w:r>
          </w:p>
          <w:p w:rsidR="007B632A" w:rsidRPr="00F45A0C" w:rsidRDefault="002A38A0" w:rsidP="00F45A0C">
            <w:pPr>
              <w:pStyle w:val="a7"/>
              <w:tabs>
                <w:tab w:val="left" w:pos="34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</w:t>
            </w:r>
            <w:hyperlink r:id="rId7" w:history="1"/>
            <w:r w:rsidR="001A1919" w:rsidRPr="00F45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A0C" w:rsidRPr="00F45A0C">
              <w:rPr>
                <w:rFonts w:ascii="Times New Roman" w:hAnsi="Times New Roman"/>
                <w:sz w:val="24"/>
                <w:szCs w:val="24"/>
              </w:rPr>
              <w:t>burakov.nr@ako.kirov.ru</w:t>
            </w:r>
          </w:p>
        </w:tc>
      </w:tr>
      <w:tr w:rsidR="00412FCD" w:rsidRPr="00F45A0C" w:rsidTr="00FD37D8">
        <w:tc>
          <w:tcPr>
            <w:tcW w:w="3261" w:type="dxa"/>
          </w:tcPr>
          <w:p w:rsidR="00412FCD" w:rsidRPr="00F45A0C" w:rsidRDefault="00412FCD" w:rsidP="002A57D5">
            <w:r w:rsidRPr="00F45A0C"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F45A0C" w:rsidRDefault="00412FCD" w:rsidP="00F45A0C">
            <w:pPr>
              <w:jc w:val="both"/>
              <w:rPr>
                <w:color w:val="000000" w:themeColor="text1"/>
              </w:rPr>
            </w:pPr>
            <w:r w:rsidRPr="00F45A0C">
              <w:rPr>
                <w:color w:val="000000" w:themeColor="text1"/>
              </w:rPr>
              <w:t xml:space="preserve">с </w:t>
            </w:r>
            <w:r w:rsidR="00F45A0C" w:rsidRPr="00F45A0C">
              <w:rPr>
                <w:color w:val="000000" w:themeColor="text1"/>
              </w:rPr>
              <w:t>09</w:t>
            </w:r>
            <w:r w:rsidR="00002552" w:rsidRPr="00F45A0C">
              <w:rPr>
                <w:color w:val="000000" w:themeColor="text1"/>
              </w:rPr>
              <w:t>.0</w:t>
            </w:r>
            <w:r w:rsidR="00F45A0C" w:rsidRPr="00F45A0C">
              <w:rPr>
                <w:color w:val="000000" w:themeColor="text1"/>
              </w:rPr>
              <w:t>7</w:t>
            </w:r>
            <w:r w:rsidR="00002552" w:rsidRPr="00F45A0C">
              <w:rPr>
                <w:color w:val="000000" w:themeColor="text1"/>
              </w:rPr>
              <w:t xml:space="preserve">.2024 </w:t>
            </w:r>
            <w:r w:rsidRPr="00F45A0C">
              <w:rPr>
                <w:color w:val="000000" w:themeColor="text1"/>
              </w:rPr>
              <w:t>по</w:t>
            </w:r>
            <w:r w:rsidR="00F45A0C" w:rsidRPr="00F45A0C">
              <w:rPr>
                <w:color w:val="000000" w:themeColor="text1"/>
              </w:rPr>
              <w:t xml:space="preserve"> 22.07</w:t>
            </w:r>
            <w:r w:rsidR="00F709FA" w:rsidRPr="00F45A0C">
              <w:rPr>
                <w:color w:val="000000" w:themeColor="text1"/>
              </w:rPr>
              <w:t>.2024</w:t>
            </w:r>
            <w:r w:rsidR="00355CDD" w:rsidRPr="00F45A0C">
              <w:rPr>
                <w:color w:val="000000" w:themeColor="text1"/>
              </w:rPr>
              <w:t xml:space="preserve"> </w:t>
            </w:r>
            <w:r w:rsidRPr="00F45A0C">
              <w:rPr>
                <w:color w:val="000000" w:themeColor="text1"/>
              </w:rPr>
              <w:t>включительно</w:t>
            </w:r>
          </w:p>
        </w:tc>
      </w:tr>
      <w:tr w:rsidR="00412FCD" w:rsidRPr="00F45A0C" w:rsidTr="00FD37D8">
        <w:tc>
          <w:tcPr>
            <w:tcW w:w="3261" w:type="dxa"/>
          </w:tcPr>
          <w:p w:rsidR="00412FCD" w:rsidRPr="00F45A0C" w:rsidRDefault="00412FCD" w:rsidP="002A57D5">
            <w:r w:rsidRPr="00F45A0C"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F45A0C" w:rsidRDefault="00412FCD" w:rsidP="002A57D5">
            <w:pPr>
              <w:jc w:val="both"/>
            </w:pPr>
            <w:r w:rsidRPr="00F45A0C"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7B632A" w:rsidRPr="00F45A0C">
                <w:rPr>
                  <w:rStyle w:val="a6"/>
                  <w:lang w:val="en-US"/>
                </w:rPr>
                <w:t>tutubalina</w:t>
              </w:r>
              <w:r w:rsidR="007B632A" w:rsidRPr="00F45A0C">
                <w:rPr>
                  <w:rStyle w:val="a6"/>
                </w:rPr>
                <w:t>.</w:t>
              </w:r>
              <w:r w:rsidR="007B632A" w:rsidRPr="00F45A0C">
                <w:rPr>
                  <w:rStyle w:val="a6"/>
                  <w:lang w:val="en-US"/>
                </w:rPr>
                <w:t>ma</w:t>
              </w:r>
              <w:r w:rsidRPr="00F45A0C">
                <w:rPr>
                  <w:rStyle w:val="a6"/>
                </w:rPr>
                <w:t>@</w:t>
              </w:r>
              <w:r w:rsidRPr="00F45A0C">
                <w:rPr>
                  <w:rStyle w:val="a6"/>
                  <w:lang w:val="en-US"/>
                </w:rPr>
                <w:t>ako</w:t>
              </w:r>
              <w:r w:rsidRPr="00F45A0C">
                <w:rPr>
                  <w:rStyle w:val="a6"/>
                </w:rPr>
                <w:t>.</w:t>
              </w:r>
              <w:r w:rsidRPr="00F45A0C">
                <w:rPr>
                  <w:rStyle w:val="a6"/>
                  <w:lang w:val="en-US"/>
                </w:rPr>
                <w:t>kirov</w:t>
              </w:r>
              <w:r w:rsidRPr="00F45A0C">
                <w:rPr>
                  <w:rStyle w:val="a6"/>
                </w:rPr>
                <w:t>.</w:t>
              </w:r>
              <w:r w:rsidRPr="00F45A0C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412FCD" w:rsidRPr="00F45A0C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F45A0C" w:rsidRDefault="007604CB" w:rsidP="00417E7E">
            <w:pPr>
              <w:spacing w:before="720"/>
              <w:ind w:left="-108"/>
            </w:pPr>
            <w:r w:rsidRPr="00F45A0C">
              <w:t>М</w:t>
            </w:r>
            <w:r w:rsidR="00412FCD" w:rsidRPr="00F45A0C">
              <w:t xml:space="preserve">инистр экономического развития </w:t>
            </w:r>
            <w:r w:rsidR="003B4C30" w:rsidRPr="00F45A0C">
              <w:t xml:space="preserve">  </w:t>
            </w:r>
            <w:r w:rsidR="002A6DC4" w:rsidRPr="00F45A0C">
              <w:br/>
            </w:r>
            <w:r w:rsidR="00412FCD" w:rsidRPr="00F45A0C"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F45A0C" w:rsidRDefault="00412FCD" w:rsidP="00FD7F8B">
            <w:pPr>
              <w:jc w:val="both"/>
            </w:pPr>
          </w:p>
          <w:p w:rsidR="00412FCD" w:rsidRPr="00F45A0C" w:rsidRDefault="00412FCD" w:rsidP="00FD7F8B">
            <w:pPr>
              <w:jc w:val="both"/>
            </w:pPr>
          </w:p>
          <w:p w:rsidR="00412FCD" w:rsidRPr="00F45A0C" w:rsidRDefault="00412FCD" w:rsidP="00FD7F8B">
            <w:pPr>
              <w:jc w:val="right"/>
            </w:pPr>
          </w:p>
          <w:p w:rsidR="00412FCD" w:rsidRPr="00F45A0C" w:rsidRDefault="007604CB" w:rsidP="002A38A0">
            <w:pPr>
              <w:jc w:val="right"/>
            </w:pPr>
            <w:r w:rsidRPr="00F45A0C">
              <w:t>Н.М. Кряжева</w:t>
            </w:r>
          </w:p>
        </w:tc>
      </w:tr>
    </w:tbl>
    <w:p w:rsidR="00581ADC" w:rsidRPr="005D77C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5D77C3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67" w:rsidRDefault="00B83967" w:rsidP="00EC5F9F">
      <w:r>
        <w:separator/>
      </w:r>
    </w:p>
  </w:endnote>
  <w:endnote w:type="continuationSeparator" w:id="1">
    <w:p w:rsidR="00B83967" w:rsidRDefault="00B83967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67" w:rsidRDefault="00B83967" w:rsidP="00EC5F9F">
      <w:r>
        <w:separator/>
      </w:r>
    </w:p>
  </w:footnote>
  <w:footnote w:type="continuationSeparator" w:id="1">
    <w:p w:rsidR="00B83967" w:rsidRDefault="00B83967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AB58E7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AB58E7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5A0C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02552"/>
    <w:rsid w:val="00020126"/>
    <w:rsid w:val="00033685"/>
    <w:rsid w:val="000348CA"/>
    <w:rsid w:val="000A158E"/>
    <w:rsid w:val="000C3180"/>
    <w:rsid w:val="000D6E50"/>
    <w:rsid w:val="000E71DB"/>
    <w:rsid w:val="000F4C22"/>
    <w:rsid w:val="00107603"/>
    <w:rsid w:val="0010779A"/>
    <w:rsid w:val="001416DD"/>
    <w:rsid w:val="0015105C"/>
    <w:rsid w:val="0017580F"/>
    <w:rsid w:val="00192A6D"/>
    <w:rsid w:val="001A1919"/>
    <w:rsid w:val="001A7177"/>
    <w:rsid w:val="001B3B49"/>
    <w:rsid w:val="001C42D3"/>
    <w:rsid w:val="001D4C69"/>
    <w:rsid w:val="001E6BC4"/>
    <w:rsid w:val="001F1122"/>
    <w:rsid w:val="001F57D2"/>
    <w:rsid w:val="00257D3A"/>
    <w:rsid w:val="00270277"/>
    <w:rsid w:val="002765D5"/>
    <w:rsid w:val="00280D66"/>
    <w:rsid w:val="002A38A0"/>
    <w:rsid w:val="002A57D5"/>
    <w:rsid w:val="002A6DC4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D65D2"/>
    <w:rsid w:val="003E26B8"/>
    <w:rsid w:val="003E56EF"/>
    <w:rsid w:val="00412FCD"/>
    <w:rsid w:val="00417E7E"/>
    <w:rsid w:val="00430ABC"/>
    <w:rsid w:val="004333EA"/>
    <w:rsid w:val="004962A5"/>
    <w:rsid w:val="004B1DEB"/>
    <w:rsid w:val="004E39E0"/>
    <w:rsid w:val="004F611C"/>
    <w:rsid w:val="005078EE"/>
    <w:rsid w:val="00531C55"/>
    <w:rsid w:val="00555857"/>
    <w:rsid w:val="00575BE1"/>
    <w:rsid w:val="00581ADC"/>
    <w:rsid w:val="005856D1"/>
    <w:rsid w:val="005A00D1"/>
    <w:rsid w:val="005B5CA8"/>
    <w:rsid w:val="005C1871"/>
    <w:rsid w:val="005D77C3"/>
    <w:rsid w:val="005E33E7"/>
    <w:rsid w:val="006073AA"/>
    <w:rsid w:val="00640AE3"/>
    <w:rsid w:val="0064351B"/>
    <w:rsid w:val="00654CCE"/>
    <w:rsid w:val="006713AD"/>
    <w:rsid w:val="006810E5"/>
    <w:rsid w:val="006A184E"/>
    <w:rsid w:val="006A27D1"/>
    <w:rsid w:val="007122A8"/>
    <w:rsid w:val="007478C0"/>
    <w:rsid w:val="00750CA3"/>
    <w:rsid w:val="007604CB"/>
    <w:rsid w:val="007B4090"/>
    <w:rsid w:val="007B632A"/>
    <w:rsid w:val="007D5D14"/>
    <w:rsid w:val="007F71C7"/>
    <w:rsid w:val="008214EB"/>
    <w:rsid w:val="008446F5"/>
    <w:rsid w:val="00853EDC"/>
    <w:rsid w:val="0085571B"/>
    <w:rsid w:val="00862CA7"/>
    <w:rsid w:val="008643AE"/>
    <w:rsid w:val="00865532"/>
    <w:rsid w:val="00880B6E"/>
    <w:rsid w:val="008B3B41"/>
    <w:rsid w:val="008B4508"/>
    <w:rsid w:val="008C73CB"/>
    <w:rsid w:val="008D2A11"/>
    <w:rsid w:val="008D41F2"/>
    <w:rsid w:val="008F1954"/>
    <w:rsid w:val="008F56EE"/>
    <w:rsid w:val="00906632"/>
    <w:rsid w:val="00914F19"/>
    <w:rsid w:val="00936C43"/>
    <w:rsid w:val="0094439B"/>
    <w:rsid w:val="0097445B"/>
    <w:rsid w:val="00992937"/>
    <w:rsid w:val="009A3306"/>
    <w:rsid w:val="009A6E7D"/>
    <w:rsid w:val="009B103D"/>
    <w:rsid w:val="009B6128"/>
    <w:rsid w:val="009D06C1"/>
    <w:rsid w:val="009D0BDD"/>
    <w:rsid w:val="009D0F88"/>
    <w:rsid w:val="009D7836"/>
    <w:rsid w:val="009F15CA"/>
    <w:rsid w:val="009F772F"/>
    <w:rsid w:val="00A54373"/>
    <w:rsid w:val="00A57A91"/>
    <w:rsid w:val="00A752FA"/>
    <w:rsid w:val="00A80EAB"/>
    <w:rsid w:val="00AA2A95"/>
    <w:rsid w:val="00AB58E7"/>
    <w:rsid w:val="00AD1821"/>
    <w:rsid w:val="00AE3098"/>
    <w:rsid w:val="00B03028"/>
    <w:rsid w:val="00B4560B"/>
    <w:rsid w:val="00B45F75"/>
    <w:rsid w:val="00B749E8"/>
    <w:rsid w:val="00B80D09"/>
    <w:rsid w:val="00B83967"/>
    <w:rsid w:val="00BB35E5"/>
    <w:rsid w:val="00BC2BB2"/>
    <w:rsid w:val="00BE6937"/>
    <w:rsid w:val="00C051FB"/>
    <w:rsid w:val="00C05419"/>
    <w:rsid w:val="00C13E26"/>
    <w:rsid w:val="00C214CA"/>
    <w:rsid w:val="00C25C73"/>
    <w:rsid w:val="00C34FDE"/>
    <w:rsid w:val="00C44DCE"/>
    <w:rsid w:val="00C506DB"/>
    <w:rsid w:val="00C7228D"/>
    <w:rsid w:val="00C768F0"/>
    <w:rsid w:val="00C858CF"/>
    <w:rsid w:val="00CD180F"/>
    <w:rsid w:val="00CD18C1"/>
    <w:rsid w:val="00D13F1E"/>
    <w:rsid w:val="00D41F87"/>
    <w:rsid w:val="00D42DD3"/>
    <w:rsid w:val="00D53AB0"/>
    <w:rsid w:val="00D83480"/>
    <w:rsid w:val="00DA49E8"/>
    <w:rsid w:val="00DB0744"/>
    <w:rsid w:val="00DB557F"/>
    <w:rsid w:val="00DC44F8"/>
    <w:rsid w:val="00DE0CB1"/>
    <w:rsid w:val="00DF25D8"/>
    <w:rsid w:val="00E2475F"/>
    <w:rsid w:val="00E44B43"/>
    <w:rsid w:val="00E52630"/>
    <w:rsid w:val="00E549DE"/>
    <w:rsid w:val="00E824E2"/>
    <w:rsid w:val="00EC5F9F"/>
    <w:rsid w:val="00EF0E3B"/>
    <w:rsid w:val="00EF525C"/>
    <w:rsid w:val="00EF795E"/>
    <w:rsid w:val="00F0433A"/>
    <w:rsid w:val="00F102AD"/>
    <w:rsid w:val="00F355D0"/>
    <w:rsid w:val="00F45A0C"/>
    <w:rsid w:val="00F53EC2"/>
    <w:rsid w:val="00F66847"/>
    <w:rsid w:val="00F709FA"/>
    <w:rsid w:val="00FA2143"/>
    <w:rsid w:val="00FD37D8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DB0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C02-C2ED-455E-930E-79FE958E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45</cp:revision>
  <cp:lastPrinted>2024-03-22T05:55:00Z</cp:lastPrinted>
  <dcterms:created xsi:type="dcterms:W3CDTF">2022-05-05T11:26:00Z</dcterms:created>
  <dcterms:modified xsi:type="dcterms:W3CDTF">2024-07-09T06:54:00Z</dcterms:modified>
</cp:coreProperties>
</file>