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5" type="#_x0000_t75" style="width:36.4pt;height:46.7pt" o:ole="" fillcolor="window">
            <v:imagedata r:id="rId7" o:title=""/>
          </v:shape>
          <o:OLEObject Type="Embed" ProgID="Word.Picture.8" ShapeID="_x0000_i1025" DrawAspect="Content" ObjectID="_1809521444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0601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517E">
        <w:rPr>
          <w:rFonts w:ascii="Times New Roman" w:hAnsi="Times New Roman" w:cs="Times New Roman"/>
          <w:b/>
          <w:bCs/>
          <w:sz w:val="28"/>
          <w:szCs w:val="28"/>
        </w:rPr>
        <w:t>МИЧЕС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A84D" w14:textId="77777777"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0361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ряже</w:t>
      </w:r>
      <w:r w:rsidRPr="00AC118E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14:paraId="663B1D03" w14:textId="77777777"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экономического развития Кировской</w:t>
      </w:r>
    </w:p>
    <w:p w14:paraId="6A19FFCD" w14:textId="0D508CED"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14:paraId="3970A327" w14:textId="6F3473B1"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</w:t>
      </w:r>
      <w:r w:rsidR="00CD0F0B" w:rsidRPr="009A3552">
        <w:rPr>
          <w:rFonts w:ascii="Times New Roman" w:hAnsi="Times New Roman" w:cs="Times New Roman"/>
          <w:sz w:val="28"/>
          <w:szCs w:val="28"/>
        </w:rPr>
        <w:t>коном</w:t>
      </w:r>
      <w:r w:rsidR="00CD0F0B" w:rsidRPr="00C1589B">
        <w:rPr>
          <w:rFonts w:ascii="Times New Roman" w:hAnsi="Times New Roman" w:cs="Times New Roman"/>
          <w:sz w:val="28"/>
          <w:szCs w:val="28"/>
        </w:rPr>
        <w:t>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F088A">
        <w:rPr>
          <w:rFonts w:ascii="Times New Roman" w:hAnsi="Times New Roman" w:cs="Times New Roman"/>
          <w:sz w:val="28"/>
          <w:szCs w:val="28"/>
        </w:rPr>
        <w:t xml:space="preserve">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70D0EE90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8FB75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5A26F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01BA6" w14:textId="1C9AD4F4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AD8F5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0374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00802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F3668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E28A2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40C0F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30E48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5B4A1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AAB57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35B08" w14:textId="77777777" w:rsidR="00C47E3A" w:rsidRPr="00A843DC" w:rsidRDefault="00C47E3A" w:rsidP="00C47E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3907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13181109" w14:textId="77777777" w:rsidR="00C47E3A" w:rsidRPr="00A843DC" w:rsidRDefault="00C47E3A" w:rsidP="00C47E3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2328E" w14:textId="77777777" w:rsidR="00C47E3A" w:rsidRDefault="00C47E3A" w:rsidP="00C47E3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Pr="004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56A3279" w14:textId="77777777" w:rsidR="00C47E3A" w:rsidRPr="00A843DC" w:rsidRDefault="00C47E3A" w:rsidP="00C47E3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F3157" w14:textId="77777777" w:rsidR="00C47E3A" w:rsidRPr="00A843DC" w:rsidRDefault="00C47E3A" w:rsidP="00C47E3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14:paraId="75B480F0" w14:textId="77777777" w:rsidR="00C47E3A" w:rsidRPr="00A843DC" w:rsidRDefault="00C47E3A" w:rsidP="00C47E3A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28C36915" w14:textId="77777777" w:rsidR="00C47E3A" w:rsidRDefault="00C47E3A" w:rsidP="00C47E3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FC3BF4">
        <w:rPr>
          <w:rFonts w:ascii="Times New Roman" w:hAnsi="Times New Roman" w:cs="Times New Roman"/>
          <w:b/>
          <w:sz w:val="28"/>
          <w:szCs w:val="28"/>
        </w:rPr>
        <w:t>МЕН</w:t>
      </w:r>
      <w:r w:rsidRPr="0087554E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6BA301B3" w14:textId="77777777" w:rsidR="00C47E3A" w:rsidRPr="00A843DC" w:rsidRDefault="00C47E3A" w:rsidP="00C47E3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5B4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851D45" w14:textId="77777777" w:rsidR="00C47E3A" w:rsidRDefault="00C47E3A" w:rsidP="00C47E3A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78C0D9F9" w14:textId="77777777" w:rsidR="00C47E3A" w:rsidRDefault="00C47E3A" w:rsidP="00C47E3A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3.6.6.3 пункта 3.6.6 раздела 3.6 «</w:t>
      </w:r>
      <w:bookmarkStart w:id="1" w:name="_Hlk190162650"/>
      <w:r w:rsidRPr="00A3342E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</w:t>
      </w:r>
      <w:r>
        <w:rPr>
          <w:rFonts w:ascii="Times New Roman" w:hAnsi="Times New Roman" w:cs="Times New Roman"/>
          <w:sz w:val="28"/>
          <w:szCs w:val="28"/>
        </w:rPr>
        <w:t>, в том числе подведомственных учреждений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» таблицу 39 изложить в следующей редакции:</w:t>
      </w:r>
    </w:p>
    <w:p w14:paraId="1977139B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39</w:t>
      </w:r>
    </w:p>
    <w:p w14:paraId="0837D563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01F3A8" w14:textId="77777777" w:rsidR="00C47E3A" w:rsidRDefault="00C47E3A" w:rsidP="00C47E3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з</w:t>
      </w: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 на приобретение прочих основных средств, в том </w:t>
      </w:r>
    </w:p>
    <w:p w14:paraId="22ED52D1" w14:textId="77777777" w:rsidR="00C47E3A" w:rsidRDefault="00C47E3A" w:rsidP="00C47E3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баннеров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EED27" w14:textId="77777777" w:rsidR="00C47E3A" w:rsidRDefault="00C47E3A" w:rsidP="00C47E3A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2835"/>
      </w:tblGrid>
      <w:tr w:rsidR="00C47E3A" w:rsidRPr="00384A64" w14:paraId="72F9F69F" w14:textId="77777777" w:rsidTr="000C444A">
        <w:trPr>
          <w:trHeight w:val="733"/>
        </w:trPr>
        <w:tc>
          <w:tcPr>
            <w:tcW w:w="709" w:type="dxa"/>
            <w:vAlign w:val="center"/>
          </w:tcPr>
          <w:p w14:paraId="572CA0BF" w14:textId="77777777" w:rsidR="00C47E3A" w:rsidRPr="00384A64" w:rsidRDefault="00C47E3A" w:rsidP="000C444A">
            <w:pPr>
              <w:autoSpaceDE w:val="0"/>
              <w:autoSpaceDN w:val="0"/>
              <w:adjustRightInd w:val="0"/>
              <w:ind w:left="-105" w:hanging="15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661FA656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Тип основного средства</w:t>
            </w:r>
          </w:p>
        </w:tc>
        <w:tc>
          <w:tcPr>
            <w:tcW w:w="2977" w:type="dxa"/>
            <w:vAlign w:val="center"/>
          </w:tcPr>
          <w:p w14:paraId="673D211C" w14:textId="77777777" w:rsidR="00C47E3A" w:rsidRPr="00384A64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Норматив количества</w:t>
            </w:r>
          </w:p>
          <w:p w14:paraId="2F2C1048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(в год) штук</w:t>
            </w:r>
          </w:p>
        </w:tc>
        <w:tc>
          <w:tcPr>
            <w:tcW w:w="2835" w:type="dxa"/>
            <w:vAlign w:val="center"/>
          </w:tcPr>
          <w:p w14:paraId="48795D38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Норматив цены за единицу (рублей)</w:t>
            </w:r>
          </w:p>
        </w:tc>
      </w:tr>
      <w:tr w:rsidR="00C47E3A" w:rsidRPr="00384A64" w14:paraId="2E58174A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7A772453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7B97A04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Баннер </w:t>
            </w:r>
          </w:p>
        </w:tc>
        <w:tc>
          <w:tcPr>
            <w:tcW w:w="2977" w:type="dxa"/>
            <w:vAlign w:val="center"/>
          </w:tcPr>
          <w:p w14:paraId="318ABAA7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3227724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</w:t>
            </w:r>
            <w:r w:rsidRPr="00384A64">
              <w:rPr>
                <w:sz w:val="24"/>
                <w:szCs w:val="24"/>
              </w:rPr>
              <w:t>0 000</w:t>
            </w:r>
          </w:p>
        </w:tc>
      </w:tr>
      <w:tr w:rsidR="00C47E3A" w:rsidRPr="00384A64" w14:paraId="4302967A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04823147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1A91789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Вентилятор </w:t>
            </w:r>
          </w:p>
        </w:tc>
        <w:tc>
          <w:tcPr>
            <w:tcW w:w="2977" w:type="dxa"/>
            <w:vAlign w:val="center"/>
          </w:tcPr>
          <w:p w14:paraId="1EF892BA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835" w:type="dxa"/>
            <w:vAlign w:val="center"/>
          </w:tcPr>
          <w:p w14:paraId="4121A6A3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15 000</w:t>
            </w:r>
          </w:p>
        </w:tc>
      </w:tr>
      <w:tr w:rsidR="00C47E3A" w:rsidRPr="00384A64" w14:paraId="09513257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5553A94D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0592C6CB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Машинка для прошивки документов (архивно-переплетная)</w:t>
            </w:r>
          </w:p>
        </w:tc>
        <w:tc>
          <w:tcPr>
            <w:tcW w:w="2977" w:type="dxa"/>
            <w:vAlign w:val="center"/>
          </w:tcPr>
          <w:p w14:paraId="6AE108B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835" w:type="dxa"/>
            <w:vAlign w:val="center"/>
          </w:tcPr>
          <w:p w14:paraId="56189D23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20 000</w:t>
            </w:r>
          </w:p>
        </w:tc>
      </w:tr>
      <w:tr w:rsidR="00C47E3A" w:rsidRPr="00384A64" w14:paraId="481AD882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0B04F94B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58DC62E0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2977" w:type="dxa"/>
            <w:vAlign w:val="center"/>
          </w:tcPr>
          <w:p w14:paraId="19CA00CC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758D4848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C47E3A" w:rsidRPr="00384A64" w14:paraId="7A436830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48F0D1DC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9AFCE92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Холодильник</w:t>
            </w:r>
          </w:p>
        </w:tc>
        <w:tc>
          <w:tcPr>
            <w:tcW w:w="2977" w:type="dxa"/>
            <w:vAlign w:val="center"/>
          </w:tcPr>
          <w:p w14:paraId="4894953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072D91EA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C47E3A" w:rsidRPr="00384A64" w14:paraId="287B4CCF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070103C2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4CF9E8F1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Телевизор</w:t>
            </w:r>
          </w:p>
        </w:tc>
        <w:tc>
          <w:tcPr>
            <w:tcW w:w="2977" w:type="dxa"/>
            <w:vAlign w:val="center"/>
          </w:tcPr>
          <w:p w14:paraId="2A6A399F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48315AF5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C47E3A" w:rsidRPr="00384A64" w14:paraId="408044FF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1D3E78F1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00B283EE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Облучатель-</w:t>
            </w:r>
            <w:proofErr w:type="spellStart"/>
            <w:r w:rsidRPr="00384A64">
              <w:rPr>
                <w:sz w:val="24"/>
                <w:szCs w:val="24"/>
              </w:rPr>
              <w:t>рециркулятор</w:t>
            </w:r>
            <w:proofErr w:type="spellEnd"/>
            <w:r w:rsidRPr="00384A64">
              <w:rPr>
                <w:sz w:val="24"/>
                <w:szCs w:val="24"/>
              </w:rPr>
              <w:t xml:space="preserve"> бактерицидный</w:t>
            </w:r>
          </w:p>
        </w:tc>
        <w:tc>
          <w:tcPr>
            <w:tcW w:w="2977" w:type="dxa"/>
            <w:vAlign w:val="center"/>
          </w:tcPr>
          <w:p w14:paraId="5B7BF4C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3D6AAD1F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25 000</w:t>
            </w:r>
          </w:p>
        </w:tc>
      </w:tr>
      <w:tr w:rsidR="00C47E3A" w:rsidRPr="00384A64" w14:paraId="32AFF7EF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13E3B01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20E7712C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977" w:type="dxa"/>
            <w:vAlign w:val="center"/>
          </w:tcPr>
          <w:p w14:paraId="69ED6066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835" w:type="dxa"/>
            <w:vAlign w:val="center"/>
          </w:tcPr>
          <w:p w14:paraId="52982AD4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C47E3A" w:rsidRPr="00384A64" w14:paraId="7E3272EE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23C75B66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320A2E26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Доска пробковая </w:t>
            </w:r>
          </w:p>
        </w:tc>
        <w:tc>
          <w:tcPr>
            <w:tcW w:w="2977" w:type="dxa"/>
            <w:vAlign w:val="center"/>
          </w:tcPr>
          <w:p w14:paraId="4B993654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кабинет</w:t>
            </w:r>
          </w:p>
        </w:tc>
        <w:tc>
          <w:tcPr>
            <w:tcW w:w="2835" w:type="dxa"/>
            <w:vAlign w:val="center"/>
          </w:tcPr>
          <w:p w14:paraId="4FC61C24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22</w:t>
            </w:r>
            <w:r w:rsidRPr="00384A64">
              <w:rPr>
                <w:sz w:val="24"/>
                <w:szCs w:val="24"/>
              </w:rPr>
              <w:t> 000</w:t>
            </w:r>
          </w:p>
        </w:tc>
      </w:tr>
      <w:tr w:rsidR="00C47E3A" w:rsidRPr="00384A64" w14:paraId="439835A5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70701D34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181D40C4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2977" w:type="dxa"/>
            <w:vAlign w:val="center"/>
          </w:tcPr>
          <w:p w14:paraId="354A4FD5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на кабинет</w:t>
            </w:r>
          </w:p>
        </w:tc>
        <w:tc>
          <w:tcPr>
            <w:tcW w:w="2835" w:type="dxa"/>
            <w:vAlign w:val="center"/>
          </w:tcPr>
          <w:p w14:paraId="7EE573CB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20 000</w:t>
            </w:r>
          </w:p>
        </w:tc>
      </w:tr>
      <w:tr w:rsidR="00C47E3A" w:rsidRPr="00384A64" w14:paraId="3FD9D3F8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414EE15E" w14:textId="77777777" w:rsidR="00C47E3A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0A28B89B" w14:textId="77777777" w:rsidR="00C47E3A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Информационно-презентационный стенд, в том числе услуги по его изготовлению и монтажу</w:t>
            </w:r>
          </w:p>
        </w:tc>
        <w:tc>
          <w:tcPr>
            <w:tcW w:w="2977" w:type="dxa"/>
            <w:vAlign w:val="center"/>
          </w:tcPr>
          <w:p w14:paraId="573EC389" w14:textId="77777777" w:rsidR="00C47E3A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на учреждение</w:t>
            </w:r>
          </w:p>
        </w:tc>
        <w:tc>
          <w:tcPr>
            <w:tcW w:w="2835" w:type="dxa"/>
            <w:vAlign w:val="center"/>
          </w:tcPr>
          <w:p w14:paraId="1DE04593" w14:textId="77777777" w:rsidR="00C47E3A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100 000 </w:t>
            </w:r>
          </w:p>
        </w:tc>
      </w:tr>
      <w:tr w:rsidR="00C47E3A" w:rsidRPr="00384A64" w14:paraId="2AC92A34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22A5BA72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AEE69BA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2977" w:type="dxa"/>
            <w:vAlign w:val="center"/>
          </w:tcPr>
          <w:p w14:paraId="375AD4E5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835" w:type="dxa"/>
            <w:vAlign w:val="center"/>
          </w:tcPr>
          <w:p w14:paraId="32A6243E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5 000</w:t>
            </w:r>
          </w:p>
        </w:tc>
      </w:tr>
      <w:tr w:rsidR="00C47E3A" w:rsidRPr="00384A64" w14:paraId="3B328215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0264D1E7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70D5498E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Моноблок</w:t>
            </w:r>
          </w:p>
        </w:tc>
        <w:tc>
          <w:tcPr>
            <w:tcW w:w="2977" w:type="dxa"/>
            <w:vAlign w:val="center"/>
          </w:tcPr>
          <w:p w14:paraId="4173C71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3 на учреждение</w:t>
            </w:r>
          </w:p>
        </w:tc>
        <w:tc>
          <w:tcPr>
            <w:tcW w:w="2835" w:type="dxa"/>
            <w:vAlign w:val="center"/>
          </w:tcPr>
          <w:p w14:paraId="11A9D3E4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  <w:r w:rsidRPr="00384A64">
              <w:rPr>
                <w:sz w:val="24"/>
                <w:szCs w:val="24"/>
              </w:rPr>
              <w:t>0 000</w:t>
            </w:r>
          </w:p>
        </w:tc>
      </w:tr>
      <w:tr w:rsidR="00C47E3A" w:rsidRPr="00384A64" w14:paraId="04DD693E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1BB53892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24803D2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Шредер для уничтожения бумаг</w:t>
            </w:r>
          </w:p>
        </w:tc>
        <w:tc>
          <w:tcPr>
            <w:tcW w:w="2977" w:type="dxa"/>
            <w:vAlign w:val="center"/>
          </w:tcPr>
          <w:p w14:paraId="6FC74D67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4BF15883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100</w:t>
            </w:r>
            <w:r w:rsidRPr="00384A64">
              <w:rPr>
                <w:sz w:val="24"/>
                <w:szCs w:val="24"/>
              </w:rPr>
              <w:t xml:space="preserve"> 000 </w:t>
            </w:r>
          </w:p>
        </w:tc>
      </w:tr>
      <w:tr w:rsidR="00C47E3A" w:rsidRPr="00384A64" w14:paraId="6B950EA3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3D1B2639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5596231C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Переплетчик/ Брошюровщик </w:t>
            </w:r>
          </w:p>
        </w:tc>
        <w:tc>
          <w:tcPr>
            <w:tcW w:w="2977" w:type="dxa"/>
            <w:vAlign w:val="center"/>
          </w:tcPr>
          <w:p w14:paraId="7BCDD12B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 на учреждение</w:t>
            </w:r>
          </w:p>
        </w:tc>
        <w:tc>
          <w:tcPr>
            <w:tcW w:w="2835" w:type="dxa"/>
            <w:vAlign w:val="center"/>
          </w:tcPr>
          <w:p w14:paraId="21DE6352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</w:t>
            </w:r>
            <w:r w:rsidRPr="00384A64">
              <w:rPr>
                <w:sz w:val="24"/>
                <w:szCs w:val="24"/>
              </w:rPr>
              <w:t xml:space="preserve"> 000</w:t>
            </w:r>
          </w:p>
        </w:tc>
      </w:tr>
      <w:tr w:rsidR="00C47E3A" w:rsidRPr="00384A64" w14:paraId="3716672C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505F78DA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79AC23ED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Картина/панно</w:t>
            </w:r>
          </w:p>
        </w:tc>
        <w:tc>
          <w:tcPr>
            <w:tcW w:w="2977" w:type="dxa"/>
            <w:vAlign w:val="center"/>
          </w:tcPr>
          <w:p w14:paraId="5BEB280B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 xml:space="preserve">не более 5 на учреждение </w:t>
            </w:r>
          </w:p>
        </w:tc>
        <w:tc>
          <w:tcPr>
            <w:tcW w:w="2835" w:type="dxa"/>
            <w:vAlign w:val="center"/>
          </w:tcPr>
          <w:p w14:paraId="676C0C07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64">
              <w:rPr>
                <w:sz w:val="24"/>
                <w:szCs w:val="24"/>
              </w:rPr>
              <w:t>не более 1</w:t>
            </w:r>
            <w:r>
              <w:rPr>
                <w:sz w:val="24"/>
                <w:szCs w:val="24"/>
              </w:rPr>
              <w:t>5</w:t>
            </w:r>
            <w:r w:rsidRPr="00384A64">
              <w:rPr>
                <w:sz w:val="24"/>
                <w:szCs w:val="24"/>
              </w:rPr>
              <w:t> 000</w:t>
            </w:r>
          </w:p>
        </w:tc>
      </w:tr>
      <w:tr w:rsidR="00C47E3A" w:rsidRPr="00384A64" w14:paraId="127894BE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7180DBC6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777C1E22" w14:textId="77777777" w:rsidR="00C47E3A" w:rsidRPr="00384A64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Резак для бумаги</w:t>
            </w:r>
          </w:p>
        </w:tc>
        <w:tc>
          <w:tcPr>
            <w:tcW w:w="2977" w:type="dxa"/>
            <w:vAlign w:val="center"/>
          </w:tcPr>
          <w:p w14:paraId="6F9CEB12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на учреждение</w:t>
            </w:r>
          </w:p>
        </w:tc>
        <w:tc>
          <w:tcPr>
            <w:tcW w:w="2835" w:type="dxa"/>
            <w:vAlign w:val="center"/>
          </w:tcPr>
          <w:p w14:paraId="71F300F4" w14:textId="77777777" w:rsidR="00C47E3A" w:rsidRPr="00384A64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12 000</w:t>
            </w:r>
          </w:p>
        </w:tc>
      </w:tr>
      <w:tr w:rsidR="00C47E3A" w:rsidRPr="00384A64" w14:paraId="078F1B7B" w14:textId="77777777" w:rsidTr="000C444A">
        <w:trPr>
          <w:trHeight w:val="340"/>
        </w:trPr>
        <w:tc>
          <w:tcPr>
            <w:tcW w:w="709" w:type="dxa"/>
            <w:vAlign w:val="center"/>
          </w:tcPr>
          <w:p w14:paraId="36EEF97E" w14:textId="77777777" w:rsidR="00C47E3A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08E620A8" w14:textId="77777777" w:rsidR="00C47E3A" w:rsidRDefault="00C47E3A" w:rsidP="000C44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для печатной (полиграфической) продукции в рамках участия Кировской области в различных мероприятиях</w:t>
            </w:r>
          </w:p>
        </w:tc>
        <w:tc>
          <w:tcPr>
            <w:tcW w:w="2977" w:type="dxa"/>
            <w:vAlign w:val="center"/>
          </w:tcPr>
          <w:p w14:paraId="7F7F8440" w14:textId="77777777" w:rsidR="00C47E3A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vAlign w:val="center"/>
          </w:tcPr>
          <w:p w14:paraId="5A01866E" w14:textId="77777777" w:rsidR="00C47E3A" w:rsidRDefault="00C47E3A" w:rsidP="000C44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20 000»</w:t>
            </w:r>
          </w:p>
        </w:tc>
      </w:tr>
    </w:tbl>
    <w:p w14:paraId="181DF848" w14:textId="77777777" w:rsidR="00C47E3A" w:rsidRDefault="00C47E3A" w:rsidP="00C47E3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CA9748" w14:textId="77777777" w:rsidR="00C47E3A" w:rsidRPr="00852C02" w:rsidRDefault="00C47E3A" w:rsidP="00C47E3A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6143570"/>
      <w:bookmarkEnd w:id="0"/>
      <w:r w:rsidRPr="00852C02">
        <w:rPr>
          <w:rFonts w:ascii="Times New Roman" w:eastAsia="Calibri" w:hAnsi="Times New Roman" w:cs="Times New Roman"/>
          <w:sz w:val="28"/>
          <w:szCs w:val="28"/>
        </w:rPr>
        <w:t>В пункте 3.6.7.1 пункта 3.6.7 раздела 3.6 «</w:t>
      </w:r>
      <w:r w:rsidRPr="00852C02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в том числе подведомственных учреждений</w:t>
      </w:r>
      <w:r w:rsidRPr="00852C02">
        <w:rPr>
          <w:rFonts w:ascii="Times New Roman" w:eastAsia="Calibri" w:hAnsi="Times New Roman" w:cs="Times New Roman"/>
          <w:sz w:val="28"/>
          <w:szCs w:val="28"/>
        </w:rPr>
        <w:t>» таблицу 41 изложить в следующей редакции:</w:t>
      </w:r>
    </w:p>
    <w:bookmarkEnd w:id="2"/>
    <w:p w14:paraId="071A76AF" w14:textId="77777777" w:rsidR="00C47E3A" w:rsidRDefault="00C47E3A" w:rsidP="00C47E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47BCAB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«Таблица 41</w:t>
      </w:r>
    </w:p>
    <w:p w14:paraId="641D9C39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FF2812" w14:textId="77777777" w:rsidR="00C47E3A" w:rsidRDefault="00C47E3A" w:rsidP="00C47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затрат на приобретение прочей типографской продукции </w:t>
      </w:r>
    </w:p>
    <w:p w14:paraId="7DB133EB" w14:textId="77777777" w:rsidR="00C47E3A" w:rsidRPr="00665CF9" w:rsidRDefault="00C47E3A" w:rsidP="00C47E3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2126"/>
        <w:gridCol w:w="3119"/>
      </w:tblGrid>
      <w:tr w:rsidR="00C47E3A" w:rsidRPr="00665CF9" w14:paraId="53A9669E" w14:textId="77777777" w:rsidTr="000C444A">
        <w:trPr>
          <w:trHeight w:val="94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C878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E14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Норматив количества</w:t>
            </w:r>
          </w:p>
          <w:p w14:paraId="67042EBA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(в год), штук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9121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Норматив цены за единицу</w:t>
            </w:r>
            <w:r>
              <w:rPr>
                <w:rFonts w:ascii="Times New Roman" w:hAnsi="Times New Roman"/>
                <w:sz w:val="24"/>
                <w:szCs w:val="24"/>
              </w:rPr>
              <w:t>/услугу</w:t>
            </w:r>
            <w:r w:rsidRPr="00E81DFF">
              <w:rPr>
                <w:rFonts w:ascii="Times New Roman" w:hAnsi="Times New Roman"/>
                <w:sz w:val="24"/>
                <w:szCs w:val="24"/>
              </w:rPr>
              <w:t xml:space="preserve"> (рублей)</w:t>
            </w:r>
          </w:p>
        </w:tc>
      </w:tr>
      <w:tr w:rsidR="00C47E3A" w:rsidRPr="00665CF9" w14:paraId="3720D11C" w14:textId="77777777" w:rsidTr="000C444A">
        <w:trPr>
          <w:trHeight w:val="62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E1E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 xml:space="preserve">Полиграфическая продукция, в том числе разработка дизайна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6BE5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1678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10 000</w:t>
            </w:r>
          </w:p>
        </w:tc>
      </w:tr>
      <w:tr w:rsidR="00C47E3A" w:rsidRPr="00665CF9" w14:paraId="17188C7F" w14:textId="77777777" w:rsidTr="000C444A">
        <w:trPr>
          <w:trHeight w:val="147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F02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разработке дизайна и печати полиграфической продукции в рамках организации участия Кировской области в различных мероприятиях, в том числе международного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F6A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E7C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250 000 </w:t>
            </w:r>
          </w:p>
        </w:tc>
      </w:tr>
      <w:tr w:rsidR="00C47E3A" w:rsidRPr="00665CF9" w14:paraId="4ECEF7B2" w14:textId="77777777" w:rsidTr="000C444A">
        <w:trPr>
          <w:trHeight w:val="28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8A0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659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552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1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7E3A" w:rsidRPr="00665CF9" w14:paraId="496945B3" w14:textId="77777777" w:rsidTr="000C444A">
        <w:trPr>
          <w:trHeight w:val="33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9A2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11D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9B7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150</w:t>
            </w:r>
          </w:p>
        </w:tc>
      </w:tr>
      <w:tr w:rsidR="00C47E3A" w:rsidRPr="00665CF9" w14:paraId="3EB9B1F8" w14:textId="77777777" w:rsidTr="000C444A">
        <w:trPr>
          <w:trHeight w:val="28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429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475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4FE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81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7E3A" w:rsidRPr="00665CF9" w14:paraId="6B20BFE6" w14:textId="77777777" w:rsidTr="000C444A">
        <w:trPr>
          <w:trHeight w:val="28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DEF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Визитные карточки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7AB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00D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7E3A" w:rsidRPr="00665CF9" w14:paraId="30817CCB" w14:textId="77777777" w:rsidTr="000C444A">
        <w:trPr>
          <w:trHeight w:val="28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7D7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Поздравительные рамки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27D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804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DFF">
              <w:rPr>
                <w:rFonts w:ascii="Times New Roman" w:hAnsi="Times New Roman"/>
                <w:sz w:val="24"/>
                <w:szCs w:val="24"/>
              </w:rPr>
              <w:t>не более 300</w:t>
            </w:r>
          </w:p>
        </w:tc>
      </w:tr>
      <w:tr w:rsidR="00C47E3A" w:rsidRPr="00665CF9" w14:paraId="6E18D72D" w14:textId="77777777" w:rsidTr="000C444A">
        <w:trPr>
          <w:trHeight w:val="96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B54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печатной продукции (листовки, раздатки, буклеты, брошюры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F94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032" w14:textId="77777777" w:rsidR="00C47E3A" w:rsidRPr="00E81DFF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</w:tr>
      <w:tr w:rsidR="00C47E3A" w:rsidRPr="00665CF9" w14:paraId="3F823759" w14:textId="77777777" w:rsidTr="000C444A">
        <w:trPr>
          <w:trHeight w:val="34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175" w14:textId="77777777" w:rsidR="00C47E3A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типографские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5F1" w14:textId="77777777" w:rsidR="00C47E3A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942" w14:textId="77777777" w:rsidR="00C47E3A" w:rsidRDefault="00C47E3A" w:rsidP="000C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4 000»</w:t>
            </w:r>
          </w:p>
        </w:tc>
      </w:tr>
    </w:tbl>
    <w:p w14:paraId="01921A2B" w14:textId="77777777" w:rsidR="00C47E3A" w:rsidRDefault="00C47E3A" w:rsidP="00C47E3A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D028603" w14:textId="77777777" w:rsidR="00C47E3A" w:rsidRDefault="00C47E3A" w:rsidP="00C47E3A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C02">
        <w:rPr>
          <w:rFonts w:ascii="Times New Roman" w:eastAsia="Calibri" w:hAnsi="Times New Roman" w:cs="Times New Roman"/>
          <w:sz w:val="28"/>
          <w:szCs w:val="28"/>
        </w:rPr>
        <w:t>В пункте 3.6.7.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52C02">
        <w:rPr>
          <w:rFonts w:ascii="Times New Roman" w:eastAsia="Calibri" w:hAnsi="Times New Roman" w:cs="Times New Roman"/>
          <w:sz w:val="28"/>
          <w:szCs w:val="28"/>
        </w:rPr>
        <w:t xml:space="preserve"> пункта 3.6.7 раздела 3.6 «</w:t>
      </w:r>
      <w:r w:rsidRPr="00852C02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функций), в том числе подведомственных учреждений</w:t>
      </w:r>
      <w:r w:rsidRPr="00852C02">
        <w:rPr>
          <w:rFonts w:ascii="Times New Roman" w:eastAsia="Calibri" w:hAnsi="Times New Roman" w:cs="Times New Roman"/>
          <w:sz w:val="28"/>
          <w:szCs w:val="28"/>
        </w:rPr>
        <w:t>» таблицу 4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52C0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44DC093E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5B60E5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11511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2323F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«Таблица 43</w:t>
      </w:r>
    </w:p>
    <w:p w14:paraId="693E8B80" w14:textId="77777777" w:rsidR="00C47E3A" w:rsidRDefault="00C47E3A" w:rsidP="00C47E3A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7AADEE" w14:textId="77777777" w:rsidR="00C47E3A" w:rsidRDefault="00C47E3A" w:rsidP="00C47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334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Нормативы затрат на приобретение хозяйственных товаров и принадлежностей</w:t>
      </w:r>
    </w:p>
    <w:p w14:paraId="406F43AD" w14:textId="77777777" w:rsidR="00C47E3A" w:rsidRDefault="00C47E3A" w:rsidP="00C47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78410E1" w14:textId="77777777" w:rsidR="00C47E3A" w:rsidRPr="00A3342E" w:rsidRDefault="00C47E3A" w:rsidP="00C47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410"/>
      </w:tblGrid>
      <w:tr w:rsidR="00C47E3A" w:rsidRPr="001432ED" w14:paraId="0BB83F08" w14:textId="77777777" w:rsidTr="000C444A">
        <w:trPr>
          <w:trHeight w:val="745"/>
        </w:trPr>
        <w:tc>
          <w:tcPr>
            <w:tcW w:w="3686" w:type="dxa"/>
          </w:tcPr>
          <w:p w14:paraId="708830B9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14:paraId="33C210C2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Норматив количества в год </w:t>
            </w:r>
          </w:p>
        </w:tc>
        <w:tc>
          <w:tcPr>
            <w:tcW w:w="2410" w:type="dxa"/>
          </w:tcPr>
          <w:p w14:paraId="3709BD84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Норматив цены за единицу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C47E3A" w:rsidRPr="001432ED" w14:paraId="0E1CF680" w14:textId="77777777" w:rsidTr="000C444A">
        <w:tc>
          <w:tcPr>
            <w:tcW w:w="3686" w:type="dxa"/>
          </w:tcPr>
          <w:p w14:paraId="3656D3B9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3685" w:type="dxa"/>
          </w:tcPr>
          <w:p w14:paraId="3C05346D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упаковок на учреждение</w:t>
            </w:r>
          </w:p>
        </w:tc>
        <w:tc>
          <w:tcPr>
            <w:tcW w:w="2410" w:type="dxa"/>
          </w:tcPr>
          <w:p w14:paraId="2EB919BB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47E3A" w:rsidRPr="001432ED" w14:paraId="70A727D5" w14:textId="77777777" w:rsidTr="000C444A">
        <w:trPr>
          <w:trHeight w:val="399"/>
        </w:trPr>
        <w:tc>
          <w:tcPr>
            <w:tcW w:w="3686" w:type="dxa"/>
          </w:tcPr>
          <w:p w14:paraId="08293EA1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3685" w:type="dxa"/>
          </w:tcPr>
          <w:p w14:paraId="31546DD2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не более 6 пар на учреждение</w:t>
            </w:r>
          </w:p>
        </w:tc>
        <w:tc>
          <w:tcPr>
            <w:tcW w:w="2410" w:type="dxa"/>
          </w:tcPr>
          <w:p w14:paraId="0F05E822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7E3A" w:rsidRPr="001432ED" w14:paraId="6E3CD430" w14:textId="77777777" w:rsidTr="000C444A">
        <w:trPr>
          <w:trHeight w:val="687"/>
        </w:trPr>
        <w:tc>
          <w:tcPr>
            <w:tcW w:w="3686" w:type="dxa"/>
          </w:tcPr>
          <w:p w14:paraId="57AFFB28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Батарейка </w:t>
            </w:r>
            <w:r w:rsidRPr="001432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CR2032</w:t>
            </w: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/прочие батарейки</w:t>
            </w:r>
          </w:p>
        </w:tc>
        <w:tc>
          <w:tcPr>
            <w:tcW w:w="3685" w:type="dxa"/>
          </w:tcPr>
          <w:p w14:paraId="15431336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 штук на учреждение</w:t>
            </w:r>
          </w:p>
        </w:tc>
        <w:tc>
          <w:tcPr>
            <w:tcW w:w="2410" w:type="dxa"/>
          </w:tcPr>
          <w:p w14:paraId="4944C4C0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7E3A" w:rsidRPr="001432ED" w14:paraId="11125CB6" w14:textId="77777777" w:rsidTr="000C444A">
        <w:trPr>
          <w:trHeight w:val="413"/>
        </w:trPr>
        <w:tc>
          <w:tcPr>
            <w:tcW w:w="3686" w:type="dxa"/>
          </w:tcPr>
          <w:p w14:paraId="2EA5187E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Батарейка ААА</w:t>
            </w:r>
            <w:r>
              <w:rPr>
                <w:rFonts w:ascii="Times New Roman" w:hAnsi="Times New Roman"/>
                <w:sz w:val="24"/>
                <w:szCs w:val="24"/>
              </w:rPr>
              <w:t>, АА</w:t>
            </w:r>
          </w:p>
        </w:tc>
        <w:tc>
          <w:tcPr>
            <w:tcW w:w="3685" w:type="dxa"/>
          </w:tcPr>
          <w:p w14:paraId="0EA978B6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2 на работника</w:t>
            </w:r>
          </w:p>
        </w:tc>
        <w:tc>
          <w:tcPr>
            <w:tcW w:w="2410" w:type="dxa"/>
          </w:tcPr>
          <w:p w14:paraId="168896EA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47E3A" w:rsidRPr="001432ED" w14:paraId="2662ED16" w14:textId="77777777" w:rsidTr="000C444A">
        <w:tc>
          <w:tcPr>
            <w:tcW w:w="3686" w:type="dxa"/>
          </w:tcPr>
          <w:p w14:paraId="087B7375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для уборки</w:t>
            </w:r>
          </w:p>
        </w:tc>
        <w:tc>
          <w:tcPr>
            <w:tcW w:w="3685" w:type="dxa"/>
          </w:tcPr>
          <w:p w14:paraId="030911F8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 штук на учреждение</w:t>
            </w:r>
          </w:p>
        </w:tc>
        <w:tc>
          <w:tcPr>
            <w:tcW w:w="2410" w:type="dxa"/>
          </w:tcPr>
          <w:p w14:paraId="0E030EFE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47E3A" w:rsidRPr="001432ED" w14:paraId="77418FE5" w14:textId="77777777" w:rsidTr="000C444A">
        <w:trPr>
          <w:trHeight w:val="689"/>
        </w:trPr>
        <w:tc>
          <w:tcPr>
            <w:tcW w:w="3686" w:type="dxa"/>
          </w:tcPr>
          <w:p w14:paraId="3C2E220F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Антисептическое средство для обработки рук</w:t>
            </w:r>
          </w:p>
        </w:tc>
        <w:tc>
          <w:tcPr>
            <w:tcW w:w="3685" w:type="dxa"/>
          </w:tcPr>
          <w:p w14:paraId="50DD74B6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 литра на кабинет</w:t>
            </w:r>
          </w:p>
        </w:tc>
        <w:tc>
          <w:tcPr>
            <w:tcW w:w="2410" w:type="dxa"/>
          </w:tcPr>
          <w:p w14:paraId="5AD34D19" w14:textId="77777777" w:rsidR="00C47E3A" w:rsidRPr="001432ED" w:rsidRDefault="00C47E3A" w:rsidP="000C444A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1000</w:t>
            </w:r>
          </w:p>
        </w:tc>
      </w:tr>
      <w:tr w:rsidR="00C47E3A" w:rsidRPr="001432ED" w14:paraId="6D62174C" w14:textId="77777777" w:rsidTr="000C444A">
        <w:tc>
          <w:tcPr>
            <w:tcW w:w="3686" w:type="dxa"/>
          </w:tcPr>
          <w:p w14:paraId="293A3FE6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Таблички на кабинеты/вывески</w:t>
            </w:r>
          </w:p>
        </w:tc>
        <w:tc>
          <w:tcPr>
            <w:tcW w:w="3685" w:type="dxa"/>
          </w:tcPr>
          <w:p w14:paraId="3AB23033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2410" w:type="dxa"/>
          </w:tcPr>
          <w:p w14:paraId="60EFDF9B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C47E3A" w:rsidRPr="001432ED" w14:paraId="79BB2D75" w14:textId="77777777" w:rsidTr="000C444A">
        <w:tc>
          <w:tcPr>
            <w:tcW w:w="3686" w:type="dxa"/>
          </w:tcPr>
          <w:p w14:paraId="67249E37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3685" w:type="dxa"/>
          </w:tcPr>
          <w:p w14:paraId="02D69B7F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410" w:type="dxa"/>
          </w:tcPr>
          <w:p w14:paraId="7E17FFBF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C47E3A" w:rsidRPr="001432ED" w14:paraId="35FDC70F" w14:textId="77777777" w:rsidTr="000C444A">
        <w:tc>
          <w:tcPr>
            <w:tcW w:w="3686" w:type="dxa"/>
          </w:tcPr>
          <w:p w14:paraId="1CCBE801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Аккумулятор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элемент питания</w:t>
            </w:r>
          </w:p>
        </w:tc>
        <w:tc>
          <w:tcPr>
            <w:tcW w:w="3685" w:type="dxa"/>
          </w:tcPr>
          <w:p w14:paraId="559023A3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штук на учреждение</w:t>
            </w:r>
          </w:p>
        </w:tc>
        <w:tc>
          <w:tcPr>
            <w:tcW w:w="2410" w:type="dxa"/>
          </w:tcPr>
          <w:p w14:paraId="15B403AD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</w:tc>
      </w:tr>
      <w:tr w:rsidR="00C47E3A" w:rsidRPr="001432ED" w14:paraId="150A09F4" w14:textId="77777777" w:rsidTr="000C444A">
        <w:trPr>
          <w:trHeight w:val="685"/>
        </w:trPr>
        <w:tc>
          <w:tcPr>
            <w:tcW w:w="3686" w:type="dxa"/>
          </w:tcPr>
          <w:p w14:paraId="63CA61AA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Кабель соединительный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прочие кабеля</w:t>
            </w:r>
          </w:p>
        </w:tc>
        <w:tc>
          <w:tcPr>
            <w:tcW w:w="3685" w:type="dxa"/>
          </w:tcPr>
          <w:p w14:paraId="6611A114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 xml:space="preserve"> на кабинет</w:t>
            </w:r>
          </w:p>
        </w:tc>
        <w:tc>
          <w:tcPr>
            <w:tcW w:w="2410" w:type="dxa"/>
          </w:tcPr>
          <w:p w14:paraId="4D5D72CD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432E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C47E3A" w:rsidRPr="001432ED" w14:paraId="3A589951" w14:textId="77777777" w:rsidTr="000C444A">
        <w:trPr>
          <w:trHeight w:val="410"/>
        </w:trPr>
        <w:tc>
          <w:tcPr>
            <w:tcW w:w="3686" w:type="dxa"/>
          </w:tcPr>
          <w:p w14:paraId="3D2C8333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для цветов</w:t>
            </w:r>
          </w:p>
        </w:tc>
        <w:tc>
          <w:tcPr>
            <w:tcW w:w="3685" w:type="dxa"/>
          </w:tcPr>
          <w:p w14:paraId="6FB1FFC9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10 штук на учреждение</w:t>
            </w:r>
          </w:p>
        </w:tc>
        <w:tc>
          <w:tcPr>
            <w:tcW w:w="2410" w:type="dxa"/>
          </w:tcPr>
          <w:p w14:paraId="1AAEAE12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C47E3A" w:rsidRPr="001432ED" w14:paraId="5D55E08C" w14:textId="77777777" w:rsidTr="000C444A">
        <w:trPr>
          <w:trHeight w:val="413"/>
        </w:trPr>
        <w:tc>
          <w:tcPr>
            <w:tcW w:w="3686" w:type="dxa"/>
          </w:tcPr>
          <w:p w14:paraId="73FE9BC7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Патч-корд</w:t>
            </w:r>
          </w:p>
        </w:tc>
        <w:tc>
          <w:tcPr>
            <w:tcW w:w="3685" w:type="dxa"/>
          </w:tcPr>
          <w:p w14:paraId="09AB1BF4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2 на кабинет</w:t>
            </w:r>
          </w:p>
        </w:tc>
        <w:tc>
          <w:tcPr>
            <w:tcW w:w="2410" w:type="dxa"/>
          </w:tcPr>
          <w:p w14:paraId="045C2075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47E3A" w:rsidRPr="001432ED" w14:paraId="7822351F" w14:textId="77777777" w:rsidTr="000C444A">
        <w:trPr>
          <w:trHeight w:val="703"/>
        </w:trPr>
        <w:tc>
          <w:tcPr>
            <w:tcW w:w="3686" w:type="dxa"/>
          </w:tcPr>
          <w:p w14:paraId="429455F7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Москитная сетка для окон, в том числе с креплениями для окон </w:t>
            </w:r>
          </w:p>
        </w:tc>
        <w:tc>
          <w:tcPr>
            <w:tcW w:w="3685" w:type="dxa"/>
            <w:vAlign w:val="center"/>
          </w:tcPr>
          <w:p w14:paraId="4FB2CF47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>не более 2 на кабинет</w:t>
            </w:r>
          </w:p>
        </w:tc>
        <w:tc>
          <w:tcPr>
            <w:tcW w:w="2410" w:type="dxa"/>
            <w:vAlign w:val="center"/>
          </w:tcPr>
          <w:p w14:paraId="19C6BBE0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E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C47E3A" w:rsidRPr="001432ED" w14:paraId="2E5210D7" w14:textId="77777777" w:rsidTr="000C444A">
        <w:trPr>
          <w:trHeight w:val="703"/>
        </w:trPr>
        <w:tc>
          <w:tcPr>
            <w:tcW w:w="3686" w:type="dxa"/>
          </w:tcPr>
          <w:p w14:paraId="535CE1AB" w14:textId="77777777" w:rsidR="00C47E3A" w:rsidRDefault="00C47E3A" w:rsidP="000C44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Форменная (специализированная) одежда для участников мероприятий, в том числе в рамках участия Кировской области в Петербургском международном экономическом форуме</w:t>
            </w:r>
          </w:p>
        </w:tc>
        <w:tc>
          <w:tcPr>
            <w:tcW w:w="3685" w:type="dxa"/>
            <w:vAlign w:val="center"/>
          </w:tcPr>
          <w:p w14:paraId="2D4A3D41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12 комплектов</w:t>
            </w:r>
          </w:p>
        </w:tc>
        <w:tc>
          <w:tcPr>
            <w:tcW w:w="2410" w:type="dxa"/>
            <w:vAlign w:val="center"/>
          </w:tcPr>
          <w:p w14:paraId="141CC22E" w14:textId="77777777" w:rsidR="00C47E3A" w:rsidRPr="001432ED" w:rsidRDefault="00C47E3A" w:rsidP="000C4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50 000»</w:t>
            </w:r>
          </w:p>
        </w:tc>
      </w:tr>
    </w:tbl>
    <w:p w14:paraId="3BDAB3E1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D3308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D1324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53E1C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A592A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FBF86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88FB28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0E2D0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6CB89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1C2C6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6F4E5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8450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334F7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9F395" w14:textId="77777777" w:rsidR="00C47E3A" w:rsidRPr="00C47E3A" w:rsidRDefault="00C47E3A" w:rsidP="00C47E3A">
      <w:pPr>
        <w:tabs>
          <w:tab w:val="left" w:pos="5660"/>
        </w:tabs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AF279EB" w14:textId="77777777" w:rsidR="00C47E3A" w:rsidRPr="00C47E3A" w:rsidRDefault="00C47E3A" w:rsidP="00C47E3A">
      <w:pPr>
        <w:tabs>
          <w:tab w:val="left" w:pos="5660"/>
        </w:tabs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распоряжения министерства экономического </w:t>
      </w:r>
    </w:p>
    <w:p w14:paraId="133BD73C" w14:textId="77777777" w:rsidR="00C47E3A" w:rsidRPr="00C47E3A" w:rsidRDefault="00C47E3A" w:rsidP="00C47E3A">
      <w:pPr>
        <w:tabs>
          <w:tab w:val="left" w:pos="5660"/>
        </w:tabs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E3A">
        <w:rPr>
          <w:rFonts w:ascii="Times New Roman" w:hAnsi="Times New Roman" w:cs="Times New Roman"/>
          <w:b/>
          <w:bCs/>
          <w:sz w:val="28"/>
          <w:szCs w:val="28"/>
        </w:rPr>
        <w:t>развития Кировской области «О внесении изменений в распор</w:t>
      </w:r>
      <w:r w:rsidRPr="00C47E3A">
        <w:rPr>
          <w:rFonts w:ascii="Times New Roman" w:hAnsi="Times New Roman" w:cs="Times New Roman"/>
          <w:sz w:val="28"/>
          <w:szCs w:val="28"/>
        </w:rPr>
        <w:t>яжен</w:t>
      </w:r>
      <w:r w:rsidRPr="00C47E3A">
        <w:rPr>
          <w:rFonts w:ascii="Times New Roman" w:hAnsi="Times New Roman" w:cs="Times New Roman"/>
          <w:b/>
          <w:bCs/>
          <w:sz w:val="28"/>
          <w:szCs w:val="28"/>
        </w:rPr>
        <w:t>ие министерства экономического развития Кировской области от 17.01.2025 № 2 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14:paraId="79BCC860" w14:textId="77777777" w:rsidR="00C47E3A" w:rsidRPr="006E2175" w:rsidRDefault="00C47E3A" w:rsidP="00C47E3A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5A5FF1D3" w14:textId="4B634C67" w:rsidR="00C47E3A" w:rsidRDefault="00C47E3A" w:rsidP="00C47E3A">
      <w:pPr>
        <w:pStyle w:val="ConsPlusTitle"/>
        <w:spacing w:line="36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</w:t>
      </w:r>
      <w:r w:rsidRPr="00E26751">
        <w:rPr>
          <w:b w:val="0"/>
        </w:rPr>
        <w:t>О внесении изменений в распоряжение министерства экономического развития Кировской области от 17.01.2025 № 2</w:t>
      </w:r>
      <w:r>
        <w:rPr>
          <w:b w:val="0"/>
        </w:rPr>
        <w:t xml:space="preserve"> </w:t>
      </w:r>
      <w:r w:rsidRPr="00E26751">
        <w:rPr>
          <w:b w:val="0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</w:t>
      </w:r>
      <w:r w:rsidRPr="005A1985">
        <w:rPr>
          <w:b w:val="0"/>
        </w:rPr>
        <w:t>» предлагается внести изменени</w:t>
      </w:r>
      <w:r>
        <w:rPr>
          <w:b w:val="0"/>
        </w:rPr>
        <w:t>я</w:t>
      </w:r>
      <w:r w:rsidRPr="005A1985">
        <w:rPr>
          <w:b w:val="0"/>
        </w:rPr>
        <w:t xml:space="preserve"> </w:t>
      </w:r>
      <w:r>
        <w:rPr>
          <w:b w:val="0"/>
        </w:rPr>
        <w:t xml:space="preserve"> </w:t>
      </w:r>
      <w:r w:rsidRPr="005A1985">
        <w:rPr>
          <w:b w:val="0"/>
        </w:rPr>
        <w:t xml:space="preserve">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</w:t>
      </w:r>
      <w:r>
        <w:rPr>
          <w:b w:val="0"/>
        </w:rPr>
        <w:t xml:space="preserve"> </w:t>
      </w:r>
      <w:r>
        <w:rPr>
          <w:b w:val="0"/>
        </w:rPr>
        <w:t>и подведомственных ему учреждений (далее – нормативные затраты)</w:t>
      </w:r>
      <w:r w:rsidRPr="0066629D">
        <w:rPr>
          <w:b w:val="0"/>
        </w:rPr>
        <w:t>.</w:t>
      </w:r>
    </w:p>
    <w:p w14:paraId="2DCD1BAC" w14:textId="77777777" w:rsidR="00C47E3A" w:rsidRPr="0066629D" w:rsidRDefault="00C47E3A" w:rsidP="00C47E3A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>Проект предусматривает корректировку нормативных затрат на разработку дизайна и печати полиграфической продукции, а также приобретения стоек для нее и форменной одежды в рамках участия Кировской области в международном мероприятии.</w:t>
      </w:r>
    </w:p>
    <w:p w14:paraId="30AB5E2B" w14:textId="6C56EBAC" w:rsidR="00C47E3A" w:rsidRPr="005A1985" w:rsidRDefault="00C47E3A" w:rsidP="00C47E3A">
      <w:pPr>
        <w:pStyle w:val="ConsPlusTitle"/>
        <w:widowControl/>
        <w:spacing w:line="360" w:lineRule="exact"/>
        <w:ind w:firstLine="709"/>
        <w:jc w:val="both"/>
        <w:rPr>
          <w:b w:val="0"/>
        </w:rPr>
      </w:pPr>
      <w:r w:rsidRPr="0066629D">
        <w:rPr>
          <w:b w:val="0"/>
        </w:rPr>
        <w:t xml:space="preserve">Нормативные затраты </w:t>
      </w:r>
      <w:r w:rsidRPr="005A1985">
        <w:rPr>
          <w:b w:val="0"/>
        </w:rPr>
        <w:t xml:space="preserve">будут применяться в </w:t>
      </w:r>
      <w:r w:rsidRPr="005A1985">
        <w:rPr>
          <w:b w:val="0"/>
          <w:color w:val="0D0D0D"/>
        </w:rPr>
        <w:t>соответствии со статьей 18 и 19 Федерального закона от 05.04.2013 № 44-ФЗ «О контрактной системе</w:t>
      </w:r>
      <w:r>
        <w:rPr>
          <w:b w:val="0"/>
          <w:color w:val="0D0D0D"/>
        </w:rPr>
        <w:t xml:space="preserve"> </w:t>
      </w:r>
      <w:r w:rsidRPr="005A1985">
        <w:rPr>
          <w:b w:val="0"/>
          <w:color w:val="0D0D0D"/>
        </w:rPr>
        <w:t>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5A1985">
        <w:rPr>
          <w:b w:val="0"/>
        </w:rPr>
        <w:t>.</w:t>
      </w:r>
    </w:p>
    <w:p w14:paraId="39485271" w14:textId="77777777" w:rsidR="00C47E3A" w:rsidRPr="00C47E3A" w:rsidRDefault="00C47E3A" w:rsidP="00C47E3A">
      <w:pPr>
        <w:tabs>
          <w:tab w:val="left" w:pos="5660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учреждений.</w:t>
      </w:r>
    </w:p>
    <w:p w14:paraId="268F8315" w14:textId="77777777" w:rsidR="00C47E3A" w:rsidRPr="00C47E3A" w:rsidRDefault="00C47E3A" w:rsidP="00C47E3A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A481C9" w14:textId="77777777" w:rsidR="00C47E3A" w:rsidRPr="00C47E3A" w:rsidRDefault="00C47E3A" w:rsidP="00C47E3A">
      <w:pPr>
        <w:tabs>
          <w:tab w:val="left" w:pos="566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13EEF6" w14:textId="77777777" w:rsidR="00C47E3A" w:rsidRPr="00C47E3A" w:rsidRDefault="00C47E3A" w:rsidP="00C47E3A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E3A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14:paraId="4BC31F45" w14:textId="61450879" w:rsidR="00C47E3A" w:rsidRPr="00C47E3A" w:rsidRDefault="00C47E3A" w:rsidP="00C47E3A">
      <w:pPr>
        <w:tabs>
          <w:tab w:val="left" w:pos="566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C47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Н.М. Кряжева</w:t>
      </w:r>
    </w:p>
    <w:p w14:paraId="5DC37078" w14:textId="77777777" w:rsidR="00C47E3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240BF" w14:textId="77777777" w:rsidR="00C47E3A" w:rsidRPr="00FB6F0A" w:rsidRDefault="00C47E3A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E3A" w:rsidRPr="00FB6F0A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1501" w14:textId="77777777" w:rsidR="00A32ADA" w:rsidRDefault="00A32ADA" w:rsidP="006D2FE1">
      <w:pPr>
        <w:spacing w:after="0" w:line="240" w:lineRule="auto"/>
      </w:pPr>
      <w:r>
        <w:separator/>
      </w:r>
    </w:p>
  </w:endnote>
  <w:endnote w:type="continuationSeparator" w:id="0">
    <w:p w14:paraId="0155C8B3" w14:textId="77777777" w:rsidR="00A32ADA" w:rsidRDefault="00A32ADA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13B7" w14:textId="77777777" w:rsidR="00A32ADA" w:rsidRDefault="00A32ADA" w:rsidP="006D2FE1">
      <w:pPr>
        <w:spacing w:after="0" w:line="240" w:lineRule="auto"/>
      </w:pPr>
      <w:r>
        <w:separator/>
      </w:r>
    </w:p>
  </w:footnote>
  <w:footnote w:type="continuationSeparator" w:id="0">
    <w:p w14:paraId="28C9C326" w14:textId="77777777" w:rsidR="00A32ADA" w:rsidRDefault="00A32ADA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D2C7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3641688" o:spid="_x0000_i1025" type="#_x0000_t75" alt="base_23792_85543_616" style="width:384pt;height:6in;visibility:visible;mso-wrap-style:square">
            <v:imagedata r:id="rId1" o:title="base_23792_85543_616"/>
            <o:lock v:ext="edit" aspectratio="f"/>
          </v:shape>
        </w:pict>
      </mc:Choice>
      <mc:Fallback>
        <w:drawing>
          <wp:inline distT="0" distB="0" distL="0" distR="0" wp14:anchorId="175F4446" wp14:editId="3CCAE821">
            <wp:extent cx="4876800" cy="5486400"/>
            <wp:effectExtent l="0" t="0" r="0" b="0"/>
            <wp:docPr id="163641688" name="Рисунок 163641688" descr="base_23792_85543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ase_23792_85543_616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048864B" id="Рисунок 878256744" o:spid="_x0000_i1025" type="#_x0000_t75" alt="base_23792_85543_613" style="width:600pt;height:6in;visibility:visible;mso-wrap-style:square">
            <v:imagedata r:id="rId3" o:title="base_23792_85543_613"/>
            <o:lock v:ext="edit" aspectratio="f"/>
          </v:shape>
        </w:pict>
      </mc:Choice>
      <mc:Fallback>
        <w:drawing>
          <wp:inline distT="0" distB="0" distL="0" distR="0" wp14:anchorId="4F380464" wp14:editId="330D5854">
            <wp:extent cx="7620000" cy="5486400"/>
            <wp:effectExtent l="0" t="0" r="0" b="0"/>
            <wp:docPr id="878256744" name="Рисунок 878256744" descr="base_23792_85543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base_23792_85543_61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77C03"/>
    <w:multiLevelType w:val="hybridMultilevel"/>
    <w:tmpl w:val="6F8EF564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4"/>
  </w:num>
  <w:num w:numId="4" w16cid:durableId="1686249263">
    <w:abstractNumId w:val="3"/>
  </w:num>
  <w:num w:numId="5" w16cid:durableId="1624069014">
    <w:abstractNumId w:val="5"/>
  </w:num>
  <w:num w:numId="6" w16cid:durableId="806431552">
    <w:abstractNumId w:val="1"/>
  </w:num>
  <w:num w:numId="7" w16cid:durableId="67496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301DF"/>
    <w:rsid w:val="00046A09"/>
    <w:rsid w:val="0005346E"/>
    <w:rsid w:val="000562E9"/>
    <w:rsid w:val="0005635A"/>
    <w:rsid w:val="00083316"/>
    <w:rsid w:val="000C3BA9"/>
    <w:rsid w:val="00104628"/>
    <w:rsid w:val="00115539"/>
    <w:rsid w:val="0012714C"/>
    <w:rsid w:val="001441E3"/>
    <w:rsid w:val="001526A8"/>
    <w:rsid w:val="00167FC5"/>
    <w:rsid w:val="00173222"/>
    <w:rsid w:val="00174E9E"/>
    <w:rsid w:val="0017600F"/>
    <w:rsid w:val="001815EF"/>
    <w:rsid w:val="001823F8"/>
    <w:rsid w:val="001848BE"/>
    <w:rsid w:val="001A0F66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62DDC"/>
    <w:rsid w:val="0027402D"/>
    <w:rsid w:val="00281069"/>
    <w:rsid w:val="00281737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E3DA0"/>
    <w:rsid w:val="003F18CB"/>
    <w:rsid w:val="00400EA3"/>
    <w:rsid w:val="00410D19"/>
    <w:rsid w:val="00416E31"/>
    <w:rsid w:val="00464C5D"/>
    <w:rsid w:val="00466E73"/>
    <w:rsid w:val="00473C71"/>
    <w:rsid w:val="0048724C"/>
    <w:rsid w:val="00496B3F"/>
    <w:rsid w:val="004B3D8B"/>
    <w:rsid w:val="004C5E5F"/>
    <w:rsid w:val="004F4C2E"/>
    <w:rsid w:val="00583E08"/>
    <w:rsid w:val="00593FD4"/>
    <w:rsid w:val="005C4630"/>
    <w:rsid w:val="005D3287"/>
    <w:rsid w:val="00634B19"/>
    <w:rsid w:val="006824B8"/>
    <w:rsid w:val="006A15B8"/>
    <w:rsid w:val="006B5B63"/>
    <w:rsid w:val="006B722F"/>
    <w:rsid w:val="006D2FE1"/>
    <w:rsid w:val="00707437"/>
    <w:rsid w:val="00783AC8"/>
    <w:rsid w:val="007B517E"/>
    <w:rsid w:val="007B7F8F"/>
    <w:rsid w:val="00853F90"/>
    <w:rsid w:val="008C5789"/>
    <w:rsid w:val="008E62B2"/>
    <w:rsid w:val="008F6926"/>
    <w:rsid w:val="0092717C"/>
    <w:rsid w:val="00935BCB"/>
    <w:rsid w:val="009854BA"/>
    <w:rsid w:val="00990532"/>
    <w:rsid w:val="00995778"/>
    <w:rsid w:val="009A3552"/>
    <w:rsid w:val="009D4123"/>
    <w:rsid w:val="009E473E"/>
    <w:rsid w:val="009F088A"/>
    <w:rsid w:val="00A0601B"/>
    <w:rsid w:val="00A224E0"/>
    <w:rsid w:val="00A32406"/>
    <w:rsid w:val="00A32ADA"/>
    <w:rsid w:val="00AC118E"/>
    <w:rsid w:val="00AC752D"/>
    <w:rsid w:val="00AD7457"/>
    <w:rsid w:val="00AE06FE"/>
    <w:rsid w:val="00AF40D4"/>
    <w:rsid w:val="00B413B3"/>
    <w:rsid w:val="00B51345"/>
    <w:rsid w:val="00B76C01"/>
    <w:rsid w:val="00B8337F"/>
    <w:rsid w:val="00BC095C"/>
    <w:rsid w:val="00C03925"/>
    <w:rsid w:val="00C1589B"/>
    <w:rsid w:val="00C24678"/>
    <w:rsid w:val="00C37078"/>
    <w:rsid w:val="00C47E3A"/>
    <w:rsid w:val="00C50B76"/>
    <w:rsid w:val="00C740D0"/>
    <w:rsid w:val="00C84142"/>
    <w:rsid w:val="00C84DBE"/>
    <w:rsid w:val="00C915B8"/>
    <w:rsid w:val="00C93F69"/>
    <w:rsid w:val="00CA053F"/>
    <w:rsid w:val="00CA40E7"/>
    <w:rsid w:val="00CD0F0B"/>
    <w:rsid w:val="00CE6ABA"/>
    <w:rsid w:val="00D03176"/>
    <w:rsid w:val="00D04E10"/>
    <w:rsid w:val="00D479DE"/>
    <w:rsid w:val="00DB3FEC"/>
    <w:rsid w:val="00DB7C8B"/>
    <w:rsid w:val="00E0361F"/>
    <w:rsid w:val="00E24295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4"/>
    <w:uiPriority w:val="59"/>
    <w:rsid w:val="00C4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7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47E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2</cp:revision>
  <cp:lastPrinted>2025-05-23T06:55:00Z</cp:lastPrinted>
  <dcterms:created xsi:type="dcterms:W3CDTF">2025-05-23T13:04:00Z</dcterms:created>
  <dcterms:modified xsi:type="dcterms:W3CDTF">2025-05-23T13:04:00Z</dcterms:modified>
</cp:coreProperties>
</file>