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42AA" w14:textId="77777777" w:rsidR="006B722F" w:rsidRDefault="006B722F" w:rsidP="006B722F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6B722F">
        <w:rPr>
          <w:rFonts w:ascii="Calibri" w:eastAsia="Calibri" w:hAnsi="Calibri" w:cs="Times New Roman"/>
        </w:rPr>
        <w:object w:dxaOrig="735" w:dyaOrig="930" w14:anchorId="76C8421D">
          <v:shape id="_x0000_i1027" type="#_x0000_t75" style="width:36.75pt;height:46.5pt" o:ole="" fillcolor="window">
            <v:imagedata r:id="rId7" o:title=""/>
          </v:shape>
          <o:OLEObject Type="Embed" ProgID="Word.Picture.8" ShapeID="_x0000_i1027" DrawAspect="Content" ObjectID="_1776171255" r:id="rId8"/>
        </w:object>
      </w:r>
    </w:p>
    <w:p w14:paraId="527F201D" w14:textId="77777777" w:rsidR="006B722F" w:rsidRPr="006B722F" w:rsidRDefault="006B722F" w:rsidP="006B722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1FFE6C1" w14:textId="77777777" w:rsidR="00853F90" w:rsidRPr="006B722F" w:rsidRDefault="00853F90" w:rsidP="006B722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МИНИСТЕРС</w:t>
      </w:r>
      <w:r w:rsidRPr="00E0361F">
        <w:rPr>
          <w:rFonts w:ascii="Times New Roman" w:hAnsi="Times New Roman" w:cs="Times New Roman"/>
          <w:b/>
          <w:bCs/>
          <w:sz w:val="28"/>
          <w:szCs w:val="28"/>
        </w:rPr>
        <w:t>ТВО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ЭКО</w:t>
      </w:r>
      <w:r w:rsidRPr="00244B7F">
        <w:rPr>
          <w:rFonts w:ascii="Times New Roman" w:hAnsi="Times New Roman" w:cs="Times New Roman"/>
          <w:b/>
          <w:bCs/>
          <w:sz w:val="28"/>
          <w:szCs w:val="28"/>
        </w:rPr>
        <w:t>НОМ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>ИЧЕ</w:t>
      </w:r>
      <w:r w:rsidRPr="00D03176">
        <w:rPr>
          <w:rFonts w:ascii="Times New Roman" w:hAnsi="Times New Roman" w:cs="Times New Roman"/>
          <w:b/>
          <w:bCs/>
          <w:sz w:val="28"/>
          <w:szCs w:val="28"/>
        </w:rPr>
        <w:t>СКО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>ГО РАЗВИТИЯ</w:t>
      </w:r>
    </w:p>
    <w:p w14:paraId="39E494E2" w14:textId="77777777" w:rsid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11306AF0" w14:textId="77777777" w:rsidR="00853F90" w:rsidRP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DB122" w14:textId="09A42219" w:rsidR="00853F90" w:rsidRPr="00E446DB" w:rsidRDefault="00C93F69" w:rsidP="00E446DB">
      <w:pPr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РАС</w:t>
      </w:r>
      <w:r w:rsidRPr="00296FA0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ПОР</w:t>
      </w: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ЯЖЕНИЕ</w:t>
      </w:r>
    </w:p>
    <w:p w14:paraId="7C011A8C" w14:textId="77777777" w:rsidR="00853F90" w:rsidRDefault="00853F90" w:rsidP="00853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                                                                   </w:t>
      </w:r>
      <w:r w:rsidR="001D00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____________</w:t>
      </w:r>
    </w:p>
    <w:p w14:paraId="51646BB6" w14:textId="082B46D2" w:rsidR="00853F90" w:rsidRDefault="00853F90" w:rsidP="00853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F90">
        <w:rPr>
          <w:rFonts w:ascii="Times New Roman" w:hAnsi="Times New Roman" w:cs="Times New Roman"/>
          <w:sz w:val="28"/>
          <w:szCs w:val="28"/>
        </w:rPr>
        <w:t>г. Киров</w:t>
      </w:r>
    </w:p>
    <w:p w14:paraId="7F48AB72" w14:textId="77777777" w:rsidR="00E446DB" w:rsidRDefault="00E446DB" w:rsidP="00853F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19FFCD" w14:textId="1F99AD60" w:rsidR="00E446DB" w:rsidRPr="00853F90" w:rsidRDefault="00853F90" w:rsidP="00E446DB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0F1FC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в расп</w:t>
      </w:r>
      <w:r w:rsidRPr="004146DE">
        <w:rPr>
          <w:rFonts w:ascii="Times New Roman" w:hAnsi="Times New Roman" w:cs="Times New Roman"/>
          <w:b/>
          <w:bCs/>
          <w:sz w:val="28"/>
          <w:szCs w:val="28"/>
        </w:rPr>
        <w:t>оряж</w:t>
      </w:r>
      <w:r w:rsidRPr="00995778"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экономического развития 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Кировской области от 13.01.2023 № 2</w:t>
      </w:r>
    </w:p>
    <w:p w14:paraId="3970A327" w14:textId="1844F578" w:rsidR="00ED3424" w:rsidRPr="00C1589B" w:rsidRDefault="00853F90" w:rsidP="00F64383">
      <w:pPr>
        <w:pStyle w:val="a3"/>
        <w:numPr>
          <w:ilvl w:val="0"/>
          <w:numId w:val="6"/>
        </w:numPr>
        <w:spacing w:after="0" w:line="4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89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2717C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F61FB4" w:rsidRPr="00C1589B">
        <w:rPr>
          <w:rFonts w:ascii="Times New Roman" w:hAnsi="Times New Roman" w:cs="Times New Roman"/>
          <w:sz w:val="28"/>
          <w:szCs w:val="28"/>
        </w:rPr>
        <w:t xml:space="preserve">в </w:t>
      </w:r>
      <w:r w:rsidRPr="00C1589B">
        <w:rPr>
          <w:rFonts w:ascii="Times New Roman" w:hAnsi="Times New Roman" w:cs="Times New Roman"/>
          <w:sz w:val="28"/>
          <w:szCs w:val="28"/>
        </w:rPr>
        <w:t>распоряжени</w:t>
      </w:r>
      <w:r w:rsidR="00F61FB4" w:rsidRPr="00C1589B">
        <w:rPr>
          <w:rFonts w:ascii="Times New Roman" w:hAnsi="Times New Roman" w:cs="Times New Roman"/>
          <w:sz w:val="28"/>
          <w:szCs w:val="28"/>
        </w:rPr>
        <w:t>е</w:t>
      </w:r>
      <w:r w:rsidRPr="00C1589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Кировской области от </w:t>
      </w:r>
      <w:r w:rsidR="00E446DB">
        <w:rPr>
          <w:rFonts w:ascii="Times New Roman" w:hAnsi="Times New Roman" w:cs="Times New Roman"/>
          <w:sz w:val="28"/>
          <w:szCs w:val="28"/>
        </w:rPr>
        <w:t>13</w:t>
      </w:r>
      <w:r w:rsidRPr="00C1589B">
        <w:rPr>
          <w:rFonts w:ascii="Times New Roman" w:hAnsi="Times New Roman" w:cs="Times New Roman"/>
          <w:sz w:val="28"/>
          <w:szCs w:val="28"/>
        </w:rPr>
        <w:t>.</w:t>
      </w:r>
      <w:r w:rsidR="00E446DB">
        <w:rPr>
          <w:rFonts w:ascii="Times New Roman" w:hAnsi="Times New Roman" w:cs="Times New Roman"/>
          <w:sz w:val="28"/>
          <w:szCs w:val="28"/>
        </w:rPr>
        <w:t>01</w:t>
      </w:r>
      <w:r w:rsidRPr="00C1589B">
        <w:rPr>
          <w:rFonts w:ascii="Times New Roman" w:hAnsi="Times New Roman" w:cs="Times New Roman"/>
          <w:sz w:val="28"/>
          <w:szCs w:val="28"/>
        </w:rPr>
        <w:t>.20</w:t>
      </w:r>
      <w:r w:rsidR="00E446DB">
        <w:rPr>
          <w:rFonts w:ascii="Times New Roman" w:hAnsi="Times New Roman" w:cs="Times New Roman"/>
          <w:sz w:val="28"/>
          <w:szCs w:val="28"/>
        </w:rPr>
        <w:t>23</w:t>
      </w:r>
      <w:r w:rsidRPr="00C1589B">
        <w:rPr>
          <w:rFonts w:ascii="Times New Roman" w:hAnsi="Times New Roman" w:cs="Times New Roman"/>
          <w:sz w:val="28"/>
          <w:szCs w:val="28"/>
        </w:rPr>
        <w:t xml:space="preserve"> №</w:t>
      </w:r>
      <w:r w:rsid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707437" w:rsidRPr="00C1589B">
        <w:rPr>
          <w:rFonts w:ascii="Times New Roman" w:hAnsi="Times New Roman" w:cs="Times New Roman"/>
          <w:sz w:val="28"/>
          <w:szCs w:val="28"/>
        </w:rPr>
        <w:t>2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446DB">
        <w:rPr>
          <w:rFonts w:ascii="Times New Roman" w:hAnsi="Times New Roman" w:cs="Times New Roman"/>
          <w:sz w:val="28"/>
          <w:szCs w:val="28"/>
        </w:rPr>
        <w:t xml:space="preserve">порядка определения </w:t>
      </w:r>
      <w:r w:rsidRPr="00C1589B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министерства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экономического развития Кировской</w:t>
      </w:r>
      <w:r w:rsidR="009F088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1589B">
        <w:rPr>
          <w:rFonts w:ascii="Times New Roman" w:hAnsi="Times New Roman" w:cs="Times New Roman"/>
          <w:sz w:val="28"/>
          <w:szCs w:val="28"/>
        </w:rPr>
        <w:t>»</w:t>
      </w:r>
      <w:r w:rsidR="001D005B" w:rsidRPr="00C1589B">
        <w:rPr>
          <w:rFonts w:ascii="Times New Roman" w:hAnsi="Times New Roman" w:cs="Times New Roman"/>
          <w:sz w:val="28"/>
          <w:szCs w:val="28"/>
        </w:rPr>
        <w:t xml:space="preserve">, 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утвердив </w:t>
      </w:r>
      <w:r w:rsidR="00C24678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C24678" w:rsidRPr="00C1589B">
        <w:rPr>
          <w:rFonts w:ascii="Times New Roman" w:hAnsi="Times New Roman" w:cs="Times New Roman"/>
          <w:sz w:val="28"/>
          <w:szCs w:val="28"/>
        </w:rPr>
        <w:t xml:space="preserve"> в </w:t>
      </w:r>
      <w:r w:rsidR="00E446DB">
        <w:rPr>
          <w:rFonts w:ascii="Times New Roman" w:hAnsi="Times New Roman" w:cs="Times New Roman"/>
          <w:sz w:val="28"/>
          <w:szCs w:val="28"/>
        </w:rPr>
        <w:t>поряд</w:t>
      </w:r>
      <w:r w:rsidR="00F4151D">
        <w:rPr>
          <w:rFonts w:ascii="Times New Roman" w:hAnsi="Times New Roman" w:cs="Times New Roman"/>
          <w:sz w:val="28"/>
          <w:szCs w:val="28"/>
        </w:rPr>
        <w:t>ке</w:t>
      </w:r>
      <w:r w:rsidR="00E446D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92717C" w:rsidRPr="00C1589B">
        <w:rPr>
          <w:rFonts w:ascii="Times New Roman" w:hAnsi="Times New Roman" w:cs="Times New Roman"/>
          <w:sz w:val="28"/>
          <w:szCs w:val="28"/>
        </w:rPr>
        <w:t>нормативны</w:t>
      </w:r>
      <w:r w:rsidR="00E446DB">
        <w:rPr>
          <w:rFonts w:ascii="Times New Roman" w:hAnsi="Times New Roman" w:cs="Times New Roman"/>
          <w:sz w:val="28"/>
          <w:szCs w:val="28"/>
        </w:rPr>
        <w:t>х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на обеспечение функций министерства экономического развития</w:t>
      </w:r>
      <w:r w:rsidR="009F088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92717C" w:rsidRPr="00C1589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A523B32" w14:textId="77777777" w:rsidR="00400EA3" w:rsidRDefault="00C1589B" w:rsidP="00F64383">
      <w:pPr>
        <w:pStyle w:val="a3"/>
        <w:numPr>
          <w:ilvl w:val="0"/>
          <w:numId w:val="6"/>
        </w:numPr>
        <w:spacing w:after="720" w:line="4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Единой информационной системы в сфере закупок в информационно-</w:t>
      </w:r>
      <w:r w:rsidRPr="00C1589B">
        <w:rPr>
          <w:b/>
          <w:bCs/>
          <w:color w:val="000000"/>
          <w:sz w:val="27"/>
          <w:szCs w:val="27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589B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A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.zakupki.gov.ru</w:t>
        </w:r>
      </w:hyperlink>
      <w:r w:rsidR="00400EA3" w:rsidRPr="00400EA3">
        <w:rPr>
          <w:rFonts w:ascii="Times New Roman" w:hAnsi="Times New Roman" w:cs="Times New Roman"/>
          <w:sz w:val="28"/>
          <w:szCs w:val="28"/>
        </w:rPr>
        <w:t xml:space="preserve">) </w:t>
      </w:r>
      <w:r w:rsidR="00400EA3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срок. </w:t>
      </w:r>
    </w:p>
    <w:p w14:paraId="17BCCFDF" w14:textId="51D35CD4" w:rsidR="006D2FE1" w:rsidRPr="00400EA3" w:rsidRDefault="00D03176" w:rsidP="00400E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B6F0A" w:rsidRPr="00400EA3">
        <w:rPr>
          <w:rFonts w:ascii="Times New Roman" w:hAnsi="Times New Roman" w:cs="Times New Roman"/>
          <w:sz w:val="28"/>
          <w:szCs w:val="28"/>
        </w:rPr>
        <w:t>инистр</w:t>
      </w:r>
      <w:r w:rsidR="006D2FE1" w:rsidRPr="00400EA3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14:paraId="50CFA742" w14:textId="1FA44BED" w:rsidR="00FB6F0A" w:rsidRDefault="006D2FE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05B">
        <w:rPr>
          <w:rFonts w:ascii="Times New Roman" w:hAnsi="Times New Roman" w:cs="Times New Roman"/>
          <w:sz w:val="28"/>
          <w:szCs w:val="28"/>
        </w:rPr>
        <w:t xml:space="preserve">   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</w:t>
      </w:r>
      <w:r w:rsidR="001D005B">
        <w:rPr>
          <w:rFonts w:ascii="Times New Roman" w:hAnsi="Times New Roman" w:cs="Times New Roman"/>
          <w:sz w:val="28"/>
          <w:szCs w:val="28"/>
        </w:rPr>
        <w:t xml:space="preserve">     </w:t>
      </w:r>
      <w:r w:rsidR="00D03176">
        <w:rPr>
          <w:rFonts w:ascii="Times New Roman" w:hAnsi="Times New Roman" w:cs="Times New Roman"/>
          <w:sz w:val="28"/>
          <w:szCs w:val="28"/>
        </w:rPr>
        <w:t>Н.М. Кряжева</w:t>
      </w:r>
    </w:p>
    <w:p w14:paraId="2A0A3C02" w14:textId="77777777" w:rsidR="00341A1D" w:rsidRDefault="00341A1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2F8E1" w14:textId="77777777" w:rsidR="00341A1D" w:rsidRDefault="00341A1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A9A4B" w14:textId="77777777" w:rsidR="00341A1D" w:rsidRDefault="00341A1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1393A" w14:textId="77777777" w:rsidR="00341A1D" w:rsidRDefault="00341A1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18355" w14:textId="77777777" w:rsidR="00341A1D" w:rsidRDefault="00341A1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8D88B1" w14:textId="77777777" w:rsidR="00341A1D" w:rsidRDefault="00341A1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450D8" w14:textId="77777777" w:rsidR="00341A1D" w:rsidRDefault="00341A1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45C28" w14:textId="77777777" w:rsidR="00341A1D" w:rsidRDefault="00341A1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FC653" w14:textId="77777777" w:rsidR="00341A1D" w:rsidRDefault="00341A1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BC2F8" w14:textId="77777777" w:rsidR="00341A1D" w:rsidRDefault="00341A1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AA7F2" w14:textId="77777777" w:rsidR="00341A1D" w:rsidRDefault="00341A1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97CBC" w14:textId="77777777" w:rsidR="00341A1D" w:rsidRDefault="00341A1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9F9BE" w14:textId="77777777" w:rsidR="00341A1D" w:rsidRDefault="00341A1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1B02C" w14:textId="77777777" w:rsidR="00654B45" w:rsidRPr="00A843DC" w:rsidRDefault="00654B45" w:rsidP="0065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C08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BD5FC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</w:t>
      </w:r>
      <w:r w:rsidRPr="009D7B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</w:p>
    <w:p w14:paraId="2B504A4C" w14:textId="77777777" w:rsidR="00654B45" w:rsidRPr="00A843DC" w:rsidRDefault="00654B45" w:rsidP="00654B4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F15EF" w14:textId="77777777" w:rsidR="00654B45" w:rsidRDefault="00654B45" w:rsidP="00654B4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93940E1" w14:textId="77777777" w:rsidR="00654B45" w:rsidRPr="00A843DC" w:rsidRDefault="00654B45" w:rsidP="00654B4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A9D0D" w14:textId="77777777" w:rsidR="00654B45" w:rsidRPr="00A843DC" w:rsidRDefault="00654B45" w:rsidP="00654B45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министерства экономического развития Кировской области</w:t>
      </w:r>
    </w:p>
    <w:p w14:paraId="1EE7E719" w14:textId="77777777" w:rsidR="00654B45" w:rsidRPr="00A843DC" w:rsidRDefault="00654B45" w:rsidP="00654B45">
      <w:pPr>
        <w:tabs>
          <w:tab w:val="left" w:pos="5040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№ </w:t>
      </w:r>
    </w:p>
    <w:p w14:paraId="419968CC" w14:textId="77777777" w:rsidR="00654B45" w:rsidRDefault="00654B45" w:rsidP="00654B45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И</w:t>
      </w:r>
      <w:r w:rsidRPr="00BB1FC6">
        <w:rPr>
          <w:rFonts w:ascii="Times New Roman" w:hAnsi="Times New Roman" w:cs="Times New Roman"/>
          <w:b/>
          <w:sz w:val="28"/>
          <w:szCs w:val="28"/>
        </w:rPr>
        <w:t>ЗМЕ</w:t>
      </w:r>
      <w:r w:rsidRPr="0087554E">
        <w:rPr>
          <w:rFonts w:ascii="Times New Roman" w:hAnsi="Times New Roman" w:cs="Times New Roman"/>
          <w:b/>
          <w:sz w:val="28"/>
          <w:szCs w:val="28"/>
        </w:rPr>
        <w:t>НЕН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</w:p>
    <w:p w14:paraId="35563539" w14:textId="77777777" w:rsidR="00654B45" w:rsidRPr="00A843DC" w:rsidRDefault="00654B45" w:rsidP="00654B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B39C5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4B39C5">
        <w:rPr>
          <w:rFonts w:ascii="Times New Roman" w:hAnsi="Times New Roman" w:cs="Times New Roman"/>
          <w:b/>
          <w:sz w:val="28"/>
          <w:szCs w:val="28"/>
        </w:rPr>
        <w:t xml:space="preserve"> определения нормативных затрат на обеспечение функций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B39C5">
        <w:rPr>
          <w:rFonts w:ascii="Times New Roman" w:hAnsi="Times New Roman" w:cs="Times New Roman"/>
          <w:b/>
          <w:sz w:val="28"/>
          <w:szCs w:val="28"/>
        </w:rPr>
        <w:t>министерства экономического развития Кировской области</w:t>
      </w:r>
      <w:r w:rsidRPr="00A84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44A0C0" w14:textId="77777777" w:rsidR="00654B45" w:rsidRDefault="00654B45" w:rsidP="00654B45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24446844"/>
    </w:p>
    <w:p w14:paraId="2ED7C5CF" w14:textId="77777777" w:rsidR="00654B45" w:rsidRDefault="00654B45" w:rsidP="00654B4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3.3.4 пункта 3.3 раздела 3 «</w:t>
      </w:r>
      <w:r w:rsidRPr="00A3342E">
        <w:rPr>
          <w:rFonts w:ascii="Times New Roman" w:hAnsi="Times New Roman" w:cs="Times New Roman"/>
          <w:sz w:val="28"/>
          <w:szCs w:val="28"/>
        </w:rPr>
        <w:t>Затраты по созданию и содержанию сайта</w:t>
      </w:r>
      <w:r>
        <w:rPr>
          <w:rFonts w:ascii="Times New Roman" w:eastAsia="Calibri" w:hAnsi="Times New Roman" w:cs="Times New Roman"/>
          <w:sz w:val="28"/>
          <w:szCs w:val="28"/>
        </w:rPr>
        <w:t>» изложить в следующей редакции «</w:t>
      </w:r>
      <w:r w:rsidRPr="00A3342E">
        <w:rPr>
          <w:rFonts w:ascii="Times New Roman" w:hAnsi="Times New Roman" w:cs="Times New Roman"/>
          <w:sz w:val="28"/>
          <w:szCs w:val="28"/>
        </w:rPr>
        <w:t>Затраты по созданию и содержанию сайта</w:t>
      </w:r>
      <w:r>
        <w:rPr>
          <w:rFonts w:ascii="Times New Roman" w:hAnsi="Times New Roman" w:cs="Times New Roman"/>
          <w:sz w:val="28"/>
          <w:szCs w:val="28"/>
        </w:rPr>
        <w:t xml:space="preserve"> (информационной системы)</w:t>
      </w:r>
      <w:r>
        <w:rPr>
          <w:rFonts w:ascii="Times New Roman" w:eastAsia="Calibri" w:hAnsi="Times New Roman" w:cs="Times New Roman"/>
          <w:sz w:val="28"/>
          <w:szCs w:val="28"/>
        </w:rPr>
        <w:t>», а также таблицу 14 изложить в следующей редакции:</w:t>
      </w:r>
    </w:p>
    <w:p w14:paraId="26CC6ACC" w14:textId="77777777" w:rsidR="00654B45" w:rsidRDefault="00654B45" w:rsidP="00654B45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14</w:t>
      </w:r>
    </w:p>
    <w:p w14:paraId="0B29CA5C" w14:textId="77777777" w:rsidR="00654B45" w:rsidRDefault="00654B45" w:rsidP="00654B45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44F261" w14:textId="77777777" w:rsidR="00654B45" w:rsidRDefault="00654B45" w:rsidP="00654B45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342E">
        <w:rPr>
          <w:rFonts w:ascii="Times New Roman" w:hAnsi="Times New Roman" w:cs="Times New Roman"/>
          <w:sz w:val="28"/>
          <w:szCs w:val="28"/>
        </w:rPr>
        <w:t>Нормативы затрат на создание и содержание сайта</w:t>
      </w:r>
      <w:r>
        <w:rPr>
          <w:rFonts w:ascii="Times New Roman" w:hAnsi="Times New Roman" w:cs="Times New Roman"/>
          <w:sz w:val="28"/>
          <w:szCs w:val="28"/>
        </w:rPr>
        <w:t xml:space="preserve"> (информационной системы)</w:t>
      </w:r>
    </w:p>
    <w:p w14:paraId="39134D9A" w14:textId="77777777" w:rsidR="00654B45" w:rsidRPr="00A3342E" w:rsidRDefault="00654B45" w:rsidP="00654B45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4557"/>
      </w:tblGrid>
      <w:tr w:rsidR="00654B45" w:rsidRPr="000552D0" w14:paraId="16578E6A" w14:textId="77777777" w:rsidTr="00823999">
        <w:trPr>
          <w:trHeight w:val="513"/>
        </w:trPr>
        <w:tc>
          <w:tcPr>
            <w:tcW w:w="5224" w:type="dxa"/>
            <w:shd w:val="clear" w:color="auto" w:fill="auto"/>
          </w:tcPr>
          <w:p w14:paraId="3494E909" w14:textId="77777777" w:rsidR="00654B45" w:rsidRPr="000552D0" w:rsidRDefault="00654B45" w:rsidP="0082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</w:t>
            </w:r>
          </w:p>
        </w:tc>
        <w:tc>
          <w:tcPr>
            <w:tcW w:w="4557" w:type="dxa"/>
          </w:tcPr>
          <w:p w14:paraId="4FBCBAD0" w14:textId="77777777" w:rsidR="00654B45" w:rsidRPr="000552D0" w:rsidRDefault="00654B45" w:rsidP="0082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Норматив цены услуги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654B45" w:rsidRPr="000552D0" w14:paraId="464B1048" w14:textId="77777777" w:rsidTr="00823999">
        <w:tc>
          <w:tcPr>
            <w:tcW w:w="5224" w:type="dxa"/>
            <w:shd w:val="clear" w:color="auto" w:fill="auto"/>
            <w:vAlign w:val="center"/>
          </w:tcPr>
          <w:p w14:paraId="37FF2B9C" w14:textId="77777777" w:rsidR="00654B45" w:rsidRPr="000552D0" w:rsidRDefault="00654B45" w:rsidP="0082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Разработка дизайна сайта</w:t>
            </w:r>
          </w:p>
        </w:tc>
        <w:tc>
          <w:tcPr>
            <w:tcW w:w="4557" w:type="dxa"/>
            <w:vAlign w:val="center"/>
          </w:tcPr>
          <w:p w14:paraId="5338D4DD" w14:textId="77777777" w:rsidR="00654B45" w:rsidRPr="000552D0" w:rsidRDefault="00654B45" w:rsidP="0082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54B45" w:rsidRPr="000552D0" w14:paraId="102D6EC6" w14:textId="77777777" w:rsidTr="00823999">
        <w:tc>
          <w:tcPr>
            <w:tcW w:w="5224" w:type="dxa"/>
            <w:shd w:val="clear" w:color="auto" w:fill="auto"/>
            <w:vAlign w:val="center"/>
          </w:tcPr>
          <w:p w14:paraId="48BC6682" w14:textId="77777777" w:rsidR="00654B45" w:rsidRPr="000552D0" w:rsidRDefault="00654B45" w:rsidP="0082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Разработка функциональной части сайта</w:t>
            </w:r>
          </w:p>
        </w:tc>
        <w:tc>
          <w:tcPr>
            <w:tcW w:w="4557" w:type="dxa"/>
            <w:vAlign w:val="center"/>
          </w:tcPr>
          <w:p w14:paraId="7EB56695" w14:textId="77777777" w:rsidR="00654B45" w:rsidRPr="000552D0" w:rsidRDefault="00654B45" w:rsidP="0082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70 000</w:t>
            </w:r>
          </w:p>
        </w:tc>
      </w:tr>
      <w:tr w:rsidR="00654B45" w:rsidRPr="000552D0" w14:paraId="35B3FAD0" w14:textId="77777777" w:rsidTr="00823999">
        <w:trPr>
          <w:trHeight w:val="549"/>
        </w:trPr>
        <w:tc>
          <w:tcPr>
            <w:tcW w:w="5224" w:type="dxa"/>
            <w:shd w:val="clear" w:color="auto" w:fill="auto"/>
            <w:vAlign w:val="center"/>
          </w:tcPr>
          <w:p w14:paraId="39FF5329" w14:textId="77777777" w:rsidR="00654B45" w:rsidRPr="000552D0" w:rsidRDefault="00654B45" w:rsidP="0082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хостинга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сайта 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(не более 2 единиц)</w:t>
            </w:r>
          </w:p>
        </w:tc>
        <w:tc>
          <w:tcPr>
            <w:tcW w:w="4557" w:type="dxa"/>
            <w:vAlign w:val="center"/>
          </w:tcPr>
          <w:p w14:paraId="13260C56" w14:textId="77777777" w:rsidR="00654B45" w:rsidRPr="000552D0" w:rsidRDefault="00654B45" w:rsidP="0082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 000 за 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654B45" w:rsidRPr="000552D0" w14:paraId="0A2A8F19" w14:textId="77777777" w:rsidTr="00823999">
        <w:tc>
          <w:tcPr>
            <w:tcW w:w="5224" w:type="dxa"/>
            <w:shd w:val="clear" w:color="auto" w:fill="auto"/>
          </w:tcPr>
          <w:p w14:paraId="54A9C08C" w14:textId="77777777" w:rsidR="00654B45" w:rsidRPr="000552D0" w:rsidRDefault="00654B45" w:rsidP="0082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Регистрация и продление домена (не более 3 единиц)</w:t>
            </w:r>
          </w:p>
        </w:tc>
        <w:tc>
          <w:tcPr>
            <w:tcW w:w="4557" w:type="dxa"/>
          </w:tcPr>
          <w:p w14:paraId="0F4CA38A" w14:textId="77777777" w:rsidR="00654B45" w:rsidRPr="000552D0" w:rsidRDefault="00654B45" w:rsidP="0082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000 рублей за единицу</w:t>
            </w:r>
          </w:p>
        </w:tc>
      </w:tr>
      <w:tr w:rsidR="00654B45" w:rsidRPr="000552D0" w14:paraId="45F44CE5" w14:textId="77777777" w:rsidTr="00823999">
        <w:trPr>
          <w:trHeight w:val="653"/>
        </w:trPr>
        <w:tc>
          <w:tcPr>
            <w:tcW w:w="5224" w:type="dxa"/>
            <w:shd w:val="clear" w:color="auto" w:fill="auto"/>
          </w:tcPr>
          <w:p w14:paraId="1DC05AC5" w14:textId="77777777" w:rsidR="00654B45" w:rsidRPr="000552D0" w:rsidRDefault="00654B45" w:rsidP="0082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технической поддержке сайта</w:t>
            </w:r>
          </w:p>
        </w:tc>
        <w:tc>
          <w:tcPr>
            <w:tcW w:w="4557" w:type="dxa"/>
          </w:tcPr>
          <w:p w14:paraId="7767033E" w14:textId="77777777" w:rsidR="00654B45" w:rsidRPr="000552D0" w:rsidRDefault="00654B45" w:rsidP="0082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2 000 руб./за 1 ч, и не более 400000 рублей в год</w:t>
            </w:r>
          </w:p>
        </w:tc>
      </w:tr>
      <w:tr w:rsidR="00654B45" w:rsidRPr="000552D0" w14:paraId="3E01C5C1" w14:textId="77777777" w:rsidTr="00823999">
        <w:tc>
          <w:tcPr>
            <w:tcW w:w="5224" w:type="dxa"/>
            <w:shd w:val="clear" w:color="auto" w:fill="auto"/>
          </w:tcPr>
          <w:p w14:paraId="4836D245" w14:textId="77777777" w:rsidR="00654B45" w:rsidRPr="000552D0" w:rsidRDefault="00654B45" w:rsidP="0082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региональной информационной автоматизированной системы (РИАС)</w:t>
            </w:r>
          </w:p>
        </w:tc>
        <w:tc>
          <w:tcPr>
            <w:tcW w:w="4557" w:type="dxa"/>
          </w:tcPr>
          <w:p w14:paraId="7A2D7C2D" w14:textId="77777777" w:rsidR="00654B45" w:rsidRPr="000552D0" w:rsidRDefault="00654B45" w:rsidP="0082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500 000</w:t>
            </w:r>
          </w:p>
        </w:tc>
      </w:tr>
      <w:tr w:rsidR="00654B45" w:rsidRPr="000552D0" w14:paraId="1BDDB545" w14:textId="77777777" w:rsidTr="00823999">
        <w:tc>
          <w:tcPr>
            <w:tcW w:w="5224" w:type="dxa"/>
            <w:shd w:val="clear" w:color="auto" w:fill="auto"/>
          </w:tcPr>
          <w:p w14:paraId="650C5D3F" w14:textId="77777777" w:rsidR="00654B45" w:rsidRPr="000552D0" w:rsidRDefault="00654B45" w:rsidP="0082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технической поддержке (сопровождению) информационной системы</w:t>
            </w:r>
          </w:p>
        </w:tc>
        <w:tc>
          <w:tcPr>
            <w:tcW w:w="4557" w:type="dxa"/>
          </w:tcPr>
          <w:p w14:paraId="26621573" w14:textId="77777777" w:rsidR="00654B45" w:rsidRPr="000552D0" w:rsidRDefault="00654B45" w:rsidP="0082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900 000 рублей в год</w:t>
            </w:r>
          </w:p>
        </w:tc>
      </w:tr>
      <w:tr w:rsidR="00654B45" w:rsidRPr="000552D0" w14:paraId="49099909" w14:textId="77777777" w:rsidTr="00823999">
        <w:tc>
          <w:tcPr>
            <w:tcW w:w="5224" w:type="dxa"/>
            <w:shd w:val="clear" w:color="auto" w:fill="auto"/>
          </w:tcPr>
          <w:p w14:paraId="237FDF66" w14:textId="77777777" w:rsidR="00654B45" w:rsidRPr="000552D0" w:rsidRDefault="00654B45" w:rsidP="0082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услуги, связанные с созданием и разработкой сайта</w:t>
            </w:r>
          </w:p>
        </w:tc>
        <w:tc>
          <w:tcPr>
            <w:tcW w:w="4557" w:type="dxa"/>
          </w:tcPr>
          <w:p w14:paraId="7BAA22E5" w14:textId="77777777" w:rsidR="00654B45" w:rsidRPr="000552D0" w:rsidRDefault="00654B45" w:rsidP="0082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600 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040D334" w14:textId="77777777" w:rsidR="00654B45" w:rsidRDefault="00654B45" w:rsidP="00654B45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F318B5" w14:textId="77777777" w:rsidR="00654B45" w:rsidRDefault="00654B45" w:rsidP="00654B45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06078EAE" w14:textId="77777777" w:rsidR="00654B45" w:rsidRDefault="00654B45" w:rsidP="00654B45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</w:t>
      </w:r>
    </w:p>
    <w:p w14:paraId="54AE7F4C" w14:textId="77777777" w:rsidR="00341A1D" w:rsidRDefault="00341A1D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CA87B" w14:textId="77777777" w:rsidR="00654B45" w:rsidRDefault="00654B4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A57A9" w14:textId="77777777" w:rsidR="00654B45" w:rsidRDefault="00654B4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747D2" w14:textId="77777777" w:rsidR="00654B45" w:rsidRDefault="00654B4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C6F49" w14:textId="77777777" w:rsidR="00654B45" w:rsidRPr="00654B45" w:rsidRDefault="00654B45" w:rsidP="00654B45">
      <w:pPr>
        <w:tabs>
          <w:tab w:val="left" w:pos="5660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B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EB5EE9B" w14:textId="77777777" w:rsidR="00654B45" w:rsidRPr="00654B45" w:rsidRDefault="00654B45" w:rsidP="00654B45">
      <w:pPr>
        <w:tabs>
          <w:tab w:val="left" w:pos="5660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B45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распоряжения министерства экономического </w:t>
      </w:r>
    </w:p>
    <w:p w14:paraId="448F74CB" w14:textId="77777777" w:rsidR="00654B45" w:rsidRPr="00654B45" w:rsidRDefault="00654B45" w:rsidP="00654B45">
      <w:pPr>
        <w:tabs>
          <w:tab w:val="left" w:pos="5660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B45">
        <w:rPr>
          <w:rFonts w:ascii="Times New Roman" w:hAnsi="Times New Roman" w:cs="Times New Roman"/>
          <w:b/>
          <w:bCs/>
          <w:sz w:val="28"/>
          <w:szCs w:val="28"/>
        </w:rPr>
        <w:t>развития Кировской области</w:t>
      </w:r>
    </w:p>
    <w:p w14:paraId="4E806A55" w14:textId="77777777" w:rsidR="00654B45" w:rsidRPr="00654B45" w:rsidRDefault="00654B45" w:rsidP="00654B45">
      <w:pPr>
        <w:tabs>
          <w:tab w:val="left" w:pos="5660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B45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распоряжение министерства </w:t>
      </w:r>
    </w:p>
    <w:p w14:paraId="2F7C2FDF" w14:textId="77777777" w:rsidR="00654B45" w:rsidRPr="00654B45" w:rsidRDefault="00654B45" w:rsidP="00654B45">
      <w:pPr>
        <w:tabs>
          <w:tab w:val="left" w:pos="5660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B45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 Кировской области от 13.01.2023 № 2»</w:t>
      </w:r>
    </w:p>
    <w:p w14:paraId="4A45548E" w14:textId="77777777" w:rsidR="00654B45" w:rsidRPr="006E2175" w:rsidRDefault="00654B45" w:rsidP="00654B45">
      <w:pPr>
        <w:tabs>
          <w:tab w:val="left" w:pos="5660"/>
        </w:tabs>
        <w:jc w:val="center"/>
        <w:rPr>
          <w:b/>
          <w:bCs/>
          <w:sz w:val="28"/>
          <w:szCs w:val="28"/>
        </w:rPr>
      </w:pPr>
    </w:p>
    <w:p w14:paraId="60C99D8E" w14:textId="739E39C0" w:rsidR="00654B45" w:rsidRDefault="00654B45" w:rsidP="00654B45">
      <w:pPr>
        <w:pStyle w:val="ConsPlusTitle"/>
        <w:spacing w:line="440" w:lineRule="exact"/>
        <w:ind w:firstLine="709"/>
        <w:jc w:val="both"/>
        <w:rPr>
          <w:b w:val="0"/>
        </w:rPr>
      </w:pPr>
      <w:r w:rsidRPr="005A1985">
        <w:rPr>
          <w:b w:val="0"/>
        </w:rPr>
        <w:t>Проектом распоряжения министерства экономического развития Кировской области</w:t>
      </w:r>
      <w:r>
        <w:rPr>
          <w:b w:val="0"/>
        </w:rPr>
        <w:t xml:space="preserve"> </w:t>
      </w:r>
      <w:r w:rsidRPr="005A1985">
        <w:rPr>
          <w:b w:val="0"/>
        </w:rPr>
        <w:t>«О внесении изменени</w:t>
      </w:r>
      <w:r>
        <w:rPr>
          <w:b w:val="0"/>
        </w:rPr>
        <w:t>й</w:t>
      </w:r>
      <w:r w:rsidRPr="005A1985">
        <w:rPr>
          <w:b w:val="0"/>
        </w:rPr>
        <w:t xml:space="preserve"> в распоряжение министерства экономического развития Кировской области от </w:t>
      </w:r>
      <w:r>
        <w:rPr>
          <w:b w:val="0"/>
        </w:rPr>
        <w:t>13</w:t>
      </w:r>
      <w:r w:rsidRPr="005A1985">
        <w:rPr>
          <w:b w:val="0"/>
        </w:rPr>
        <w:t>.0</w:t>
      </w:r>
      <w:r>
        <w:rPr>
          <w:b w:val="0"/>
        </w:rPr>
        <w:t>1</w:t>
      </w:r>
      <w:r w:rsidRPr="005A1985">
        <w:rPr>
          <w:b w:val="0"/>
        </w:rPr>
        <w:t>.20</w:t>
      </w:r>
      <w:r>
        <w:rPr>
          <w:b w:val="0"/>
        </w:rPr>
        <w:t>23</w:t>
      </w:r>
      <w:r w:rsidRPr="005A1985">
        <w:rPr>
          <w:b w:val="0"/>
        </w:rPr>
        <w:t xml:space="preserve"> № 2» предлагается внести изменени</w:t>
      </w:r>
      <w:r>
        <w:rPr>
          <w:b w:val="0"/>
        </w:rPr>
        <w:t>я</w:t>
      </w:r>
      <w:r w:rsidRPr="005A1985">
        <w:rPr>
          <w:b w:val="0"/>
        </w:rPr>
        <w:t xml:space="preserve"> в </w:t>
      </w:r>
      <w:r>
        <w:rPr>
          <w:b w:val="0"/>
        </w:rPr>
        <w:t xml:space="preserve">порядок определения </w:t>
      </w:r>
      <w:r w:rsidRPr="005A1985">
        <w:rPr>
          <w:b w:val="0"/>
        </w:rPr>
        <w:t>нормативны</w:t>
      </w:r>
      <w:r>
        <w:rPr>
          <w:b w:val="0"/>
        </w:rPr>
        <w:t>х</w:t>
      </w:r>
      <w:r w:rsidRPr="005A1985">
        <w:rPr>
          <w:b w:val="0"/>
        </w:rPr>
        <w:t xml:space="preserve"> затрат на обеспечение функций </w:t>
      </w:r>
      <w:r w:rsidRPr="0066629D">
        <w:rPr>
          <w:b w:val="0"/>
        </w:rPr>
        <w:t>министерства экономического развития Кировской области.</w:t>
      </w:r>
    </w:p>
    <w:p w14:paraId="31AE45DA" w14:textId="77777777" w:rsidR="00654B45" w:rsidRPr="0066629D" w:rsidRDefault="00654B45" w:rsidP="00654B45">
      <w:pPr>
        <w:pStyle w:val="ConsPlusTitle"/>
        <w:spacing w:line="440" w:lineRule="exact"/>
        <w:ind w:firstLine="709"/>
        <w:jc w:val="both"/>
        <w:rPr>
          <w:b w:val="0"/>
        </w:rPr>
      </w:pPr>
      <w:r>
        <w:rPr>
          <w:b w:val="0"/>
        </w:rPr>
        <w:t>Проект предусматривает корректировку нормативных затрат в части создания и содержания сайта, а также информационной системы.</w:t>
      </w:r>
    </w:p>
    <w:p w14:paraId="05BA79F1" w14:textId="77777777" w:rsidR="00654B45" w:rsidRPr="005A1985" w:rsidRDefault="00654B45" w:rsidP="00654B45">
      <w:pPr>
        <w:pStyle w:val="ConsPlusTitle"/>
        <w:widowControl/>
        <w:spacing w:line="440" w:lineRule="exact"/>
        <w:ind w:firstLine="709"/>
        <w:jc w:val="both"/>
        <w:rPr>
          <w:b w:val="0"/>
        </w:rPr>
      </w:pPr>
      <w:r w:rsidRPr="0066629D">
        <w:rPr>
          <w:b w:val="0"/>
        </w:rPr>
        <w:t>Нормативные затраты на обеспечение функций</w:t>
      </w:r>
      <w:r w:rsidRPr="005A1985">
        <w:rPr>
          <w:b w:val="0"/>
        </w:rPr>
        <w:t xml:space="preserve"> министерства экономического развития Кировской области будут применяться в </w:t>
      </w:r>
      <w:r w:rsidRPr="005A1985">
        <w:rPr>
          <w:b w:val="0"/>
          <w:color w:val="0D0D0D"/>
        </w:rPr>
        <w:t>соответствии со статьей 18 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целью установления требований, предельных цен и обоснованности закупаемых товаров, работ, услуг</w:t>
      </w:r>
      <w:r w:rsidRPr="005A1985">
        <w:rPr>
          <w:b w:val="0"/>
        </w:rPr>
        <w:t>.</w:t>
      </w:r>
    </w:p>
    <w:p w14:paraId="5DE4B970" w14:textId="77777777" w:rsidR="00654B45" w:rsidRDefault="00654B45" w:rsidP="00654B45">
      <w:pPr>
        <w:tabs>
          <w:tab w:val="left" w:pos="5660"/>
        </w:tabs>
        <w:spacing w:line="360" w:lineRule="auto"/>
        <w:jc w:val="both"/>
        <w:rPr>
          <w:sz w:val="28"/>
          <w:szCs w:val="28"/>
        </w:rPr>
      </w:pPr>
    </w:p>
    <w:p w14:paraId="2AAAE1F1" w14:textId="77777777" w:rsidR="00654B45" w:rsidRDefault="00654B45" w:rsidP="00654B45">
      <w:pPr>
        <w:tabs>
          <w:tab w:val="left" w:pos="5660"/>
        </w:tabs>
        <w:spacing w:line="360" w:lineRule="auto"/>
        <w:jc w:val="both"/>
        <w:rPr>
          <w:sz w:val="28"/>
          <w:szCs w:val="28"/>
        </w:rPr>
      </w:pPr>
    </w:p>
    <w:p w14:paraId="78AAB5BC" w14:textId="77777777" w:rsidR="00654B45" w:rsidRPr="00654B45" w:rsidRDefault="00654B45" w:rsidP="00654B45">
      <w:pPr>
        <w:pStyle w:val="ConsNormal"/>
        <w:widowControl/>
        <w:spacing w:line="360" w:lineRule="exact"/>
        <w:ind w:right="0" w:firstLine="0"/>
        <w:contextualSpacing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654B45">
        <w:rPr>
          <w:rFonts w:ascii="Times New Roman" w:hAnsi="Times New Roman" w:cs="Times New Roman"/>
          <w:bCs/>
          <w:color w:val="0D0D0D"/>
          <w:sz w:val="28"/>
          <w:szCs w:val="28"/>
        </w:rPr>
        <w:t>Министр экономического развития</w:t>
      </w:r>
    </w:p>
    <w:p w14:paraId="480AEFAC" w14:textId="090BAE04" w:rsidR="00654B45" w:rsidRPr="00654B45" w:rsidRDefault="00654B45" w:rsidP="00654B45">
      <w:pPr>
        <w:tabs>
          <w:tab w:val="left" w:pos="566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54B4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Кировской области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      </w:t>
      </w:r>
      <w:r w:rsidRPr="00654B4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Н.М. Кряжева</w:t>
      </w:r>
    </w:p>
    <w:p w14:paraId="3E1AED4F" w14:textId="77777777" w:rsidR="00654B45" w:rsidRPr="00FB6F0A" w:rsidRDefault="00654B4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4B45" w:rsidRPr="00FB6F0A" w:rsidSect="00013D67">
      <w:headerReference w:type="default" r:id="rId10"/>
      <w:pgSz w:w="11906" w:h="16838"/>
      <w:pgMar w:top="709" w:right="680" w:bottom="42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E4E7E" w14:textId="77777777" w:rsidR="00013D67" w:rsidRDefault="00013D67" w:rsidP="006D2FE1">
      <w:pPr>
        <w:spacing w:after="0" w:line="240" w:lineRule="auto"/>
      </w:pPr>
      <w:r>
        <w:separator/>
      </w:r>
    </w:p>
  </w:endnote>
  <w:endnote w:type="continuationSeparator" w:id="0">
    <w:p w14:paraId="5DD15B2C" w14:textId="77777777" w:rsidR="00013D67" w:rsidRDefault="00013D67" w:rsidP="006D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3D05E" w14:textId="77777777" w:rsidR="00013D67" w:rsidRDefault="00013D67" w:rsidP="006D2FE1">
      <w:pPr>
        <w:spacing w:after="0" w:line="240" w:lineRule="auto"/>
      </w:pPr>
      <w:r>
        <w:separator/>
      </w:r>
    </w:p>
  </w:footnote>
  <w:footnote w:type="continuationSeparator" w:id="0">
    <w:p w14:paraId="5FFF1799" w14:textId="77777777" w:rsidR="00013D67" w:rsidRDefault="00013D67" w:rsidP="006D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10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FB1D35" w14:textId="77777777" w:rsidR="006D2FE1" w:rsidRPr="006D2FE1" w:rsidRDefault="006D2FE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F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F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2FE1">
          <w:rPr>
            <w:rFonts w:ascii="Times New Roman" w:hAnsi="Times New Roman" w:cs="Times New Roman"/>
            <w:sz w:val="24"/>
            <w:szCs w:val="24"/>
          </w:rPr>
          <w:t>2</w: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9C3C92" w14:textId="77777777" w:rsidR="006D2FE1" w:rsidRDefault="006D2F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base_23792_85543_616" style="width:384pt;height:6in;visibility:visible;mso-wrap-style:square" o:bullet="t">
        <v:imagedata r:id="rId1" o:title="base_23792_85543_616"/>
        <o:lock v:ext="edit" aspectratio="f"/>
      </v:shape>
    </w:pict>
  </w:numPicBullet>
  <w:numPicBullet w:numPicBulletId="1">
    <w:pict>
      <v:shape id="_x0000_i1069" type="#_x0000_t75" alt="base_23792_85543_613" style="width:600pt;height:6in;visibility:visible;mso-wrap-style:square" o:bullet="t">
        <v:imagedata r:id="rId2" o:title="base_23792_85543_613"/>
        <o:lock v:ext="edit" aspectratio="f"/>
      </v:shape>
    </w:pict>
  </w:numPicBullet>
  <w:abstractNum w:abstractNumId="0" w15:restartNumberingAfterBreak="0">
    <w:nsid w:val="3E395E66"/>
    <w:multiLevelType w:val="hybridMultilevel"/>
    <w:tmpl w:val="B6F689EE"/>
    <w:lvl w:ilvl="0" w:tplc="671AF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B71D8"/>
    <w:multiLevelType w:val="hybridMultilevel"/>
    <w:tmpl w:val="120CA0AA"/>
    <w:lvl w:ilvl="0" w:tplc="4E0A4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177C03"/>
    <w:multiLevelType w:val="hybridMultilevel"/>
    <w:tmpl w:val="E03CF726"/>
    <w:lvl w:ilvl="0" w:tplc="B9709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4B58D2"/>
    <w:multiLevelType w:val="hybridMultilevel"/>
    <w:tmpl w:val="69429C50"/>
    <w:lvl w:ilvl="0" w:tplc="21E810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8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C0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0A9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A9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09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87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AF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2C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01F526A"/>
    <w:multiLevelType w:val="hybridMultilevel"/>
    <w:tmpl w:val="F014D730"/>
    <w:lvl w:ilvl="0" w:tplc="F6A83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AD64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CA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04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CF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AB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E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65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AC5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20076DE"/>
    <w:multiLevelType w:val="hybridMultilevel"/>
    <w:tmpl w:val="8A789AC0"/>
    <w:lvl w:ilvl="0" w:tplc="957C411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0C6E0B"/>
    <w:multiLevelType w:val="hybridMultilevel"/>
    <w:tmpl w:val="03F4087E"/>
    <w:lvl w:ilvl="0" w:tplc="6FDE1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9822974">
    <w:abstractNumId w:val="0"/>
  </w:num>
  <w:num w:numId="2" w16cid:durableId="1840390115">
    <w:abstractNumId w:val="6"/>
  </w:num>
  <w:num w:numId="3" w16cid:durableId="955066468">
    <w:abstractNumId w:val="4"/>
  </w:num>
  <w:num w:numId="4" w16cid:durableId="1686249263">
    <w:abstractNumId w:val="3"/>
  </w:num>
  <w:num w:numId="5" w16cid:durableId="1624069014">
    <w:abstractNumId w:val="5"/>
  </w:num>
  <w:num w:numId="6" w16cid:durableId="806431552">
    <w:abstractNumId w:val="1"/>
  </w:num>
  <w:num w:numId="7" w16cid:durableId="67496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90"/>
    <w:rsid w:val="00002C14"/>
    <w:rsid w:val="000137C1"/>
    <w:rsid w:val="00013D67"/>
    <w:rsid w:val="00046A09"/>
    <w:rsid w:val="0005346E"/>
    <w:rsid w:val="0005635A"/>
    <w:rsid w:val="000F1FC7"/>
    <w:rsid w:val="00104628"/>
    <w:rsid w:val="00115539"/>
    <w:rsid w:val="0012714C"/>
    <w:rsid w:val="001441E3"/>
    <w:rsid w:val="001526A8"/>
    <w:rsid w:val="00167FC5"/>
    <w:rsid w:val="00173222"/>
    <w:rsid w:val="0017600F"/>
    <w:rsid w:val="001815EF"/>
    <w:rsid w:val="001848BE"/>
    <w:rsid w:val="001A0F66"/>
    <w:rsid w:val="001A44A6"/>
    <w:rsid w:val="001A7FF8"/>
    <w:rsid w:val="001D005B"/>
    <w:rsid w:val="001D02AD"/>
    <w:rsid w:val="001D074F"/>
    <w:rsid w:val="001E7517"/>
    <w:rsid w:val="00244B7F"/>
    <w:rsid w:val="00250465"/>
    <w:rsid w:val="002566BC"/>
    <w:rsid w:val="0027402D"/>
    <w:rsid w:val="00281069"/>
    <w:rsid w:val="002958A2"/>
    <w:rsid w:val="00296FA0"/>
    <w:rsid w:val="002A4427"/>
    <w:rsid w:val="002A6CFB"/>
    <w:rsid w:val="002C7A4F"/>
    <w:rsid w:val="002D60C2"/>
    <w:rsid w:val="003024C4"/>
    <w:rsid w:val="003038EF"/>
    <w:rsid w:val="003259AE"/>
    <w:rsid w:val="00327AD8"/>
    <w:rsid w:val="003307C8"/>
    <w:rsid w:val="00341A1D"/>
    <w:rsid w:val="0039594A"/>
    <w:rsid w:val="003B6F14"/>
    <w:rsid w:val="003C16A7"/>
    <w:rsid w:val="003D4124"/>
    <w:rsid w:val="003D7F77"/>
    <w:rsid w:val="003F18CB"/>
    <w:rsid w:val="00400EA3"/>
    <w:rsid w:val="004146DE"/>
    <w:rsid w:val="00416E31"/>
    <w:rsid w:val="00456BE8"/>
    <w:rsid w:val="00464C5D"/>
    <w:rsid w:val="00473C71"/>
    <w:rsid w:val="0048724C"/>
    <w:rsid w:val="00496B3F"/>
    <w:rsid w:val="004B3D8B"/>
    <w:rsid w:val="004C5E5F"/>
    <w:rsid w:val="004F4C2E"/>
    <w:rsid w:val="00583E08"/>
    <w:rsid w:val="00593FD4"/>
    <w:rsid w:val="005C4630"/>
    <w:rsid w:val="005D3287"/>
    <w:rsid w:val="00634B19"/>
    <w:rsid w:val="00654B45"/>
    <w:rsid w:val="006824B8"/>
    <w:rsid w:val="006A15B8"/>
    <w:rsid w:val="006B5B63"/>
    <w:rsid w:val="006B722F"/>
    <w:rsid w:val="006D2FE1"/>
    <w:rsid w:val="00707437"/>
    <w:rsid w:val="0077239F"/>
    <w:rsid w:val="007B7F8F"/>
    <w:rsid w:val="00853F90"/>
    <w:rsid w:val="008C5789"/>
    <w:rsid w:val="008E62B2"/>
    <w:rsid w:val="0092717C"/>
    <w:rsid w:val="00935BCB"/>
    <w:rsid w:val="00990532"/>
    <w:rsid w:val="00995778"/>
    <w:rsid w:val="009D4123"/>
    <w:rsid w:val="009E473E"/>
    <w:rsid w:val="009F088A"/>
    <w:rsid w:val="00A224E0"/>
    <w:rsid w:val="00AC752D"/>
    <w:rsid w:val="00AD32FE"/>
    <w:rsid w:val="00AD7457"/>
    <w:rsid w:val="00AE06FE"/>
    <w:rsid w:val="00AF40D4"/>
    <w:rsid w:val="00B0711E"/>
    <w:rsid w:val="00B413B3"/>
    <w:rsid w:val="00B92F05"/>
    <w:rsid w:val="00C03925"/>
    <w:rsid w:val="00C1589B"/>
    <w:rsid w:val="00C24678"/>
    <w:rsid w:val="00C37078"/>
    <w:rsid w:val="00C50B76"/>
    <w:rsid w:val="00C740D0"/>
    <w:rsid w:val="00C84142"/>
    <w:rsid w:val="00C84DBE"/>
    <w:rsid w:val="00C93F69"/>
    <w:rsid w:val="00CD0F0B"/>
    <w:rsid w:val="00CE6ABA"/>
    <w:rsid w:val="00D03176"/>
    <w:rsid w:val="00D04E10"/>
    <w:rsid w:val="00DB3FEC"/>
    <w:rsid w:val="00DB7C8B"/>
    <w:rsid w:val="00E0361F"/>
    <w:rsid w:val="00E24295"/>
    <w:rsid w:val="00E42DC4"/>
    <w:rsid w:val="00E446DB"/>
    <w:rsid w:val="00E502E3"/>
    <w:rsid w:val="00E62BA9"/>
    <w:rsid w:val="00EC432D"/>
    <w:rsid w:val="00ED3424"/>
    <w:rsid w:val="00ED7DD2"/>
    <w:rsid w:val="00F03194"/>
    <w:rsid w:val="00F218BD"/>
    <w:rsid w:val="00F40699"/>
    <w:rsid w:val="00F4151D"/>
    <w:rsid w:val="00F41E2E"/>
    <w:rsid w:val="00F512AC"/>
    <w:rsid w:val="00F52733"/>
    <w:rsid w:val="00F61FB4"/>
    <w:rsid w:val="00F64383"/>
    <w:rsid w:val="00FB6F0A"/>
    <w:rsid w:val="00FC02F1"/>
    <w:rsid w:val="00FE5B0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746D"/>
  <w15:docId w15:val="{0329187E-60DF-4628-B005-66184FFF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90"/>
    <w:pPr>
      <w:ind w:left="720"/>
      <w:contextualSpacing/>
    </w:pPr>
  </w:style>
  <w:style w:type="table" w:styleId="a4">
    <w:name w:val="Table Grid"/>
    <w:basedOn w:val="a1"/>
    <w:uiPriority w:val="39"/>
    <w:rsid w:val="0012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45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FE5B08"/>
    <w:pPr>
      <w:spacing w:after="0" w:line="240" w:lineRule="auto"/>
    </w:pPr>
    <w:rPr>
      <w:rFonts w:ascii="Cambria Math" w:hAnsi="Cambria Math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FE1"/>
  </w:style>
  <w:style w:type="paragraph" w:styleId="a9">
    <w:name w:val="footer"/>
    <w:basedOn w:val="a"/>
    <w:link w:val="aa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FE1"/>
  </w:style>
  <w:style w:type="character" w:styleId="ab">
    <w:name w:val="Hyperlink"/>
    <w:basedOn w:val="a0"/>
    <w:uiPriority w:val="99"/>
    <w:unhideWhenUsed/>
    <w:rsid w:val="00400EA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00EA3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654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54B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user</cp:lastModifiedBy>
  <cp:revision>4</cp:revision>
  <cp:lastPrinted>2023-07-06T09:05:00Z</cp:lastPrinted>
  <dcterms:created xsi:type="dcterms:W3CDTF">2024-05-02T13:05:00Z</dcterms:created>
  <dcterms:modified xsi:type="dcterms:W3CDTF">2024-05-02T13:08:00Z</dcterms:modified>
</cp:coreProperties>
</file>