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83" w:rsidRPr="00082F2D" w:rsidRDefault="00BB7883">
      <w:pPr>
        <w:pStyle w:val="FORMATTEXT"/>
        <w:ind w:firstLine="568"/>
        <w:jc w:val="right"/>
        <w:rPr>
          <w:sz w:val="28"/>
        </w:rPr>
      </w:pPr>
      <w:r w:rsidRPr="00082F2D">
        <w:rPr>
          <w:sz w:val="28"/>
        </w:rPr>
        <w:t>ПРОЕКТ</w:t>
      </w:r>
    </w:p>
    <w:p w:rsidR="00CE2F3F" w:rsidRPr="00082F2D" w:rsidRDefault="00CE2F3F">
      <w:pPr>
        <w:pStyle w:val="FORMATTEXT"/>
        <w:ind w:firstLine="568"/>
        <w:jc w:val="right"/>
        <w:rPr>
          <w:sz w:val="28"/>
        </w:rPr>
      </w:pPr>
    </w:p>
    <w:p w:rsidR="00CE2F3F" w:rsidRPr="00082F2D" w:rsidRDefault="00CE2F3F">
      <w:pPr>
        <w:pStyle w:val="FORMATTEXT"/>
        <w:ind w:firstLine="568"/>
        <w:jc w:val="right"/>
        <w:rPr>
          <w:sz w:val="28"/>
        </w:rPr>
      </w:pPr>
    </w:p>
    <w:p w:rsidR="00BB7883" w:rsidRPr="00082F2D" w:rsidRDefault="00BB7883">
      <w:pPr>
        <w:pStyle w:val="FORMATTEXT"/>
        <w:jc w:val="center"/>
        <w:rPr>
          <w:b/>
          <w:sz w:val="28"/>
        </w:rPr>
      </w:pPr>
      <w:r w:rsidRPr="00082F2D">
        <w:rPr>
          <w:b/>
          <w:sz w:val="28"/>
        </w:rPr>
        <w:t>ЗАКОН</w:t>
      </w:r>
    </w:p>
    <w:p w:rsidR="00BB7883" w:rsidRPr="00082F2D" w:rsidRDefault="00BB7883">
      <w:pPr>
        <w:pStyle w:val="FORMATTEXT"/>
        <w:jc w:val="center"/>
        <w:rPr>
          <w:b/>
          <w:sz w:val="28"/>
        </w:rPr>
      </w:pPr>
      <w:r w:rsidRPr="00082F2D">
        <w:rPr>
          <w:b/>
          <w:sz w:val="28"/>
        </w:rPr>
        <w:t>КИРОВСКОЙ ОБЛАСТИ</w:t>
      </w:r>
    </w:p>
    <w:p w:rsidR="00BB7883" w:rsidRPr="00082F2D" w:rsidRDefault="00BB7883">
      <w:pPr>
        <w:pStyle w:val="FORMATTEXT"/>
        <w:jc w:val="center"/>
        <w:rPr>
          <w:b/>
          <w:sz w:val="28"/>
        </w:rPr>
      </w:pPr>
    </w:p>
    <w:p w:rsidR="00BB7883" w:rsidRPr="00082F2D" w:rsidRDefault="00BB7883">
      <w:pPr>
        <w:pStyle w:val="FORMATTEXT"/>
        <w:spacing w:line="240" w:lineRule="exact"/>
        <w:jc w:val="center"/>
        <w:rPr>
          <w:b/>
          <w:sz w:val="28"/>
        </w:rPr>
      </w:pPr>
      <w:r w:rsidRPr="00082F2D">
        <w:rPr>
          <w:b/>
          <w:sz w:val="28"/>
        </w:rPr>
        <w:t>О внесении изменени</w:t>
      </w:r>
      <w:r w:rsidR="00C0419E" w:rsidRPr="00082F2D">
        <w:rPr>
          <w:b/>
          <w:sz w:val="28"/>
        </w:rPr>
        <w:t>й</w:t>
      </w:r>
      <w:r w:rsidRPr="00082F2D">
        <w:rPr>
          <w:b/>
          <w:sz w:val="28"/>
        </w:rPr>
        <w:t xml:space="preserve"> в Закон Кировской области </w:t>
      </w:r>
    </w:p>
    <w:p w:rsidR="00BB7883" w:rsidRPr="00082F2D" w:rsidRDefault="00BB7883">
      <w:pPr>
        <w:pStyle w:val="FORMATTEXT"/>
        <w:spacing w:line="240" w:lineRule="exact"/>
        <w:jc w:val="center"/>
        <w:rPr>
          <w:b/>
          <w:sz w:val="28"/>
        </w:rPr>
      </w:pPr>
      <w:r w:rsidRPr="00082F2D">
        <w:rPr>
          <w:b/>
          <w:sz w:val="28"/>
        </w:rPr>
        <w:t>«О регулировании градостроительной деятельности</w:t>
      </w:r>
    </w:p>
    <w:p w:rsidR="00BB7883" w:rsidRPr="00082F2D" w:rsidRDefault="00BB7883">
      <w:pPr>
        <w:pStyle w:val="FORMATTEXT"/>
        <w:spacing w:line="240" w:lineRule="exact"/>
        <w:jc w:val="center"/>
        <w:rPr>
          <w:b/>
          <w:sz w:val="28"/>
        </w:rPr>
      </w:pPr>
      <w:r w:rsidRPr="00082F2D">
        <w:rPr>
          <w:b/>
          <w:sz w:val="28"/>
        </w:rPr>
        <w:t>в Кировской области»</w:t>
      </w:r>
    </w:p>
    <w:p w:rsidR="00BB7883" w:rsidRPr="00082F2D" w:rsidRDefault="00BB7883">
      <w:pPr>
        <w:pStyle w:val="FORMATTEXT"/>
        <w:spacing w:line="240" w:lineRule="exact"/>
        <w:jc w:val="center"/>
        <w:rPr>
          <w:sz w:val="28"/>
        </w:rPr>
      </w:pPr>
    </w:p>
    <w:p w:rsidR="00BB7883" w:rsidRPr="00082F2D" w:rsidRDefault="00BB7883">
      <w:pPr>
        <w:pStyle w:val="FORMATTEXT"/>
        <w:spacing w:line="240" w:lineRule="exact"/>
        <w:jc w:val="center"/>
        <w:rPr>
          <w:sz w:val="28"/>
        </w:rPr>
      </w:pPr>
    </w:p>
    <w:p w:rsidR="00BB7883" w:rsidRPr="00082F2D" w:rsidRDefault="00BB7883" w:rsidP="00472D84">
      <w:pPr>
        <w:pStyle w:val="FORMATTEXT"/>
        <w:spacing w:line="240" w:lineRule="exact"/>
        <w:ind w:firstLine="709"/>
      </w:pPr>
      <w:r w:rsidRPr="00082F2D">
        <w:t>Принят Законодательным Собранием Кировской области</w:t>
      </w:r>
    </w:p>
    <w:p w:rsidR="00BB7883" w:rsidRPr="00082F2D" w:rsidRDefault="00BB7883" w:rsidP="00472D84">
      <w:pPr>
        <w:pStyle w:val="FORMATTEXT"/>
        <w:ind w:firstLine="709"/>
        <w:jc w:val="both"/>
        <w:rPr>
          <w:sz w:val="28"/>
        </w:rPr>
      </w:pPr>
    </w:p>
    <w:p w:rsidR="00BB7883" w:rsidRPr="00082F2D" w:rsidRDefault="00BB7883" w:rsidP="00472D84">
      <w:pPr>
        <w:pStyle w:val="FORMATTEXT"/>
        <w:ind w:firstLine="709"/>
        <w:jc w:val="both"/>
        <w:rPr>
          <w:b/>
          <w:sz w:val="28"/>
        </w:rPr>
      </w:pPr>
      <w:r w:rsidRPr="00082F2D">
        <w:rPr>
          <w:b/>
          <w:sz w:val="28"/>
        </w:rPr>
        <w:t>Статья 1</w:t>
      </w:r>
    </w:p>
    <w:p w:rsidR="00BB7883" w:rsidRPr="00082F2D" w:rsidRDefault="00BB7883" w:rsidP="00472D84">
      <w:pPr>
        <w:pStyle w:val="FORMATTEXT"/>
        <w:ind w:firstLine="709"/>
        <w:jc w:val="both"/>
        <w:rPr>
          <w:sz w:val="28"/>
        </w:rPr>
      </w:pPr>
    </w:p>
    <w:p w:rsidR="00E91128" w:rsidRPr="00082F2D" w:rsidRDefault="00BB7883" w:rsidP="004720D3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Внести в Закон Кировской области от 28 сен</w:t>
      </w:r>
      <w:r w:rsidR="00513DFF" w:rsidRPr="00082F2D">
        <w:rPr>
          <w:sz w:val="28"/>
          <w:szCs w:val="28"/>
        </w:rPr>
        <w:t xml:space="preserve">тября 2006 года № </w:t>
      </w:r>
      <w:r w:rsidRPr="00082F2D">
        <w:rPr>
          <w:sz w:val="28"/>
          <w:szCs w:val="28"/>
        </w:rPr>
        <w:t>44</w:t>
      </w:r>
      <w:r w:rsidR="00513DFF" w:rsidRPr="00082F2D">
        <w:rPr>
          <w:sz w:val="28"/>
          <w:szCs w:val="28"/>
        </w:rPr>
        <w:t>-</w:t>
      </w:r>
      <w:r w:rsidRPr="00082F2D">
        <w:rPr>
          <w:sz w:val="28"/>
          <w:szCs w:val="28"/>
        </w:rPr>
        <w:t>ЗО «О регулировании градостроительной деятельности в Кировской области» (Сбо</w:t>
      </w:r>
      <w:r w:rsidRPr="00082F2D">
        <w:rPr>
          <w:sz w:val="28"/>
          <w:szCs w:val="28"/>
        </w:rPr>
        <w:t>р</w:t>
      </w:r>
      <w:r w:rsidRPr="00082F2D">
        <w:rPr>
          <w:sz w:val="28"/>
          <w:szCs w:val="28"/>
        </w:rPr>
        <w:t xml:space="preserve">ник основных нормативных правовых актов органов </w:t>
      </w:r>
      <w:r w:rsidR="003378E2" w:rsidRPr="00082F2D">
        <w:rPr>
          <w:sz w:val="28"/>
          <w:szCs w:val="28"/>
        </w:rPr>
        <w:t xml:space="preserve">государственной власти Кировской </w:t>
      </w:r>
      <w:r w:rsidRPr="00082F2D">
        <w:rPr>
          <w:sz w:val="28"/>
          <w:szCs w:val="28"/>
        </w:rPr>
        <w:t>области, 2006, № 6 (69), часть 1, ст. 3214; 2008, № 1 (80), часть 1, ст. 3684; 2009, № 2 (122), ст. 4005; 2010, № 6 (132), ст. 4502</w:t>
      </w:r>
      <w:r w:rsidR="006D65B0" w:rsidRPr="00082F2D">
        <w:rPr>
          <w:sz w:val="28"/>
          <w:szCs w:val="28"/>
        </w:rPr>
        <w:t>;</w:t>
      </w:r>
      <w:r w:rsidR="00C8599D" w:rsidRPr="00082F2D">
        <w:rPr>
          <w:sz w:val="28"/>
          <w:szCs w:val="28"/>
        </w:rPr>
        <w:t xml:space="preserve"> 2012,</w:t>
      </w:r>
      <w:r w:rsidR="00D215F0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>№</w:t>
      </w:r>
      <w:r w:rsidR="00C8599D" w:rsidRPr="00082F2D">
        <w:rPr>
          <w:sz w:val="28"/>
          <w:szCs w:val="28"/>
        </w:rPr>
        <w:t> </w:t>
      </w:r>
      <w:r w:rsidR="00513DFF" w:rsidRPr="00082F2D">
        <w:rPr>
          <w:sz w:val="28"/>
          <w:szCs w:val="28"/>
        </w:rPr>
        <w:t>1</w:t>
      </w:r>
      <w:r w:rsidR="00E91128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 xml:space="preserve"> (139), </w:t>
      </w:r>
      <w:r w:rsidR="00E91128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 xml:space="preserve">часть </w:t>
      </w:r>
      <w:r w:rsidR="00E91128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 xml:space="preserve">2, </w:t>
      </w:r>
      <w:r w:rsidR="00E91128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 xml:space="preserve">ст. </w:t>
      </w:r>
      <w:r w:rsidR="00E91128" w:rsidRPr="00082F2D">
        <w:rPr>
          <w:sz w:val="28"/>
          <w:szCs w:val="28"/>
        </w:rPr>
        <w:t xml:space="preserve"> </w:t>
      </w:r>
      <w:r w:rsidR="00513DFF" w:rsidRPr="00082F2D">
        <w:rPr>
          <w:sz w:val="28"/>
          <w:szCs w:val="28"/>
        </w:rPr>
        <w:t>4853</w:t>
      </w:r>
      <w:r w:rsidR="003378E2" w:rsidRPr="00082F2D">
        <w:rPr>
          <w:sz w:val="28"/>
          <w:szCs w:val="28"/>
        </w:rPr>
        <w:t xml:space="preserve">;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>2014</w:t>
      </w:r>
      <w:r w:rsidR="00E0486A" w:rsidRPr="00082F2D">
        <w:rPr>
          <w:sz w:val="28"/>
          <w:szCs w:val="28"/>
        </w:rPr>
        <w:t>,</w:t>
      </w:r>
      <w:r w:rsidR="003378E2" w:rsidRPr="00082F2D">
        <w:rPr>
          <w:sz w:val="28"/>
          <w:szCs w:val="28"/>
        </w:rPr>
        <w:t xml:space="preserve">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 xml:space="preserve">№ 3-4 </w:t>
      </w:r>
      <w:r w:rsidR="00E91128" w:rsidRPr="00082F2D">
        <w:rPr>
          <w:sz w:val="28"/>
          <w:szCs w:val="28"/>
        </w:rPr>
        <w:t xml:space="preserve">  </w:t>
      </w:r>
      <w:r w:rsidR="003378E2" w:rsidRPr="00082F2D">
        <w:rPr>
          <w:sz w:val="28"/>
          <w:szCs w:val="28"/>
        </w:rPr>
        <w:t xml:space="preserve">(153-154),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 xml:space="preserve">ст.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>5457</w:t>
      </w:r>
      <w:r w:rsidR="00E0486A" w:rsidRPr="00082F2D">
        <w:rPr>
          <w:sz w:val="28"/>
          <w:szCs w:val="28"/>
        </w:rPr>
        <w:t>,</w:t>
      </w:r>
      <w:r w:rsidR="003378E2" w:rsidRPr="00082F2D">
        <w:rPr>
          <w:sz w:val="28"/>
          <w:szCs w:val="28"/>
        </w:rPr>
        <w:t xml:space="preserve">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 xml:space="preserve">№ 6 </w:t>
      </w:r>
      <w:r w:rsidR="00E91128" w:rsidRPr="00082F2D">
        <w:rPr>
          <w:sz w:val="28"/>
          <w:szCs w:val="28"/>
        </w:rPr>
        <w:t xml:space="preserve"> </w:t>
      </w:r>
      <w:r w:rsidR="003378E2" w:rsidRPr="00082F2D">
        <w:rPr>
          <w:sz w:val="28"/>
          <w:szCs w:val="28"/>
        </w:rPr>
        <w:t xml:space="preserve">(156), </w:t>
      </w:r>
      <w:r w:rsidR="00EA1782" w:rsidRPr="00082F2D">
        <w:rPr>
          <w:sz w:val="28"/>
          <w:szCs w:val="28"/>
        </w:rPr>
        <w:t xml:space="preserve"> </w:t>
      </w:r>
    </w:p>
    <w:p w:rsidR="00E91128" w:rsidRPr="00082F2D" w:rsidRDefault="003378E2" w:rsidP="004720D3">
      <w:pPr>
        <w:pStyle w:val="FORMATTEXT"/>
        <w:spacing w:line="360" w:lineRule="auto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ст.</w:t>
      </w:r>
      <w:r w:rsidR="00C8599D" w:rsidRPr="00082F2D">
        <w:rPr>
          <w:sz w:val="28"/>
          <w:szCs w:val="28"/>
        </w:rPr>
        <w:t> </w:t>
      </w:r>
      <w:r w:rsidR="00E91128" w:rsidRPr="00082F2D">
        <w:rPr>
          <w:sz w:val="28"/>
          <w:szCs w:val="28"/>
        </w:rPr>
        <w:t xml:space="preserve"> </w:t>
      </w:r>
      <w:r w:rsidRPr="00082F2D">
        <w:rPr>
          <w:sz w:val="28"/>
          <w:szCs w:val="28"/>
        </w:rPr>
        <w:t>5570</w:t>
      </w:r>
      <w:r w:rsidR="0036130C" w:rsidRPr="00082F2D">
        <w:rPr>
          <w:sz w:val="28"/>
          <w:szCs w:val="28"/>
        </w:rPr>
        <w:t xml:space="preserve">; </w:t>
      </w:r>
      <w:r w:rsidR="00E91128" w:rsidRPr="00082F2D">
        <w:rPr>
          <w:sz w:val="28"/>
          <w:szCs w:val="28"/>
        </w:rPr>
        <w:t xml:space="preserve">  </w:t>
      </w:r>
      <w:r w:rsidR="0036130C" w:rsidRPr="00082F2D">
        <w:rPr>
          <w:sz w:val="28"/>
          <w:szCs w:val="28"/>
        </w:rPr>
        <w:t xml:space="preserve">2015, </w:t>
      </w:r>
      <w:r w:rsidR="00E91128" w:rsidRPr="00082F2D">
        <w:rPr>
          <w:sz w:val="28"/>
          <w:szCs w:val="28"/>
        </w:rPr>
        <w:t xml:space="preserve"> </w:t>
      </w:r>
      <w:r w:rsidR="0036130C" w:rsidRPr="00082F2D">
        <w:rPr>
          <w:sz w:val="28"/>
          <w:szCs w:val="28"/>
        </w:rPr>
        <w:t xml:space="preserve">№ 4 </w:t>
      </w:r>
      <w:r w:rsidR="00E91128" w:rsidRPr="00082F2D">
        <w:rPr>
          <w:sz w:val="28"/>
          <w:szCs w:val="28"/>
        </w:rPr>
        <w:t xml:space="preserve"> </w:t>
      </w:r>
      <w:r w:rsidR="0036130C" w:rsidRPr="00082F2D">
        <w:rPr>
          <w:sz w:val="28"/>
          <w:szCs w:val="28"/>
        </w:rPr>
        <w:t xml:space="preserve">(160), </w:t>
      </w:r>
      <w:r w:rsidR="00E91128" w:rsidRPr="00082F2D">
        <w:rPr>
          <w:sz w:val="28"/>
          <w:szCs w:val="28"/>
        </w:rPr>
        <w:t xml:space="preserve"> </w:t>
      </w:r>
      <w:r w:rsidR="0036130C" w:rsidRPr="00082F2D">
        <w:rPr>
          <w:sz w:val="28"/>
          <w:szCs w:val="28"/>
        </w:rPr>
        <w:t xml:space="preserve">ст. </w:t>
      </w:r>
      <w:r w:rsidR="00E91128" w:rsidRPr="00082F2D">
        <w:rPr>
          <w:sz w:val="28"/>
          <w:szCs w:val="28"/>
        </w:rPr>
        <w:t xml:space="preserve"> </w:t>
      </w:r>
      <w:r w:rsidR="0036130C" w:rsidRPr="00082F2D">
        <w:rPr>
          <w:sz w:val="28"/>
          <w:szCs w:val="28"/>
        </w:rPr>
        <w:t xml:space="preserve">5766; </w:t>
      </w:r>
      <w:r w:rsidR="00E91128" w:rsidRPr="00082F2D">
        <w:rPr>
          <w:sz w:val="28"/>
          <w:szCs w:val="28"/>
        </w:rPr>
        <w:t xml:space="preserve"> </w:t>
      </w:r>
      <w:r w:rsidR="009C2313" w:rsidRPr="00082F2D">
        <w:rPr>
          <w:sz w:val="28"/>
          <w:szCs w:val="28"/>
        </w:rPr>
        <w:t xml:space="preserve">2016, </w:t>
      </w:r>
      <w:r w:rsidR="00E91128" w:rsidRPr="00082F2D">
        <w:rPr>
          <w:sz w:val="28"/>
          <w:szCs w:val="28"/>
        </w:rPr>
        <w:t xml:space="preserve"> </w:t>
      </w:r>
      <w:r w:rsidR="009C2313" w:rsidRPr="00082F2D">
        <w:rPr>
          <w:sz w:val="28"/>
          <w:szCs w:val="28"/>
        </w:rPr>
        <w:t xml:space="preserve">№ 1 </w:t>
      </w:r>
      <w:r w:rsidR="00E91128" w:rsidRPr="00082F2D">
        <w:rPr>
          <w:sz w:val="28"/>
          <w:szCs w:val="28"/>
        </w:rPr>
        <w:t xml:space="preserve"> </w:t>
      </w:r>
      <w:r w:rsidR="009C2313" w:rsidRPr="00082F2D">
        <w:rPr>
          <w:sz w:val="28"/>
          <w:szCs w:val="28"/>
        </w:rPr>
        <w:t xml:space="preserve">(163), </w:t>
      </w:r>
      <w:r w:rsidR="00E91128" w:rsidRPr="00082F2D">
        <w:rPr>
          <w:sz w:val="28"/>
          <w:szCs w:val="28"/>
        </w:rPr>
        <w:t xml:space="preserve"> </w:t>
      </w:r>
      <w:r w:rsidR="009C2313" w:rsidRPr="00082F2D">
        <w:rPr>
          <w:sz w:val="28"/>
          <w:szCs w:val="28"/>
        </w:rPr>
        <w:t xml:space="preserve">ст. </w:t>
      </w:r>
      <w:r w:rsidR="00E91128" w:rsidRPr="00082F2D">
        <w:rPr>
          <w:sz w:val="28"/>
          <w:szCs w:val="28"/>
        </w:rPr>
        <w:t xml:space="preserve"> </w:t>
      </w:r>
      <w:r w:rsidR="009C2313" w:rsidRPr="00082F2D">
        <w:rPr>
          <w:sz w:val="28"/>
          <w:szCs w:val="28"/>
        </w:rPr>
        <w:t xml:space="preserve">5867, </w:t>
      </w:r>
      <w:r w:rsidR="00E91128" w:rsidRPr="00082F2D">
        <w:rPr>
          <w:sz w:val="28"/>
          <w:szCs w:val="28"/>
        </w:rPr>
        <w:t xml:space="preserve"> № 3 (165), </w:t>
      </w:r>
    </w:p>
    <w:p w:rsidR="00697B31" w:rsidRPr="00052035" w:rsidRDefault="00E91128" w:rsidP="004720D3">
      <w:pPr>
        <w:pStyle w:val="FORMATTEXT"/>
        <w:spacing w:line="360" w:lineRule="auto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ст. 5944</w:t>
      </w:r>
      <w:r w:rsidR="00E0486A" w:rsidRPr="00082F2D">
        <w:rPr>
          <w:sz w:val="28"/>
          <w:szCs w:val="28"/>
        </w:rPr>
        <w:t>,</w:t>
      </w:r>
      <w:r w:rsidRPr="00082F2D">
        <w:rPr>
          <w:sz w:val="28"/>
          <w:szCs w:val="28"/>
        </w:rPr>
        <w:t xml:space="preserve"> </w:t>
      </w:r>
      <w:r w:rsidR="00697B31" w:rsidRPr="00082F2D">
        <w:rPr>
          <w:sz w:val="28"/>
          <w:szCs w:val="28"/>
        </w:rPr>
        <w:t>№ 5 (167</w:t>
      </w:r>
      <w:r w:rsidR="00F87BCA" w:rsidRPr="00082F2D">
        <w:rPr>
          <w:sz w:val="28"/>
          <w:szCs w:val="28"/>
        </w:rPr>
        <w:t>)</w:t>
      </w:r>
      <w:r w:rsidR="00697B31" w:rsidRPr="00082F2D">
        <w:rPr>
          <w:sz w:val="28"/>
          <w:szCs w:val="28"/>
        </w:rPr>
        <w:t>, ст. 6048; официальный информационный сайт Правительства Кировской области, 2016, 13 декабря</w:t>
      </w:r>
      <w:r w:rsidR="00C8756E" w:rsidRPr="00082F2D">
        <w:rPr>
          <w:sz w:val="28"/>
          <w:szCs w:val="28"/>
        </w:rPr>
        <w:t>; 2018, 1</w:t>
      </w:r>
      <w:r w:rsidR="009B43A0" w:rsidRPr="00082F2D">
        <w:rPr>
          <w:sz w:val="28"/>
          <w:szCs w:val="28"/>
        </w:rPr>
        <w:t>2</w:t>
      </w:r>
      <w:r w:rsidR="00C8756E" w:rsidRPr="00082F2D">
        <w:rPr>
          <w:sz w:val="28"/>
          <w:szCs w:val="28"/>
        </w:rPr>
        <w:t xml:space="preserve"> апреля</w:t>
      </w:r>
      <w:r w:rsidR="00140120" w:rsidRPr="00082F2D">
        <w:rPr>
          <w:sz w:val="28"/>
          <w:szCs w:val="28"/>
        </w:rPr>
        <w:t>;</w:t>
      </w:r>
      <w:r w:rsidR="00BB5976" w:rsidRPr="00082F2D">
        <w:rPr>
          <w:sz w:val="28"/>
          <w:szCs w:val="28"/>
        </w:rPr>
        <w:t xml:space="preserve"> 2019, 13 </w:t>
      </w:r>
      <w:r w:rsidR="00BB5976" w:rsidRPr="00052035">
        <w:rPr>
          <w:sz w:val="28"/>
          <w:szCs w:val="28"/>
        </w:rPr>
        <w:t>мая</w:t>
      </w:r>
      <w:r w:rsidR="00697B31" w:rsidRPr="00052035">
        <w:rPr>
          <w:sz w:val="28"/>
          <w:szCs w:val="28"/>
        </w:rPr>
        <w:t>) сл</w:t>
      </w:r>
      <w:r w:rsidR="00697B31" w:rsidRPr="00052035">
        <w:rPr>
          <w:sz w:val="28"/>
          <w:szCs w:val="28"/>
        </w:rPr>
        <w:t>е</w:t>
      </w:r>
      <w:r w:rsidR="00697B31" w:rsidRPr="00052035">
        <w:rPr>
          <w:sz w:val="28"/>
          <w:szCs w:val="28"/>
        </w:rPr>
        <w:t>дующие изменения:</w:t>
      </w:r>
    </w:p>
    <w:p w:rsidR="00E068DF" w:rsidRPr="00783B14" w:rsidRDefault="00677308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52035">
        <w:rPr>
          <w:rFonts w:ascii="Times New Roman" w:hAnsi="Times New Roman" w:cs="Times New Roman"/>
          <w:sz w:val="28"/>
          <w:szCs w:val="28"/>
        </w:rPr>
        <w:t xml:space="preserve">1) </w:t>
      </w:r>
      <w:r w:rsidR="00D41A30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всему тексту</w:t>
      </w:r>
      <w:r w:rsidR="00FD3129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D41A30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068DF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исключением </w:t>
      </w:r>
      <w:r w:rsidR="006E75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пункта 1 части 8 </w:t>
      </w:r>
      <w:r w:rsidR="00E068DF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статьи 10</w:t>
      </w:r>
      <w:r w:rsidR="00E068DF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1</w:t>
      </w:r>
      <w:r w:rsidR="00FD3129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6E75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абзаца третьего части 1 статьи 21 </w:t>
      </w:r>
      <w:r w:rsidR="00783B14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после слова «поселений,» в соответствующем падеже и числе дополнить словом «муниципальных,»</w:t>
      </w:r>
      <w:r w:rsidR="00FA74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A74F0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соответствующем падеже и числе</w:t>
      </w:r>
      <w:r w:rsidR="00846551" w:rsidRPr="000520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85D5D" w:rsidRPr="00885D5D" w:rsidRDefault="00A72117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5BE1" w:rsidRPr="00885D5D">
        <w:rPr>
          <w:rFonts w:ascii="Times New Roman" w:hAnsi="Times New Roman" w:cs="Times New Roman"/>
          <w:sz w:val="28"/>
          <w:szCs w:val="28"/>
        </w:rPr>
        <w:t>пункт 2 статьи 3</w:t>
      </w:r>
      <w:r w:rsidR="00895BE1" w:rsidRPr="00885D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95BE1" w:rsidRPr="00885D5D">
        <w:rPr>
          <w:rFonts w:ascii="Times New Roman" w:hAnsi="Times New Roman" w:cs="Times New Roman"/>
          <w:sz w:val="28"/>
          <w:szCs w:val="28"/>
        </w:rPr>
        <w:t xml:space="preserve"> </w:t>
      </w:r>
      <w:r w:rsidR="00885D5D" w:rsidRPr="00885D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48D4" w:rsidRDefault="00885D5D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5D5D">
        <w:rPr>
          <w:sz w:val="28"/>
          <w:szCs w:val="28"/>
        </w:rPr>
        <w:t xml:space="preserve">«2) утверждает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(далее – федеральный орган исполнительной власти), структуру органов исполнительной власти области в области государственной экспертизы </w:t>
      </w:r>
      <w:r w:rsidRPr="00885D5D">
        <w:rPr>
          <w:sz w:val="28"/>
          <w:szCs w:val="28"/>
        </w:rPr>
        <w:lastRenderedPageBreak/>
        <w:t>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деятельности;»;</w:t>
      </w:r>
      <w:r w:rsidR="00895BE1" w:rsidRPr="00885D5D">
        <w:rPr>
          <w:sz w:val="28"/>
          <w:szCs w:val="28"/>
        </w:rPr>
        <w:t xml:space="preserve"> </w:t>
      </w:r>
    </w:p>
    <w:p w:rsidR="00337F7A" w:rsidRDefault="00A72117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9C1">
        <w:rPr>
          <w:sz w:val="28"/>
          <w:szCs w:val="28"/>
        </w:rPr>
        <w:t xml:space="preserve">) </w:t>
      </w:r>
      <w:r w:rsidR="00337F7A">
        <w:rPr>
          <w:sz w:val="28"/>
          <w:szCs w:val="28"/>
        </w:rPr>
        <w:t>В статье 4:</w:t>
      </w:r>
    </w:p>
    <w:p w:rsidR="00833B0D" w:rsidRDefault="00337F7A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2117">
        <w:rPr>
          <w:sz w:val="28"/>
          <w:szCs w:val="28"/>
        </w:rPr>
        <w:t>пункт 8</w:t>
      </w:r>
      <w:r w:rsidR="00E829C1">
        <w:rPr>
          <w:sz w:val="28"/>
          <w:szCs w:val="28"/>
        </w:rPr>
        <w:t xml:space="preserve"> </w:t>
      </w:r>
      <w:r w:rsidR="00286F91">
        <w:rPr>
          <w:sz w:val="28"/>
          <w:szCs w:val="28"/>
        </w:rPr>
        <w:t>изложить в следующей редакции</w:t>
      </w:r>
      <w:r w:rsidR="00833B0D" w:rsidRPr="00ED1B72">
        <w:rPr>
          <w:sz w:val="28"/>
          <w:szCs w:val="28"/>
        </w:rPr>
        <w:t>:</w:t>
      </w:r>
    </w:p>
    <w:p w:rsidR="00833B0D" w:rsidRDefault="00833B0D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6F91">
        <w:rPr>
          <w:sz w:val="28"/>
          <w:szCs w:val="28"/>
        </w:rPr>
        <w:t>8</w:t>
      </w:r>
      <w:r>
        <w:rPr>
          <w:sz w:val="28"/>
          <w:szCs w:val="28"/>
        </w:rPr>
        <w:t>) устанавливает случаи, в</w:t>
      </w:r>
      <w:r w:rsidRPr="00082F2D">
        <w:rPr>
          <w:sz w:val="28"/>
          <w:szCs w:val="28"/>
        </w:rPr>
        <w:t xml:space="preserve">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</w:t>
      </w:r>
      <w:hyperlink r:id="rId7" w:history="1">
        <w:r w:rsidRPr="00082F2D">
          <w:rPr>
            <w:sz w:val="28"/>
            <w:szCs w:val="28"/>
          </w:rPr>
          <w:t>пунктов 2</w:t>
        </w:r>
      </w:hyperlink>
      <w:r w:rsidRPr="00082F2D">
        <w:rPr>
          <w:sz w:val="28"/>
          <w:szCs w:val="28"/>
        </w:rPr>
        <w:t xml:space="preserve"> и </w:t>
      </w:r>
      <w:hyperlink r:id="rId8" w:history="1">
        <w:r w:rsidRPr="00082F2D">
          <w:rPr>
            <w:sz w:val="28"/>
            <w:szCs w:val="28"/>
          </w:rPr>
          <w:t>3 части 3</w:t>
        </w:r>
      </w:hyperlink>
      <w:r w:rsidRPr="00082F2D">
        <w:rPr>
          <w:sz w:val="28"/>
          <w:szCs w:val="28"/>
        </w:rPr>
        <w:t xml:space="preserve">, </w:t>
      </w:r>
      <w:hyperlink r:id="rId9" w:history="1">
        <w:r w:rsidRPr="00140BC1">
          <w:rPr>
            <w:sz w:val="28"/>
            <w:szCs w:val="28"/>
          </w:rPr>
          <w:t>пункта 7 части 4 статьи 42</w:t>
        </w:r>
      </w:hyperlink>
      <w:r w:rsidRPr="00140BC1">
        <w:rPr>
          <w:sz w:val="28"/>
          <w:szCs w:val="28"/>
        </w:rPr>
        <w:t xml:space="preserve"> Градостроительного кодекса Российской Федерации;»</w:t>
      </w:r>
      <w:r w:rsidR="000836C7" w:rsidRPr="00140BC1">
        <w:rPr>
          <w:sz w:val="28"/>
          <w:szCs w:val="28"/>
        </w:rPr>
        <w:t>;</w:t>
      </w:r>
    </w:p>
    <w:p w:rsidR="00337F7A" w:rsidRPr="00337F7A" w:rsidRDefault="00337F7A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признать утратившим силу;</w:t>
      </w:r>
    </w:p>
    <w:p w:rsidR="00DB5877" w:rsidRDefault="00A72117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5877" w:rsidRPr="00082F2D">
        <w:rPr>
          <w:rFonts w:ascii="Times New Roman" w:hAnsi="Times New Roman" w:cs="Times New Roman"/>
          <w:sz w:val="28"/>
          <w:szCs w:val="28"/>
        </w:rPr>
        <w:t xml:space="preserve">) </w:t>
      </w:r>
      <w:r w:rsidR="000836C7">
        <w:rPr>
          <w:rFonts w:ascii="Times New Roman" w:hAnsi="Times New Roman" w:cs="Times New Roman"/>
          <w:sz w:val="28"/>
          <w:szCs w:val="28"/>
        </w:rPr>
        <w:t xml:space="preserve">в </w:t>
      </w:r>
      <w:r w:rsidR="00DD0E93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DB5877" w:rsidRPr="00082F2D">
        <w:rPr>
          <w:rFonts w:ascii="Times New Roman" w:hAnsi="Times New Roman" w:cs="Times New Roman"/>
          <w:sz w:val="28"/>
          <w:szCs w:val="28"/>
        </w:rPr>
        <w:t>стать</w:t>
      </w:r>
      <w:r w:rsidR="00DD0E93">
        <w:rPr>
          <w:rFonts w:ascii="Times New Roman" w:hAnsi="Times New Roman" w:cs="Times New Roman"/>
          <w:sz w:val="28"/>
          <w:szCs w:val="28"/>
        </w:rPr>
        <w:t>и</w:t>
      </w:r>
      <w:r w:rsidR="00DB5877" w:rsidRPr="00082F2D">
        <w:rPr>
          <w:rFonts w:ascii="Times New Roman" w:hAnsi="Times New Roman" w:cs="Times New Roman"/>
          <w:sz w:val="28"/>
          <w:szCs w:val="28"/>
        </w:rPr>
        <w:t xml:space="preserve"> 5:</w:t>
      </w:r>
    </w:p>
    <w:p w:rsidR="000836C7" w:rsidRDefault="000836C7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DD0E93">
        <w:rPr>
          <w:rFonts w:ascii="Times New Roman" w:hAnsi="Times New Roman" w:cs="Times New Roman"/>
          <w:sz w:val="28"/>
          <w:szCs w:val="28"/>
        </w:rPr>
        <w:t>пункт 3</w:t>
      </w:r>
      <w:r w:rsidR="00DD0E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D0E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0E93" w:rsidRDefault="00DD0E93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0E93">
        <w:rPr>
          <w:rFonts w:ascii="Times New Roman" w:hAnsi="Times New Roman" w:cs="Times New Roman"/>
          <w:bCs/>
          <w:sz w:val="28"/>
          <w:szCs w:val="28"/>
        </w:rPr>
        <w:t>обеспечивают подготовку и утвержд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ают </w:t>
      </w:r>
      <w:r w:rsidRPr="00DD0E93">
        <w:rPr>
          <w:rFonts w:ascii="Times New Roman" w:hAnsi="Times New Roman" w:cs="Times New Roman"/>
          <w:bCs/>
          <w:sz w:val="28"/>
          <w:szCs w:val="28"/>
        </w:rPr>
        <w:t>документаци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DD0E93">
        <w:rPr>
          <w:rFonts w:ascii="Times New Roman" w:hAnsi="Times New Roman" w:cs="Times New Roman"/>
          <w:bCs/>
          <w:sz w:val="28"/>
          <w:szCs w:val="28"/>
        </w:rPr>
        <w:t xml:space="preserve"> по планировке территории для размещения объектов регионального значения,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утверждают </w:t>
      </w:r>
      <w:r w:rsidRPr="00DD0E93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такую документацию,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утверждают </w:t>
      </w:r>
      <w:r w:rsidRPr="00DD0E93">
        <w:rPr>
          <w:rFonts w:ascii="Times New Roman" w:hAnsi="Times New Roman" w:cs="Times New Roman"/>
          <w:bCs/>
          <w:sz w:val="28"/>
          <w:szCs w:val="28"/>
        </w:rPr>
        <w:t xml:space="preserve">отмену такой документации </w:t>
      </w:r>
      <w:r w:rsidRPr="00DD0E93">
        <w:rPr>
          <w:rFonts w:ascii="Times New Roman" w:hAnsi="Times New Roman" w:cs="Times New Roman"/>
          <w:sz w:val="28"/>
          <w:szCs w:val="28"/>
        </w:rPr>
        <w:t>или ее отдельных частей, обеспечивают признание отдельных частей такой документации не подлежащими применению;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2669" w:rsidRPr="00E72669" w:rsidRDefault="00E72669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="00DF7B91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«районов,» дополнить словом «муниципальных,»;</w:t>
      </w:r>
    </w:p>
    <w:p w:rsidR="0030794A" w:rsidRDefault="00E72669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F91" w:rsidRPr="00A72117">
        <w:rPr>
          <w:rFonts w:ascii="Times New Roman" w:hAnsi="Times New Roman" w:cs="Times New Roman"/>
          <w:sz w:val="28"/>
          <w:szCs w:val="28"/>
        </w:rPr>
        <w:t xml:space="preserve">) </w:t>
      </w:r>
      <w:r w:rsidR="0030794A" w:rsidRPr="00A72117">
        <w:rPr>
          <w:rFonts w:ascii="Times New Roman" w:hAnsi="Times New Roman" w:cs="Times New Roman"/>
          <w:sz w:val="28"/>
          <w:szCs w:val="28"/>
        </w:rPr>
        <w:t>дополнить</w:t>
      </w:r>
      <w:r w:rsidR="0030794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86F91">
        <w:rPr>
          <w:rFonts w:ascii="Times New Roman" w:hAnsi="Times New Roman" w:cs="Times New Roman"/>
          <w:sz w:val="28"/>
          <w:szCs w:val="28"/>
        </w:rPr>
        <w:t>9</w:t>
      </w:r>
      <w:r w:rsidR="00286F9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079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794A" w:rsidRDefault="0030794A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94A">
        <w:rPr>
          <w:rFonts w:ascii="Times New Roman" w:hAnsi="Times New Roman" w:cs="Times New Roman"/>
          <w:sz w:val="28"/>
          <w:szCs w:val="28"/>
        </w:rPr>
        <w:t>«</w:t>
      </w:r>
      <w:r w:rsidR="00847B36">
        <w:rPr>
          <w:rFonts w:ascii="Times New Roman" w:hAnsi="Times New Roman" w:cs="Times New Roman"/>
          <w:sz w:val="28"/>
          <w:szCs w:val="28"/>
        </w:rPr>
        <w:t>9</w:t>
      </w:r>
      <w:r w:rsidR="00847B3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079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осуществляют под</w:t>
      </w:r>
      <w:r w:rsidRPr="0030794A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0794A">
        <w:rPr>
          <w:rFonts w:ascii="Times New Roman" w:hAnsi="Times New Roman" w:cs="Times New Roman"/>
          <w:sz w:val="28"/>
          <w:szCs w:val="28"/>
        </w:rPr>
        <w:t xml:space="preserve"> и представляют на утверждение Правительству области перечень случаев,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94A">
        <w:rPr>
          <w:rFonts w:ascii="Times New Roman" w:hAnsi="Times New Roman" w:cs="Times New Roman"/>
          <w:sz w:val="28"/>
          <w:szCs w:val="28"/>
        </w:rPr>
        <w:t xml:space="preserve"> которых требуется приведение состава и содержания проекта планировки территории (за исключением проектов планировки и проектов межевания территории, утвержденных уполномоченным федеральным органом исполнительной власти) в соответствие с требованиями </w:t>
      </w:r>
      <w:hyperlink r:id="rId10" w:history="1">
        <w:r w:rsidRPr="0030794A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Pr="0030794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0794A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3079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0794A">
          <w:rPr>
            <w:rFonts w:ascii="Times New Roman" w:hAnsi="Times New Roman" w:cs="Times New Roman"/>
            <w:sz w:val="28"/>
            <w:szCs w:val="28"/>
          </w:rPr>
          <w:t>пункта 7 части 4 статьи 42</w:t>
        </w:r>
      </w:hyperlink>
      <w:r w:rsidRPr="0030794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D17" w:rsidRDefault="00A72117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E7D17" w:rsidRPr="00082F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части 9 – 12 </w:t>
      </w:r>
      <w:r w:rsidR="00CE7D17" w:rsidRPr="00082F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7D17" w:rsidRPr="00082F2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D1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E7D17" w:rsidRPr="00082F2D" w:rsidRDefault="00CE7D17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783B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2F2D">
        <w:rPr>
          <w:sz w:val="28"/>
          <w:szCs w:val="28"/>
        </w:rPr>
        <w:t xml:space="preserve">В положениях о территориальном планировании, содержащихся в схемах территориального планирования </w:t>
      </w:r>
      <w:r>
        <w:rPr>
          <w:sz w:val="28"/>
          <w:szCs w:val="28"/>
        </w:rPr>
        <w:t>области</w:t>
      </w:r>
      <w:r w:rsidRPr="00082F2D">
        <w:rPr>
          <w:sz w:val="28"/>
          <w:szCs w:val="28"/>
        </w:rPr>
        <w:t xml:space="preserve">, указываются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(указываются наименования муниципального района, поселения, </w:t>
      </w:r>
      <w:r w:rsidR="006F34B7">
        <w:rPr>
          <w:sz w:val="28"/>
          <w:szCs w:val="28"/>
        </w:rPr>
        <w:t>муниципального,</w:t>
      </w:r>
      <w:r w:rsidR="006F34B7" w:rsidRPr="00082F2D">
        <w:rPr>
          <w:sz w:val="28"/>
          <w:szCs w:val="28"/>
        </w:rPr>
        <w:t xml:space="preserve"> </w:t>
      </w:r>
      <w:r w:rsidRPr="00082F2D">
        <w:rPr>
          <w:sz w:val="28"/>
          <w:szCs w:val="28"/>
        </w:rPr>
        <w:t>городского округа,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AC0E56" w:rsidRDefault="00DF3318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13"/>
      <w:bookmarkEnd w:id="0"/>
      <w:r>
        <w:rPr>
          <w:bCs/>
          <w:sz w:val="28"/>
          <w:szCs w:val="28"/>
        </w:rPr>
        <w:t>10</w:t>
      </w:r>
      <w:r w:rsidR="000C682C" w:rsidRPr="00082F2D">
        <w:rPr>
          <w:bCs/>
          <w:sz w:val="28"/>
          <w:szCs w:val="28"/>
        </w:rPr>
        <w:t xml:space="preserve">. </w:t>
      </w:r>
      <w:r w:rsidR="002E0720" w:rsidRPr="00082F2D">
        <w:rPr>
          <w:bCs/>
          <w:sz w:val="28"/>
          <w:szCs w:val="28"/>
        </w:rPr>
        <w:t>На картах</w:t>
      </w:r>
      <w:r w:rsidR="00AC0E56" w:rsidRPr="00082F2D">
        <w:rPr>
          <w:bCs/>
          <w:sz w:val="28"/>
          <w:szCs w:val="28"/>
        </w:rPr>
        <w:t xml:space="preserve"> планируемого </w:t>
      </w:r>
      <w:r w:rsidR="00AC0E56" w:rsidRPr="00082F2D">
        <w:rPr>
          <w:sz w:val="28"/>
          <w:szCs w:val="28"/>
        </w:rPr>
        <w:t>размещения объектов регионального значения отображаются планируемые для размещения объекты регионального значени</w:t>
      </w:r>
      <w:r w:rsidR="00573451" w:rsidRPr="00082F2D">
        <w:rPr>
          <w:sz w:val="28"/>
          <w:szCs w:val="28"/>
        </w:rPr>
        <w:t>я</w:t>
      </w:r>
      <w:r w:rsidR="002E0720" w:rsidRPr="00082F2D">
        <w:rPr>
          <w:sz w:val="28"/>
          <w:szCs w:val="28"/>
        </w:rPr>
        <w:t>.</w:t>
      </w:r>
    </w:p>
    <w:p w:rsidR="008E511D" w:rsidRDefault="008E511D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C4C1E" w:rsidRPr="00082F2D">
        <w:rPr>
          <w:sz w:val="28"/>
          <w:szCs w:val="28"/>
        </w:rPr>
        <w:t xml:space="preserve">На одной карте </w:t>
      </w:r>
      <w:r w:rsidR="006C4C1E" w:rsidRPr="00082F2D">
        <w:rPr>
          <w:bCs/>
          <w:sz w:val="28"/>
          <w:szCs w:val="28"/>
        </w:rPr>
        <w:t xml:space="preserve">планируемого </w:t>
      </w:r>
      <w:r w:rsidR="006C4C1E" w:rsidRPr="00082F2D">
        <w:rPr>
          <w:sz w:val="28"/>
          <w:szCs w:val="28"/>
        </w:rPr>
        <w:t>размещения объектов регионального значения могут отображаться объекты регионального значения, относящиеся к нескольким областям.</w:t>
      </w:r>
    </w:p>
    <w:p w:rsidR="00090CBD" w:rsidRPr="00082F2D" w:rsidRDefault="006C4C1E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</w:t>
      </w:r>
      <w:r w:rsidR="009F10DE" w:rsidRPr="00082F2D">
        <w:rPr>
          <w:sz w:val="28"/>
          <w:szCs w:val="28"/>
        </w:rPr>
        <w:t xml:space="preserve">. </w:t>
      </w:r>
      <w:r w:rsidR="00852BAC">
        <w:rPr>
          <w:sz w:val="28"/>
          <w:szCs w:val="28"/>
        </w:rPr>
        <w:t>Масштаб</w:t>
      </w:r>
      <w:r w:rsidR="006E3E49">
        <w:rPr>
          <w:sz w:val="28"/>
          <w:szCs w:val="28"/>
        </w:rPr>
        <w:t>ы</w:t>
      </w:r>
      <w:r w:rsidR="00852BAC">
        <w:rPr>
          <w:sz w:val="28"/>
          <w:szCs w:val="28"/>
        </w:rPr>
        <w:t xml:space="preserve"> к</w:t>
      </w:r>
      <w:r w:rsidR="002257B2" w:rsidRPr="00082F2D">
        <w:rPr>
          <w:sz w:val="28"/>
          <w:szCs w:val="28"/>
        </w:rPr>
        <w:t>арт</w:t>
      </w:r>
      <w:r>
        <w:rPr>
          <w:sz w:val="28"/>
          <w:szCs w:val="28"/>
        </w:rPr>
        <w:t>, подлежащие использованию при разработке карт и (или) их фрагментов</w:t>
      </w:r>
      <w:r w:rsidRPr="00082F2D">
        <w:rPr>
          <w:sz w:val="28"/>
          <w:szCs w:val="28"/>
        </w:rPr>
        <w:t xml:space="preserve"> </w:t>
      </w:r>
      <w:r w:rsidRPr="00082F2D">
        <w:rPr>
          <w:bCs/>
          <w:sz w:val="28"/>
          <w:szCs w:val="28"/>
        </w:rPr>
        <w:t xml:space="preserve">планируемого </w:t>
      </w:r>
      <w:r w:rsidRPr="00082F2D">
        <w:rPr>
          <w:sz w:val="28"/>
          <w:szCs w:val="28"/>
        </w:rPr>
        <w:t>размещения объектов регионального значения</w:t>
      </w:r>
      <w:r>
        <w:rPr>
          <w:sz w:val="28"/>
          <w:szCs w:val="28"/>
        </w:rPr>
        <w:t>, определяются техническим задание</w:t>
      </w:r>
      <w:r w:rsidR="00D454E0">
        <w:rPr>
          <w:sz w:val="28"/>
          <w:szCs w:val="28"/>
        </w:rPr>
        <w:t xml:space="preserve">м </w:t>
      </w:r>
      <w:r w:rsidR="00090CBD" w:rsidRPr="00082F2D">
        <w:rPr>
          <w:bCs/>
          <w:sz w:val="28"/>
          <w:szCs w:val="28"/>
        </w:rPr>
        <w:t>уполномоченного органа на подготовку проекта схемы территориального планирования области</w:t>
      </w:r>
      <w:r w:rsidR="002257B2" w:rsidRPr="00082F2D">
        <w:rPr>
          <w:bCs/>
          <w:sz w:val="28"/>
          <w:szCs w:val="28"/>
        </w:rPr>
        <w:t xml:space="preserve"> (проекта изменений</w:t>
      </w:r>
      <w:r w:rsidR="004D5A9E" w:rsidRPr="00082F2D">
        <w:rPr>
          <w:bCs/>
          <w:sz w:val="28"/>
          <w:szCs w:val="28"/>
        </w:rPr>
        <w:t xml:space="preserve"> в такую схему</w:t>
      </w:r>
      <w:r w:rsidR="002257B2" w:rsidRPr="00082F2D">
        <w:rPr>
          <w:bCs/>
          <w:sz w:val="28"/>
          <w:szCs w:val="28"/>
        </w:rPr>
        <w:t>)</w:t>
      </w:r>
      <w:r w:rsidR="00090CBD" w:rsidRPr="00082F2D">
        <w:rPr>
          <w:bCs/>
          <w:sz w:val="28"/>
          <w:szCs w:val="28"/>
        </w:rPr>
        <w:t xml:space="preserve"> или разработчиком по согласованию с уполномоченным орган</w:t>
      </w:r>
      <w:r w:rsidR="00852BAC">
        <w:rPr>
          <w:bCs/>
          <w:sz w:val="28"/>
          <w:szCs w:val="28"/>
        </w:rPr>
        <w:t xml:space="preserve">ом, с учетом площади территории, для </w:t>
      </w:r>
      <w:r w:rsidR="00090CBD" w:rsidRPr="00082F2D">
        <w:rPr>
          <w:bCs/>
          <w:sz w:val="28"/>
          <w:szCs w:val="28"/>
        </w:rPr>
        <w:t>котор</w:t>
      </w:r>
      <w:r w:rsidR="00852BAC">
        <w:rPr>
          <w:bCs/>
          <w:sz w:val="28"/>
          <w:szCs w:val="28"/>
        </w:rPr>
        <w:t>ой</w:t>
      </w:r>
      <w:r w:rsidR="00090CBD" w:rsidRPr="00082F2D">
        <w:rPr>
          <w:bCs/>
          <w:sz w:val="28"/>
          <w:szCs w:val="28"/>
        </w:rPr>
        <w:t xml:space="preserve"> </w:t>
      </w:r>
      <w:r w:rsidR="00852BAC">
        <w:rPr>
          <w:bCs/>
          <w:sz w:val="28"/>
          <w:szCs w:val="28"/>
        </w:rPr>
        <w:t xml:space="preserve">разрабатывается </w:t>
      </w:r>
      <w:r w:rsidR="00090CBD" w:rsidRPr="00082F2D">
        <w:rPr>
          <w:bCs/>
          <w:sz w:val="28"/>
          <w:szCs w:val="28"/>
        </w:rPr>
        <w:t>схем</w:t>
      </w:r>
      <w:r w:rsidR="00852BAC">
        <w:rPr>
          <w:bCs/>
          <w:sz w:val="28"/>
          <w:szCs w:val="28"/>
        </w:rPr>
        <w:t>а</w:t>
      </w:r>
      <w:r w:rsidR="00090CBD" w:rsidRPr="00082F2D">
        <w:rPr>
          <w:bCs/>
          <w:sz w:val="28"/>
          <w:szCs w:val="28"/>
        </w:rPr>
        <w:t xml:space="preserve"> территориального планирования области или </w:t>
      </w:r>
      <w:r w:rsidR="00852BAC">
        <w:rPr>
          <w:bCs/>
          <w:sz w:val="28"/>
          <w:szCs w:val="28"/>
        </w:rPr>
        <w:t>проект внесения в нее изменений.</w:t>
      </w:r>
      <w:r w:rsidR="004D5A9E" w:rsidRPr="00082F2D">
        <w:rPr>
          <w:bCs/>
          <w:sz w:val="28"/>
          <w:szCs w:val="28"/>
        </w:rPr>
        <w:t>»</w:t>
      </w:r>
      <w:r w:rsidR="00325D73">
        <w:rPr>
          <w:bCs/>
          <w:sz w:val="28"/>
          <w:szCs w:val="28"/>
        </w:rPr>
        <w:t>;</w:t>
      </w:r>
    </w:p>
    <w:p w:rsidR="00CD3CA0" w:rsidRPr="00082F2D" w:rsidRDefault="0057413E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6</w:t>
      </w:r>
      <w:r w:rsidR="00CD3CA0" w:rsidRPr="00082F2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) </w:t>
      </w:r>
      <w:r w:rsidR="00CD3CA0" w:rsidRPr="00082F2D">
        <w:rPr>
          <w:rFonts w:ascii="Times New Roman" w:hAnsi="Times New Roman" w:cs="Times New Roman"/>
          <w:sz w:val="28"/>
          <w:szCs w:val="28"/>
        </w:rPr>
        <w:t>статью 8 изложить в следующей редакции:</w:t>
      </w:r>
    </w:p>
    <w:p w:rsidR="004064BF" w:rsidRPr="00082F2D" w:rsidRDefault="004064BF" w:rsidP="00C4491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082F2D">
        <w:rPr>
          <w:b/>
          <w:bCs/>
          <w:sz w:val="28"/>
          <w:szCs w:val="28"/>
        </w:rPr>
        <w:t xml:space="preserve">«Статья 8. Содержание материалов по обоснованию схем </w:t>
      </w:r>
      <w:r w:rsidRPr="00082F2D">
        <w:rPr>
          <w:b/>
          <w:bCs/>
          <w:sz w:val="28"/>
          <w:szCs w:val="28"/>
        </w:rPr>
        <w:br/>
        <w:t xml:space="preserve">                                   </w:t>
      </w:r>
      <w:r w:rsidR="00C44914" w:rsidRPr="00082F2D">
        <w:rPr>
          <w:b/>
          <w:bCs/>
          <w:sz w:val="28"/>
          <w:szCs w:val="28"/>
        </w:rPr>
        <w:t xml:space="preserve">  </w:t>
      </w:r>
      <w:r w:rsidRPr="00082F2D">
        <w:rPr>
          <w:b/>
          <w:bCs/>
          <w:sz w:val="28"/>
          <w:szCs w:val="28"/>
        </w:rPr>
        <w:t>территориального      планирования    области</w:t>
      </w:r>
    </w:p>
    <w:p w:rsidR="004064BF" w:rsidRPr="00082F2D" w:rsidRDefault="004064BF" w:rsidP="00C44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0A4" w:rsidRPr="00082F2D" w:rsidRDefault="004064BF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1. К схемам территориального планирования области прилагаются материалы по обоснованию этих схем в текстовой форме и в виде карт</w:t>
      </w:r>
      <w:r w:rsidR="007140A4" w:rsidRPr="00082F2D">
        <w:rPr>
          <w:sz w:val="28"/>
          <w:szCs w:val="28"/>
        </w:rPr>
        <w:t>.</w:t>
      </w:r>
    </w:p>
    <w:p w:rsidR="003D359A" w:rsidRPr="00082F2D" w:rsidRDefault="004064BF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 xml:space="preserve">2. </w:t>
      </w:r>
      <w:r w:rsidR="003D359A" w:rsidRPr="00082F2D">
        <w:rPr>
          <w:sz w:val="28"/>
          <w:szCs w:val="28"/>
        </w:rPr>
        <w:t>Материалы по обоснованию в текстовой форме содержат:</w:t>
      </w:r>
    </w:p>
    <w:p w:rsidR="003D359A" w:rsidRPr="00082F2D" w:rsidRDefault="004064BF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lastRenderedPageBreak/>
        <w:t xml:space="preserve">1) </w:t>
      </w:r>
      <w:r w:rsidR="003D359A" w:rsidRPr="00082F2D">
        <w:rPr>
          <w:sz w:val="28"/>
          <w:szCs w:val="28"/>
        </w:rPr>
        <w:t xml:space="preserve">сведения об отраслевых документах стратегического планирования Российской Федерации, о стратегии социально-экономического развития макрорегионов и стратегии социально-экономического развития </w:t>
      </w:r>
      <w:r w:rsidR="00BB0BCE">
        <w:rPr>
          <w:sz w:val="28"/>
          <w:szCs w:val="28"/>
        </w:rPr>
        <w:t>Кировской области</w:t>
      </w:r>
      <w:r w:rsidR="003D359A" w:rsidRPr="00082F2D">
        <w:rPr>
          <w:sz w:val="28"/>
          <w:szCs w:val="28"/>
        </w:rPr>
        <w:t xml:space="preserve"> с учетом прогнозов социально-экономического развития </w:t>
      </w:r>
      <w:r w:rsidR="00BB0BCE">
        <w:rPr>
          <w:sz w:val="28"/>
          <w:szCs w:val="28"/>
        </w:rPr>
        <w:t>Кировской области н</w:t>
      </w:r>
      <w:r w:rsidR="003D359A" w:rsidRPr="00082F2D">
        <w:rPr>
          <w:sz w:val="28"/>
          <w:szCs w:val="28"/>
        </w:rPr>
        <w:t>а долгосрочный и среднесрочный периоды</w:t>
      </w:r>
      <w:r w:rsidR="0006416E">
        <w:rPr>
          <w:sz w:val="28"/>
          <w:szCs w:val="28"/>
        </w:rPr>
        <w:t>,</w:t>
      </w:r>
      <w:r w:rsidR="005D3FC7">
        <w:rPr>
          <w:sz w:val="28"/>
          <w:szCs w:val="28"/>
        </w:rPr>
        <w:t xml:space="preserve"> для реализации которых осуществляется создание объектов регионального значения</w:t>
      </w:r>
      <w:r w:rsidR="003D359A" w:rsidRPr="00082F2D">
        <w:rPr>
          <w:sz w:val="28"/>
          <w:szCs w:val="28"/>
        </w:rPr>
        <w:t>;</w:t>
      </w:r>
    </w:p>
    <w:p w:rsidR="003D359A" w:rsidRPr="00082F2D" w:rsidRDefault="004064BF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 xml:space="preserve">2) </w:t>
      </w:r>
      <w:r w:rsidR="003D359A" w:rsidRPr="00082F2D">
        <w:rPr>
          <w:sz w:val="28"/>
          <w:szCs w:val="28"/>
        </w:rPr>
        <w:t>обоснование выбранного варианта размещения объектов регионального значения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B912FE" w:rsidRPr="00082F2D" w:rsidRDefault="00B912FE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3) оценку возможного влияния планируемых для размещения объектов регионального значения на комплексное развитие соответствующей территории;</w:t>
      </w:r>
    </w:p>
    <w:p w:rsidR="00B912FE" w:rsidRDefault="00B912FE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4) сведения об образовании, утилизации, обезвреживании, о размещении твердых коммунальных отходов, содержащиеся в территориальных схемах в области обращения с отходами, в том числе с твердыми коммунальными отходами.</w:t>
      </w:r>
    </w:p>
    <w:p w:rsidR="005202F8" w:rsidRDefault="00DF66C6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02F8">
        <w:rPr>
          <w:sz w:val="28"/>
          <w:szCs w:val="28"/>
        </w:rPr>
        <w:t xml:space="preserve"> Материалы по обоснованию схем территориального планирования области в виде карт отображают </w:t>
      </w:r>
      <w:r w:rsidR="005202F8" w:rsidRPr="00082F2D">
        <w:rPr>
          <w:sz w:val="28"/>
          <w:szCs w:val="28"/>
        </w:rPr>
        <w:t>информаци</w:t>
      </w:r>
      <w:r w:rsidR="005202F8">
        <w:rPr>
          <w:sz w:val="28"/>
          <w:szCs w:val="28"/>
        </w:rPr>
        <w:t>ю, предусмотренную</w:t>
      </w:r>
      <w:r w:rsidR="005202F8" w:rsidRPr="00082F2D">
        <w:rPr>
          <w:sz w:val="28"/>
          <w:szCs w:val="28"/>
        </w:rPr>
        <w:t xml:space="preserve"> </w:t>
      </w:r>
      <w:hyperlink r:id="rId13" w:history="1">
        <w:r w:rsidR="005202F8" w:rsidRPr="00082F2D">
          <w:rPr>
            <w:sz w:val="28"/>
            <w:szCs w:val="28"/>
          </w:rPr>
          <w:t>частью 9 статьи 14</w:t>
        </w:r>
      </w:hyperlink>
      <w:r w:rsidR="005202F8" w:rsidRPr="00082F2D">
        <w:rPr>
          <w:sz w:val="28"/>
          <w:szCs w:val="28"/>
        </w:rPr>
        <w:t xml:space="preserve"> Градостроительного кодекса Российской Федерации</w:t>
      </w:r>
      <w:r w:rsidR="005202F8">
        <w:rPr>
          <w:sz w:val="28"/>
          <w:szCs w:val="28"/>
        </w:rPr>
        <w:t>.</w:t>
      </w:r>
    </w:p>
    <w:p w:rsidR="00953D74" w:rsidRDefault="00DF66C6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4BF" w:rsidRPr="00082F2D">
        <w:rPr>
          <w:sz w:val="28"/>
          <w:szCs w:val="28"/>
        </w:rPr>
        <w:t xml:space="preserve">. </w:t>
      </w:r>
      <w:r w:rsidR="005202F8">
        <w:rPr>
          <w:sz w:val="28"/>
          <w:szCs w:val="28"/>
        </w:rPr>
        <w:t>Карты, включаемые в состав материалов по обоснованию схемы территориального планирования области, составляются применительно к территории, в отношении которой разрабатывается схема территориального планирования области.</w:t>
      </w:r>
    </w:p>
    <w:p w:rsidR="00DF66C6" w:rsidRDefault="00DF66C6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Масштабы к</w:t>
      </w:r>
      <w:r w:rsidRPr="00082F2D">
        <w:rPr>
          <w:sz w:val="28"/>
          <w:szCs w:val="28"/>
        </w:rPr>
        <w:t>арт</w:t>
      </w:r>
      <w:r>
        <w:rPr>
          <w:sz w:val="28"/>
          <w:szCs w:val="28"/>
        </w:rPr>
        <w:t>, подлежащие использованию при разработке карт и (или) их фрагментов</w:t>
      </w:r>
      <w:r w:rsidRPr="00082F2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 по обоснованию</w:t>
      </w:r>
      <w:r>
        <w:rPr>
          <w:sz w:val="28"/>
          <w:szCs w:val="28"/>
        </w:rPr>
        <w:t xml:space="preserve">, определяются техническим заданием </w:t>
      </w:r>
      <w:r w:rsidRPr="00082F2D">
        <w:rPr>
          <w:bCs/>
          <w:sz w:val="28"/>
          <w:szCs w:val="28"/>
        </w:rPr>
        <w:t>уполномоченного органа на подготовку проекта схемы</w:t>
      </w:r>
      <w:r w:rsidR="005202F8">
        <w:rPr>
          <w:bCs/>
          <w:sz w:val="28"/>
          <w:szCs w:val="28"/>
        </w:rPr>
        <w:t xml:space="preserve"> </w:t>
      </w:r>
      <w:r w:rsidRPr="00082F2D">
        <w:rPr>
          <w:bCs/>
          <w:sz w:val="28"/>
          <w:szCs w:val="28"/>
        </w:rPr>
        <w:t>территориального планирования области (проекта изменений в такую схему) или разработчиком по согласованию с уполномоченным орган</w:t>
      </w:r>
      <w:r>
        <w:rPr>
          <w:bCs/>
          <w:sz w:val="28"/>
          <w:szCs w:val="28"/>
        </w:rPr>
        <w:t xml:space="preserve">ом, с учетом </w:t>
      </w:r>
      <w:r>
        <w:rPr>
          <w:bCs/>
          <w:sz w:val="28"/>
          <w:szCs w:val="28"/>
        </w:rPr>
        <w:lastRenderedPageBreak/>
        <w:t xml:space="preserve">площади территории, для </w:t>
      </w:r>
      <w:r w:rsidRPr="00082F2D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>ой</w:t>
      </w:r>
      <w:r w:rsidRPr="00082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разрабатывается </w:t>
      </w:r>
      <w:r w:rsidRPr="00082F2D">
        <w:rPr>
          <w:bCs/>
          <w:sz w:val="28"/>
          <w:szCs w:val="28"/>
        </w:rPr>
        <w:t>схем</w:t>
      </w:r>
      <w:r>
        <w:rPr>
          <w:bCs/>
          <w:sz w:val="28"/>
          <w:szCs w:val="28"/>
        </w:rPr>
        <w:t>а</w:t>
      </w:r>
      <w:r w:rsidRPr="00082F2D">
        <w:rPr>
          <w:bCs/>
          <w:sz w:val="28"/>
          <w:szCs w:val="28"/>
        </w:rPr>
        <w:t xml:space="preserve"> территориального планирования области или </w:t>
      </w:r>
      <w:r>
        <w:rPr>
          <w:bCs/>
          <w:sz w:val="28"/>
          <w:szCs w:val="28"/>
        </w:rPr>
        <w:t>проект внесения в нее изменений.</w:t>
      </w:r>
      <w:r w:rsidRPr="00082F2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5394A" w:rsidRDefault="0057413E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04BD2">
        <w:rPr>
          <w:bCs/>
          <w:sz w:val="28"/>
          <w:szCs w:val="28"/>
        </w:rPr>
        <w:t xml:space="preserve">) </w:t>
      </w:r>
      <w:r w:rsidR="00B5394A">
        <w:rPr>
          <w:bCs/>
          <w:sz w:val="28"/>
          <w:szCs w:val="28"/>
        </w:rPr>
        <w:t xml:space="preserve">В </w:t>
      </w:r>
      <w:r w:rsidR="000F4DD3">
        <w:rPr>
          <w:bCs/>
          <w:sz w:val="28"/>
          <w:szCs w:val="28"/>
        </w:rPr>
        <w:t>стать</w:t>
      </w:r>
      <w:r w:rsidR="00B5394A">
        <w:rPr>
          <w:bCs/>
          <w:sz w:val="28"/>
          <w:szCs w:val="28"/>
        </w:rPr>
        <w:t>е</w:t>
      </w:r>
      <w:r w:rsidR="000F4DD3">
        <w:rPr>
          <w:bCs/>
          <w:sz w:val="28"/>
          <w:szCs w:val="28"/>
        </w:rPr>
        <w:t xml:space="preserve"> 10</w:t>
      </w:r>
      <w:r w:rsidR="000F4DD3">
        <w:rPr>
          <w:bCs/>
          <w:sz w:val="28"/>
          <w:szCs w:val="28"/>
          <w:vertAlign w:val="superscript"/>
        </w:rPr>
        <w:t>2</w:t>
      </w:r>
      <w:r w:rsidR="00B5394A">
        <w:rPr>
          <w:bCs/>
          <w:sz w:val="28"/>
          <w:szCs w:val="28"/>
        </w:rPr>
        <w:t>:</w:t>
      </w:r>
    </w:p>
    <w:p w:rsidR="006F34B7" w:rsidRDefault="00B5394A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57413E"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 xml:space="preserve">часть 1 </w:t>
      </w:r>
      <w:r w:rsidR="006F34B7">
        <w:rPr>
          <w:bCs/>
          <w:sz w:val="28"/>
          <w:szCs w:val="28"/>
        </w:rPr>
        <w:t>изложить в следующей редакции:</w:t>
      </w:r>
    </w:p>
    <w:p w:rsidR="006F34B7" w:rsidRDefault="006F34B7" w:rsidP="004720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1. Настоящей статьей в соответствии с </w:t>
      </w:r>
      <w:hyperlink r:id="rId14" w:history="1">
        <w:r w:rsidRPr="000668DB">
          <w:rPr>
            <w:sz w:val="28"/>
            <w:szCs w:val="28"/>
          </w:rPr>
          <w:t>пунктом 20 статьи 1</w:t>
        </w:r>
      </w:hyperlink>
      <w:r>
        <w:rPr>
          <w:sz w:val="28"/>
          <w:szCs w:val="28"/>
        </w:rPr>
        <w:t xml:space="preserve"> Градостроительного кодекса Российской Федерации определяются виды планируемых для размещения объектов местного значения, подлежащих отображению на генеральном плане поселения, </w:t>
      </w:r>
      <w:r w:rsidR="000668DB">
        <w:rPr>
          <w:sz w:val="28"/>
          <w:szCs w:val="28"/>
        </w:rPr>
        <w:t xml:space="preserve">муниципального, </w:t>
      </w:r>
      <w:r>
        <w:rPr>
          <w:sz w:val="28"/>
          <w:szCs w:val="28"/>
        </w:rPr>
        <w:t xml:space="preserve">городского округа (далее - объекты местного значения поселения, </w:t>
      </w:r>
      <w:r w:rsidR="000668DB">
        <w:rPr>
          <w:sz w:val="28"/>
          <w:szCs w:val="28"/>
        </w:rPr>
        <w:t xml:space="preserve">муниципального, </w:t>
      </w:r>
      <w:r>
        <w:rPr>
          <w:sz w:val="28"/>
          <w:szCs w:val="28"/>
        </w:rPr>
        <w:t xml:space="preserve">городского округа), реализуемом путем выполнения мероприятий, которые предусмотрены программами, утвержденными местной администрацией поселения, местной администрацией </w:t>
      </w:r>
      <w:r w:rsidR="000668DB">
        <w:rPr>
          <w:sz w:val="28"/>
          <w:szCs w:val="28"/>
        </w:rPr>
        <w:t xml:space="preserve">муниципального округа, местной администрацией </w:t>
      </w:r>
      <w:r>
        <w:rPr>
          <w:sz w:val="28"/>
          <w:szCs w:val="28"/>
        </w:rPr>
        <w:t xml:space="preserve">городского округа и реализуемыми за счет средств местного бюджета, или нормативными правовыми актами местной администрации поселения, местной администрации </w:t>
      </w:r>
      <w:r w:rsidR="000668DB">
        <w:rPr>
          <w:sz w:val="28"/>
          <w:szCs w:val="28"/>
        </w:rPr>
        <w:t xml:space="preserve">муниципального округа, местной администрацией </w:t>
      </w:r>
      <w:r>
        <w:rPr>
          <w:sz w:val="28"/>
          <w:szCs w:val="28"/>
        </w:rPr>
        <w:t xml:space="preserve">городского округа, или в установленном местной администрацией поселения, </w:t>
      </w:r>
      <w:r w:rsidR="000668DB">
        <w:rPr>
          <w:sz w:val="28"/>
          <w:szCs w:val="28"/>
        </w:rPr>
        <w:t xml:space="preserve">местной администрацией муниципального округа, </w:t>
      </w:r>
      <w:r>
        <w:rPr>
          <w:sz w:val="28"/>
          <w:szCs w:val="28"/>
        </w:rPr>
        <w:t>местной администрацией городского округа порядке решениями главных распорядителей средств местного бюджета, программами комплексного развития систем коммунальной инфраструктуры поселений,</w:t>
      </w:r>
      <w:r w:rsidR="000668DB">
        <w:rPr>
          <w:sz w:val="28"/>
          <w:szCs w:val="28"/>
        </w:rPr>
        <w:t xml:space="preserve"> муниципальных,</w:t>
      </w:r>
      <w:r>
        <w:rPr>
          <w:sz w:val="28"/>
          <w:szCs w:val="28"/>
        </w:rPr>
        <w:t xml:space="preserve"> городских округов, программами комплексного развития транспортной инфраструктуры поселений, </w:t>
      </w:r>
      <w:r w:rsidR="000668DB">
        <w:rPr>
          <w:sz w:val="28"/>
          <w:szCs w:val="28"/>
        </w:rPr>
        <w:t xml:space="preserve">муниципальных, </w:t>
      </w:r>
      <w:r>
        <w:rPr>
          <w:sz w:val="28"/>
          <w:szCs w:val="28"/>
        </w:rPr>
        <w:t xml:space="preserve">городских округов, программами комплексного развития социальной инфраструктуры поселений, </w:t>
      </w:r>
      <w:r w:rsidR="000668DB">
        <w:rPr>
          <w:sz w:val="28"/>
          <w:szCs w:val="28"/>
        </w:rPr>
        <w:t xml:space="preserve">муниципальных, </w:t>
      </w:r>
      <w:r>
        <w:rPr>
          <w:sz w:val="28"/>
          <w:szCs w:val="28"/>
        </w:rPr>
        <w:t xml:space="preserve">городских округов и (при наличии) </w:t>
      </w:r>
      <w:r w:rsidRPr="00052035">
        <w:rPr>
          <w:sz w:val="28"/>
          <w:szCs w:val="28"/>
        </w:rPr>
        <w:t>инвестиционными программами организаций коммунального комплекса</w:t>
      </w:r>
      <w:r w:rsidR="000668DB" w:rsidRPr="00052035">
        <w:rPr>
          <w:sz w:val="28"/>
          <w:szCs w:val="28"/>
        </w:rPr>
        <w:t>.»;</w:t>
      </w:r>
    </w:p>
    <w:p w:rsidR="00E72669" w:rsidRDefault="00E72669" w:rsidP="00E726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пунктах 4 – 6</w:t>
      </w:r>
      <w:r w:rsidR="00DF7B91">
        <w:rPr>
          <w:sz w:val="28"/>
          <w:szCs w:val="28"/>
        </w:rPr>
        <w:t xml:space="preserve"> части 1</w:t>
      </w:r>
      <w:r w:rsidR="00DF7B9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после слова «плана» дополнить словом «</w:t>
      </w:r>
      <w:r w:rsidR="003F176B">
        <w:rPr>
          <w:sz w:val="28"/>
          <w:szCs w:val="28"/>
        </w:rPr>
        <w:t>муниципального,</w:t>
      </w:r>
      <w:r>
        <w:rPr>
          <w:sz w:val="28"/>
          <w:szCs w:val="28"/>
        </w:rPr>
        <w:t>»</w:t>
      </w:r>
      <w:r w:rsidR="003F176B">
        <w:rPr>
          <w:sz w:val="28"/>
          <w:szCs w:val="28"/>
        </w:rPr>
        <w:t>;</w:t>
      </w:r>
    </w:p>
    <w:p w:rsidR="006E7552" w:rsidRDefault="00E72669" w:rsidP="006E7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7552">
        <w:rPr>
          <w:sz w:val="28"/>
          <w:szCs w:val="28"/>
        </w:rPr>
        <w:t>) в части 5:</w:t>
      </w:r>
    </w:p>
    <w:p w:rsidR="006E7552" w:rsidRDefault="00DF7B91" w:rsidP="006E7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6E7552">
        <w:rPr>
          <w:sz w:val="28"/>
          <w:szCs w:val="28"/>
        </w:rPr>
        <w:t>после слова «значения» дополнить словом «муниципального,»;</w:t>
      </w:r>
    </w:p>
    <w:p w:rsidR="006E7552" w:rsidRPr="00052035" w:rsidRDefault="00DF7B91" w:rsidP="006E7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4 </w:t>
      </w:r>
      <w:r w:rsidR="006E7552">
        <w:rPr>
          <w:sz w:val="28"/>
          <w:szCs w:val="28"/>
        </w:rPr>
        <w:t>после слова «границ»</w:t>
      </w:r>
      <w:r w:rsidR="00721FB9">
        <w:rPr>
          <w:sz w:val="28"/>
          <w:szCs w:val="28"/>
        </w:rPr>
        <w:t xml:space="preserve"> дополнить словом «муниципального,»;</w:t>
      </w:r>
    </w:p>
    <w:p w:rsidR="00562A61" w:rsidRDefault="006E7552" w:rsidP="00562A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62A61" w:rsidRPr="00052035">
        <w:rPr>
          <w:bCs/>
          <w:sz w:val="28"/>
          <w:szCs w:val="28"/>
        </w:rPr>
        <w:t xml:space="preserve">) </w:t>
      </w:r>
      <w:r w:rsidR="00562A61" w:rsidRPr="00052035">
        <w:rPr>
          <w:bCs/>
          <w:sz w:val="28"/>
          <w:szCs w:val="28"/>
          <w:vertAlign w:val="superscript"/>
        </w:rPr>
        <w:t xml:space="preserve"> </w:t>
      </w:r>
      <w:r w:rsidR="00562A61" w:rsidRPr="00052035">
        <w:rPr>
          <w:bCs/>
          <w:sz w:val="28"/>
          <w:szCs w:val="28"/>
        </w:rPr>
        <w:t>в пункте 2 части 8 слова «поселений и» заменить словами «поселений, муниципальных,»</w:t>
      </w:r>
      <w:r w:rsidR="003F176B">
        <w:rPr>
          <w:bCs/>
          <w:sz w:val="28"/>
          <w:szCs w:val="28"/>
        </w:rPr>
        <w:t>;</w:t>
      </w:r>
    </w:p>
    <w:p w:rsidR="003F176B" w:rsidRDefault="003F176B" w:rsidP="00562A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в части 4 статьи 17 слова «районов и» заменить словами «районов, муниципальных,»:</w:t>
      </w:r>
    </w:p>
    <w:p w:rsidR="00EB2DF6" w:rsidRDefault="003F176B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4953" w:rsidRPr="006C0ED7">
        <w:rPr>
          <w:sz w:val="28"/>
          <w:szCs w:val="28"/>
        </w:rPr>
        <w:t xml:space="preserve">) </w:t>
      </w:r>
      <w:r w:rsidR="002D6405" w:rsidRPr="006C0ED7">
        <w:rPr>
          <w:sz w:val="28"/>
          <w:szCs w:val="28"/>
        </w:rPr>
        <w:t xml:space="preserve">в </w:t>
      </w:r>
      <w:r w:rsidR="000B4953" w:rsidRPr="006C0ED7">
        <w:rPr>
          <w:sz w:val="28"/>
          <w:szCs w:val="28"/>
        </w:rPr>
        <w:t>стать</w:t>
      </w:r>
      <w:r w:rsidR="002D6405" w:rsidRPr="006C0ED7">
        <w:rPr>
          <w:sz w:val="28"/>
          <w:szCs w:val="28"/>
        </w:rPr>
        <w:t>е</w:t>
      </w:r>
      <w:r w:rsidR="000B4953" w:rsidRPr="006C0ED7">
        <w:rPr>
          <w:sz w:val="28"/>
          <w:szCs w:val="28"/>
        </w:rPr>
        <w:t xml:space="preserve"> 18</w:t>
      </w:r>
      <w:r w:rsidR="002D6405" w:rsidRPr="006C0ED7">
        <w:rPr>
          <w:sz w:val="28"/>
          <w:szCs w:val="28"/>
        </w:rPr>
        <w:t>:</w:t>
      </w:r>
      <w:r w:rsidR="002D6405">
        <w:rPr>
          <w:sz w:val="28"/>
          <w:szCs w:val="28"/>
        </w:rPr>
        <w:t xml:space="preserve"> </w:t>
      </w:r>
    </w:p>
    <w:p w:rsidR="000B4953" w:rsidRDefault="00EB2DF6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D6405">
        <w:rPr>
          <w:sz w:val="28"/>
          <w:szCs w:val="28"/>
        </w:rPr>
        <w:t>части 1</w:t>
      </w:r>
      <w:r w:rsidR="00783B14">
        <w:rPr>
          <w:sz w:val="28"/>
          <w:szCs w:val="28"/>
        </w:rPr>
        <w:t xml:space="preserve"> –</w:t>
      </w:r>
      <w:r w:rsidR="00117323">
        <w:rPr>
          <w:sz w:val="28"/>
          <w:szCs w:val="28"/>
        </w:rPr>
        <w:t xml:space="preserve"> </w:t>
      </w:r>
      <w:r w:rsidR="002D6405">
        <w:rPr>
          <w:sz w:val="28"/>
          <w:szCs w:val="28"/>
        </w:rPr>
        <w:t>2 изложить в следующей редакции:</w:t>
      </w:r>
    </w:p>
    <w:p w:rsidR="002D6405" w:rsidRDefault="002D6405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D6405" w:rsidRDefault="00C30657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6405">
        <w:rPr>
          <w:sz w:val="28"/>
          <w:szCs w:val="28"/>
        </w:rPr>
        <w:t xml:space="preserve"> </w:t>
      </w:r>
      <w:r w:rsidR="007E3C9A">
        <w:rPr>
          <w:sz w:val="28"/>
          <w:szCs w:val="28"/>
        </w:rPr>
        <w:t xml:space="preserve"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</w:t>
      </w:r>
      <w:r w:rsidR="00117323">
        <w:rPr>
          <w:sz w:val="28"/>
          <w:szCs w:val="28"/>
        </w:rPr>
        <w:t xml:space="preserve">муниципальных, </w:t>
      </w:r>
      <w:r w:rsidR="007E3C9A">
        <w:rPr>
          <w:sz w:val="28"/>
          <w:szCs w:val="28"/>
        </w:rPr>
        <w:t>городских округов, функциональных зон, территории, в отношении которой предусматривается осуществление деятельности по ее комплексному и устойчивому развитию.</w:t>
      </w:r>
      <w:r w:rsidR="002D6405">
        <w:rPr>
          <w:sz w:val="28"/>
          <w:szCs w:val="28"/>
        </w:rPr>
        <w:t>»</w:t>
      </w:r>
      <w:r w:rsidR="007E3C9A">
        <w:rPr>
          <w:sz w:val="28"/>
          <w:szCs w:val="28"/>
        </w:rPr>
        <w:t>;</w:t>
      </w:r>
    </w:p>
    <w:p w:rsidR="007E3C9A" w:rsidRDefault="007E3C9A" w:rsidP="004720D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E3C9A">
        <w:rPr>
          <w:sz w:val="28"/>
          <w:szCs w:val="28"/>
        </w:rPr>
        <w:t>б)</w:t>
      </w:r>
      <w:r>
        <w:rPr>
          <w:sz w:val="28"/>
          <w:szCs w:val="28"/>
        </w:rPr>
        <w:t xml:space="preserve"> часть 4 изложить в следующей редакции:</w:t>
      </w:r>
    </w:p>
    <w:p w:rsidR="00CE1D62" w:rsidRDefault="007E3C9A" w:rsidP="004720D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</w:t>
      </w:r>
      <w:r w:rsidR="007D500D" w:rsidRPr="007D500D">
        <w:rPr>
          <w:sz w:val="28"/>
          <w:szCs w:val="28"/>
        </w:rPr>
        <w:t xml:space="preserve"> </w:t>
      </w:r>
      <w:r w:rsidR="007D500D">
        <w:rPr>
          <w:sz w:val="28"/>
          <w:szCs w:val="28"/>
        </w:rPr>
        <w:t>Подготовка документации по планировке территории в целях размещения объекта капитального строительства является обязательной в случаях, установленных частью 3 статьи 41 Градостроительного кодекса Российской Федерации.</w:t>
      </w:r>
      <w:r w:rsidR="00F627B1">
        <w:rPr>
          <w:sz w:val="28"/>
          <w:szCs w:val="28"/>
        </w:rPr>
        <w:t>»;</w:t>
      </w:r>
    </w:p>
    <w:p w:rsidR="00F627B1" w:rsidRDefault="003F176B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024A" w:rsidRPr="00082F2D">
        <w:rPr>
          <w:rFonts w:ascii="Times New Roman" w:hAnsi="Times New Roman" w:cs="Times New Roman"/>
          <w:sz w:val="28"/>
          <w:szCs w:val="28"/>
        </w:rPr>
        <w:t xml:space="preserve">) </w:t>
      </w:r>
      <w:r w:rsidR="00F627B1">
        <w:rPr>
          <w:rFonts w:ascii="Times New Roman" w:hAnsi="Times New Roman" w:cs="Times New Roman"/>
          <w:sz w:val="28"/>
          <w:szCs w:val="28"/>
        </w:rPr>
        <w:t xml:space="preserve">в </w:t>
      </w:r>
      <w:r w:rsidR="003C024A" w:rsidRPr="00082F2D">
        <w:rPr>
          <w:rFonts w:ascii="Times New Roman" w:hAnsi="Times New Roman" w:cs="Times New Roman"/>
          <w:sz w:val="28"/>
          <w:szCs w:val="28"/>
        </w:rPr>
        <w:t>стать</w:t>
      </w:r>
      <w:r w:rsidR="00F627B1">
        <w:rPr>
          <w:rFonts w:ascii="Times New Roman" w:hAnsi="Times New Roman" w:cs="Times New Roman"/>
          <w:sz w:val="28"/>
          <w:szCs w:val="28"/>
        </w:rPr>
        <w:t>е</w:t>
      </w:r>
      <w:r w:rsidR="003C024A" w:rsidRPr="00082F2D">
        <w:rPr>
          <w:rFonts w:ascii="Times New Roman" w:hAnsi="Times New Roman" w:cs="Times New Roman"/>
          <w:sz w:val="28"/>
          <w:szCs w:val="28"/>
        </w:rPr>
        <w:t xml:space="preserve"> 20</w:t>
      </w:r>
      <w:r w:rsidR="00F627B1">
        <w:rPr>
          <w:rFonts w:ascii="Times New Roman" w:hAnsi="Times New Roman" w:cs="Times New Roman"/>
          <w:sz w:val="28"/>
          <w:szCs w:val="28"/>
        </w:rPr>
        <w:t>:</w:t>
      </w:r>
    </w:p>
    <w:p w:rsidR="001E210F" w:rsidRDefault="00F627B1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8D">
        <w:rPr>
          <w:rFonts w:ascii="Times New Roman" w:hAnsi="Times New Roman" w:cs="Times New Roman"/>
          <w:sz w:val="28"/>
          <w:szCs w:val="28"/>
        </w:rPr>
        <w:t xml:space="preserve">а) </w:t>
      </w:r>
      <w:r w:rsidR="003C024A" w:rsidRPr="00FA108D">
        <w:rPr>
          <w:rFonts w:ascii="Times New Roman" w:hAnsi="Times New Roman" w:cs="Times New Roman"/>
          <w:sz w:val="28"/>
          <w:szCs w:val="28"/>
        </w:rPr>
        <w:t xml:space="preserve"> </w:t>
      </w:r>
      <w:r w:rsidRPr="00FA108D">
        <w:rPr>
          <w:rFonts w:ascii="Times New Roman" w:hAnsi="Times New Roman" w:cs="Times New Roman"/>
          <w:sz w:val="28"/>
          <w:szCs w:val="28"/>
        </w:rPr>
        <w:t>в части 1</w:t>
      </w:r>
      <w:r w:rsidR="001E210F">
        <w:rPr>
          <w:rFonts w:ascii="Times New Roman" w:hAnsi="Times New Roman" w:cs="Times New Roman"/>
          <w:sz w:val="28"/>
          <w:szCs w:val="28"/>
        </w:rPr>
        <w:t>:</w:t>
      </w:r>
    </w:p>
    <w:p w:rsidR="00FA108D" w:rsidRDefault="00F627B1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8D">
        <w:rPr>
          <w:rFonts w:ascii="Times New Roman" w:hAnsi="Times New Roman" w:cs="Times New Roman"/>
          <w:sz w:val="28"/>
          <w:szCs w:val="28"/>
        </w:rPr>
        <w:t>после слов «</w:t>
      </w:r>
      <w:r w:rsidR="00FA108D" w:rsidRPr="00FA108D">
        <w:rPr>
          <w:rFonts w:ascii="Times New Roman" w:hAnsi="Times New Roman" w:cs="Times New Roman"/>
          <w:sz w:val="28"/>
          <w:szCs w:val="28"/>
        </w:rPr>
        <w:t>обеспечивают подготовку документации по планировке территории,</w:t>
      </w:r>
      <w:r w:rsidRPr="00FA108D">
        <w:rPr>
          <w:rFonts w:ascii="Times New Roman" w:hAnsi="Times New Roman" w:cs="Times New Roman"/>
          <w:sz w:val="28"/>
          <w:szCs w:val="28"/>
        </w:rPr>
        <w:t>»</w:t>
      </w:r>
      <w:r w:rsidR="00FA108D" w:rsidRPr="00FA108D">
        <w:rPr>
          <w:rFonts w:ascii="Times New Roman" w:hAnsi="Times New Roman" w:cs="Times New Roman"/>
          <w:sz w:val="28"/>
          <w:szCs w:val="28"/>
        </w:rPr>
        <w:t xml:space="preserve"> дополнить словами «утверждают документацию по планировке </w:t>
      </w:r>
      <w:r w:rsidR="00FA108D" w:rsidRPr="00FA108D">
        <w:rPr>
          <w:rFonts w:ascii="Times New Roman" w:hAnsi="Times New Roman" w:cs="Times New Roman"/>
          <w:sz w:val="28"/>
          <w:szCs w:val="28"/>
        </w:rPr>
        <w:lastRenderedPageBreak/>
        <w:t>территории,»;</w:t>
      </w:r>
    </w:p>
    <w:p w:rsidR="001E210F" w:rsidRDefault="001E210F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«районов, дополнить словом «муниципальных,»;</w:t>
      </w:r>
    </w:p>
    <w:p w:rsidR="003C024A" w:rsidRPr="00FA108D" w:rsidRDefault="00FA108D" w:rsidP="00472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08D">
        <w:rPr>
          <w:rFonts w:ascii="Times New Roman" w:hAnsi="Times New Roman" w:cs="Times New Roman"/>
          <w:sz w:val="28"/>
          <w:szCs w:val="28"/>
        </w:rPr>
        <w:t xml:space="preserve">б)  </w:t>
      </w:r>
      <w:r w:rsidR="00F627B1" w:rsidRPr="00FA108D">
        <w:rPr>
          <w:rFonts w:ascii="Times New Roman" w:hAnsi="Times New Roman" w:cs="Times New Roman"/>
          <w:sz w:val="28"/>
          <w:szCs w:val="28"/>
        </w:rPr>
        <w:t xml:space="preserve"> </w:t>
      </w:r>
      <w:r w:rsidRPr="00FA108D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FA108D" w:rsidRDefault="00FA108D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08D">
        <w:rPr>
          <w:sz w:val="28"/>
          <w:szCs w:val="28"/>
        </w:rPr>
        <w:t>«2. Подготовка документации по планировке территории осуществляется в соответствии с требованиями, установленными в части 10 статьи 45 Градостроительного кодекса Российской Федерации.»;</w:t>
      </w:r>
    </w:p>
    <w:p w:rsidR="005D63E9" w:rsidRDefault="005D63E9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части 3 после слов «главе </w:t>
      </w:r>
      <w:r w:rsidR="007D500D">
        <w:rPr>
          <w:sz w:val="28"/>
          <w:szCs w:val="28"/>
        </w:rPr>
        <w:t>поселения</w:t>
      </w:r>
      <w:r>
        <w:rPr>
          <w:sz w:val="28"/>
          <w:szCs w:val="28"/>
        </w:rPr>
        <w:t>,» дополнить словами «</w:t>
      </w:r>
      <w:r w:rsidR="007D500D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округа,»;</w:t>
      </w:r>
    </w:p>
    <w:p w:rsidR="005D63E9" w:rsidRDefault="005D63E9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части 5 после слов «главе </w:t>
      </w:r>
      <w:r w:rsidR="007D500D">
        <w:rPr>
          <w:sz w:val="28"/>
          <w:szCs w:val="28"/>
        </w:rPr>
        <w:t>поселения</w:t>
      </w:r>
      <w:r>
        <w:rPr>
          <w:sz w:val="28"/>
          <w:szCs w:val="28"/>
        </w:rPr>
        <w:t>,» дополнить словами «</w:t>
      </w:r>
      <w:r w:rsidR="00713A8A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округа,»;</w:t>
      </w:r>
    </w:p>
    <w:p w:rsidR="0092062C" w:rsidRDefault="005D63E9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2062C">
        <w:rPr>
          <w:sz w:val="28"/>
          <w:szCs w:val="28"/>
        </w:rPr>
        <w:t>) части 6 – 8 изложить в следующих редакциях:</w:t>
      </w:r>
    </w:p>
    <w:p w:rsidR="003C024A" w:rsidRPr="00082F2D" w:rsidRDefault="0092062C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Par3"/>
      <w:bookmarkEnd w:id="1"/>
      <w:r w:rsidR="003C024A" w:rsidRPr="00082F2D">
        <w:rPr>
          <w:sz w:val="28"/>
          <w:szCs w:val="28"/>
        </w:rPr>
        <w:t xml:space="preserve">6. </w:t>
      </w:r>
      <w:r w:rsidR="009B3FD3">
        <w:rPr>
          <w:sz w:val="28"/>
          <w:szCs w:val="28"/>
        </w:rPr>
        <w:t>В случаях предусмотренных частями 3, 3.1 и 4.2 статьи 45 Градостроительного кодекса Российской Федерации у</w:t>
      </w:r>
      <w:r w:rsidR="003C024A" w:rsidRPr="00082F2D">
        <w:rPr>
          <w:sz w:val="28"/>
          <w:szCs w:val="28"/>
        </w:rPr>
        <w:t xml:space="preserve">полномоченные органы исполнительной власти Кировской области осуществляют проверку подготовленной на основании их решений документации по планировке территории на соответствие требованиям, указанным в </w:t>
      </w:r>
      <w:hyperlink r:id="rId15" w:history="1">
        <w:r w:rsidR="003C024A" w:rsidRPr="00082F2D">
          <w:rPr>
            <w:sz w:val="28"/>
            <w:szCs w:val="28"/>
          </w:rPr>
          <w:t>части 10 статьи 45</w:t>
        </w:r>
      </w:hyperlink>
      <w:r w:rsidR="003C024A" w:rsidRPr="00082F2D">
        <w:rPr>
          <w:sz w:val="28"/>
          <w:szCs w:val="28"/>
        </w:rPr>
        <w:t xml:space="preserve"> Градостроительного кодекса Р</w:t>
      </w:r>
      <w:r w:rsidR="00723E8C" w:rsidRPr="00082F2D">
        <w:rPr>
          <w:sz w:val="28"/>
          <w:szCs w:val="28"/>
        </w:rPr>
        <w:t xml:space="preserve">оссийской Федерации, в течение </w:t>
      </w:r>
      <w:r w:rsidR="009B3FD3">
        <w:rPr>
          <w:sz w:val="28"/>
          <w:szCs w:val="28"/>
        </w:rPr>
        <w:t xml:space="preserve">двадцати </w:t>
      </w:r>
      <w:r w:rsidR="00723E8C" w:rsidRPr="00082F2D">
        <w:rPr>
          <w:sz w:val="28"/>
          <w:szCs w:val="28"/>
        </w:rPr>
        <w:t>рабочих</w:t>
      </w:r>
      <w:r w:rsidR="003C024A" w:rsidRPr="00082F2D">
        <w:rPr>
          <w:sz w:val="28"/>
          <w:szCs w:val="28"/>
        </w:rPr>
        <w:t xml:space="preserve"> дней со дня поступления такой документации и по результатам проверки принимают решение </w:t>
      </w:r>
      <w:r w:rsidR="00723E8C" w:rsidRPr="00082F2D">
        <w:rPr>
          <w:sz w:val="28"/>
          <w:szCs w:val="28"/>
        </w:rPr>
        <w:t>об</w:t>
      </w:r>
      <w:r w:rsidR="003C024A" w:rsidRPr="00082F2D">
        <w:rPr>
          <w:sz w:val="28"/>
          <w:szCs w:val="28"/>
        </w:rPr>
        <w:t xml:space="preserve"> утверждени</w:t>
      </w:r>
      <w:r w:rsidR="00723E8C" w:rsidRPr="00082F2D">
        <w:rPr>
          <w:sz w:val="28"/>
          <w:szCs w:val="28"/>
        </w:rPr>
        <w:t>и</w:t>
      </w:r>
      <w:r w:rsidR="003C024A" w:rsidRPr="00082F2D">
        <w:rPr>
          <w:sz w:val="28"/>
          <w:szCs w:val="28"/>
        </w:rPr>
        <w:t xml:space="preserve"> </w:t>
      </w:r>
      <w:r w:rsidR="0006416E" w:rsidRPr="00082F2D">
        <w:rPr>
          <w:sz w:val="28"/>
          <w:szCs w:val="28"/>
        </w:rPr>
        <w:t xml:space="preserve">такой документации </w:t>
      </w:r>
      <w:r w:rsidR="003C024A" w:rsidRPr="00082F2D">
        <w:rPr>
          <w:sz w:val="28"/>
          <w:szCs w:val="28"/>
        </w:rPr>
        <w:t xml:space="preserve">или </w:t>
      </w:r>
      <w:r w:rsidR="0006416E">
        <w:rPr>
          <w:sz w:val="28"/>
          <w:szCs w:val="28"/>
        </w:rPr>
        <w:br/>
      </w:r>
      <w:r w:rsidR="003C024A" w:rsidRPr="00082F2D">
        <w:rPr>
          <w:sz w:val="28"/>
          <w:szCs w:val="28"/>
        </w:rPr>
        <w:t>о направлении ее на доработку.</w:t>
      </w:r>
    </w:p>
    <w:p w:rsidR="003C024A" w:rsidRPr="00082F2D" w:rsidRDefault="003C024A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7. Документация по планировке территории, подготовленная уполномоченными органами исполнительной власти Кировской области,</w:t>
      </w:r>
      <w:r w:rsidR="008D2B2C">
        <w:rPr>
          <w:sz w:val="28"/>
          <w:szCs w:val="28"/>
        </w:rPr>
        <w:t xml:space="preserve"> </w:t>
      </w:r>
      <w:r w:rsidR="007A1627" w:rsidRPr="00082F2D">
        <w:rPr>
          <w:sz w:val="28"/>
          <w:szCs w:val="28"/>
        </w:rPr>
        <w:t xml:space="preserve">утверждается </w:t>
      </w:r>
      <w:r w:rsidR="00987EA5">
        <w:rPr>
          <w:sz w:val="28"/>
          <w:szCs w:val="28"/>
        </w:rPr>
        <w:t xml:space="preserve">в течение 5 рабочих дней </w:t>
      </w:r>
      <w:r w:rsidR="00137EE5">
        <w:rPr>
          <w:sz w:val="28"/>
          <w:szCs w:val="28"/>
        </w:rPr>
        <w:t xml:space="preserve">со дня окончания ее проверки, </w:t>
      </w:r>
      <w:r w:rsidR="008D2B2C">
        <w:rPr>
          <w:sz w:val="28"/>
          <w:szCs w:val="28"/>
        </w:rPr>
        <w:t>проведенной в соответствии с частью 6 настоящей статьи</w:t>
      </w:r>
      <w:r w:rsidR="00137EE5">
        <w:rPr>
          <w:sz w:val="28"/>
          <w:szCs w:val="28"/>
        </w:rPr>
        <w:t>,</w:t>
      </w:r>
      <w:r w:rsidR="008D2B2C">
        <w:rPr>
          <w:sz w:val="28"/>
          <w:szCs w:val="28"/>
        </w:rPr>
        <w:t xml:space="preserve"> и</w:t>
      </w:r>
      <w:r w:rsidR="00137EE5">
        <w:rPr>
          <w:sz w:val="28"/>
          <w:szCs w:val="28"/>
        </w:rPr>
        <w:t xml:space="preserve"> с учетом </w:t>
      </w:r>
      <w:r w:rsidR="007A1627">
        <w:rPr>
          <w:sz w:val="28"/>
          <w:szCs w:val="28"/>
        </w:rPr>
        <w:t>результат</w:t>
      </w:r>
      <w:r w:rsidR="00137EE5">
        <w:rPr>
          <w:sz w:val="28"/>
          <w:szCs w:val="28"/>
        </w:rPr>
        <w:t>ов</w:t>
      </w:r>
      <w:r w:rsidR="007A1627">
        <w:rPr>
          <w:sz w:val="28"/>
          <w:szCs w:val="28"/>
        </w:rPr>
        <w:t xml:space="preserve"> </w:t>
      </w:r>
      <w:r w:rsidR="008D2B2C">
        <w:rPr>
          <w:sz w:val="28"/>
          <w:szCs w:val="28"/>
        </w:rPr>
        <w:t>согласования в</w:t>
      </w:r>
      <w:r w:rsidR="00137EE5">
        <w:rPr>
          <w:sz w:val="28"/>
          <w:szCs w:val="28"/>
        </w:rPr>
        <w:t xml:space="preserve"> порядке, установленном </w:t>
      </w:r>
      <w:r w:rsidR="008D2B2C">
        <w:rPr>
          <w:sz w:val="28"/>
          <w:szCs w:val="28"/>
        </w:rPr>
        <w:t xml:space="preserve">частью 12.8 </w:t>
      </w:r>
      <w:r w:rsidR="008409F6">
        <w:rPr>
          <w:sz w:val="28"/>
          <w:szCs w:val="28"/>
        </w:rPr>
        <w:t xml:space="preserve">статьи 45 </w:t>
      </w:r>
      <w:r w:rsidR="008D2B2C">
        <w:rPr>
          <w:sz w:val="28"/>
          <w:szCs w:val="28"/>
        </w:rPr>
        <w:t>Градостроительного кодекса Российской Федерации</w:t>
      </w:r>
      <w:r w:rsidRPr="00082F2D">
        <w:rPr>
          <w:sz w:val="28"/>
          <w:szCs w:val="28"/>
        </w:rPr>
        <w:t>.</w:t>
      </w:r>
    </w:p>
    <w:p w:rsidR="003C024A" w:rsidRPr="00082F2D" w:rsidRDefault="00296086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 xml:space="preserve">8. Утвержденная уполномоченными органами исполнительной власти Кировской области, </w:t>
      </w:r>
      <w:r w:rsidR="003C024A" w:rsidRPr="00082F2D">
        <w:rPr>
          <w:sz w:val="28"/>
          <w:szCs w:val="28"/>
        </w:rPr>
        <w:t xml:space="preserve">документация по планировке территории направляется главе поселения, </w:t>
      </w:r>
      <w:r w:rsidR="00713A8A">
        <w:rPr>
          <w:sz w:val="28"/>
          <w:szCs w:val="28"/>
        </w:rPr>
        <w:t>главе муниципального округа,</w:t>
      </w:r>
      <w:r w:rsidR="00713A8A" w:rsidRPr="00082F2D">
        <w:rPr>
          <w:sz w:val="28"/>
          <w:szCs w:val="28"/>
        </w:rPr>
        <w:t xml:space="preserve"> </w:t>
      </w:r>
      <w:r w:rsidR="00B5394A">
        <w:rPr>
          <w:sz w:val="28"/>
          <w:szCs w:val="28"/>
        </w:rPr>
        <w:t xml:space="preserve">главе </w:t>
      </w:r>
      <w:r w:rsidR="003C024A" w:rsidRPr="00082F2D">
        <w:rPr>
          <w:sz w:val="28"/>
          <w:szCs w:val="28"/>
        </w:rPr>
        <w:t>городского округа,</w:t>
      </w:r>
      <w:r w:rsidR="006C0ED7">
        <w:rPr>
          <w:sz w:val="28"/>
          <w:szCs w:val="28"/>
        </w:rPr>
        <w:t xml:space="preserve"> </w:t>
      </w:r>
      <w:r w:rsidR="003C024A" w:rsidRPr="00082F2D">
        <w:rPr>
          <w:sz w:val="28"/>
          <w:szCs w:val="28"/>
        </w:rPr>
        <w:lastRenderedPageBreak/>
        <w:t>применительно к территориям которых осуществлялась подготовка такой документации, в течение семи дней со дня ее утверждения</w:t>
      </w:r>
      <w:r w:rsidR="00AF563E">
        <w:rPr>
          <w:sz w:val="28"/>
          <w:szCs w:val="28"/>
        </w:rPr>
        <w:t>.</w:t>
      </w:r>
      <w:r w:rsidR="000B4953">
        <w:rPr>
          <w:sz w:val="28"/>
          <w:szCs w:val="28"/>
        </w:rPr>
        <w:t>»</w:t>
      </w:r>
      <w:r w:rsidR="00AF563E">
        <w:rPr>
          <w:sz w:val="28"/>
          <w:szCs w:val="28"/>
        </w:rPr>
        <w:t>;</w:t>
      </w:r>
    </w:p>
    <w:p w:rsidR="00DF6D6C" w:rsidRPr="00004C2D" w:rsidRDefault="00FF4DF5" w:rsidP="004720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4C2D">
        <w:rPr>
          <w:sz w:val="28"/>
          <w:szCs w:val="28"/>
        </w:rPr>
        <w:t>1</w:t>
      </w:r>
      <w:r w:rsidR="003F176B" w:rsidRPr="00004C2D">
        <w:rPr>
          <w:sz w:val="28"/>
          <w:szCs w:val="28"/>
        </w:rPr>
        <w:t>1</w:t>
      </w:r>
      <w:r w:rsidR="00DF6D6C" w:rsidRPr="00004C2D">
        <w:rPr>
          <w:sz w:val="28"/>
          <w:szCs w:val="28"/>
        </w:rPr>
        <w:t>) дополнить стать</w:t>
      </w:r>
      <w:r w:rsidR="00B06354" w:rsidRPr="00004C2D">
        <w:rPr>
          <w:sz w:val="28"/>
          <w:szCs w:val="28"/>
        </w:rPr>
        <w:t>ей</w:t>
      </w:r>
      <w:r w:rsidR="00DF6D6C" w:rsidRPr="00004C2D">
        <w:rPr>
          <w:sz w:val="28"/>
          <w:szCs w:val="28"/>
        </w:rPr>
        <w:t xml:space="preserve"> 20</w:t>
      </w:r>
      <w:r w:rsidR="00B06354" w:rsidRPr="00004C2D">
        <w:rPr>
          <w:sz w:val="28"/>
          <w:szCs w:val="28"/>
          <w:vertAlign w:val="superscript"/>
        </w:rPr>
        <w:t>1</w:t>
      </w:r>
      <w:r w:rsidR="00DF6D6C" w:rsidRPr="00004C2D">
        <w:rPr>
          <w:sz w:val="28"/>
          <w:szCs w:val="28"/>
        </w:rPr>
        <w:t xml:space="preserve"> следующего содержания</w:t>
      </w:r>
      <w:r w:rsidR="00F36D0A" w:rsidRPr="00004C2D">
        <w:rPr>
          <w:sz w:val="28"/>
          <w:szCs w:val="28"/>
        </w:rPr>
        <w:t>:</w:t>
      </w:r>
    </w:p>
    <w:p w:rsidR="00DA476C" w:rsidRPr="00004C2D" w:rsidRDefault="00DF6D6C" w:rsidP="00953B0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04C2D">
        <w:rPr>
          <w:b/>
          <w:sz w:val="28"/>
          <w:szCs w:val="28"/>
        </w:rPr>
        <w:t>«Статья 20</w:t>
      </w:r>
      <w:r w:rsidR="00636A49" w:rsidRPr="00004C2D">
        <w:rPr>
          <w:b/>
          <w:sz w:val="28"/>
          <w:szCs w:val="28"/>
          <w:vertAlign w:val="superscript"/>
        </w:rPr>
        <w:t>1</w:t>
      </w:r>
      <w:r w:rsidRPr="00004C2D">
        <w:rPr>
          <w:b/>
          <w:sz w:val="28"/>
          <w:szCs w:val="28"/>
        </w:rPr>
        <w:t xml:space="preserve">. </w:t>
      </w:r>
      <w:r w:rsidRPr="00004C2D">
        <w:rPr>
          <w:b/>
          <w:bCs/>
          <w:sz w:val="28"/>
          <w:szCs w:val="28"/>
        </w:rPr>
        <w:t xml:space="preserve">Порядок </w:t>
      </w:r>
      <w:r w:rsidR="00C90FAF" w:rsidRPr="00004C2D">
        <w:rPr>
          <w:b/>
          <w:bCs/>
          <w:sz w:val="28"/>
          <w:szCs w:val="28"/>
        </w:rPr>
        <w:t xml:space="preserve">внесения изменений в </w:t>
      </w:r>
      <w:r w:rsidRPr="00004C2D">
        <w:rPr>
          <w:b/>
          <w:bCs/>
          <w:sz w:val="28"/>
          <w:szCs w:val="28"/>
        </w:rPr>
        <w:t>документаци</w:t>
      </w:r>
      <w:r w:rsidR="00C90FAF" w:rsidRPr="00004C2D">
        <w:rPr>
          <w:b/>
          <w:bCs/>
          <w:sz w:val="28"/>
          <w:szCs w:val="28"/>
        </w:rPr>
        <w:t>ю</w:t>
      </w:r>
      <w:r w:rsidRPr="00004C2D">
        <w:rPr>
          <w:b/>
          <w:bCs/>
          <w:sz w:val="28"/>
          <w:szCs w:val="28"/>
        </w:rPr>
        <w:t xml:space="preserve"> </w:t>
      </w:r>
      <w:r w:rsidR="00787336" w:rsidRPr="00004C2D">
        <w:rPr>
          <w:b/>
          <w:bCs/>
          <w:sz w:val="28"/>
          <w:szCs w:val="28"/>
        </w:rPr>
        <w:br/>
        <w:t xml:space="preserve">       </w:t>
      </w:r>
      <w:r w:rsidR="00953B06" w:rsidRPr="00004C2D">
        <w:rPr>
          <w:b/>
          <w:bCs/>
          <w:sz w:val="28"/>
          <w:szCs w:val="28"/>
        </w:rPr>
        <w:t xml:space="preserve">                               </w:t>
      </w:r>
      <w:r w:rsidRPr="00004C2D">
        <w:rPr>
          <w:b/>
          <w:bCs/>
          <w:sz w:val="28"/>
          <w:szCs w:val="28"/>
        </w:rPr>
        <w:t xml:space="preserve">по планировке территории, подготовка которой </w:t>
      </w:r>
      <w:r w:rsidR="00787336" w:rsidRPr="00004C2D">
        <w:rPr>
          <w:b/>
          <w:bCs/>
          <w:sz w:val="28"/>
          <w:szCs w:val="28"/>
        </w:rPr>
        <w:br/>
        <w:t xml:space="preserve">                                 </w:t>
      </w:r>
      <w:r w:rsidR="00953B06" w:rsidRPr="00004C2D">
        <w:rPr>
          <w:b/>
          <w:bCs/>
          <w:sz w:val="28"/>
          <w:szCs w:val="28"/>
        </w:rPr>
        <w:t xml:space="preserve">      </w:t>
      </w:r>
      <w:r w:rsidRPr="00004C2D">
        <w:rPr>
          <w:b/>
          <w:bCs/>
          <w:sz w:val="28"/>
          <w:szCs w:val="28"/>
        </w:rPr>
        <w:t>осуществляется на основании решений органов</w:t>
      </w:r>
      <w:r w:rsidR="00787336" w:rsidRPr="00004C2D">
        <w:rPr>
          <w:b/>
          <w:bCs/>
          <w:sz w:val="28"/>
          <w:szCs w:val="28"/>
        </w:rPr>
        <w:br/>
        <w:t xml:space="preserve">                                      </w:t>
      </w:r>
      <w:r w:rsidR="00C44914" w:rsidRPr="00004C2D">
        <w:rPr>
          <w:b/>
          <w:bCs/>
          <w:sz w:val="28"/>
          <w:szCs w:val="28"/>
        </w:rPr>
        <w:t xml:space="preserve"> </w:t>
      </w:r>
      <w:r w:rsidRPr="00004C2D">
        <w:rPr>
          <w:b/>
          <w:bCs/>
          <w:sz w:val="28"/>
          <w:szCs w:val="28"/>
        </w:rPr>
        <w:t>исполнительной власти Кировской области</w:t>
      </w:r>
      <w:r w:rsidR="00953B06" w:rsidRPr="00004C2D">
        <w:rPr>
          <w:b/>
          <w:bCs/>
          <w:sz w:val="28"/>
          <w:szCs w:val="28"/>
        </w:rPr>
        <w:t xml:space="preserve">, </w:t>
      </w:r>
      <w:r w:rsidR="00953B06" w:rsidRPr="00004C2D">
        <w:rPr>
          <w:b/>
          <w:bCs/>
          <w:sz w:val="28"/>
          <w:szCs w:val="28"/>
        </w:rPr>
        <w:br/>
        <w:t xml:space="preserve">                                       порядок отмены такой</w:t>
      </w:r>
      <w:r w:rsidR="00DA476C" w:rsidRPr="00004C2D">
        <w:rPr>
          <w:b/>
          <w:bCs/>
          <w:sz w:val="28"/>
          <w:szCs w:val="28"/>
        </w:rPr>
        <w:t xml:space="preserve"> </w:t>
      </w:r>
      <w:r w:rsidR="00953B06" w:rsidRPr="00004C2D">
        <w:rPr>
          <w:b/>
          <w:bCs/>
          <w:sz w:val="28"/>
          <w:szCs w:val="28"/>
        </w:rPr>
        <w:t xml:space="preserve">документации или ее </w:t>
      </w:r>
      <w:r w:rsidR="00DA476C" w:rsidRPr="00004C2D">
        <w:rPr>
          <w:b/>
          <w:bCs/>
          <w:sz w:val="28"/>
          <w:szCs w:val="28"/>
        </w:rPr>
        <w:br/>
        <w:t xml:space="preserve">                                       </w:t>
      </w:r>
      <w:r w:rsidR="00953B06" w:rsidRPr="00004C2D">
        <w:rPr>
          <w:b/>
          <w:bCs/>
          <w:sz w:val="28"/>
          <w:szCs w:val="28"/>
        </w:rPr>
        <w:t>отдельных частей, порядок</w:t>
      </w:r>
      <w:r w:rsidR="00DA476C" w:rsidRPr="00004C2D">
        <w:rPr>
          <w:b/>
          <w:bCs/>
          <w:sz w:val="28"/>
          <w:szCs w:val="28"/>
        </w:rPr>
        <w:t xml:space="preserve">   </w:t>
      </w:r>
      <w:r w:rsidR="00953B06" w:rsidRPr="00004C2D">
        <w:rPr>
          <w:b/>
          <w:bCs/>
          <w:sz w:val="28"/>
          <w:szCs w:val="28"/>
        </w:rPr>
        <w:t xml:space="preserve">признания </w:t>
      </w:r>
      <w:r w:rsidR="00DA476C" w:rsidRPr="00004C2D">
        <w:rPr>
          <w:b/>
          <w:bCs/>
          <w:sz w:val="28"/>
          <w:szCs w:val="28"/>
        </w:rPr>
        <w:t xml:space="preserve"> </w:t>
      </w:r>
      <w:r w:rsidR="00953B06" w:rsidRPr="00004C2D">
        <w:rPr>
          <w:b/>
          <w:bCs/>
          <w:sz w:val="28"/>
          <w:szCs w:val="28"/>
        </w:rPr>
        <w:t>отдельных</w:t>
      </w:r>
      <w:r w:rsidR="00DA476C" w:rsidRPr="00004C2D">
        <w:rPr>
          <w:b/>
          <w:bCs/>
          <w:sz w:val="28"/>
          <w:szCs w:val="28"/>
        </w:rPr>
        <w:t xml:space="preserve"> </w:t>
      </w:r>
    </w:p>
    <w:p w:rsidR="00953B06" w:rsidRDefault="00DA476C" w:rsidP="00953B0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04C2D">
        <w:rPr>
          <w:b/>
          <w:bCs/>
          <w:sz w:val="28"/>
          <w:szCs w:val="28"/>
        </w:rPr>
        <w:t xml:space="preserve">                             </w:t>
      </w:r>
      <w:r w:rsidR="00953B06" w:rsidRPr="00004C2D">
        <w:rPr>
          <w:b/>
          <w:bCs/>
          <w:sz w:val="28"/>
          <w:szCs w:val="28"/>
        </w:rPr>
        <w:t xml:space="preserve">частей такой документации не подлежащими </w:t>
      </w:r>
      <w:r w:rsidRPr="00004C2D">
        <w:rPr>
          <w:b/>
          <w:bCs/>
          <w:sz w:val="28"/>
          <w:szCs w:val="28"/>
        </w:rPr>
        <w:br/>
        <w:t xml:space="preserve">                                       </w:t>
      </w:r>
      <w:r w:rsidR="00953B06" w:rsidRPr="00004C2D">
        <w:rPr>
          <w:b/>
          <w:bCs/>
          <w:sz w:val="28"/>
          <w:szCs w:val="28"/>
        </w:rPr>
        <w:t>применению</w:t>
      </w:r>
    </w:p>
    <w:p w:rsidR="00C90FAF" w:rsidRPr="00213DE9" w:rsidRDefault="00C90FAF" w:rsidP="00C4491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232F6" w:rsidRDefault="00C90FAF" w:rsidP="000C1D93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213DE9">
        <w:rPr>
          <w:sz w:val="28"/>
          <w:szCs w:val="28"/>
        </w:rPr>
        <w:t>1.</w:t>
      </w:r>
      <w:r w:rsidR="001232F6" w:rsidRPr="00213DE9">
        <w:rPr>
          <w:sz w:val="28"/>
          <w:szCs w:val="28"/>
        </w:rPr>
        <w:t xml:space="preserve">Внесение изменений в утвержденную документацию по планировке территории, за исключением </w:t>
      </w:r>
      <w:r w:rsidR="001232F6" w:rsidRPr="00213401">
        <w:rPr>
          <w:sz w:val="28"/>
          <w:szCs w:val="28"/>
        </w:rPr>
        <w:t xml:space="preserve">случаев, указанных в </w:t>
      </w:r>
      <w:r w:rsidR="009046EA" w:rsidRPr="00213401">
        <w:rPr>
          <w:sz w:val="28"/>
          <w:szCs w:val="28"/>
        </w:rPr>
        <w:t xml:space="preserve">части </w:t>
      </w:r>
      <w:r w:rsidR="00F01637">
        <w:rPr>
          <w:sz w:val="28"/>
          <w:szCs w:val="28"/>
        </w:rPr>
        <w:t>6</w:t>
      </w:r>
      <w:r w:rsidR="009046EA" w:rsidRPr="00213401">
        <w:rPr>
          <w:sz w:val="28"/>
          <w:szCs w:val="28"/>
        </w:rPr>
        <w:t xml:space="preserve"> настоящей статьи</w:t>
      </w:r>
      <w:r w:rsidR="001232F6" w:rsidRPr="00213401">
        <w:rPr>
          <w:sz w:val="28"/>
          <w:szCs w:val="28"/>
        </w:rPr>
        <w:t>,</w:t>
      </w:r>
      <w:r w:rsidR="001232F6" w:rsidRPr="00213DE9">
        <w:rPr>
          <w:sz w:val="28"/>
          <w:szCs w:val="28"/>
        </w:rPr>
        <w:t xml:space="preserve"> осуществляется путем утверждения ее отдельных частей </w:t>
      </w:r>
      <w:r w:rsidR="00A34D5D" w:rsidRPr="00082F2D">
        <w:rPr>
          <w:spacing w:val="2"/>
          <w:sz w:val="28"/>
          <w:szCs w:val="28"/>
        </w:rPr>
        <w:t xml:space="preserve">с соблюдением требований об обязательном опубликовании такой документации в порядке, </w:t>
      </w:r>
      <w:r w:rsidR="00A34D5D">
        <w:rPr>
          <w:spacing w:val="2"/>
          <w:sz w:val="28"/>
          <w:szCs w:val="28"/>
        </w:rPr>
        <w:t>установленном законодательством</w:t>
      </w:r>
      <w:r w:rsidR="0006416E">
        <w:rPr>
          <w:spacing w:val="2"/>
          <w:sz w:val="28"/>
          <w:szCs w:val="28"/>
        </w:rPr>
        <w:t>.</w:t>
      </w:r>
      <w:r w:rsidR="004A0574" w:rsidRPr="004A0574">
        <w:rPr>
          <w:spacing w:val="2"/>
          <w:sz w:val="28"/>
          <w:szCs w:val="28"/>
        </w:rPr>
        <w:t xml:space="preserve"> </w:t>
      </w:r>
      <w:r w:rsidR="004A0574" w:rsidRPr="00082F2D">
        <w:rPr>
          <w:spacing w:val="2"/>
          <w:sz w:val="28"/>
          <w:szCs w:val="28"/>
        </w:rPr>
        <w:t>В указанном случае согласование документации по планировке территории осуществляется применительно к утверждаемым частям.</w:t>
      </w:r>
    </w:p>
    <w:p w:rsidR="00713A8A" w:rsidRPr="00213DE9" w:rsidRDefault="00713A8A" w:rsidP="000C1D93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082F2D">
        <w:rPr>
          <w:sz w:val="28"/>
          <w:szCs w:val="28"/>
        </w:rPr>
        <w:t>Решение о внесении изменений в</w:t>
      </w:r>
      <w:r w:rsidRPr="00082F2D">
        <w:rPr>
          <w:bCs/>
          <w:sz w:val="28"/>
          <w:szCs w:val="28"/>
        </w:rPr>
        <w:t xml:space="preserve"> документацию по планировке территории </w:t>
      </w:r>
      <w:r w:rsidRPr="00082F2D">
        <w:rPr>
          <w:sz w:val="28"/>
          <w:szCs w:val="28"/>
        </w:rPr>
        <w:t>принимается уполномоченным органом исполнительной власти Кировской области</w:t>
      </w:r>
      <w:r>
        <w:rPr>
          <w:sz w:val="28"/>
          <w:szCs w:val="28"/>
        </w:rPr>
        <w:t>,</w:t>
      </w:r>
      <w:r w:rsidRPr="00082F2D">
        <w:rPr>
          <w:sz w:val="28"/>
          <w:szCs w:val="28"/>
        </w:rPr>
        <w:t xml:space="preserve"> утвердившим такую документацию</w:t>
      </w:r>
      <w:r w:rsidR="007762EB" w:rsidRPr="007762EB">
        <w:rPr>
          <w:sz w:val="28"/>
          <w:szCs w:val="28"/>
        </w:rPr>
        <w:t xml:space="preserve"> </w:t>
      </w:r>
      <w:r w:rsidR="007762EB">
        <w:rPr>
          <w:sz w:val="28"/>
          <w:szCs w:val="28"/>
        </w:rPr>
        <w:t>по предложению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заинтересованных физических и юридических лиц в порядке, предусмотренном статьей 45 Градостроительного кодекса Российской Федерации и статьей 20 настоящего закона.</w:t>
      </w:r>
    </w:p>
    <w:p w:rsidR="001232F6" w:rsidRPr="00443545" w:rsidRDefault="005130B3" w:rsidP="005130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574">
        <w:rPr>
          <w:sz w:val="28"/>
          <w:szCs w:val="28"/>
        </w:rPr>
        <w:t xml:space="preserve">. </w:t>
      </w:r>
      <w:r w:rsidR="001232F6">
        <w:rPr>
          <w:sz w:val="28"/>
          <w:szCs w:val="28"/>
        </w:rPr>
        <w:t>Одновременно с внесением в утвержденную документацию по планировке территории изменений уполномоченный орган</w:t>
      </w:r>
      <w:r w:rsidR="00C13DC2">
        <w:rPr>
          <w:sz w:val="28"/>
          <w:szCs w:val="28"/>
        </w:rPr>
        <w:t xml:space="preserve"> исполнительной власти Кировской области</w:t>
      </w:r>
      <w:r w:rsidR="001232F6">
        <w:rPr>
          <w:sz w:val="28"/>
          <w:szCs w:val="28"/>
        </w:rPr>
        <w:t xml:space="preserve"> принимает решение о признании изменяемых частей документации по планировке </w:t>
      </w:r>
      <w:r w:rsidR="001232F6" w:rsidRPr="00443545">
        <w:rPr>
          <w:sz w:val="28"/>
          <w:szCs w:val="28"/>
        </w:rPr>
        <w:t>территории не подлежащими применению.</w:t>
      </w:r>
    </w:p>
    <w:p w:rsidR="008D010A" w:rsidRPr="00082F2D" w:rsidRDefault="007762EB" w:rsidP="000C1D9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76E27">
        <w:rPr>
          <w:sz w:val="28"/>
          <w:szCs w:val="28"/>
        </w:rPr>
        <w:t xml:space="preserve">. </w:t>
      </w:r>
      <w:r w:rsidR="005130B3" w:rsidRPr="00443545">
        <w:rPr>
          <w:sz w:val="28"/>
          <w:szCs w:val="28"/>
        </w:rPr>
        <w:t>В</w:t>
      </w:r>
      <w:r w:rsidR="005130B3">
        <w:rPr>
          <w:sz w:val="28"/>
          <w:szCs w:val="28"/>
        </w:rPr>
        <w:t xml:space="preserve"> </w:t>
      </w:r>
      <w:r w:rsidR="005130B3" w:rsidRPr="00443545">
        <w:rPr>
          <w:sz w:val="28"/>
          <w:szCs w:val="28"/>
        </w:rPr>
        <w:t>изменени</w:t>
      </w:r>
      <w:r w:rsidR="005130B3">
        <w:rPr>
          <w:sz w:val="28"/>
          <w:szCs w:val="28"/>
        </w:rPr>
        <w:t>и</w:t>
      </w:r>
      <w:r w:rsidR="005130B3" w:rsidRPr="00443545">
        <w:rPr>
          <w:sz w:val="28"/>
          <w:szCs w:val="28"/>
        </w:rPr>
        <w:t xml:space="preserve"> документации по планировке территории отказывается в случае несоответствия предлагаемых изменений требованиям, указанным в </w:t>
      </w:r>
      <w:hyperlink r:id="rId16" w:history="1">
        <w:r w:rsidR="005130B3" w:rsidRPr="004A0574">
          <w:rPr>
            <w:sz w:val="28"/>
            <w:szCs w:val="28"/>
          </w:rPr>
          <w:t>части 10 статьи 45</w:t>
        </w:r>
      </w:hyperlink>
      <w:r w:rsidR="005130B3" w:rsidRPr="004A0574">
        <w:rPr>
          <w:sz w:val="28"/>
          <w:szCs w:val="28"/>
        </w:rPr>
        <w:t xml:space="preserve"> Градос</w:t>
      </w:r>
      <w:r w:rsidR="005130B3" w:rsidRPr="00443545">
        <w:rPr>
          <w:sz w:val="28"/>
          <w:szCs w:val="28"/>
        </w:rPr>
        <w:t>троительного кодекса Российской Федерации.</w:t>
      </w:r>
    </w:p>
    <w:p w:rsidR="001906D0" w:rsidRDefault="007762EB" w:rsidP="000C1D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FF530A">
        <w:rPr>
          <w:spacing w:val="2"/>
          <w:sz w:val="28"/>
          <w:szCs w:val="28"/>
        </w:rPr>
        <w:t xml:space="preserve">. </w:t>
      </w:r>
      <w:r w:rsidR="001906D0">
        <w:rPr>
          <w:spacing w:val="2"/>
          <w:sz w:val="28"/>
          <w:szCs w:val="28"/>
        </w:rPr>
        <w:t>У</w:t>
      </w:r>
      <w:r w:rsidR="001906D0">
        <w:rPr>
          <w:sz w:val="28"/>
          <w:szCs w:val="28"/>
        </w:rPr>
        <w:t>твержденная документация по планировке территории или ее отдельные части отменяются при выявлении фактов указания в ней недостоверных сведений, а также на основании вступившего в законную силу судебного акта.</w:t>
      </w:r>
    </w:p>
    <w:p w:rsidR="001906D0" w:rsidRPr="00010C81" w:rsidRDefault="007762EB" w:rsidP="000C1D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3DC2">
        <w:rPr>
          <w:sz w:val="28"/>
          <w:szCs w:val="28"/>
        </w:rPr>
        <w:t xml:space="preserve">. </w:t>
      </w:r>
      <w:r w:rsidR="001906D0">
        <w:rPr>
          <w:sz w:val="28"/>
          <w:szCs w:val="28"/>
        </w:rPr>
        <w:t>Отмена утвержденной документации по планировке территории или ее отдельных частей осуществляется путем принятия соответствующего распорядительного акта уполномоченного органа</w:t>
      </w:r>
      <w:r w:rsidR="00C13DC2">
        <w:rPr>
          <w:sz w:val="28"/>
          <w:szCs w:val="28"/>
        </w:rPr>
        <w:t xml:space="preserve"> исполнительной власти Кировской области</w:t>
      </w:r>
      <w:r w:rsidR="001906D0">
        <w:rPr>
          <w:sz w:val="28"/>
          <w:szCs w:val="28"/>
        </w:rPr>
        <w:t xml:space="preserve"> в течение пят</w:t>
      </w:r>
      <w:r w:rsidR="00C13DC2">
        <w:rPr>
          <w:sz w:val="28"/>
          <w:szCs w:val="28"/>
        </w:rPr>
        <w:t>и</w:t>
      </w:r>
      <w:r w:rsidR="001906D0">
        <w:rPr>
          <w:sz w:val="28"/>
          <w:szCs w:val="28"/>
        </w:rPr>
        <w:t xml:space="preserve"> рабочих дней со дня возникновения оснований для отмены, указанных в </w:t>
      </w:r>
      <w:r w:rsidR="009046EA">
        <w:rPr>
          <w:sz w:val="28"/>
          <w:szCs w:val="28"/>
        </w:rPr>
        <w:t xml:space="preserve">части </w:t>
      </w:r>
      <w:r w:rsidR="00F01637">
        <w:rPr>
          <w:sz w:val="28"/>
          <w:szCs w:val="28"/>
        </w:rPr>
        <w:t>5</w:t>
      </w:r>
      <w:r w:rsidR="009046EA">
        <w:rPr>
          <w:sz w:val="28"/>
          <w:szCs w:val="28"/>
        </w:rPr>
        <w:t xml:space="preserve"> настоящей </w:t>
      </w:r>
      <w:r w:rsidR="009046EA" w:rsidRPr="00010C81">
        <w:rPr>
          <w:sz w:val="28"/>
          <w:szCs w:val="28"/>
        </w:rPr>
        <w:t>статьи</w:t>
      </w:r>
      <w:r w:rsidR="001906D0" w:rsidRPr="00010C81">
        <w:rPr>
          <w:sz w:val="28"/>
          <w:szCs w:val="28"/>
        </w:rPr>
        <w:t>.</w:t>
      </w:r>
    </w:p>
    <w:p w:rsidR="001906D0" w:rsidRDefault="007762EB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5F6F">
        <w:rPr>
          <w:sz w:val="28"/>
          <w:szCs w:val="28"/>
        </w:rPr>
        <w:t xml:space="preserve">. </w:t>
      </w:r>
      <w:r w:rsidR="001906D0">
        <w:rPr>
          <w:sz w:val="28"/>
          <w:szCs w:val="28"/>
        </w:rPr>
        <w:t>Уполномоченный орган</w:t>
      </w:r>
      <w:r w:rsidR="00C13DC2">
        <w:rPr>
          <w:sz w:val="28"/>
          <w:szCs w:val="28"/>
        </w:rPr>
        <w:t xml:space="preserve"> исполнительной власти Кировской области </w:t>
      </w:r>
      <w:r w:rsidR="001906D0">
        <w:rPr>
          <w:sz w:val="28"/>
          <w:szCs w:val="28"/>
        </w:rPr>
        <w:t xml:space="preserve">в течение пяти дней со дня отмены утвержденной документации по планировке территории или ее отдельных частей уведомляет об этом в письменной форме инициатора или лиц, указанных </w:t>
      </w:r>
      <w:r w:rsidR="001906D0" w:rsidRPr="00010C81">
        <w:rPr>
          <w:sz w:val="28"/>
          <w:szCs w:val="28"/>
        </w:rPr>
        <w:t xml:space="preserve">в </w:t>
      </w:r>
      <w:hyperlink r:id="rId17" w:history="1">
        <w:r w:rsidR="001906D0" w:rsidRPr="00010C81">
          <w:rPr>
            <w:sz w:val="28"/>
            <w:szCs w:val="28"/>
          </w:rPr>
          <w:t>пунктах 3</w:t>
        </w:r>
      </w:hyperlink>
      <w:r w:rsidR="001906D0" w:rsidRPr="00010C81">
        <w:rPr>
          <w:sz w:val="28"/>
          <w:szCs w:val="28"/>
        </w:rPr>
        <w:t xml:space="preserve"> и </w:t>
      </w:r>
      <w:hyperlink r:id="rId18" w:history="1">
        <w:r w:rsidR="001906D0" w:rsidRPr="00010C81">
          <w:rPr>
            <w:sz w:val="28"/>
            <w:szCs w:val="28"/>
          </w:rPr>
          <w:t>4 части 1.1 статьи 45</w:t>
        </w:r>
      </w:hyperlink>
      <w:r w:rsidR="001906D0">
        <w:rPr>
          <w:sz w:val="28"/>
          <w:szCs w:val="28"/>
        </w:rPr>
        <w:t xml:space="preserve"> Градостроительного кодекса Российской Федерации, а также</w:t>
      </w:r>
      <w:r w:rsidR="001B583F">
        <w:rPr>
          <w:sz w:val="28"/>
          <w:szCs w:val="28"/>
        </w:rPr>
        <w:t xml:space="preserve"> </w:t>
      </w:r>
      <w:r w:rsidR="001906D0">
        <w:rPr>
          <w:sz w:val="28"/>
          <w:szCs w:val="28"/>
        </w:rPr>
        <w:t xml:space="preserve">главу поселения, главу </w:t>
      </w:r>
      <w:r w:rsidR="001B583F">
        <w:rPr>
          <w:sz w:val="28"/>
          <w:szCs w:val="28"/>
        </w:rPr>
        <w:t xml:space="preserve">муниципального, </w:t>
      </w:r>
      <w:r w:rsidR="00B5394A">
        <w:rPr>
          <w:sz w:val="28"/>
          <w:szCs w:val="28"/>
        </w:rPr>
        <w:t xml:space="preserve">главу </w:t>
      </w:r>
      <w:r w:rsidR="001906D0">
        <w:rPr>
          <w:sz w:val="28"/>
          <w:szCs w:val="28"/>
        </w:rPr>
        <w:t>городского округа,</w:t>
      </w:r>
      <w:r w:rsidR="000C1D93">
        <w:rPr>
          <w:sz w:val="28"/>
          <w:szCs w:val="28"/>
        </w:rPr>
        <w:t xml:space="preserve"> </w:t>
      </w:r>
      <w:r w:rsidR="001906D0">
        <w:rPr>
          <w:sz w:val="28"/>
          <w:szCs w:val="28"/>
        </w:rPr>
        <w:t>применительно к территориям которых осуществлялась подготовка данной документации.</w:t>
      </w:r>
    </w:p>
    <w:p w:rsidR="001906D0" w:rsidRDefault="007762EB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6EA">
        <w:rPr>
          <w:sz w:val="28"/>
          <w:szCs w:val="28"/>
        </w:rPr>
        <w:t xml:space="preserve">. </w:t>
      </w:r>
      <w:r w:rsidR="001906D0">
        <w:rPr>
          <w:sz w:val="28"/>
          <w:szCs w:val="28"/>
        </w:rPr>
        <w:t>Отмененная документация по планировке территории или ее отдельные части утрачивают силу и применению не подлежат.</w:t>
      </w:r>
      <w:r w:rsidR="00D964DC">
        <w:rPr>
          <w:sz w:val="28"/>
          <w:szCs w:val="28"/>
        </w:rPr>
        <w:t>»</w:t>
      </w:r>
      <w:r w:rsidR="00B61A48">
        <w:rPr>
          <w:sz w:val="28"/>
          <w:szCs w:val="28"/>
        </w:rPr>
        <w:t>;</w:t>
      </w:r>
    </w:p>
    <w:p w:rsidR="00B61A48" w:rsidRPr="00052035" w:rsidRDefault="003F176B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1A48" w:rsidRPr="00052035">
        <w:rPr>
          <w:sz w:val="28"/>
          <w:szCs w:val="28"/>
        </w:rPr>
        <w:t>) в статье 21:</w:t>
      </w:r>
    </w:p>
    <w:p w:rsidR="00A85892" w:rsidRPr="00052035" w:rsidRDefault="00B61A48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035">
        <w:rPr>
          <w:sz w:val="28"/>
          <w:szCs w:val="28"/>
        </w:rPr>
        <w:t xml:space="preserve">а) </w:t>
      </w:r>
      <w:r w:rsidR="00A85892" w:rsidRPr="00052035">
        <w:rPr>
          <w:sz w:val="28"/>
          <w:szCs w:val="28"/>
        </w:rPr>
        <w:t>в части 1:</w:t>
      </w:r>
    </w:p>
    <w:p w:rsidR="00B61A48" w:rsidRPr="00052035" w:rsidRDefault="00A85892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035">
        <w:rPr>
          <w:sz w:val="28"/>
          <w:szCs w:val="28"/>
        </w:rPr>
        <w:t xml:space="preserve">в </w:t>
      </w:r>
      <w:r w:rsidR="00386E19" w:rsidRPr="00052035">
        <w:rPr>
          <w:sz w:val="28"/>
          <w:szCs w:val="28"/>
        </w:rPr>
        <w:t>абзац</w:t>
      </w:r>
      <w:r w:rsidRPr="00052035">
        <w:rPr>
          <w:sz w:val="28"/>
          <w:szCs w:val="28"/>
        </w:rPr>
        <w:t>е</w:t>
      </w:r>
      <w:r w:rsidR="00386E19" w:rsidRPr="00052035">
        <w:rPr>
          <w:sz w:val="28"/>
          <w:szCs w:val="28"/>
        </w:rPr>
        <w:t xml:space="preserve"> второ</w:t>
      </w:r>
      <w:r w:rsidRPr="00052035">
        <w:rPr>
          <w:sz w:val="28"/>
          <w:szCs w:val="28"/>
        </w:rPr>
        <w:t xml:space="preserve">м </w:t>
      </w:r>
      <w:r w:rsidR="00386E19" w:rsidRPr="00052035">
        <w:rPr>
          <w:sz w:val="28"/>
          <w:szCs w:val="28"/>
        </w:rPr>
        <w:t xml:space="preserve">после слова </w:t>
      </w:r>
      <w:r w:rsidR="00F44F28" w:rsidRPr="00052035">
        <w:rPr>
          <w:sz w:val="28"/>
          <w:szCs w:val="28"/>
        </w:rPr>
        <w:t>«администрации» дополнить словом «муниципального,»;</w:t>
      </w:r>
    </w:p>
    <w:p w:rsidR="00A85892" w:rsidRPr="00052035" w:rsidRDefault="00A85892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035">
        <w:rPr>
          <w:sz w:val="28"/>
          <w:szCs w:val="28"/>
        </w:rPr>
        <w:t>в абзаце третьем после слова «застройки» дополнить словом «муниципального,»;</w:t>
      </w:r>
    </w:p>
    <w:p w:rsidR="00F44F28" w:rsidRPr="00052035" w:rsidRDefault="00F44F28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035">
        <w:rPr>
          <w:sz w:val="28"/>
          <w:szCs w:val="28"/>
        </w:rPr>
        <w:t>б) пункт 2 части 4 изложить в следующей редакции:</w:t>
      </w:r>
    </w:p>
    <w:p w:rsidR="007762EB" w:rsidRDefault="007762EB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4F28" w:rsidRDefault="00F44F28" w:rsidP="00A858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035">
        <w:rPr>
          <w:sz w:val="28"/>
          <w:szCs w:val="28"/>
        </w:rPr>
        <w:lastRenderedPageBreak/>
        <w:t>«2) в муниципальных и городских округах – не менее 9 человек и не более 15 человек. ».</w:t>
      </w:r>
    </w:p>
    <w:p w:rsidR="008812CC" w:rsidRPr="00082F2D" w:rsidRDefault="008812CC" w:rsidP="00A85892">
      <w:pPr>
        <w:pStyle w:val="FORMATTEXT"/>
        <w:spacing w:line="360" w:lineRule="auto"/>
        <w:ind w:firstLine="709"/>
        <w:jc w:val="both"/>
        <w:rPr>
          <w:b/>
          <w:sz w:val="28"/>
          <w:szCs w:val="28"/>
        </w:rPr>
      </w:pPr>
      <w:r w:rsidRPr="00082F2D">
        <w:rPr>
          <w:b/>
          <w:sz w:val="28"/>
          <w:szCs w:val="28"/>
        </w:rPr>
        <w:t>Статья 2</w:t>
      </w:r>
    </w:p>
    <w:p w:rsidR="00415907" w:rsidRPr="00082F2D" w:rsidRDefault="00C95BBC" w:rsidP="00A85892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082F2D">
        <w:rPr>
          <w:sz w:val="28"/>
          <w:szCs w:val="28"/>
        </w:rPr>
        <w:t xml:space="preserve">Настоящий Закон вступает в силу </w:t>
      </w:r>
      <w:r w:rsidR="00415907" w:rsidRPr="00082F2D">
        <w:rPr>
          <w:sz w:val="28"/>
          <w:szCs w:val="28"/>
        </w:rPr>
        <w:t xml:space="preserve">через </w:t>
      </w:r>
      <w:r w:rsidRPr="00082F2D">
        <w:rPr>
          <w:sz w:val="28"/>
          <w:szCs w:val="28"/>
        </w:rPr>
        <w:t>десят</w:t>
      </w:r>
      <w:r w:rsidR="00415907" w:rsidRPr="00082F2D">
        <w:rPr>
          <w:sz w:val="28"/>
          <w:szCs w:val="28"/>
        </w:rPr>
        <w:t>ь</w:t>
      </w:r>
      <w:r w:rsidRPr="00082F2D">
        <w:rPr>
          <w:sz w:val="28"/>
          <w:szCs w:val="28"/>
        </w:rPr>
        <w:t xml:space="preserve"> дней </w:t>
      </w:r>
      <w:r w:rsidR="00415907" w:rsidRPr="00082F2D">
        <w:rPr>
          <w:sz w:val="28"/>
          <w:szCs w:val="28"/>
        </w:rPr>
        <w:t xml:space="preserve">после дня его официального </w:t>
      </w:r>
      <w:r w:rsidRPr="00082F2D">
        <w:rPr>
          <w:sz w:val="28"/>
          <w:szCs w:val="28"/>
        </w:rPr>
        <w:t>опубликов</w:t>
      </w:r>
      <w:r w:rsidRPr="00082F2D">
        <w:rPr>
          <w:sz w:val="28"/>
          <w:szCs w:val="28"/>
        </w:rPr>
        <w:t>а</w:t>
      </w:r>
      <w:r w:rsidRPr="00082F2D">
        <w:rPr>
          <w:sz w:val="28"/>
          <w:szCs w:val="28"/>
        </w:rPr>
        <w:t>ния</w:t>
      </w:r>
      <w:r w:rsidR="00415907" w:rsidRPr="00082F2D">
        <w:rPr>
          <w:sz w:val="28"/>
          <w:szCs w:val="28"/>
        </w:rPr>
        <w:t>.</w:t>
      </w:r>
    </w:p>
    <w:p w:rsidR="00415907" w:rsidRPr="00082F2D" w:rsidRDefault="00415907" w:rsidP="00A85892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</w:p>
    <w:p w:rsidR="008812CC" w:rsidRPr="00082F2D" w:rsidRDefault="008812CC" w:rsidP="00371D01">
      <w:pPr>
        <w:pStyle w:val="FORMATTEXT"/>
        <w:ind w:firstLine="709"/>
        <w:jc w:val="both"/>
        <w:rPr>
          <w:sz w:val="28"/>
          <w:szCs w:val="28"/>
        </w:rPr>
      </w:pPr>
    </w:p>
    <w:p w:rsidR="008812CC" w:rsidRPr="00082F2D" w:rsidRDefault="008812CC" w:rsidP="00D11BCA">
      <w:pPr>
        <w:pStyle w:val="FORMATTEXT"/>
        <w:jc w:val="both"/>
        <w:rPr>
          <w:sz w:val="28"/>
          <w:szCs w:val="28"/>
        </w:rPr>
      </w:pPr>
      <w:r w:rsidRPr="00082F2D">
        <w:rPr>
          <w:sz w:val="28"/>
          <w:szCs w:val="28"/>
        </w:rPr>
        <w:t xml:space="preserve">Губернатор </w:t>
      </w:r>
    </w:p>
    <w:p w:rsidR="008812CC" w:rsidRPr="00082F2D" w:rsidRDefault="008812CC" w:rsidP="00D11BCA">
      <w:pPr>
        <w:pStyle w:val="FORMATTEXT"/>
        <w:tabs>
          <w:tab w:val="right" w:pos="9356"/>
        </w:tabs>
        <w:jc w:val="both"/>
        <w:rPr>
          <w:sz w:val="28"/>
          <w:szCs w:val="28"/>
        </w:rPr>
      </w:pPr>
      <w:r w:rsidRPr="00082F2D">
        <w:rPr>
          <w:sz w:val="28"/>
          <w:szCs w:val="28"/>
        </w:rPr>
        <w:t>Кировской области</w:t>
      </w:r>
      <w:r w:rsidRPr="00082F2D">
        <w:rPr>
          <w:sz w:val="28"/>
          <w:szCs w:val="28"/>
        </w:rPr>
        <w:tab/>
        <w:t xml:space="preserve">   И.В. Васильев</w:t>
      </w:r>
    </w:p>
    <w:p w:rsidR="008812CC" w:rsidRPr="00082F2D" w:rsidRDefault="008812CC" w:rsidP="00D11BCA">
      <w:pPr>
        <w:pStyle w:val="FORMATTEXT"/>
        <w:jc w:val="both"/>
        <w:rPr>
          <w:sz w:val="28"/>
          <w:szCs w:val="28"/>
        </w:rPr>
      </w:pPr>
    </w:p>
    <w:p w:rsidR="008812CC" w:rsidRPr="00082F2D" w:rsidRDefault="008812CC" w:rsidP="00D11BCA">
      <w:pPr>
        <w:pStyle w:val="FORMATTEXT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г. Киров</w:t>
      </w:r>
    </w:p>
    <w:p w:rsidR="008812CC" w:rsidRPr="00082F2D" w:rsidRDefault="008812CC" w:rsidP="00D11BCA">
      <w:pPr>
        <w:pStyle w:val="FORMATTEXT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«_______»________________20</w:t>
      </w:r>
      <w:r w:rsidR="003804EA">
        <w:rPr>
          <w:sz w:val="28"/>
          <w:szCs w:val="28"/>
        </w:rPr>
        <w:t>20</w:t>
      </w:r>
      <w:r w:rsidRPr="00082F2D">
        <w:rPr>
          <w:sz w:val="28"/>
          <w:szCs w:val="28"/>
        </w:rPr>
        <w:t xml:space="preserve"> года </w:t>
      </w:r>
    </w:p>
    <w:p w:rsidR="002A6FE9" w:rsidRPr="00082F2D" w:rsidRDefault="008812CC" w:rsidP="0086567D">
      <w:pPr>
        <w:pStyle w:val="FORMATTEXT"/>
        <w:jc w:val="both"/>
        <w:rPr>
          <w:sz w:val="28"/>
          <w:szCs w:val="28"/>
        </w:rPr>
      </w:pPr>
      <w:r w:rsidRPr="00082F2D">
        <w:rPr>
          <w:sz w:val="28"/>
          <w:szCs w:val="28"/>
        </w:rPr>
        <w:t>№_____</w:t>
      </w:r>
    </w:p>
    <w:sectPr w:rsidR="002A6FE9" w:rsidRPr="00082F2D" w:rsidSect="006F68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9" w:h="16834"/>
      <w:pgMar w:top="1134" w:right="79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51" w:rsidRDefault="00F60551">
      <w:r>
        <w:separator/>
      </w:r>
    </w:p>
  </w:endnote>
  <w:endnote w:type="continuationSeparator" w:id="1">
    <w:p w:rsidR="00F60551" w:rsidRDefault="00F6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Default="00A557D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Default="00A557D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Default="00A557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51" w:rsidRDefault="00F60551">
      <w:r>
        <w:separator/>
      </w:r>
    </w:p>
  </w:footnote>
  <w:footnote w:type="continuationSeparator" w:id="1">
    <w:p w:rsidR="00F60551" w:rsidRDefault="00F6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Default="00A557D0" w:rsidP="00B757C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57D0" w:rsidRDefault="00A557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Pr="006F7915" w:rsidRDefault="00A557D0" w:rsidP="00B757C7">
    <w:pPr>
      <w:pStyle w:val="a9"/>
      <w:framePr w:wrap="around" w:vAnchor="text" w:hAnchor="margin" w:xAlign="center" w:y="1"/>
      <w:rPr>
        <w:rStyle w:val="ab"/>
        <w:sz w:val="28"/>
        <w:szCs w:val="28"/>
      </w:rPr>
    </w:pPr>
    <w:r w:rsidRPr="006F7915">
      <w:rPr>
        <w:rStyle w:val="ab"/>
        <w:sz w:val="28"/>
        <w:szCs w:val="28"/>
      </w:rPr>
      <w:fldChar w:fldCharType="begin"/>
    </w:r>
    <w:r w:rsidRPr="006F7915">
      <w:rPr>
        <w:rStyle w:val="ab"/>
        <w:sz w:val="28"/>
        <w:szCs w:val="28"/>
      </w:rPr>
      <w:instrText xml:space="preserve">PAGE  </w:instrText>
    </w:r>
    <w:r w:rsidRPr="006F7915">
      <w:rPr>
        <w:rStyle w:val="ab"/>
        <w:sz w:val="28"/>
        <w:szCs w:val="28"/>
      </w:rPr>
      <w:fldChar w:fldCharType="separate"/>
    </w:r>
    <w:r w:rsidR="0085679D">
      <w:rPr>
        <w:rStyle w:val="ab"/>
        <w:noProof/>
        <w:sz w:val="28"/>
        <w:szCs w:val="28"/>
      </w:rPr>
      <w:t>10</w:t>
    </w:r>
    <w:r w:rsidRPr="006F7915">
      <w:rPr>
        <w:rStyle w:val="ab"/>
        <w:sz w:val="28"/>
        <w:szCs w:val="28"/>
      </w:rPr>
      <w:fldChar w:fldCharType="end"/>
    </w:r>
  </w:p>
  <w:p w:rsidR="00A557D0" w:rsidRDefault="00A557D0">
    <w:pPr>
      <w:pStyle w:val="a9"/>
    </w:pPr>
  </w:p>
  <w:p w:rsidR="00A557D0" w:rsidRDefault="00A557D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0" w:rsidRDefault="00A557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FA4"/>
    <w:multiLevelType w:val="hybridMultilevel"/>
    <w:tmpl w:val="B742D418"/>
    <w:lvl w:ilvl="0" w:tplc="055638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030016"/>
    <w:multiLevelType w:val="hybridMultilevel"/>
    <w:tmpl w:val="F6DAC17A"/>
    <w:lvl w:ilvl="0" w:tplc="7D78FF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934F8A"/>
    <w:multiLevelType w:val="hybridMultilevel"/>
    <w:tmpl w:val="2EFE15BE"/>
    <w:lvl w:ilvl="0" w:tplc="968AD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125BF5"/>
    <w:multiLevelType w:val="hybridMultilevel"/>
    <w:tmpl w:val="6BCA9FB0"/>
    <w:lvl w:ilvl="0" w:tplc="57CCA8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D7E739B"/>
    <w:multiLevelType w:val="hybridMultilevel"/>
    <w:tmpl w:val="F2600C4C"/>
    <w:lvl w:ilvl="0" w:tplc="E82A5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1A2A95"/>
    <w:multiLevelType w:val="hybridMultilevel"/>
    <w:tmpl w:val="EBAE0C00"/>
    <w:lvl w:ilvl="0" w:tplc="DF5EB24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D9215D"/>
    <w:multiLevelType w:val="singleLevel"/>
    <w:tmpl w:val="64D254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43962166"/>
    <w:multiLevelType w:val="hybridMultilevel"/>
    <w:tmpl w:val="6EA2C892"/>
    <w:lvl w:ilvl="0" w:tplc="01C642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E064A6"/>
    <w:multiLevelType w:val="hybridMultilevel"/>
    <w:tmpl w:val="914EF428"/>
    <w:lvl w:ilvl="0" w:tplc="0A84B3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EB00A2B"/>
    <w:multiLevelType w:val="hybridMultilevel"/>
    <w:tmpl w:val="71EE43BA"/>
    <w:lvl w:ilvl="0" w:tplc="92BC9A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E64BF5"/>
    <w:multiLevelType w:val="multilevel"/>
    <w:tmpl w:val="9D426A0A"/>
    <w:lvl w:ilvl="0">
      <w:start w:val="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5DE60C81"/>
    <w:multiLevelType w:val="hybridMultilevel"/>
    <w:tmpl w:val="BD26D802"/>
    <w:lvl w:ilvl="0" w:tplc="F4C86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84CC5"/>
    <w:multiLevelType w:val="singleLevel"/>
    <w:tmpl w:val="DFB60B9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7D6324A0"/>
    <w:multiLevelType w:val="hybridMultilevel"/>
    <w:tmpl w:val="0982FAB8"/>
    <w:lvl w:ilvl="0" w:tplc="707E1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EAF"/>
    <w:rsid w:val="00002068"/>
    <w:rsid w:val="00002340"/>
    <w:rsid w:val="00003EDB"/>
    <w:rsid w:val="00004C2D"/>
    <w:rsid w:val="00010C81"/>
    <w:rsid w:val="00012F67"/>
    <w:rsid w:val="000148E2"/>
    <w:rsid w:val="000149CC"/>
    <w:rsid w:val="000177AE"/>
    <w:rsid w:val="000225B5"/>
    <w:rsid w:val="00023631"/>
    <w:rsid w:val="00023A65"/>
    <w:rsid w:val="00025EBE"/>
    <w:rsid w:val="00027805"/>
    <w:rsid w:val="00030F9D"/>
    <w:rsid w:val="000317A5"/>
    <w:rsid w:val="00034B0A"/>
    <w:rsid w:val="00036414"/>
    <w:rsid w:val="00037611"/>
    <w:rsid w:val="00041FB3"/>
    <w:rsid w:val="0004241B"/>
    <w:rsid w:val="00042E1D"/>
    <w:rsid w:val="00042EFE"/>
    <w:rsid w:val="00043332"/>
    <w:rsid w:val="000445B1"/>
    <w:rsid w:val="0004482A"/>
    <w:rsid w:val="00044DC8"/>
    <w:rsid w:val="00047875"/>
    <w:rsid w:val="00047B1D"/>
    <w:rsid w:val="000514A7"/>
    <w:rsid w:val="00052035"/>
    <w:rsid w:val="000525A6"/>
    <w:rsid w:val="00053DBF"/>
    <w:rsid w:val="00054AE7"/>
    <w:rsid w:val="00056277"/>
    <w:rsid w:val="00056C66"/>
    <w:rsid w:val="0005741A"/>
    <w:rsid w:val="00057873"/>
    <w:rsid w:val="00062B0E"/>
    <w:rsid w:val="00063219"/>
    <w:rsid w:val="000638BB"/>
    <w:rsid w:val="0006416E"/>
    <w:rsid w:val="00064286"/>
    <w:rsid w:val="000664D2"/>
    <w:rsid w:val="00066612"/>
    <w:rsid w:val="000668DB"/>
    <w:rsid w:val="0007016C"/>
    <w:rsid w:val="0007130B"/>
    <w:rsid w:val="00071EC1"/>
    <w:rsid w:val="0007361B"/>
    <w:rsid w:val="00073623"/>
    <w:rsid w:val="00075B6E"/>
    <w:rsid w:val="000774BD"/>
    <w:rsid w:val="0007777F"/>
    <w:rsid w:val="0008223E"/>
    <w:rsid w:val="00082BD1"/>
    <w:rsid w:val="00082F2D"/>
    <w:rsid w:val="000836C7"/>
    <w:rsid w:val="0008378D"/>
    <w:rsid w:val="00083D54"/>
    <w:rsid w:val="00085FC5"/>
    <w:rsid w:val="00086625"/>
    <w:rsid w:val="000869DE"/>
    <w:rsid w:val="00086DC9"/>
    <w:rsid w:val="00090CBD"/>
    <w:rsid w:val="00092615"/>
    <w:rsid w:val="00092B09"/>
    <w:rsid w:val="00092E14"/>
    <w:rsid w:val="00095CE4"/>
    <w:rsid w:val="00097AAE"/>
    <w:rsid w:val="000A3A2D"/>
    <w:rsid w:val="000A4027"/>
    <w:rsid w:val="000A488A"/>
    <w:rsid w:val="000A577A"/>
    <w:rsid w:val="000B1D93"/>
    <w:rsid w:val="000B2EAF"/>
    <w:rsid w:val="000B4508"/>
    <w:rsid w:val="000B4953"/>
    <w:rsid w:val="000B61E6"/>
    <w:rsid w:val="000B6284"/>
    <w:rsid w:val="000C009A"/>
    <w:rsid w:val="000C1857"/>
    <w:rsid w:val="000C1D93"/>
    <w:rsid w:val="000C44B9"/>
    <w:rsid w:val="000C4755"/>
    <w:rsid w:val="000C4EAC"/>
    <w:rsid w:val="000C57BC"/>
    <w:rsid w:val="000C65DA"/>
    <w:rsid w:val="000C682C"/>
    <w:rsid w:val="000C74F6"/>
    <w:rsid w:val="000D19F2"/>
    <w:rsid w:val="000D57C4"/>
    <w:rsid w:val="000D5E7B"/>
    <w:rsid w:val="000D71CD"/>
    <w:rsid w:val="000D7CFE"/>
    <w:rsid w:val="000E1EC8"/>
    <w:rsid w:val="000E256D"/>
    <w:rsid w:val="000E4BAD"/>
    <w:rsid w:val="000E6909"/>
    <w:rsid w:val="000F24EE"/>
    <w:rsid w:val="000F27D6"/>
    <w:rsid w:val="000F36A0"/>
    <w:rsid w:val="000F4DD3"/>
    <w:rsid w:val="00106CDC"/>
    <w:rsid w:val="00106FFD"/>
    <w:rsid w:val="00107015"/>
    <w:rsid w:val="0010763C"/>
    <w:rsid w:val="0011139A"/>
    <w:rsid w:val="00114132"/>
    <w:rsid w:val="00117323"/>
    <w:rsid w:val="00117929"/>
    <w:rsid w:val="00121C65"/>
    <w:rsid w:val="00122239"/>
    <w:rsid w:val="001232F6"/>
    <w:rsid w:val="00125BFC"/>
    <w:rsid w:val="001305AC"/>
    <w:rsid w:val="0013190C"/>
    <w:rsid w:val="00132FCD"/>
    <w:rsid w:val="00135155"/>
    <w:rsid w:val="00137EE5"/>
    <w:rsid w:val="00140120"/>
    <w:rsid w:val="00140310"/>
    <w:rsid w:val="00140BC1"/>
    <w:rsid w:val="00147610"/>
    <w:rsid w:val="00147CD4"/>
    <w:rsid w:val="0015097D"/>
    <w:rsid w:val="001534E4"/>
    <w:rsid w:val="00154CF4"/>
    <w:rsid w:val="001605A5"/>
    <w:rsid w:val="00162634"/>
    <w:rsid w:val="0016266E"/>
    <w:rsid w:val="00162753"/>
    <w:rsid w:val="001633B6"/>
    <w:rsid w:val="00164FF4"/>
    <w:rsid w:val="0017079E"/>
    <w:rsid w:val="0017109C"/>
    <w:rsid w:val="00171720"/>
    <w:rsid w:val="00172505"/>
    <w:rsid w:val="00172822"/>
    <w:rsid w:val="001734AA"/>
    <w:rsid w:val="00173F8F"/>
    <w:rsid w:val="001740E0"/>
    <w:rsid w:val="00177FDD"/>
    <w:rsid w:val="001820CD"/>
    <w:rsid w:val="00183F97"/>
    <w:rsid w:val="0018534D"/>
    <w:rsid w:val="001875BE"/>
    <w:rsid w:val="00187759"/>
    <w:rsid w:val="001906D0"/>
    <w:rsid w:val="00191927"/>
    <w:rsid w:val="00191A1A"/>
    <w:rsid w:val="0019264D"/>
    <w:rsid w:val="00193105"/>
    <w:rsid w:val="00195FFC"/>
    <w:rsid w:val="00196B1F"/>
    <w:rsid w:val="001A00FF"/>
    <w:rsid w:val="001A1267"/>
    <w:rsid w:val="001A15F5"/>
    <w:rsid w:val="001A170C"/>
    <w:rsid w:val="001A2B4B"/>
    <w:rsid w:val="001A4B6F"/>
    <w:rsid w:val="001A56C4"/>
    <w:rsid w:val="001B040B"/>
    <w:rsid w:val="001B1C58"/>
    <w:rsid w:val="001B31C7"/>
    <w:rsid w:val="001B4F88"/>
    <w:rsid w:val="001B583F"/>
    <w:rsid w:val="001B61E9"/>
    <w:rsid w:val="001C0269"/>
    <w:rsid w:val="001C044C"/>
    <w:rsid w:val="001C2808"/>
    <w:rsid w:val="001C3D5B"/>
    <w:rsid w:val="001C67FC"/>
    <w:rsid w:val="001D146F"/>
    <w:rsid w:val="001D63DF"/>
    <w:rsid w:val="001D6CBC"/>
    <w:rsid w:val="001D6CD9"/>
    <w:rsid w:val="001E14CD"/>
    <w:rsid w:val="001E210F"/>
    <w:rsid w:val="001E34B3"/>
    <w:rsid w:val="001E36A4"/>
    <w:rsid w:val="001E40B9"/>
    <w:rsid w:val="001E5AEE"/>
    <w:rsid w:val="001E7F35"/>
    <w:rsid w:val="001F11A5"/>
    <w:rsid w:val="001F1476"/>
    <w:rsid w:val="001F1DE3"/>
    <w:rsid w:val="001F3A47"/>
    <w:rsid w:val="001F3AD3"/>
    <w:rsid w:val="001F710B"/>
    <w:rsid w:val="0020194D"/>
    <w:rsid w:val="00201E3C"/>
    <w:rsid w:val="00202740"/>
    <w:rsid w:val="00202B83"/>
    <w:rsid w:val="00205278"/>
    <w:rsid w:val="00205BFA"/>
    <w:rsid w:val="002069A2"/>
    <w:rsid w:val="00211A7C"/>
    <w:rsid w:val="00213401"/>
    <w:rsid w:val="00213DE9"/>
    <w:rsid w:val="00215550"/>
    <w:rsid w:val="00217696"/>
    <w:rsid w:val="00217763"/>
    <w:rsid w:val="00222E6D"/>
    <w:rsid w:val="002230AE"/>
    <w:rsid w:val="00224D52"/>
    <w:rsid w:val="002257B2"/>
    <w:rsid w:val="00226D63"/>
    <w:rsid w:val="00227FA7"/>
    <w:rsid w:val="00230CE1"/>
    <w:rsid w:val="00231A30"/>
    <w:rsid w:val="00232BF7"/>
    <w:rsid w:val="00233E8B"/>
    <w:rsid w:val="002354F5"/>
    <w:rsid w:val="00235730"/>
    <w:rsid w:val="00242809"/>
    <w:rsid w:val="00243E0B"/>
    <w:rsid w:val="00245480"/>
    <w:rsid w:val="00255D19"/>
    <w:rsid w:val="002636C3"/>
    <w:rsid w:val="0026405A"/>
    <w:rsid w:val="00264A0F"/>
    <w:rsid w:val="002666BB"/>
    <w:rsid w:val="00267C1F"/>
    <w:rsid w:val="00267E85"/>
    <w:rsid w:val="00270384"/>
    <w:rsid w:val="00271454"/>
    <w:rsid w:val="0027521B"/>
    <w:rsid w:val="002770FD"/>
    <w:rsid w:val="002806D1"/>
    <w:rsid w:val="00281114"/>
    <w:rsid w:val="002815A4"/>
    <w:rsid w:val="00285662"/>
    <w:rsid w:val="00286479"/>
    <w:rsid w:val="00286F91"/>
    <w:rsid w:val="00292B2E"/>
    <w:rsid w:val="00292D51"/>
    <w:rsid w:val="002941B9"/>
    <w:rsid w:val="002950AE"/>
    <w:rsid w:val="00295C3B"/>
    <w:rsid w:val="00295F05"/>
    <w:rsid w:val="00296086"/>
    <w:rsid w:val="002A0042"/>
    <w:rsid w:val="002A43CB"/>
    <w:rsid w:val="002A6FE9"/>
    <w:rsid w:val="002B060B"/>
    <w:rsid w:val="002C13DB"/>
    <w:rsid w:val="002C4805"/>
    <w:rsid w:val="002C71A6"/>
    <w:rsid w:val="002D00A2"/>
    <w:rsid w:val="002D398D"/>
    <w:rsid w:val="002D581F"/>
    <w:rsid w:val="002D5CFB"/>
    <w:rsid w:val="002D6405"/>
    <w:rsid w:val="002D66DD"/>
    <w:rsid w:val="002E0720"/>
    <w:rsid w:val="002E1476"/>
    <w:rsid w:val="002E26AE"/>
    <w:rsid w:val="002E2706"/>
    <w:rsid w:val="002E3491"/>
    <w:rsid w:val="002E3C98"/>
    <w:rsid w:val="002E5D08"/>
    <w:rsid w:val="002E6310"/>
    <w:rsid w:val="002F1D54"/>
    <w:rsid w:val="002F295C"/>
    <w:rsid w:val="002F5A5A"/>
    <w:rsid w:val="002F7F0E"/>
    <w:rsid w:val="00301BDE"/>
    <w:rsid w:val="00302334"/>
    <w:rsid w:val="00304456"/>
    <w:rsid w:val="00305389"/>
    <w:rsid w:val="003076F3"/>
    <w:rsid w:val="0030793B"/>
    <w:rsid w:val="0030794A"/>
    <w:rsid w:val="00307B23"/>
    <w:rsid w:val="0031139D"/>
    <w:rsid w:val="003134DD"/>
    <w:rsid w:val="0031378C"/>
    <w:rsid w:val="00314D1B"/>
    <w:rsid w:val="0032036C"/>
    <w:rsid w:val="00321190"/>
    <w:rsid w:val="00321258"/>
    <w:rsid w:val="00323C99"/>
    <w:rsid w:val="00325D73"/>
    <w:rsid w:val="00325D88"/>
    <w:rsid w:val="00333C3A"/>
    <w:rsid w:val="003340A5"/>
    <w:rsid w:val="003352D3"/>
    <w:rsid w:val="0033598C"/>
    <w:rsid w:val="00335D2E"/>
    <w:rsid w:val="003360FA"/>
    <w:rsid w:val="003378E2"/>
    <w:rsid w:val="00337F7A"/>
    <w:rsid w:val="003407AC"/>
    <w:rsid w:val="00343A0F"/>
    <w:rsid w:val="00344EB8"/>
    <w:rsid w:val="00345E50"/>
    <w:rsid w:val="00347BD0"/>
    <w:rsid w:val="0035037C"/>
    <w:rsid w:val="00356C0F"/>
    <w:rsid w:val="00357342"/>
    <w:rsid w:val="0036130C"/>
    <w:rsid w:val="00361814"/>
    <w:rsid w:val="003632B7"/>
    <w:rsid w:val="00363370"/>
    <w:rsid w:val="003647BC"/>
    <w:rsid w:val="003679E8"/>
    <w:rsid w:val="0037058A"/>
    <w:rsid w:val="00371D01"/>
    <w:rsid w:val="00371E67"/>
    <w:rsid w:val="0037403B"/>
    <w:rsid w:val="0037787E"/>
    <w:rsid w:val="0038043C"/>
    <w:rsid w:val="003804EA"/>
    <w:rsid w:val="00381DC9"/>
    <w:rsid w:val="00382904"/>
    <w:rsid w:val="00382959"/>
    <w:rsid w:val="00382BD1"/>
    <w:rsid w:val="0038553F"/>
    <w:rsid w:val="00385618"/>
    <w:rsid w:val="00386097"/>
    <w:rsid w:val="0038627A"/>
    <w:rsid w:val="003869F7"/>
    <w:rsid w:val="00386E19"/>
    <w:rsid w:val="00390A3A"/>
    <w:rsid w:val="00392D9F"/>
    <w:rsid w:val="00393F6D"/>
    <w:rsid w:val="0039540B"/>
    <w:rsid w:val="00396E0E"/>
    <w:rsid w:val="00396E1F"/>
    <w:rsid w:val="003A186C"/>
    <w:rsid w:val="003A2D9D"/>
    <w:rsid w:val="003A3EB6"/>
    <w:rsid w:val="003A67C0"/>
    <w:rsid w:val="003A6B3D"/>
    <w:rsid w:val="003A6D60"/>
    <w:rsid w:val="003A7B50"/>
    <w:rsid w:val="003A7BBF"/>
    <w:rsid w:val="003B394C"/>
    <w:rsid w:val="003B4350"/>
    <w:rsid w:val="003C024A"/>
    <w:rsid w:val="003C55AD"/>
    <w:rsid w:val="003C5EF2"/>
    <w:rsid w:val="003D035E"/>
    <w:rsid w:val="003D0AEE"/>
    <w:rsid w:val="003D359A"/>
    <w:rsid w:val="003D35EA"/>
    <w:rsid w:val="003D3BE9"/>
    <w:rsid w:val="003D5830"/>
    <w:rsid w:val="003E1DB7"/>
    <w:rsid w:val="003E20D0"/>
    <w:rsid w:val="003E2FAF"/>
    <w:rsid w:val="003E3A71"/>
    <w:rsid w:val="003E5160"/>
    <w:rsid w:val="003E5C05"/>
    <w:rsid w:val="003F0260"/>
    <w:rsid w:val="003F176B"/>
    <w:rsid w:val="003F1832"/>
    <w:rsid w:val="003F65AC"/>
    <w:rsid w:val="003F6ABE"/>
    <w:rsid w:val="00400F2E"/>
    <w:rsid w:val="00401073"/>
    <w:rsid w:val="00405851"/>
    <w:rsid w:val="00405864"/>
    <w:rsid w:val="004064BF"/>
    <w:rsid w:val="00406FA6"/>
    <w:rsid w:val="00411EF4"/>
    <w:rsid w:val="00412F8D"/>
    <w:rsid w:val="00414815"/>
    <w:rsid w:val="00414FBA"/>
    <w:rsid w:val="004152E2"/>
    <w:rsid w:val="00415907"/>
    <w:rsid w:val="004178E0"/>
    <w:rsid w:val="004201D2"/>
    <w:rsid w:val="004202B5"/>
    <w:rsid w:val="0042252C"/>
    <w:rsid w:val="00422FD7"/>
    <w:rsid w:val="00423A52"/>
    <w:rsid w:val="00423D6A"/>
    <w:rsid w:val="0042796F"/>
    <w:rsid w:val="00430B95"/>
    <w:rsid w:val="004335B6"/>
    <w:rsid w:val="004359AE"/>
    <w:rsid w:val="00436DDA"/>
    <w:rsid w:val="0044023D"/>
    <w:rsid w:val="004415CB"/>
    <w:rsid w:val="004416A4"/>
    <w:rsid w:val="00443545"/>
    <w:rsid w:val="00445319"/>
    <w:rsid w:val="00445488"/>
    <w:rsid w:val="004454B5"/>
    <w:rsid w:val="00445D81"/>
    <w:rsid w:val="0044725E"/>
    <w:rsid w:val="0045031B"/>
    <w:rsid w:val="00450337"/>
    <w:rsid w:val="00450DCC"/>
    <w:rsid w:val="004517BF"/>
    <w:rsid w:val="0045349F"/>
    <w:rsid w:val="0045402B"/>
    <w:rsid w:val="004540E6"/>
    <w:rsid w:val="0045582B"/>
    <w:rsid w:val="00460A98"/>
    <w:rsid w:val="00460D54"/>
    <w:rsid w:val="004613BC"/>
    <w:rsid w:val="004626DE"/>
    <w:rsid w:val="0046310B"/>
    <w:rsid w:val="004652BA"/>
    <w:rsid w:val="004655F2"/>
    <w:rsid w:val="00466C98"/>
    <w:rsid w:val="0046795C"/>
    <w:rsid w:val="00471189"/>
    <w:rsid w:val="0047181D"/>
    <w:rsid w:val="004720D3"/>
    <w:rsid w:val="004721B1"/>
    <w:rsid w:val="00472A67"/>
    <w:rsid w:val="00472D84"/>
    <w:rsid w:val="00473BB7"/>
    <w:rsid w:val="00473E40"/>
    <w:rsid w:val="004757F0"/>
    <w:rsid w:val="004765EF"/>
    <w:rsid w:val="0048089F"/>
    <w:rsid w:val="00480E8C"/>
    <w:rsid w:val="00482D0A"/>
    <w:rsid w:val="00483D86"/>
    <w:rsid w:val="00484526"/>
    <w:rsid w:val="00484B6B"/>
    <w:rsid w:val="004855F9"/>
    <w:rsid w:val="00486853"/>
    <w:rsid w:val="004872D9"/>
    <w:rsid w:val="00490C2C"/>
    <w:rsid w:val="0049795C"/>
    <w:rsid w:val="004A0574"/>
    <w:rsid w:val="004A24C3"/>
    <w:rsid w:val="004A27C8"/>
    <w:rsid w:val="004A3C3D"/>
    <w:rsid w:val="004A3FF2"/>
    <w:rsid w:val="004A43E9"/>
    <w:rsid w:val="004A4BFA"/>
    <w:rsid w:val="004A4E3E"/>
    <w:rsid w:val="004A5054"/>
    <w:rsid w:val="004A5BB7"/>
    <w:rsid w:val="004B06E9"/>
    <w:rsid w:val="004B09FB"/>
    <w:rsid w:val="004B2EB7"/>
    <w:rsid w:val="004B382F"/>
    <w:rsid w:val="004B4F30"/>
    <w:rsid w:val="004B581E"/>
    <w:rsid w:val="004B7DBE"/>
    <w:rsid w:val="004C0AE1"/>
    <w:rsid w:val="004C3A58"/>
    <w:rsid w:val="004C3D3F"/>
    <w:rsid w:val="004C5542"/>
    <w:rsid w:val="004C677C"/>
    <w:rsid w:val="004C6E64"/>
    <w:rsid w:val="004D0BAC"/>
    <w:rsid w:val="004D0E88"/>
    <w:rsid w:val="004D1B81"/>
    <w:rsid w:val="004D1F42"/>
    <w:rsid w:val="004D21F4"/>
    <w:rsid w:val="004D2F67"/>
    <w:rsid w:val="004D5A9E"/>
    <w:rsid w:val="004D7A17"/>
    <w:rsid w:val="004E05E7"/>
    <w:rsid w:val="004E1F0D"/>
    <w:rsid w:val="004E1FE1"/>
    <w:rsid w:val="004E4326"/>
    <w:rsid w:val="004E4ED9"/>
    <w:rsid w:val="004E57CB"/>
    <w:rsid w:val="004E62A8"/>
    <w:rsid w:val="004E68C2"/>
    <w:rsid w:val="004E6BE0"/>
    <w:rsid w:val="004F095F"/>
    <w:rsid w:val="004F5241"/>
    <w:rsid w:val="004F54DB"/>
    <w:rsid w:val="004F5E9F"/>
    <w:rsid w:val="004F6DDE"/>
    <w:rsid w:val="004F71E5"/>
    <w:rsid w:val="004F7C48"/>
    <w:rsid w:val="0050231D"/>
    <w:rsid w:val="00503199"/>
    <w:rsid w:val="0050347E"/>
    <w:rsid w:val="00504B1B"/>
    <w:rsid w:val="005055CA"/>
    <w:rsid w:val="00505AA4"/>
    <w:rsid w:val="00506EC6"/>
    <w:rsid w:val="0050722E"/>
    <w:rsid w:val="005104C7"/>
    <w:rsid w:val="00512B9F"/>
    <w:rsid w:val="005130B3"/>
    <w:rsid w:val="0051327E"/>
    <w:rsid w:val="00513630"/>
    <w:rsid w:val="005137C9"/>
    <w:rsid w:val="00513DFF"/>
    <w:rsid w:val="00513E59"/>
    <w:rsid w:val="00514936"/>
    <w:rsid w:val="0051606B"/>
    <w:rsid w:val="005169C3"/>
    <w:rsid w:val="00520045"/>
    <w:rsid w:val="005200FA"/>
    <w:rsid w:val="005202F8"/>
    <w:rsid w:val="00522FEB"/>
    <w:rsid w:val="00523371"/>
    <w:rsid w:val="005237C2"/>
    <w:rsid w:val="00525081"/>
    <w:rsid w:val="0052531E"/>
    <w:rsid w:val="00525B45"/>
    <w:rsid w:val="00527265"/>
    <w:rsid w:val="00527BA7"/>
    <w:rsid w:val="005306E0"/>
    <w:rsid w:val="00531933"/>
    <w:rsid w:val="00532BF3"/>
    <w:rsid w:val="00541C1F"/>
    <w:rsid w:val="0054272B"/>
    <w:rsid w:val="005445DD"/>
    <w:rsid w:val="00545226"/>
    <w:rsid w:val="00545E11"/>
    <w:rsid w:val="00547147"/>
    <w:rsid w:val="005558B5"/>
    <w:rsid w:val="00555F75"/>
    <w:rsid w:val="005566B4"/>
    <w:rsid w:val="00556E32"/>
    <w:rsid w:val="00557445"/>
    <w:rsid w:val="0055780A"/>
    <w:rsid w:val="00560CAA"/>
    <w:rsid w:val="00560E2E"/>
    <w:rsid w:val="00561D47"/>
    <w:rsid w:val="00562363"/>
    <w:rsid w:val="00562A61"/>
    <w:rsid w:val="005669C2"/>
    <w:rsid w:val="00566EE9"/>
    <w:rsid w:val="00570425"/>
    <w:rsid w:val="00570CC2"/>
    <w:rsid w:val="0057235F"/>
    <w:rsid w:val="005723B9"/>
    <w:rsid w:val="00572A5C"/>
    <w:rsid w:val="00573451"/>
    <w:rsid w:val="0057413E"/>
    <w:rsid w:val="00574BA8"/>
    <w:rsid w:val="00575EBD"/>
    <w:rsid w:val="00577B18"/>
    <w:rsid w:val="005841AC"/>
    <w:rsid w:val="005844E4"/>
    <w:rsid w:val="005848A8"/>
    <w:rsid w:val="00584D59"/>
    <w:rsid w:val="00584DFF"/>
    <w:rsid w:val="00590C4C"/>
    <w:rsid w:val="0059296A"/>
    <w:rsid w:val="00592F5B"/>
    <w:rsid w:val="00594696"/>
    <w:rsid w:val="00595A79"/>
    <w:rsid w:val="005961FB"/>
    <w:rsid w:val="00596410"/>
    <w:rsid w:val="0059689A"/>
    <w:rsid w:val="00596BDF"/>
    <w:rsid w:val="005970B7"/>
    <w:rsid w:val="005A1622"/>
    <w:rsid w:val="005A1BB1"/>
    <w:rsid w:val="005A20C1"/>
    <w:rsid w:val="005A33AD"/>
    <w:rsid w:val="005A694F"/>
    <w:rsid w:val="005B03A8"/>
    <w:rsid w:val="005B059A"/>
    <w:rsid w:val="005B4182"/>
    <w:rsid w:val="005B5433"/>
    <w:rsid w:val="005B7DB4"/>
    <w:rsid w:val="005C4DE9"/>
    <w:rsid w:val="005C5293"/>
    <w:rsid w:val="005C59C8"/>
    <w:rsid w:val="005C6B55"/>
    <w:rsid w:val="005D1381"/>
    <w:rsid w:val="005D2D14"/>
    <w:rsid w:val="005D2ED1"/>
    <w:rsid w:val="005D3FC7"/>
    <w:rsid w:val="005D63E9"/>
    <w:rsid w:val="005D6870"/>
    <w:rsid w:val="005E2422"/>
    <w:rsid w:val="005E2CBB"/>
    <w:rsid w:val="005E4636"/>
    <w:rsid w:val="005E46C0"/>
    <w:rsid w:val="005E4E8A"/>
    <w:rsid w:val="005E5089"/>
    <w:rsid w:val="005E6FCD"/>
    <w:rsid w:val="005F02B7"/>
    <w:rsid w:val="005F205D"/>
    <w:rsid w:val="005F28D7"/>
    <w:rsid w:val="005F2B56"/>
    <w:rsid w:val="005F38A3"/>
    <w:rsid w:val="005F3A0C"/>
    <w:rsid w:val="005F3A77"/>
    <w:rsid w:val="005F3DA0"/>
    <w:rsid w:val="005F6C56"/>
    <w:rsid w:val="005F7163"/>
    <w:rsid w:val="0060012D"/>
    <w:rsid w:val="0060218D"/>
    <w:rsid w:val="006031C5"/>
    <w:rsid w:val="00603A3E"/>
    <w:rsid w:val="00606AE7"/>
    <w:rsid w:val="00606BA7"/>
    <w:rsid w:val="00607239"/>
    <w:rsid w:val="006073EC"/>
    <w:rsid w:val="00607823"/>
    <w:rsid w:val="0061054B"/>
    <w:rsid w:val="006110E2"/>
    <w:rsid w:val="006134E2"/>
    <w:rsid w:val="00614FF0"/>
    <w:rsid w:val="00615AAB"/>
    <w:rsid w:val="00621947"/>
    <w:rsid w:val="00624746"/>
    <w:rsid w:val="006253B1"/>
    <w:rsid w:val="00626404"/>
    <w:rsid w:val="00632BAA"/>
    <w:rsid w:val="0063367F"/>
    <w:rsid w:val="00634A7F"/>
    <w:rsid w:val="0063507C"/>
    <w:rsid w:val="00636820"/>
    <w:rsid w:val="00636A49"/>
    <w:rsid w:val="0064010F"/>
    <w:rsid w:val="00641504"/>
    <w:rsid w:val="00641E73"/>
    <w:rsid w:val="006423A7"/>
    <w:rsid w:val="00647EE8"/>
    <w:rsid w:val="006531B1"/>
    <w:rsid w:val="00655E6A"/>
    <w:rsid w:val="006645F9"/>
    <w:rsid w:val="00666C35"/>
    <w:rsid w:val="00671962"/>
    <w:rsid w:val="00672EE4"/>
    <w:rsid w:val="006739D1"/>
    <w:rsid w:val="006746C3"/>
    <w:rsid w:val="0067683E"/>
    <w:rsid w:val="00677308"/>
    <w:rsid w:val="00677A19"/>
    <w:rsid w:val="0068048B"/>
    <w:rsid w:val="006834FE"/>
    <w:rsid w:val="006860AD"/>
    <w:rsid w:val="006907B7"/>
    <w:rsid w:val="00690DF7"/>
    <w:rsid w:val="00691018"/>
    <w:rsid w:val="00691414"/>
    <w:rsid w:val="00691EE7"/>
    <w:rsid w:val="00692403"/>
    <w:rsid w:val="00692F1A"/>
    <w:rsid w:val="00695273"/>
    <w:rsid w:val="006964B4"/>
    <w:rsid w:val="00696CD6"/>
    <w:rsid w:val="0069788C"/>
    <w:rsid w:val="00697B31"/>
    <w:rsid w:val="006A000E"/>
    <w:rsid w:val="006A037B"/>
    <w:rsid w:val="006A0465"/>
    <w:rsid w:val="006A2D89"/>
    <w:rsid w:val="006A37C8"/>
    <w:rsid w:val="006A5506"/>
    <w:rsid w:val="006B098A"/>
    <w:rsid w:val="006B0D92"/>
    <w:rsid w:val="006B1023"/>
    <w:rsid w:val="006B1295"/>
    <w:rsid w:val="006B23D7"/>
    <w:rsid w:val="006B5619"/>
    <w:rsid w:val="006B5F7C"/>
    <w:rsid w:val="006B68BE"/>
    <w:rsid w:val="006B7B2D"/>
    <w:rsid w:val="006C0B04"/>
    <w:rsid w:val="006C0BC2"/>
    <w:rsid w:val="006C0CD3"/>
    <w:rsid w:val="006C0ED7"/>
    <w:rsid w:val="006C2940"/>
    <w:rsid w:val="006C32AE"/>
    <w:rsid w:val="006C3D9D"/>
    <w:rsid w:val="006C4C1E"/>
    <w:rsid w:val="006C6CCC"/>
    <w:rsid w:val="006C71B7"/>
    <w:rsid w:val="006C74CD"/>
    <w:rsid w:val="006C75F6"/>
    <w:rsid w:val="006D0C30"/>
    <w:rsid w:val="006D1524"/>
    <w:rsid w:val="006D1743"/>
    <w:rsid w:val="006D65B0"/>
    <w:rsid w:val="006D7B8C"/>
    <w:rsid w:val="006E1AFD"/>
    <w:rsid w:val="006E380B"/>
    <w:rsid w:val="006E3E49"/>
    <w:rsid w:val="006E48D4"/>
    <w:rsid w:val="006E5B14"/>
    <w:rsid w:val="006E5F9B"/>
    <w:rsid w:val="006E7552"/>
    <w:rsid w:val="006E7D50"/>
    <w:rsid w:val="006E7D61"/>
    <w:rsid w:val="006E7E50"/>
    <w:rsid w:val="006F02D7"/>
    <w:rsid w:val="006F18A0"/>
    <w:rsid w:val="006F1AD6"/>
    <w:rsid w:val="006F34B7"/>
    <w:rsid w:val="006F40EB"/>
    <w:rsid w:val="006F5187"/>
    <w:rsid w:val="006F5419"/>
    <w:rsid w:val="006F6690"/>
    <w:rsid w:val="006F684E"/>
    <w:rsid w:val="006F7824"/>
    <w:rsid w:val="006F7915"/>
    <w:rsid w:val="00703910"/>
    <w:rsid w:val="00707068"/>
    <w:rsid w:val="0070754F"/>
    <w:rsid w:val="00707D90"/>
    <w:rsid w:val="0071043B"/>
    <w:rsid w:val="007118E8"/>
    <w:rsid w:val="00711E21"/>
    <w:rsid w:val="0071275E"/>
    <w:rsid w:val="00713A8A"/>
    <w:rsid w:val="00713CA4"/>
    <w:rsid w:val="007140A4"/>
    <w:rsid w:val="007147EC"/>
    <w:rsid w:val="00714EAA"/>
    <w:rsid w:val="00715554"/>
    <w:rsid w:val="00715801"/>
    <w:rsid w:val="007164DC"/>
    <w:rsid w:val="00717A56"/>
    <w:rsid w:val="00720473"/>
    <w:rsid w:val="00720789"/>
    <w:rsid w:val="00721FB9"/>
    <w:rsid w:val="00723BFF"/>
    <w:rsid w:val="00723E8C"/>
    <w:rsid w:val="00724EF2"/>
    <w:rsid w:val="0072599F"/>
    <w:rsid w:val="00727124"/>
    <w:rsid w:val="00730C6F"/>
    <w:rsid w:val="0073337A"/>
    <w:rsid w:val="00734F67"/>
    <w:rsid w:val="00736EDA"/>
    <w:rsid w:val="00740C32"/>
    <w:rsid w:val="00741213"/>
    <w:rsid w:val="007427EA"/>
    <w:rsid w:val="00743C4C"/>
    <w:rsid w:val="00746285"/>
    <w:rsid w:val="00746A0B"/>
    <w:rsid w:val="00747B3D"/>
    <w:rsid w:val="00750D17"/>
    <w:rsid w:val="00750F34"/>
    <w:rsid w:val="00751BB9"/>
    <w:rsid w:val="00752C04"/>
    <w:rsid w:val="00753621"/>
    <w:rsid w:val="00753A1A"/>
    <w:rsid w:val="007543C4"/>
    <w:rsid w:val="0075448D"/>
    <w:rsid w:val="0075643D"/>
    <w:rsid w:val="0076145E"/>
    <w:rsid w:val="007614B5"/>
    <w:rsid w:val="007616E6"/>
    <w:rsid w:val="007633E9"/>
    <w:rsid w:val="00764302"/>
    <w:rsid w:val="00764378"/>
    <w:rsid w:val="00764C69"/>
    <w:rsid w:val="00765B34"/>
    <w:rsid w:val="00766C24"/>
    <w:rsid w:val="00767B2D"/>
    <w:rsid w:val="00767F17"/>
    <w:rsid w:val="00770DC4"/>
    <w:rsid w:val="00774B1C"/>
    <w:rsid w:val="007754DB"/>
    <w:rsid w:val="00775E01"/>
    <w:rsid w:val="007762EB"/>
    <w:rsid w:val="00780F6A"/>
    <w:rsid w:val="00782189"/>
    <w:rsid w:val="00783B14"/>
    <w:rsid w:val="00787336"/>
    <w:rsid w:val="007875D9"/>
    <w:rsid w:val="007901C1"/>
    <w:rsid w:val="00790962"/>
    <w:rsid w:val="007914EA"/>
    <w:rsid w:val="00791FA8"/>
    <w:rsid w:val="00792E8A"/>
    <w:rsid w:val="007939F2"/>
    <w:rsid w:val="00794250"/>
    <w:rsid w:val="0079444D"/>
    <w:rsid w:val="00794E35"/>
    <w:rsid w:val="007A0BEF"/>
    <w:rsid w:val="007A10E5"/>
    <w:rsid w:val="007A1627"/>
    <w:rsid w:val="007A2238"/>
    <w:rsid w:val="007A285B"/>
    <w:rsid w:val="007A2F34"/>
    <w:rsid w:val="007A3486"/>
    <w:rsid w:val="007A38E9"/>
    <w:rsid w:val="007A3FC7"/>
    <w:rsid w:val="007A6C54"/>
    <w:rsid w:val="007A7131"/>
    <w:rsid w:val="007B1548"/>
    <w:rsid w:val="007B7C42"/>
    <w:rsid w:val="007B7C53"/>
    <w:rsid w:val="007B7DB3"/>
    <w:rsid w:val="007B7E4A"/>
    <w:rsid w:val="007C24A2"/>
    <w:rsid w:val="007C379E"/>
    <w:rsid w:val="007C4837"/>
    <w:rsid w:val="007C5590"/>
    <w:rsid w:val="007D2234"/>
    <w:rsid w:val="007D2A2C"/>
    <w:rsid w:val="007D3571"/>
    <w:rsid w:val="007D38AD"/>
    <w:rsid w:val="007D500D"/>
    <w:rsid w:val="007D6D77"/>
    <w:rsid w:val="007E2613"/>
    <w:rsid w:val="007E2830"/>
    <w:rsid w:val="007E3C9A"/>
    <w:rsid w:val="007E7BB3"/>
    <w:rsid w:val="007F02BF"/>
    <w:rsid w:val="007F0621"/>
    <w:rsid w:val="007F0F75"/>
    <w:rsid w:val="007F3D02"/>
    <w:rsid w:val="007F6025"/>
    <w:rsid w:val="007F77EF"/>
    <w:rsid w:val="00801667"/>
    <w:rsid w:val="00804CFC"/>
    <w:rsid w:val="00805B09"/>
    <w:rsid w:val="00807129"/>
    <w:rsid w:val="0080752D"/>
    <w:rsid w:val="0080795C"/>
    <w:rsid w:val="008079C2"/>
    <w:rsid w:val="00810002"/>
    <w:rsid w:val="0081058F"/>
    <w:rsid w:val="008111B0"/>
    <w:rsid w:val="008118B8"/>
    <w:rsid w:val="008202A5"/>
    <w:rsid w:val="008216BF"/>
    <w:rsid w:val="00822DCA"/>
    <w:rsid w:val="008241B9"/>
    <w:rsid w:val="00825FD6"/>
    <w:rsid w:val="008261C8"/>
    <w:rsid w:val="00831A71"/>
    <w:rsid w:val="00832109"/>
    <w:rsid w:val="00832A06"/>
    <w:rsid w:val="00833B0D"/>
    <w:rsid w:val="008348AF"/>
    <w:rsid w:val="008351F4"/>
    <w:rsid w:val="00835206"/>
    <w:rsid w:val="008373A9"/>
    <w:rsid w:val="00837BC1"/>
    <w:rsid w:val="0084096E"/>
    <w:rsid w:val="008409F6"/>
    <w:rsid w:val="008430CA"/>
    <w:rsid w:val="0084320D"/>
    <w:rsid w:val="00843AB5"/>
    <w:rsid w:val="008454FB"/>
    <w:rsid w:val="00845998"/>
    <w:rsid w:val="00845FE0"/>
    <w:rsid w:val="008460F6"/>
    <w:rsid w:val="00846551"/>
    <w:rsid w:val="00846D05"/>
    <w:rsid w:val="00846EEA"/>
    <w:rsid w:val="00847B36"/>
    <w:rsid w:val="008501FE"/>
    <w:rsid w:val="008504A4"/>
    <w:rsid w:val="00850963"/>
    <w:rsid w:val="00850EDD"/>
    <w:rsid w:val="00850F57"/>
    <w:rsid w:val="008511C3"/>
    <w:rsid w:val="008526D5"/>
    <w:rsid w:val="0085299B"/>
    <w:rsid w:val="00852BAC"/>
    <w:rsid w:val="00853C88"/>
    <w:rsid w:val="0085679D"/>
    <w:rsid w:val="00856B58"/>
    <w:rsid w:val="00856BED"/>
    <w:rsid w:val="0085781A"/>
    <w:rsid w:val="00857CD7"/>
    <w:rsid w:val="008624AA"/>
    <w:rsid w:val="00862840"/>
    <w:rsid w:val="00863923"/>
    <w:rsid w:val="008650F1"/>
    <w:rsid w:val="0086567D"/>
    <w:rsid w:val="00865ED9"/>
    <w:rsid w:val="0086776C"/>
    <w:rsid w:val="00871FF8"/>
    <w:rsid w:val="008724D6"/>
    <w:rsid w:val="00872757"/>
    <w:rsid w:val="008760D5"/>
    <w:rsid w:val="00876CE4"/>
    <w:rsid w:val="008770B5"/>
    <w:rsid w:val="0087764A"/>
    <w:rsid w:val="00880B8F"/>
    <w:rsid w:val="008812CC"/>
    <w:rsid w:val="0088262F"/>
    <w:rsid w:val="0088327B"/>
    <w:rsid w:val="00883451"/>
    <w:rsid w:val="00884D87"/>
    <w:rsid w:val="00885CF7"/>
    <w:rsid w:val="00885D5D"/>
    <w:rsid w:val="00890103"/>
    <w:rsid w:val="00890C26"/>
    <w:rsid w:val="00891EFB"/>
    <w:rsid w:val="00892338"/>
    <w:rsid w:val="00892A23"/>
    <w:rsid w:val="008930B8"/>
    <w:rsid w:val="00894547"/>
    <w:rsid w:val="00894A6B"/>
    <w:rsid w:val="00894B75"/>
    <w:rsid w:val="00895BE1"/>
    <w:rsid w:val="008A1586"/>
    <w:rsid w:val="008A214C"/>
    <w:rsid w:val="008A48E4"/>
    <w:rsid w:val="008A4D9C"/>
    <w:rsid w:val="008A5BDB"/>
    <w:rsid w:val="008B0993"/>
    <w:rsid w:val="008B2DFE"/>
    <w:rsid w:val="008B78D6"/>
    <w:rsid w:val="008B7D5D"/>
    <w:rsid w:val="008C04A0"/>
    <w:rsid w:val="008C1F1D"/>
    <w:rsid w:val="008C4E2D"/>
    <w:rsid w:val="008C638E"/>
    <w:rsid w:val="008D010A"/>
    <w:rsid w:val="008D1B43"/>
    <w:rsid w:val="008D2B2C"/>
    <w:rsid w:val="008D607C"/>
    <w:rsid w:val="008D6E14"/>
    <w:rsid w:val="008D7506"/>
    <w:rsid w:val="008E0D89"/>
    <w:rsid w:val="008E0F86"/>
    <w:rsid w:val="008E2363"/>
    <w:rsid w:val="008E2CA1"/>
    <w:rsid w:val="008E3114"/>
    <w:rsid w:val="008E3972"/>
    <w:rsid w:val="008E3D5F"/>
    <w:rsid w:val="008E4803"/>
    <w:rsid w:val="008E511D"/>
    <w:rsid w:val="008E5908"/>
    <w:rsid w:val="008E6A99"/>
    <w:rsid w:val="008F0D95"/>
    <w:rsid w:val="008F3CF0"/>
    <w:rsid w:val="008F4BA9"/>
    <w:rsid w:val="008F595D"/>
    <w:rsid w:val="008F6C66"/>
    <w:rsid w:val="009008D8"/>
    <w:rsid w:val="00903D75"/>
    <w:rsid w:val="009046EA"/>
    <w:rsid w:val="00904BD2"/>
    <w:rsid w:val="009054A7"/>
    <w:rsid w:val="00905C15"/>
    <w:rsid w:val="00907F13"/>
    <w:rsid w:val="00912082"/>
    <w:rsid w:val="00913C51"/>
    <w:rsid w:val="00914310"/>
    <w:rsid w:val="00916371"/>
    <w:rsid w:val="00916BB9"/>
    <w:rsid w:val="009171F0"/>
    <w:rsid w:val="00917974"/>
    <w:rsid w:val="0092062C"/>
    <w:rsid w:val="0092079B"/>
    <w:rsid w:val="00921035"/>
    <w:rsid w:val="00923031"/>
    <w:rsid w:val="00925218"/>
    <w:rsid w:val="009277F5"/>
    <w:rsid w:val="00927945"/>
    <w:rsid w:val="00930330"/>
    <w:rsid w:val="009315B7"/>
    <w:rsid w:val="00932018"/>
    <w:rsid w:val="00933618"/>
    <w:rsid w:val="009373BB"/>
    <w:rsid w:val="00937B4E"/>
    <w:rsid w:val="009413D6"/>
    <w:rsid w:val="00941C74"/>
    <w:rsid w:val="0094246B"/>
    <w:rsid w:val="0094472B"/>
    <w:rsid w:val="00944BD8"/>
    <w:rsid w:val="00945A54"/>
    <w:rsid w:val="0094662F"/>
    <w:rsid w:val="00946B30"/>
    <w:rsid w:val="009471AD"/>
    <w:rsid w:val="00950845"/>
    <w:rsid w:val="009536D7"/>
    <w:rsid w:val="00953B06"/>
    <w:rsid w:val="00953D74"/>
    <w:rsid w:val="00953F4D"/>
    <w:rsid w:val="009541DB"/>
    <w:rsid w:val="0095420C"/>
    <w:rsid w:val="00954BB7"/>
    <w:rsid w:val="00955677"/>
    <w:rsid w:val="00956C21"/>
    <w:rsid w:val="0096050D"/>
    <w:rsid w:val="00961725"/>
    <w:rsid w:val="00961CFA"/>
    <w:rsid w:val="0096235B"/>
    <w:rsid w:val="00964455"/>
    <w:rsid w:val="00970717"/>
    <w:rsid w:val="00971581"/>
    <w:rsid w:val="00972A6D"/>
    <w:rsid w:val="009748DB"/>
    <w:rsid w:val="00974E43"/>
    <w:rsid w:val="0097510C"/>
    <w:rsid w:val="009776CF"/>
    <w:rsid w:val="0098031B"/>
    <w:rsid w:val="009810E9"/>
    <w:rsid w:val="00981CFE"/>
    <w:rsid w:val="00985405"/>
    <w:rsid w:val="00985AE6"/>
    <w:rsid w:val="00985CFB"/>
    <w:rsid w:val="0098654F"/>
    <w:rsid w:val="009874BE"/>
    <w:rsid w:val="00987EA5"/>
    <w:rsid w:val="00990F10"/>
    <w:rsid w:val="00991486"/>
    <w:rsid w:val="00993199"/>
    <w:rsid w:val="00994483"/>
    <w:rsid w:val="009953EF"/>
    <w:rsid w:val="00996116"/>
    <w:rsid w:val="009A0C5F"/>
    <w:rsid w:val="009A2E03"/>
    <w:rsid w:val="009A319B"/>
    <w:rsid w:val="009A464C"/>
    <w:rsid w:val="009A5C54"/>
    <w:rsid w:val="009A6F9F"/>
    <w:rsid w:val="009A7E51"/>
    <w:rsid w:val="009B1888"/>
    <w:rsid w:val="009B3FD3"/>
    <w:rsid w:val="009B43A0"/>
    <w:rsid w:val="009B512A"/>
    <w:rsid w:val="009B5669"/>
    <w:rsid w:val="009B5F13"/>
    <w:rsid w:val="009B75F4"/>
    <w:rsid w:val="009B7C55"/>
    <w:rsid w:val="009C001C"/>
    <w:rsid w:val="009C0C9B"/>
    <w:rsid w:val="009C2313"/>
    <w:rsid w:val="009C484A"/>
    <w:rsid w:val="009C4C5F"/>
    <w:rsid w:val="009C5D2D"/>
    <w:rsid w:val="009C66DA"/>
    <w:rsid w:val="009C7FCF"/>
    <w:rsid w:val="009D24EF"/>
    <w:rsid w:val="009D286E"/>
    <w:rsid w:val="009D62A2"/>
    <w:rsid w:val="009D695E"/>
    <w:rsid w:val="009D7748"/>
    <w:rsid w:val="009E0BE0"/>
    <w:rsid w:val="009E11FF"/>
    <w:rsid w:val="009E12D7"/>
    <w:rsid w:val="009E2450"/>
    <w:rsid w:val="009E2898"/>
    <w:rsid w:val="009E2ECC"/>
    <w:rsid w:val="009E548E"/>
    <w:rsid w:val="009E5D65"/>
    <w:rsid w:val="009E69AE"/>
    <w:rsid w:val="009E72F1"/>
    <w:rsid w:val="009F10DE"/>
    <w:rsid w:val="009F1ACE"/>
    <w:rsid w:val="009F24D1"/>
    <w:rsid w:val="009F4385"/>
    <w:rsid w:val="009F6D4D"/>
    <w:rsid w:val="00A00441"/>
    <w:rsid w:val="00A005C8"/>
    <w:rsid w:val="00A00AF4"/>
    <w:rsid w:val="00A01BDA"/>
    <w:rsid w:val="00A020C5"/>
    <w:rsid w:val="00A039A0"/>
    <w:rsid w:val="00A07094"/>
    <w:rsid w:val="00A0732E"/>
    <w:rsid w:val="00A07591"/>
    <w:rsid w:val="00A12F35"/>
    <w:rsid w:val="00A138C3"/>
    <w:rsid w:val="00A13EBC"/>
    <w:rsid w:val="00A15D3E"/>
    <w:rsid w:val="00A15DD6"/>
    <w:rsid w:val="00A1691B"/>
    <w:rsid w:val="00A17FED"/>
    <w:rsid w:val="00A202C5"/>
    <w:rsid w:val="00A21306"/>
    <w:rsid w:val="00A218E3"/>
    <w:rsid w:val="00A24C2C"/>
    <w:rsid w:val="00A24D5E"/>
    <w:rsid w:val="00A25FB9"/>
    <w:rsid w:val="00A312F4"/>
    <w:rsid w:val="00A32972"/>
    <w:rsid w:val="00A340DD"/>
    <w:rsid w:val="00A3459D"/>
    <w:rsid w:val="00A34D5D"/>
    <w:rsid w:val="00A34E03"/>
    <w:rsid w:val="00A36BDB"/>
    <w:rsid w:val="00A37B92"/>
    <w:rsid w:val="00A42A45"/>
    <w:rsid w:val="00A4307D"/>
    <w:rsid w:val="00A4404F"/>
    <w:rsid w:val="00A45274"/>
    <w:rsid w:val="00A461C0"/>
    <w:rsid w:val="00A47F66"/>
    <w:rsid w:val="00A51956"/>
    <w:rsid w:val="00A542A7"/>
    <w:rsid w:val="00A54966"/>
    <w:rsid w:val="00A557D0"/>
    <w:rsid w:val="00A57411"/>
    <w:rsid w:val="00A60E3E"/>
    <w:rsid w:val="00A61215"/>
    <w:rsid w:val="00A64505"/>
    <w:rsid w:val="00A65D1E"/>
    <w:rsid w:val="00A66D1D"/>
    <w:rsid w:val="00A71654"/>
    <w:rsid w:val="00A72117"/>
    <w:rsid w:val="00A73555"/>
    <w:rsid w:val="00A73BB6"/>
    <w:rsid w:val="00A748ED"/>
    <w:rsid w:val="00A7577E"/>
    <w:rsid w:val="00A77B78"/>
    <w:rsid w:val="00A77F8F"/>
    <w:rsid w:val="00A83051"/>
    <w:rsid w:val="00A83FB0"/>
    <w:rsid w:val="00A844F2"/>
    <w:rsid w:val="00A84F48"/>
    <w:rsid w:val="00A85892"/>
    <w:rsid w:val="00A87B26"/>
    <w:rsid w:val="00A92E55"/>
    <w:rsid w:val="00A93AC4"/>
    <w:rsid w:val="00A944AE"/>
    <w:rsid w:val="00A96FEB"/>
    <w:rsid w:val="00A97D17"/>
    <w:rsid w:val="00AA1228"/>
    <w:rsid w:val="00AA17ED"/>
    <w:rsid w:val="00AA1EE5"/>
    <w:rsid w:val="00AA3688"/>
    <w:rsid w:val="00AA49F6"/>
    <w:rsid w:val="00AA4CE2"/>
    <w:rsid w:val="00AA5CD1"/>
    <w:rsid w:val="00AA5E48"/>
    <w:rsid w:val="00AA627B"/>
    <w:rsid w:val="00AB1374"/>
    <w:rsid w:val="00AB2C06"/>
    <w:rsid w:val="00AB53CB"/>
    <w:rsid w:val="00AB7AE0"/>
    <w:rsid w:val="00AC0E56"/>
    <w:rsid w:val="00AC190A"/>
    <w:rsid w:val="00AC32D1"/>
    <w:rsid w:val="00AC41A6"/>
    <w:rsid w:val="00AC433D"/>
    <w:rsid w:val="00AC4C40"/>
    <w:rsid w:val="00AC4C6A"/>
    <w:rsid w:val="00AC64E6"/>
    <w:rsid w:val="00AC6D6E"/>
    <w:rsid w:val="00AC7A9F"/>
    <w:rsid w:val="00AD1417"/>
    <w:rsid w:val="00AD1497"/>
    <w:rsid w:val="00AD17F7"/>
    <w:rsid w:val="00AD2B2E"/>
    <w:rsid w:val="00AD3513"/>
    <w:rsid w:val="00AD6B31"/>
    <w:rsid w:val="00AD74E5"/>
    <w:rsid w:val="00AE0681"/>
    <w:rsid w:val="00AE0E0F"/>
    <w:rsid w:val="00AE250A"/>
    <w:rsid w:val="00AE3165"/>
    <w:rsid w:val="00AE50AE"/>
    <w:rsid w:val="00AE5288"/>
    <w:rsid w:val="00AE549F"/>
    <w:rsid w:val="00AE5BD1"/>
    <w:rsid w:val="00AE6053"/>
    <w:rsid w:val="00AE7C61"/>
    <w:rsid w:val="00AE7FBA"/>
    <w:rsid w:val="00AF0E3D"/>
    <w:rsid w:val="00AF3599"/>
    <w:rsid w:val="00AF492E"/>
    <w:rsid w:val="00AF563E"/>
    <w:rsid w:val="00AF7558"/>
    <w:rsid w:val="00B0181E"/>
    <w:rsid w:val="00B02F1F"/>
    <w:rsid w:val="00B041FA"/>
    <w:rsid w:val="00B04899"/>
    <w:rsid w:val="00B06354"/>
    <w:rsid w:val="00B069E9"/>
    <w:rsid w:val="00B1148B"/>
    <w:rsid w:val="00B119E6"/>
    <w:rsid w:val="00B12FC9"/>
    <w:rsid w:val="00B13BE5"/>
    <w:rsid w:val="00B169E9"/>
    <w:rsid w:val="00B23A2B"/>
    <w:rsid w:val="00B2518A"/>
    <w:rsid w:val="00B259B3"/>
    <w:rsid w:val="00B25A7E"/>
    <w:rsid w:val="00B31C4B"/>
    <w:rsid w:val="00B330E2"/>
    <w:rsid w:val="00B34F71"/>
    <w:rsid w:val="00B418FF"/>
    <w:rsid w:val="00B4215F"/>
    <w:rsid w:val="00B43C81"/>
    <w:rsid w:val="00B43DD3"/>
    <w:rsid w:val="00B4405B"/>
    <w:rsid w:val="00B45CA2"/>
    <w:rsid w:val="00B50647"/>
    <w:rsid w:val="00B51E10"/>
    <w:rsid w:val="00B5394A"/>
    <w:rsid w:val="00B55596"/>
    <w:rsid w:val="00B559EC"/>
    <w:rsid w:val="00B56254"/>
    <w:rsid w:val="00B6181F"/>
    <w:rsid w:val="00B61A48"/>
    <w:rsid w:val="00B62A73"/>
    <w:rsid w:val="00B6415F"/>
    <w:rsid w:val="00B6491E"/>
    <w:rsid w:val="00B67427"/>
    <w:rsid w:val="00B67668"/>
    <w:rsid w:val="00B7212C"/>
    <w:rsid w:val="00B732E0"/>
    <w:rsid w:val="00B74DB6"/>
    <w:rsid w:val="00B757C7"/>
    <w:rsid w:val="00B76E27"/>
    <w:rsid w:val="00B80869"/>
    <w:rsid w:val="00B81CBC"/>
    <w:rsid w:val="00B852AE"/>
    <w:rsid w:val="00B85B3A"/>
    <w:rsid w:val="00B87A5F"/>
    <w:rsid w:val="00B912FE"/>
    <w:rsid w:val="00B91718"/>
    <w:rsid w:val="00B925CB"/>
    <w:rsid w:val="00B92836"/>
    <w:rsid w:val="00B939C8"/>
    <w:rsid w:val="00B94B30"/>
    <w:rsid w:val="00B958EF"/>
    <w:rsid w:val="00B95CA8"/>
    <w:rsid w:val="00B9792C"/>
    <w:rsid w:val="00BA0397"/>
    <w:rsid w:val="00BA05EB"/>
    <w:rsid w:val="00BA0992"/>
    <w:rsid w:val="00BA26D5"/>
    <w:rsid w:val="00BA73DC"/>
    <w:rsid w:val="00BA7CF3"/>
    <w:rsid w:val="00BB0461"/>
    <w:rsid w:val="00BB0821"/>
    <w:rsid w:val="00BB0A0E"/>
    <w:rsid w:val="00BB0BCE"/>
    <w:rsid w:val="00BB1F3A"/>
    <w:rsid w:val="00BB2B35"/>
    <w:rsid w:val="00BB2C2B"/>
    <w:rsid w:val="00BB4790"/>
    <w:rsid w:val="00BB5976"/>
    <w:rsid w:val="00BB7883"/>
    <w:rsid w:val="00BC08FA"/>
    <w:rsid w:val="00BC317F"/>
    <w:rsid w:val="00BC3F00"/>
    <w:rsid w:val="00BC5B7F"/>
    <w:rsid w:val="00BC5CC9"/>
    <w:rsid w:val="00BC657F"/>
    <w:rsid w:val="00BC6C74"/>
    <w:rsid w:val="00BD02BE"/>
    <w:rsid w:val="00BD25B6"/>
    <w:rsid w:val="00BD53C9"/>
    <w:rsid w:val="00BD5904"/>
    <w:rsid w:val="00BD6F21"/>
    <w:rsid w:val="00BE0D20"/>
    <w:rsid w:val="00BE1EB3"/>
    <w:rsid w:val="00BE20DB"/>
    <w:rsid w:val="00BE266C"/>
    <w:rsid w:val="00BE2C18"/>
    <w:rsid w:val="00BE3A9A"/>
    <w:rsid w:val="00BE41B0"/>
    <w:rsid w:val="00BE58CF"/>
    <w:rsid w:val="00BF1789"/>
    <w:rsid w:val="00BF1ACE"/>
    <w:rsid w:val="00BF21E6"/>
    <w:rsid w:val="00C0030A"/>
    <w:rsid w:val="00C00BD3"/>
    <w:rsid w:val="00C03643"/>
    <w:rsid w:val="00C03DF1"/>
    <w:rsid w:val="00C0419E"/>
    <w:rsid w:val="00C04715"/>
    <w:rsid w:val="00C0603B"/>
    <w:rsid w:val="00C0616E"/>
    <w:rsid w:val="00C06256"/>
    <w:rsid w:val="00C07C47"/>
    <w:rsid w:val="00C07E80"/>
    <w:rsid w:val="00C10676"/>
    <w:rsid w:val="00C10ADC"/>
    <w:rsid w:val="00C1118B"/>
    <w:rsid w:val="00C11A67"/>
    <w:rsid w:val="00C11A70"/>
    <w:rsid w:val="00C13DC2"/>
    <w:rsid w:val="00C17205"/>
    <w:rsid w:val="00C20F07"/>
    <w:rsid w:val="00C2178F"/>
    <w:rsid w:val="00C258FF"/>
    <w:rsid w:val="00C25C68"/>
    <w:rsid w:val="00C26E23"/>
    <w:rsid w:val="00C30657"/>
    <w:rsid w:val="00C30A95"/>
    <w:rsid w:val="00C31CCB"/>
    <w:rsid w:val="00C32C2A"/>
    <w:rsid w:val="00C3428E"/>
    <w:rsid w:val="00C3497D"/>
    <w:rsid w:val="00C3660C"/>
    <w:rsid w:val="00C377CA"/>
    <w:rsid w:val="00C424A7"/>
    <w:rsid w:val="00C4402C"/>
    <w:rsid w:val="00C44914"/>
    <w:rsid w:val="00C45ACB"/>
    <w:rsid w:val="00C462EE"/>
    <w:rsid w:val="00C46F27"/>
    <w:rsid w:val="00C472A4"/>
    <w:rsid w:val="00C47895"/>
    <w:rsid w:val="00C47E28"/>
    <w:rsid w:val="00C47F11"/>
    <w:rsid w:val="00C509CF"/>
    <w:rsid w:val="00C51FA2"/>
    <w:rsid w:val="00C57D7C"/>
    <w:rsid w:val="00C64137"/>
    <w:rsid w:val="00C65AA0"/>
    <w:rsid w:val="00C660D6"/>
    <w:rsid w:val="00C676DE"/>
    <w:rsid w:val="00C70F4F"/>
    <w:rsid w:val="00C715FD"/>
    <w:rsid w:val="00C71F82"/>
    <w:rsid w:val="00C7406D"/>
    <w:rsid w:val="00C74B9E"/>
    <w:rsid w:val="00C76C27"/>
    <w:rsid w:val="00C80205"/>
    <w:rsid w:val="00C807C3"/>
    <w:rsid w:val="00C820C8"/>
    <w:rsid w:val="00C82A2B"/>
    <w:rsid w:val="00C8335D"/>
    <w:rsid w:val="00C8451D"/>
    <w:rsid w:val="00C8599D"/>
    <w:rsid w:val="00C8617F"/>
    <w:rsid w:val="00C8756E"/>
    <w:rsid w:val="00C8797B"/>
    <w:rsid w:val="00C90662"/>
    <w:rsid w:val="00C90EB5"/>
    <w:rsid w:val="00C90FAF"/>
    <w:rsid w:val="00C94393"/>
    <w:rsid w:val="00C9477C"/>
    <w:rsid w:val="00C95BBC"/>
    <w:rsid w:val="00CA1214"/>
    <w:rsid w:val="00CA3E29"/>
    <w:rsid w:val="00CA4065"/>
    <w:rsid w:val="00CA432D"/>
    <w:rsid w:val="00CA5A0D"/>
    <w:rsid w:val="00CA6A3A"/>
    <w:rsid w:val="00CA7784"/>
    <w:rsid w:val="00CB27A5"/>
    <w:rsid w:val="00CB2865"/>
    <w:rsid w:val="00CB2DDE"/>
    <w:rsid w:val="00CB31ED"/>
    <w:rsid w:val="00CB3436"/>
    <w:rsid w:val="00CB43C3"/>
    <w:rsid w:val="00CB5B50"/>
    <w:rsid w:val="00CB6267"/>
    <w:rsid w:val="00CB6D15"/>
    <w:rsid w:val="00CC0242"/>
    <w:rsid w:val="00CC0385"/>
    <w:rsid w:val="00CC20A5"/>
    <w:rsid w:val="00CC3631"/>
    <w:rsid w:val="00CC3897"/>
    <w:rsid w:val="00CC581B"/>
    <w:rsid w:val="00CC7B12"/>
    <w:rsid w:val="00CD102F"/>
    <w:rsid w:val="00CD23F3"/>
    <w:rsid w:val="00CD2731"/>
    <w:rsid w:val="00CD3781"/>
    <w:rsid w:val="00CD3B79"/>
    <w:rsid w:val="00CD3CA0"/>
    <w:rsid w:val="00CD3F5B"/>
    <w:rsid w:val="00CD4F0B"/>
    <w:rsid w:val="00CD5597"/>
    <w:rsid w:val="00CD58E0"/>
    <w:rsid w:val="00CE0968"/>
    <w:rsid w:val="00CE0F55"/>
    <w:rsid w:val="00CE151E"/>
    <w:rsid w:val="00CE1C6E"/>
    <w:rsid w:val="00CE1D62"/>
    <w:rsid w:val="00CE245E"/>
    <w:rsid w:val="00CE2F3F"/>
    <w:rsid w:val="00CE36BD"/>
    <w:rsid w:val="00CE4072"/>
    <w:rsid w:val="00CE457D"/>
    <w:rsid w:val="00CE4D03"/>
    <w:rsid w:val="00CE5DC6"/>
    <w:rsid w:val="00CE687E"/>
    <w:rsid w:val="00CE7659"/>
    <w:rsid w:val="00CE79C1"/>
    <w:rsid w:val="00CE7D17"/>
    <w:rsid w:val="00CF04CC"/>
    <w:rsid w:val="00CF3E7E"/>
    <w:rsid w:val="00CF5926"/>
    <w:rsid w:val="00CF5B18"/>
    <w:rsid w:val="00CF5FD5"/>
    <w:rsid w:val="00D002A4"/>
    <w:rsid w:val="00D026D6"/>
    <w:rsid w:val="00D03836"/>
    <w:rsid w:val="00D05293"/>
    <w:rsid w:val="00D05AF2"/>
    <w:rsid w:val="00D071B1"/>
    <w:rsid w:val="00D105CA"/>
    <w:rsid w:val="00D11BCA"/>
    <w:rsid w:val="00D126C7"/>
    <w:rsid w:val="00D144A1"/>
    <w:rsid w:val="00D169B9"/>
    <w:rsid w:val="00D215F0"/>
    <w:rsid w:val="00D21B71"/>
    <w:rsid w:val="00D23C11"/>
    <w:rsid w:val="00D2657C"/>
    <w:rsid w:val="00D30697"/>
    <w:rsid w:val="00D32F3A"/>
    <w:rsid w:val="00D33652"/>
    <w:rsid w:val="00D336E5"/>
    <w:rsid w:val="00D33B12"/>
    <w:rsid w:val="00D343E1"/>
    <w:rsid w:val="00D34EB0"/>
    <w:rsid w:val="00D3597A"/>
    <w:rsid w:val="00D363C3"/>
    <w:rsid w:val="00D41A30"/>
    <w:rsid w:val="00D41E49"/>
    <w:rsid w:val="00D4406E"/>
    <w:rsid w:val="00D454E0"/>
    <w:rsid w:val="00D5001A"/>
    <w:rsid w:val="00D51076"/>
    <w:rsid w:val="00D5255B"/>
    <w:rsid w:val="00D5289B"/>
    <w:rsid w:val="00D53B45"/>
    <w:rsid w:val="00D547E7"/>
    <w:rsid w:val="00D556E6"/>
    <w:rsid w:val="00D55F6F"/>
    <w:rsid w:val="00D56156"/>
    <w:rsid w:val="00D56E22"/>
    <w:rsid w:val="00D57771"/>
    <w:rsid w:val="00D57B3D"/>
    <w:rsid w:val="00D57C6D"/>
    <w:rsid w:val="00D62168"/>
    <w:rsid w:val="00D62851"/>
    <w:rsid w:val="00D65A32"/>
    <w:rsid w:val="00D66485"/>
    <w:rsid w:val="00D666F4"/>
    <w:rsid w:val="00D67BC5"/>
    <w:rsid w:val="00D71128"/>
    <w:rsid w:val="00D72246"/>
    <w:rsid w:val="00D72D47"/>
    <w:rsid w:val="00D73676"/>
    <w:rsid w:val="00D73D74"/>
    <w:rsid w:val="00D75E5D"/>
    <w:rsid w:val="00D76789"/>
    <w:rsid w:val="00D76D34"/>
    <w:rsid w:val="00D775CD"/>
    <w:rsid w:val="00D811A6"/>
    <w:rsid w:val="00D82650"/>
    <w:rsid w:val="00D8406F"/>
    <w:rsid w:val="00D85147"/>
    <w:rsid w:val="00D874CA"/>
    <w:rsid w:val="00D90F6C"/>
    <w:rsid w:val="00D91088"/>
    <w:rsid w:val="00D959DE"/>
    <w:rsid w:val="00D96264"/>
    <w:rsid w:val="00D9627E"/>
    <w:rsid w:val="00D964DC"/>
    <w:rsid w:val="00D96FF6"/>
    <w:rsid w:val="00DA0245"/>
    <w:rsid w:val="00DA0A34"/>
    <w:rsid w:val="00DA16B8"/>
    <w:rsid w:val="00DA1925"/>
    <w:rsid w:val="00DA28DD"/>
    <w:rsid w:val="00DA30CF"/>
    <w:rsid w:val="00DA3E2A"/>
    <w:rsid w:val="00DA4242"/>
    <w:rsid w:val="00DA476C"/>
    <w:rsid w:val="00DA498B"/>
    <w:rsid w:val="00DA4B09"/>
    <w:rsid w:val="00DA5685"/>
    <w:rsid w:val="00DA5F43"/>
    <w:rsid w:val="00DA7508"/>
    <w:rsid w:val="00DB0C34"/>
    <w:rsid w:val="00DB11BA"/>
    <w:rsid w:val="00DB1533"/>
    <w:rsid w:val="00DB1FFA"/>
    <w:rsid w:val="00DB2A3D"/>
    <w:rsid w:val="00DB3A39"/>
    <w:rsid w:val="00DB3CA5"/>
    <w:rsid w:val="00DB4706"/>
    <w:rsid w:val="00DB4F01"/>
    <w:rsid w:val="00DB5877"/>
    <w:rsid w:val="00DB7E01"/>
    <w:rsid w:val="00DC33DD"/>
    <w:rsid w:val="00DC3C42"/>
    <w:rsid w:val="00DC3FBD"/>
    <w:rsid w:val="00DC40F2"/>
    <w:rsid w:val="00DC4A50"/>
    <w:rsid w:val="00DC5D6E"/>
    <w:rsid w:val="00DC6E5D"/>
    <w:rsid w:val="00DC79FB"/>
    <w:rsid w:val="00DD0316"/>
    <w:rsid w:val="00DD0E93"/>
    <w:rsid w:val="00DD1B66"/>
    <w:rsid w:val="00DD2C72"/>
    <w:rsid w:val="00DD371A"/>
    <w:rsid w:val="00DD3BC7"/>
    <w:rsid w:val="00DD5E0B"/>
    <w:rsid w:val="00DD6ED9"/>
    <w:rsid w:val="00DE0953"/>
    <w:rsid w:val="00DE360B"/>
    <w:rsid w:val="00DE373F"/>
    <w:rsid w:val="00DE4C0B"/>
    <w:rsid w:val="00DE5503"/>
    <w:rsid w:val="00DE723E"/>
    <w:rsid w:val="00DF152C"/>
    <w:rsid w:val="00DF1D50"/>
    <w:rsid w:val="00DF233C"/>
    <w:rsid w:val="00DF2828"/>
    <w:rsid w:val="00DF3318"/>
    <w:rsid w:val="00DF38D6"/>
    <w:rsid w:val="00DF66C6"/>
    <w:rsid w:val="00DF68A7"/>
    <w:rsid w:val="00DF6D6C"/>
    <w:rsid w:val="00DF7B91"/>
    <w:rsid w:val="00E01181"/>
    <w:rsid w:val="00E014FB"/>
    <w:rsid w:val="00E0340A"/>
    <w:rsid w:val="00E03A9A"/>
    <w:rsid w:val="00E044B1"/>
    <w:rsid w:val="00E0486A"/>
    <w:rsid w:val="00E04BCC"/>
    <w:rsid w:val="00E05F85"/>
    <w:rsid w:val="00E0635B"/>
    <w:rsid w:val="00E064FE"/>
    <w:rsid w:val="00E068DF"/>
    <w:rsid w:val="00E0763B"/>
    <w:rsid w:val="00E07CC1"/>
    <w:rsid w:val="00E07DAA"/>
    <w:rsid w:val="00E104F2"/>
    <w:rsid w:val="00E10F06"/>
    <w:rsid w:val="00E112DA"/>
    <w:rsid w:val="00E13D52"/>
    <w:rsid w:val="00E13F4D"/>
    <w:rsid w:val="00E14BCF"/>
    <w:rsid w:val="00E1683D"/>
    <w:rsid w:val="00E168CF"/>
    <w:rsid w:val="00E20F74"/>
    <w:rsid w:val="00E248BB"/>
    <w:rsid w:val="00E24937"/>
    <w:rsid w:val="00E305F5"/>
    <w:rsid w:val="00E3081D"/>
    <w:rsid w:val="00E31CA2"/>
    <w:rsid w:val="00E345E1"/>
    <w:rsid w:val="00E34825"/>
    <w:rsid w:val="00E34A24"/>
    <w:rsid w:val="00E34DB2"/>
    <w:rsid w:val="00E40FD7"/>
    <w:rsid w:val="00E4215E"/>
    <w:rsid w:val="00E4361C"/>
    <w:rsid w:val="00E442B8"/>
    <w:rsid w:val="00E457A8"/>
    <w:rsid w:val="00E46666"/>
    <w:rsid w:val="00E46BF9"/>
    <w:rsid w:val="00E50469"/>
    <w:rsid w:val="00E50937"/>
    <w:rsid w:val="00E5255F"/>
    <w:rsid w:val="00E526E2"/>
    <w:rsid w:val="00E56658"/>
    <w:rsid w:val="00E57268"/>
    <w:rsid w:val="00E6418D"/>
    <w:rsid w:val="00E657E9"/>
    <w:rsid w:val="00E66C66"/>
    <w:rsid w:val="00E709B3"/>
    <w:rsid w:val="00E70D5D"/>
    <w:rsid w:val="00E72669"/>
    <w:rsid w:val="00E72A36"/>
    <w:rsid w:val="00E72CFC"/>
    <w:rsid w:val="00E73A39"/>
    <w:rsid w:val="00E75812"/>
    <w:rsid w:val="00E829C1"/>
    <w:rsid w:val="00E86630"/>
    <w:rsid w:val="00E86F4F"/>
    <w:rsid w:val="00E90658"/>
    <w:rsid w:val="00E91128"/>
    <w:rsid w:val="00E92198"/>
    <w:rsid w:val="00E92884"/>
    <w:rsid w:val="00E948CC"/>
    <w:rsid w:val="00E97054"/>
    <w:rsid w:val="00EA03AC"/>
    <w:rsid w:val="00EA1124"/>
    <w:rsid w:val="00EA1782"/>
    <w:rsid w:val="00EA1A49"/>
    <w:rsid w:val="00EA1D88"/>
    <w:rsid w:val="00EA207A"/>
    <w:rsid w:val="00EA246B"/>
    <w:rsid w:val="00EA4F68"/>
    <w:rsid w:val="00EA7120"/>
    <w:rsid w:val="00EA7F36"/>
    <w:rsid w:val="00EB073C"/>
    <w:rsid w:val="00EB1C6E"/>
    <w:rsid w:val="00EB2DF6"/>
    <w:rsid w:val="00EB49E0"/>
    <w:rsid w:val="00EC0D46"/>
    <w:rsid w:val="00EC3DE8"/>
    <w:rsid w:val="00EC5096"/>
    <w:rsid w:val="00EC520F"/>
    <w:rsid w:val="00EC60BA"/>
    <w:rsid w:val="00EC7C76"/>
    <w:rsid w:val="00ED1B72"/>
    <w:rsid w:val="00ED5842"/>
    <w:rsid w:val="00ED6961"/>
    <w:rsid w:val="00ED6C08"/>
    <w:rsid w:val="00EE131A"/>
    <w:rsid w:val="00EE3518"/>
    <w:rsid w:val="00EE7C5B"/>
    <w:rsid w:val="00EF2580"/>
    <w:rsid w:val="00EF2DED"/>
    <w:rsid w:val="00EF7DB1"/>
    <w:rsid w:val="00EF7FAA"/>
    <w:rsid w:val="00F0010F"/>
    <w:rsid w:val="00F009A8"/>
    <w:rsid w:val="00F01637"/>
    <w:rsid w:val="00F017CF"/>
    <w:rsid w:val="00F0277B"/>
    <w:rsid w:val="00F02F85"/>
    <w:rsid w:val="00F05293"/>
    <w:rsid w:val="00F05EB1"/>
    <w:rsid w:val="00F06752"/>
    <w:rsid w:val="00F06D2C"/>
    <w:rsid w:val="00F07332"/>
    <w:rsid w:val="00F0779F"/>
    <w:rsid w:val="00F10F83"/>
    <w:rsid w:val="00F12436"/>
    <w:rsid w:val="00F1308F"/>
    <w:rsid w:val="00F154ED"/>
    <w:rsid w:val="00F164B5"/>
    <w:rsid w:val="00F176C0"/>
    <w:rsid w:val="00F223E6"/>
    <w:rsid w:val="00F22C51"/>
    <w:rsid w:val="00F24F30"/>
    <w:rsid w:val="00F25926"/>
    <w:rsid w:val="00F25FE5"/>
    <w:rsid w:val="00F27AB7"/>
    <w:rsid w:val="00F31198"/>
    <w:rsid w:val="00F32CC5"/>
    <w:rsid w:val="00F332E9"/>
    <w:rsid w:val="00F340D1"/>
    <w:rsid w:val="00F3537C"/>
    <w:rsid w:val="00F35AA6"/>
    <w:rsid w:val="00F36297"/>
    <w:rsid w:val="00F36D0A"/>
    <w:rsid w:val="00F40572"/>
    <w:rsid w:val="00F40AB1"/>
    <w:rsid w:val="00F40B39"/>
    <w:rsid w:val="00F425D7"/>
    <w:rsid w:val="00F4331A"/>
    <w:rsid w:val="00F43BDA"/>
    <w:rsid w:val="00F44F28"/>
    <w:rsid w:val="00F45EEC"/>
    <w:rsid w:val="00F45F63"/>
    <w:rsid w:val="00F47649"/>
    <w:rsid w:val="00F50A3F"/>
    <w:rsid w:val="00F517B4"/>
    <w:rsid w:val="00F53230"/>
    <w:rsid w:val="00F539F5"/>
    <w:rsid w:val="00F56231"/>
    <w:rsid w:val="00F60377"/>
    <w:rsid w:val="00F60551"/>
    <w:rsid w:val="00F60AC0"/>
    <w:rsid w:val="00F61159"/>
    <w:rsid w:val="00F627B1"/>
    <w:rsid w:val="00F62F3C"/>
    <w:rsid w:val="00F640CD"/>
    <w:rsid w:val="00F64136"/>
    <w:rsid w:val="00F72124"/>
    <w:rsid w:val="00F7652D"/>
    <w:rsid w:val="00F76CB8"/>
    <w:rsid w:val="00F804C6"/>
    <w:rsid w:val="00F80E6D"/>
    <w:rsid w:val="00F80F02"/>
    <w:rsid w:val="00F820F0"/>
    <w:rsid w:val="00F822FD"/>
    <w:rsid w:val="00F8339B"/>
    <w:rsid w:val="00F84EB5"/>
    <w:rsid w:val="00F85F90"/>
    <w:rsid w:val="00F86231"/>
    <w:rsid w:val="00F87B6B"/>
    <w:rsid w:val="00F87BCA"/>
    <w:rsid w:val="00F900B8"/>
    <w:rsid w:val="00F92EA4"/>
    <w:rsid w:val="00F94C40"/>
    <w:rsid w:val="00F9633C"/>
    <w:rsid w:val="00F97687"/>
    <w:rsid w:val="00FA108D"/>
    <w:rsid w:val="00FA1AD6"/>
    <w:rsid w:val="00FA3C4E"/>
    <w:rsid w:val="00FA3E6D"/>
    <w:rsid w:val="00FA4253"/>
    <w:rsid w:val="00FA4727"/>
    <w:rsid w:val="00FA57EF"/>
    <w:rsid w:val="00FA74F0"/>
    <w:rsid w:val="00FB2701"/>
    <w:rsid w:val="00FB2722"/>
    <w:rsid w:val="00FB4A41"/>
    <w:rsid w:val="00FB5584"/>
    <w:rsid w:val="00FB5BAC"/>
    <w:rsid w:val="00FB5FCA"/>
    <w:rsid w:val="00FB70DD"/>
    <w:rsid w:val="00FB7980"/>
    <w:rsid w:val="00FB7F7F"/>
    <w:rsid w:val="00FC0B3B"/>
    <w:rsid w:val="00FC3183"/>
    <w:rsid w:val="00FC365A"/>
    <w:rsid w:val="00FC4F75"/>
    <w:rsid w:val="00FC5297"/>
    <w:rsid w:val="00FC5555"/>
    <w:rsid w:val="00FC709D"/>
    <w:rsid w:val="00FD1120"/>
    <w:rsid w:val="00FD1555"/>
    <w:rsid w:val="00FD2661"/>
    <w:rsid w:val="00FD2C3B"/>
    <w:rsid w:val="00FD3129"/>
    <w:rsid w:val="00FD32AA"/>
    <w:rsid w:val="00FD5182"/>
    <w:rsid w:val="00FD5B7D"/>
    <w:rsid w:val="00FE0078"/>
    <w:rsid w:val="00FE2291"/>
    <w:rsid w:val="00FE26E6"/>
    <w:rsid w:val="00FF02FD"/>
    <w:rsid w:val="00FF09A2"/>
    <w:rsid w:val="00FF15E9"/>
    <w:rsid w:val="00FF453B"/>
    <w:rsid w:val="00FF4873"/>
    <w:rsid w:val="00FF4DF5"/>
    <w:rsid w:val="00FF4E03"/>
    <w:rsid w:val="00FF530A"/>
    <w:rsid w:val="00FF5F6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spacing w:before="254"/>
      <w:ind w:left="5"/>
      <w:outlineLvl w:val="0"/>
    </w:pPr>
    <w:rPr>
      <w:b/>
      <w:snapToGrid w:val="0"/>
      <w:color w:val="000000"/>
      <w:spacing w:val="2"/>
      <w:sz w:val="2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outlineLvl w:val="1"/>
    </w:pPr>
    <w:rPr>
      <w:b/>
      <w:snapToGrid w:val="0"/>
      <w:color w:val="000000"/>
      <w:spacing w:val="-18"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hd w:val="clear" w:color="auto" w:fill="FFFFFF"/>
      <w:ind w:left="782"/>
      <w:jc w:val="both"/>
    </w:pPr>
    <w:rPr>
      <w:snapToGrid w:val="0"/>
      <w:sz w:val="24"/>
    </w:rPr>
  </w:style>
  <w:style w:type="paragraph" w:styleId="20">
    <w:name w:val="Body Text Indent 2"/>
    <w:basedOn w:val="a"/>
    <w:pPr>
      <w:widowControl w:val="0"/>
      <w:shd w:val="clear" w:color="auto" w:fill="FFFFFF"/>
      <w:spacing w:line="274" w:lineRule="exact"/>
      <w:ind w:left="91"/>
    </w:pPr>
    <w:rPr>
      <w:snapToGrid w:val="0"/>
      <w:sz w:val="24"/>
    </w:rPr>
  </w:style>
  <w:style w:type="paragraph" w:styleId="a5">
    <w:name w:val="Title"/>
    <w:basedOn w:val="a"/>
    <w:qFormat/>
    <w:pPr>
      <w:widowControl w:val="0"/>
      <w:shd w:val="clear" w:color="auto" w:fill="FFFFFF"/>
      <w:ind w:right="14"/>
      <w:jc w:val="center"/>
    </w:pPr>
    <w:rPr>
      <w:b/>
      <w:snapToGrid w:val="0"/>
      <w:color w:val="000000"/>
      <w:spacing w:val="-13"/>
      <w:sz w:val="33"/>
    </w:rPr>
  </w:style>
  <w:style w:type="paragraph" w:styleId="a6">
    <w:name w:val="Body Text"/>
    <w:basedOn w:val="a"/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7">
    <w:name w:val="ТЗ Обычный"/>
    <w:basedOn w:val="a"/>
    <w:qFormat/>
    <w:rPr>
      <w:rFonts w:ascii="PT Sans" w:hAnsi="PT Sans"/>
      <w:color w:val="000000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FORMATTEXT">
    <w:name w:val=".FORMATTEXT"/>
    <w:pPr>
      <w:widowControl w:val="0"/>
      <w:autoSpaceDE w:val="0"/>
      <w:autoSpaceDN w:val="0"/>
      <w:adjustRightInd w:val="0"/>
    </w:pPr>
    <w:rPr>
      <w:sz w:val="24"/>
    </w:rPr>
  </w:style>
  <w:style w:type="paragraph" w:styleId="a8">
    <w:name w:val="Balloon Text"/>
    <w:basedOn w:val="a"/>
    <w:semiHidden/>
    <w:rsid w:val="00C3497D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1555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155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F7915"/>
  </w:style>
  <w:style w:type="paragraph" w:customStyle="1" w:styleId="Style5">
    <w:name w:val="Style5"/>
    <w:basedOn w:val="a"/>
    <w:rsid w:val="005F7163"/>
    <w:pPr>
      <w:widowControl w:val="0"/>
      <w:autoSpaceDE w:val="0"/>
      <w:autoSpaceDN w:val="0"/>
      <w:adjustRightInd w:val="0"/>
      <w:spacing w:line="700" w:lineRule="exact"/>
      <w:ind w:firstLine="715"/>
      <w:jc w:val="both"/>
    </w:pPr>
    <w:rPr>
      <w:sz w:val="24"/>
      <w:szCs w:val="24"/>
    </w:rPr>
  </w:style>
  <w:style w:type="character" w:customStyle="1" w:styleId="FontStyle14">
    <w:name w:val="Font Style14"/>
    <w:rsid w:val="005F7163"/>
    <w:rPr>
      <w:rFonts w:ascii="Times New Roman" w:hAnsi="Times New Roman" w:cs="Times New Roman" w:hint="default"/>
      <w:sz w:val="28"/>
      <w:szCs w:val="28"/>
    </w:rPr>
  </w:style>
  <w:style w:type="paragraph" w:customStyle="1" w:styleId="Style7">
    <w:name w:val="Style7"/>
    <w:basedOn w:val="a"/>
    <w:rsid w:val="00B852AE"/>
    <w:pPr>
      <w:widowControl w:val="0"/>
      <w:autoSpaceDE w:val="0"/>
      <w:autoSpaceDN w:val="0"/>
      <w:adjustRightInd w:val="0"/>
      <w:spacing w:line="701" w:lineRule="exact"/>
      <w:ind w:firstLine="566"/>
      <w:jc w:val="both"/>
    </w:pPr>
    <w:rPr>
      <w:sz w:val="24"/>
      <w:szCs w:val="24"/>
    </w:rPr>
  </w:style>
  <w:style w:type="paragraph" w:customStyle="1" w:styleId="ConsPlusNormal">
    <w:name w:val="ConsPlusNormal"/>
    <w:rsid w:val="008E59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164DC"/>
  </w:style>
  <w:style w:type="character" w:styleId="ac">
    <w:name w:val="Hyperlink"/>
    <w:rsid w:val="007164DC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C90F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6F40EB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 Знак"/>
    <w:basedOn w:val="a"/>
    <w:link w:val="a0"/>
    <w:rsid w:val="000514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13" Type="http://schemas.openxmlformats.org/officeDocument/2006/relationships/hyperlink" Target="consultantplus://offline/ref=C4FED7DEB0D54F3B5945A53C66E4565020F05DB3520CDE76AF1B2BF9D10746E54C1785CC033177F53CE3D4B3737C1294A1E6A64ACF256E91R6K0H" TargetMode="External"/><Relationship Id="rId18" Type="http://schemas.openxmlformats.org/officeDocument/2006/relationships/hyperlink" Target="consultantplus://offline/ref=A3A9F9CBEA6179DCC636BA467D054A828A093E0544D492A96FF4F93B5272242220753238CCEBF3BCEC1EA33B8ACF353C5F30AD7D0180S3P4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2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17" Type="http://schemas.openxmlformats.org/officeDocument/2006/relationships/hyperlink" Target="consultantplus://offline/ref=A3A9F9CBEA6179DCC636BA467D054A828A093E0544D492A96FF4F93B5272242220753238CCEBF2BCEC1EA33B8ACF353C5F30AD7D0180S3P4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33C160FB96951C586EC128F49E63AF911DB861B75D16FE912C84B06912D28681ABCD47A6B4D495B7A4F6F209AEBCA946EBBF9F9957B3S5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44D5261D4C39E8210906B11CAD285B1FFADE2DB80443599011AF7D8A65E577C62D9BCB46A81A6CFD06E128BBDE8272CA89DB6D70FF2z1B7K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BFB8ADD230D9A85D0C2926C6BD0751FB103A5E88F7F47B7443D1409A43B91580D43972CECCF4AE75E9E41663B7AD2D85FC964DA4BENATFL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044D5261D4C39E8210906B11CAD285B1FFADE2DB80443599011AF7D8A65E577C62D9BCB46A81A7CFD06E128BBDE8272CA89DB6D70FF2z1B7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D5261D4C39E8210906B11CAD285B1FFADE2DB80443599011AF7D8A65E577C62D9BCB46A8EA8CFD06E128BBDE8272CA89DB6D70FF2z1B7K" TargetMode="External"/><Relationship Id="rId14" Type="http://schemas.openxmlformats.org/officeDocument/2006/relationships/hyperlink" Target="consultantplus://offline/ref=0F8338E8A344BB49F2F6C06F2B399AD2B20978CA371AE6E5445499191C1FFB414D6550F94E0FF29A940177B8945B731E6856B989A534975921PD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17456</CharactersWithSpaces>
  <SharedDoc>false</SharedDoc>
  <HLinks>
    <vt:vector size="72" baseType="variant">
      <vt:variant>
        <vt:i4>2424939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consultantplus://offline/ref=A3A9F9CBEA6179DCC636BA467D054A828A093E0544D492A96FF4F93B5272242220753238CCEBF3BCEC1EA33B8ACF353C5F30AD7D0180S3P4L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consultantplus://offline/ref=A3A9F9CBEA6179DCC636BA467D054A828A093E0544D492A96FF4F93B5272242220753238CCEBF2BCEC1EA33B8ACF353C5F30AD7D0180S3P4L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consultantplus://offline/ref=2633C160FB96951C586EC128F49E63AF911DB861B75D16FE912C84B06912D28681ABCD47A6B4D495B7A4F6F209AEBCA946EBBF9F9957B3S5L</vt:lpwstr>
      </vt:variant>
      <vt:variant>
        <vt:lpwstr/>
      </vt:variant>
      <vt:variant>
        <vt:i4>7274594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consultantplus://offline/ref=21BFB8ADD230D9A85D0C2926C6BD0751FB103A5E88F7F47B7443D1409A43B91580D43972CECCF4AE75E9E41663B7AD2D85FC964DA4BENATFL</vt:lpwstr>
      </vt:variant>
      <vt:variant>
        <vt:lpwstr/>
      </vt:variant>
      <vt:variant>
        <vt:i4>3997749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consultantplus://offline/ref=0F8338E8A344BB49F2F6C06F2B399AD2B20978CA371AE6E5445499191C1FFB414D6550F94E0FF29A940177B8945B731E6856B989A534975921PDK</vt:lpwstr>
      </vt:variant>
      <vt:variant>
        <vt:lpwstr/>
      </vt:variant>
      <vt:variant>
        <vt:i4>4063328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consultantplus://offline/ref=C4FED7DEB0D54F3B5945A53C66E4565020F05DB3520CDE76AF1B2BF9D10746E54C1785CC033177F53CE3D4B3737C1294A1E6A64ACF256E91R6K0H</vt:lpwstr>
      </vt:variant>
      <vt:variant>
        <vt:lpwstr/>
      </vt:variant>
      <vt:variant>
        <vt:i4>3866720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  <vt:variant>
        <vt:i4>3866720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consultantplus://offline/ref=044D5261D4C39E8210906B11CAD285B1FFADE2DB80443599011AF7D8A65E577C62D9BCB46A8EA8CFD06E128BBDE8272CA89DB6D70FF2z1B7K</vt:lpwstr>
      </vt:variant>
      <vt:variant>
        <vt:lpwstr/>
      </vt:variant>
      <vt:variant>
        <vt:i4>3866682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consultantplus://offline/ref=044D5261D4C39E8210906B11CAD285B1FFADE2DB80443599011AF7D8A65E577C62D9BCB46A81A6CFD06E128BBDE8272CA89DB6D70FF2z1B7K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consultantplus://offline/ref=044D5261D4C39E8210906B11CAD285B1FFADE2DB80443599011AF7D8A65E577C62D9BCB46A81A7CFD06E128BBDE8272CA89DB6D70FF2z1B7K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Кислухина</dc:creator>
  <cp:lastModifiedBy>Пользователь Windows</cp:lastModifiedBy>
  <cp:revision>2</cp:revision>
  <cp:lastPrinted>2020-01-22T06:18:00Z</cp:lastPrinted>
  <dcterms:created xsi:type="dcterms:W3CDTF">2020-01-22T12:45:00Z</dcterms:created>
  <dcterms:modified xsi:type="dcterms:W3CDTF">2020-01-22T12:45:00Z</dcterms:modified>
</cp:coreProperties>
</file>