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2534"/>
        <w:gridCol w:w="3560"/>
      </w:tblGrid>
      <w:tr w:rsidR="006A76D2" w:rsidTr="006A76D2">
        <w:trPr>
          <w:trHeight w:val="2031"/>
        </w:trPr>
        <w:tc>
          <w:tcPr>
            <w:tcW w:w="9498" w:type="dxa"/>
            <w:gridSpan w:val="3"/>
          </w:tcPr>
          <w:p w:rsidR="006A76D2" w:rsidRDefault="00364F1F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-426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МИНИСТЕРСТВО ТРАНСПОРТА</w:t>
            </w:r>
            <w:r w:rsidR="006A76D2">
              <w:rPr>
                <w:szCs w:val="28"/>
              </w:rPr>
              <w:t xml:space="preserve"> КИРОВСКОЙ ОБЛАСТИ</w:t>
            </w:r>
          </w:p>
          <w:p w:rsidR="006A76D2" w:rsidRPr="006A76D2" w:rsidRDefault="006A76D2" w:rsidP="006A76D2">
            <w:pPr>
              <w:pStyle w:val="a9"/>
              <w:keepLines w:val="0"/>
              <w:spacing w:before="0" w:after="360"/>
            </w:pPr>
            <w:r>
              <w:t>РАСПОРЯЖЕНИЕ</w:t>
            </w:r>
          </w:p>
        </w:tc>
      </w:tr>
      <w:tr w:rsidR="006A76D2" w:rsidTr="006A76D2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ind w:right="-1024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_________________</w:t>
            </w:r>
          </w:p>
        </w:tc>
        <w:tc>
          <w:tcPr>
            <w:tcW w:w="2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356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№_______________</w:t>
            </w:r>
          </w:p>
        </w:tc>
      </w:tr>
    </w:tbl>
    <w:p w:rsidR="00760803" w:rsidRDefault="00760803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532CB1" w:rsidRDefault="00532CB1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327C3B" w:rsidRDefault="00364F1F" w:rsidP="00B90FE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F1F">
        <w:rPr>
          <w:b/>
          <w:color w:val="000000"/>
          <w:sz w:val="28"/>
          <w:szCs w:val="28"/>
        </w:rPr>
        <w:t xml:space="preserve">О </w:t>
      </w:r>
      <w:r w:rsidR="00B90FE8">
        <w:rPr>
          <w:b/>
          <w:color w:val="000000"/>
          <w:sz w:val="28"/>
          <w:szCs w:val="28"/>
        </w:rPr>
        <w:t>введении временного ограничения движения</w:t>
      </w:r>
    </w:p>
    <w:p w:rsidR="00364F1F" w:rsidRPr="00364F1F" w:rsidRDefault="00364F1F" w:rsidP="000E7069">
      <w:pPr>
        <w:autoSpaceDE w:val="0"/>
        <w:autoSpaceDN w:val="0"/>
        <w:adjustRightInd w:val="0"/>
        <w:spacing w:line="440" w:lineRule="exact"/>
        <w:jc w:val="center"/>
        <w:rPr>
          <w:b/>
          <w:sz w:val="28"/>
          <w:szCs w:val="28"/>
        </w:rPr>
      </w:pPr>
    </w:p>
    <w:p w:rsidR="00364F1F" w:rsidRDefault="008A36A3" w:rsidP="00DF37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90FE8">
        <w:rPr>
          <w:sz w:val="28"/>
          <w:szCs w:val="28"/>
        </w:rPr>
        <w:t>п</w:t>
      </w:r>
      <w:r w:rsidR="00B90FE8" w:rsidRPr="00B90FE8">
        <w:rPr>
          <w:bCs/>
          <w:sz w:val="28"/>
          <w:szCs w:val="28"/>
        </w:rPr>
        <w:t>остановлением Правительства Кировской области от</w:t>
      </w:r>
      <w:r w:rsidR="00B90FE8">
        <w:rPr>
          <w:bCs/>
          <w:sz w:val="28"/>
          <w:szCs w:val="28"/>
        </w:rPr>
        <w:t> </w:t>
      </w:r>
      <w:r w:rsidR="00B90FE8" w:rsidRPr="00B90FE8">
        <w:rPr>
          <w:bCs/>
          <w:sz w:val="28"/>
          <w:szCs w:val="28"/>
        </w:rPr>
        <w:t xml:space="preserve">28.03.2012 </w:t>
      </w:r>
      <w:r w:rsidR="00B90FE8">
        <w:rPr>
          <w:bCs/>
          <w:sz w:val="28"/>
          <w:szCs w:val="28"/>
        </w:rPr>
        <w:t>№</w:t>
      </w:r>
      <w:r w:rsidR="00B90FE8" w:rsidRPr="00B90FE8">
        <w:rPr>
          <w:bCs/>
          <w:sz w:val="28"/>
          <w:szCs w:val="28"/>
        </w:rPr>
        <w:t xml:space="preserve"> 145/164</w:t>
      </w:r>
      <w:r w:rsidR="00B90FE8">
        <w:rPr>
          <w:bCs/>
          <w:sz w:val="28"/>
          <w:szCs w:val="28"/>
        </w:rPr>
        <w:t xml:space="preserve"> «</w:t>
      </w:r>
      <w:r w:rsidR="00B90FE8" w:rsidRPr="00B90FE8">
        <w:rPr>
          <w:bCs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</w:t>
      </w:r>
      <w:r w:rsidR="00B90FE8">
        <w:rPr>
          <w:bCs/>
          <w:sz w:val="28"/>
          <w:szCs w:val="28"/>
        </w:rPr>
        <w:t xml:space="preserve">», </w:t>
      </w:r>
      <w:r w:rsidR="00D57E37">
        <w:rPr>
          <w:bCs/>
          <w:sz w:val="28"/>
          <w:szCs w:val="28"/>
        </w:rPr>
        <w:t xml:space="preserve">                   </w:t>
      </w:r>
      <w:r w:rsidR="00B90FE8">
        <w:rPr>
          <w:bCs/>
          <w:sz w:val="28"/>
          <w:szCs w:val="28"/>
        </w:rPr>
        <w:t>под</w:t>
      </w:r>
      <w:r w:rsidR="00080BA3" w:rsidRPr="00B90FE8">
        <w:rPr>
          <w:sz w:val="28"/>
          <w:szCs w:val="28"/>
        </w:rPr>
        <w:t xml:space="preserve">пунктом </w:t>
      </w:r>
      <w:r w:rsidR="00B90FE8">
        <w:rPr>
          <w:sz w:val="28"/>
          <w:szCs w:val="28"/>
        </w:rPr>
        <w:t xml:space="preserve">3.1.2.5 пункта 3.1 </w:t>
      </w:r>
      <w:r w:rsidR="00080BA3" w:rsidRPr="00B90FE8">
        <w:rPr>
          <w:sz w:val="28"/>
          <w:szCs w:val="28"/>
        </w:rPr>
        <w:t>П</w:t>
      </w:r>
      <w:r w:rsidR="00364F1F" w:rsidRPr="00B90FE8">
        <w:rPr>
          <w:color w:val="000000"/>
          <w:sz w:val="28"/>
          <w:szCs w:val="28"/>
        </w:rPr>
        <w:t>оложения</w:t>
      </w:r>
      <w:r w:rsidR="00364F1F" w:rsidRPr="00364F1F">
        <w:rPr>
          <w:color w:val="000000"/>
          <w:sz w:val="28"/>
          <w:szCs w:val="28"/>
        </w:rPr>
        <w:t xml:space="preserve"> о </w:t>
      </w:r>
      <w:r w:rsidR="00080BA3">
        <w:rPr>
          <w:color w:val="000000"/>
          <w:sz w:val="28"/>
          <w:szCs w:val="28"/>
        </w:rPr>
        <w:t>министерстве</w:t>
      </w:r>
      <w:r w:rsidR="00364F1F" w:rsidRPr="00364F1F">
        <w:rPr>
          <w:color w:val="000000"/>
          <w:sz w:val="28"/>
          <w:szCs w:val="28"/>
        </w:rPr>
        <w:t xml:space="preserve"> транспорта Кировской области, утверждённого постановлением Правительства области от </w:t>
      </w:r>
      <w:r w:rsidR="00080BA3">
        <w:rPr>
          <w:color w:val="000000"/>
          <w:sz w:val="28"/>
          <w:szCs w:val="28"/>
        </w:rPr>
        <w:t>24</w:t>
      </w:r>
      <w:r w:rsidR="00364F1F" w:rsidRPr="00364F1F">
        <w:rPr>
          <w:color w:val="000000"/>
          <w:sz w:val="28"/>
          <w:szCs w:val="28"/>
        </w:rPr>
        <w:t>.0</w:t>
      </w:r>
      <w:r w:rsidR="00080BA3">
        <w:rPr>
          <w:color w:val="000000"/>
          <w:sz w:val="28"/>
          <w:szCs w:val="28"/>
        </w:rPr>
        <w:t>6</w:t>
      </w:r>
      <w:r w:rsidR="00364F1F" w:rsidRPr="00364F1F">
        <w:rPr>
          <w:color w:val="000000"/>
          <w:sz w:val="28"/>
          <w:szCs w:val="28"/>
        </w:rPr>
        <w:t>.201</w:t>
      </w:r>
      <w:r w:rsidR="00080BA3">
        <w:rPr>
          <w:color w:val="000000"/>
          <w:sz w:val="28"/>
          <w:szCs w:val="28"/>
        </w:rPr>
        <w:t>5</w:t>
      </w:r>
      <w:r w:rsidR="00364F1F" w:rsidRPr="00364F1F">
        <w:rPr>
          <w:color w:val="000000"/>
          <w:sz w:val="28"/>
          <w:szCs w:val="28"/>
        </w:rPr>
        <w:t xml:space="preserve"> №</w:t>
      </w:r>
      <w:r w:rsidR="00B90FE8">
        <w:rPr>
          <w:color w:val="000000"/>
          <w:sz w:val="28"/>
          <w:szCs w:val="28"/>
        </w:rPr>
        <w:t> </w:t>
      </w:r>
      <w:r w:rsidR="00080BA3">
        <w:rPr>
          <w:color w:val="000000"/>
          <w:sz w:val="28"/>
          <w:szCs w:val="28"/>
        </w:rPr>
        <w:t>44</w:t>
      </w:r>
      <w:r w:rsidR="00364F1F" w:rsidRPr="00364F1F">
        <w:rPr>
          <w:color w:val="000000"/>
          <w:sz w:val="28"/>
          <w:szCs w:val="28"/>
        </w:rPr>
        <w:t>/</w:t>
      </w:r>
      <w:r w:rsidR="00080BA3">
        <w:rPr>
          <w:color w:val="000000"/>
          <w:sz w:val="28"/>
          <w:szCs w:val="28"/>
        </w:rPr>
        <w:t>318</w:t>
      </w:r>
      <w:r w:rsidR="00B90FE8">
        <w:rPr>
          <w:color w:val="000000"/>
          <w:sz w:val="28"/>
          <w:szCs w:val="28"/>
        </w:rPr>
        <w:t xml:space="preserve">, на основании технического </w:t>
      </w:r>
      <w:r w:rsidR="00581A68">
        <w:rPr>
          <w:color w:val="000000"/>
          <w:sz w:val="28"/>
          <w:szCs w:val="28"/>
        </w:rPr>
        <w:t>обследования</w:t>
      </w:r>
      <w:r w:rsidR="00B90FE8">
        <w:rPr>
          <w:color w:val="000000"/>
          <w:sz w:val="28"/>
          <w:szCs w:val="28"/>
        </w:rPr>
        <w:t xml:space="preserve"> по мост</w:t>
      </w:r>
      <w:r w:rsidR="00D57E37">
        <w:rPr>
          <w:color w:val="000000"/>
          <w:sz w:val="28"/>
          <w:szCs w:val="28"/>
        </w:rPr>
        <w:t>у</w:t>
      </w:r>
      <w:r w:rsidR="00B90FE8">
        <w:rPr>
          <w:color w:val="000000"/>
          <w:sz w:val="28"/>
          <w:szCs w:val="28"/>
        </w:rPr>
        <w:t xml:space="preserve"> </w:t>
      </w:r>
      <w:r w:rsidR="00DF3795" w:rsidRPr="00DF3795">
        <w:rPr>
          <w:color w:val="000000"/>
          <w:sz w:val="28"/>
          <w:szCs w:val="28"/>
        </w:rPr>
        <w:t xml:space="preserve">через реку </w:t>
      </w:r>
      <w:r w:rsidR="00C80B14">
        <w:rPr>
          <w:color w:val="000000"/>
          <w:sz w:val="28"/>
          <w:szCs w:val="28"/>
        </w:rPr>
        <w:t xml:space="preserve">Белая </w:t>
      </w:r>
      <w:r w:rsidR="00DF3795" w:rsidRPr="00DF3795">
        <w:rPr>
          <w:color w:val="000000"/>
          <w:sz w:val="28"/>
          <w:szCs w:val="28"/>
        </w:rPr>
        <w:t xml:space="preserve">на км </w:t>
      </w:r>
      <w:r w:rsidR="00C80B14">
        <w:rPr>
          <w:sz w:val="27"/>
          <w:szCs w:val="27"/>
        </w:rPr>
        <w:t xml:space="preserve">51+474 автомобильной дороги Фаленки – Уни в Фаленском муниципальном округе </w:t>
      </w:r>
      <w:r w:rsidR="00ED584F">
        <w:rPr>
          <w:sz w:val="27"/>
          <w:szCs w:val="27"/>
        </w:rPr>
        <w:t xml:space="preserve">Кировской области </w:t>
      </w:r>
      <w:r w:rsidR="00581A68">
        <w:rPr>
          <w:color w:val="000000"/>
          <w:sz w:val="28"/>
          <w:szCs w:val="28"/>
        </w:rPr>
        <w:t>в связи с прогрессирующими дефектами</w:t>
      </w:r>
      <w:r w:rsidR="00B90FE8">
        <w:rPr>
          <w:color w:val="000000"/>
          <w:sz w:val="28"/>
          <w:szCs w:val="28"/>
        </w:rPr>
        <w:t xml:space="preserve"> и в целях обеспечения безопасности дорожного движения</w:t>
      </w:r>
      <w:r w:rsidR="00364F1F" w:rsidRPr="00364F1F">
        <w:rPr>
          <w:color w:val="000000"/>
          <w:sz w:val="28"/>
          <w:szCs w:val="28"/>
        </w:rPr>
        <w:t>:</w:t>
      </w:r>
    </w:p>
    <w:p w:rsidR="00532CB1" w:rsidRDefault="00364F1F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4F1F">
        <w:rPr>
          <w:color w:val="000000"/>
          <w:sz w:val="28"/>
          <w:szCs w:val="28"/>
        </w:rPr>
        <w:t xml:space="preserve">1. </w:t>
      </w:r>
      <w:r w:rsidR="00B90FE8">
        <w:rPr>
          <w:color w:val="000000"/>
          <w:sz w:val="28"/>
          <w:szCs w:val="28"/>
        </w:rPr>
        <w:t xml:space="preserve">Ввести временное ограничение движения </w:t>
      </w:r>
      <w:r w:rsidR="00581A68" w:rsidRPr="00581A68">
        <w:rPr>
          <w:color w:val="000000"/>
          <w:sz w:val="28"/>
          <w:szCs w:val="28"/>
        </w:rPr>
        <w:t>на</w:t>
      </w:r>
      <w:r w:rsidR="001652FB">
        <w:rPr>
          <w:color w:val="000000"/>
          <w:sz w:val="28"/>
          <w:szCs w:val="28"/>
        </w:rPr>
        <w:t xml:space="preserve"> участке</w:t>
      </w:r>
      <w:r w:rsidR="00581A68" w:rsidRPr="00581A68">
        <w:rPr>
          <w:color w:val="000000"/>
          <w:sz w:val="28"/>
          <w:szCs w:val="28"/>
        </w:rPr>
        <w:t xml:space="preserve"> </w:t>
      </w:r>
      <w:r w:rsidR="00D43398" w:rsidRPr="00DF3795">
        <w:rPr>
          <w:color w:val="000000"/>
          <w:sz w:val="28"/>
          <w:szCs w:val="28"/>
        </w:rPr>
        <w:t xml:space="preserve">км </w:t>
      </w:r>
      <w:r w:rsidR="00C80B14">
        <w:rPr>
          <w:sz w:val="27"/>
          <w:szCs w:val="27"/>
        </w:rPr>
        <w:t xml:space="preserve">51+474 автомобильной дороги Фаленки – Уни в Фаленском муниципальном округе Кировской области </w:t>
      </w:r>
      <w:r w:rsidR="00F46362">
        <w:rPr>
          <w:color w:val="000000"/>
          <w:sz w:val="28"/>
          <w:szCs w:val="28"/>
        </w:rPr>
        <w:t>(мост через</w:t>
      </w:r>
      <w:r w:rsidR="00E16913">
        <w:rPr>
          <w:color w:val="000000"/>
          <w:sz w:val="28"/>
          <w:szCs w:val="28"/>
        </w:rPr>
        <w:t xml:space="preserve"> </w:t>
      </w:r>
      <w:r w:rsidR="00F46362" w:rsidRPr="00581A68">
        <w:rPr>
          <w:color w:val="000000"/>
          <w:sz w:val="28"/>
          <w:szCs w:val="28"/>
        </w:rPr>
        <w:t>р</w:t>
      </w:r>
      <w:r w:rsidR="00F46362">
        <w:rPr>
          <w:color w:val="000000"/>
          <w:sz w:val="28"/>
          <w:szCs w:val="28"/>
        </w:rPr>
        <w:t>.</w:t>
      </w:r>
      <w:r w:rsidR="00F46362" w:rsidRPr="00581A68">
        <w:rPr>
          <w:color w:val="000000"/>
          <w:sz w:val="28"/>
          <w:szCs w:val="28"/>
        </w:rPr>
        <w:t xml:space="preserve"> </w:t>
      </w:r>
      <w:r w:rsidR="00C80B14">
        <w:rPr>
          <w:color w:val="000000"/>
          <w:sz w:val="28"/>
          <w:szCs w:val="28"/>
        </w:rPr>
        <w:t>Белая</w:t>
      </w:r>
      <w:r w:rsidR="00F46362">
        <w:rPr>
          <w:color w:val="000000"/>
          <w:sz w:val="28"/>
          <w:szCs w:val="28"/>
        </w:rPr>
        <w:t>)</w:t>
      </w:r>
      <w:r w:rsidR="00F46362" w:rsidRPr="00581A68">
        <w:rPr>
          <w:color w:val="000000"/>
          <w:sz w:val="28"/>
          <w:szCs w:val="28"/>
        </w:rPr>
        <w:t xml:space="preserve"> </w:t>
      </w:r>
      <w:r w:rsidR="00532CB1">
        <w:rPr>
          <w:sz w:val="28"/>
          <w:szCs w:val="28"/>
        </w:rPr>
        <w:t>транспортных средств, масса которых с грузом или без груза превышает</w:t>
      </w:r>
      <w:r w:rsidR="00F6511E">
        <w:rPr>
          <w:sz w:val="28"/>
          <w:szCs w:val="28"/>
        </w:rPr>
        <w:t xml:space="preserve"> </w:t>
      </w:r>
      <w:r w:rsidR="00C80B14">
        <w:rPr>
          <w:sz w:val="28"/>
          <w:szCs w:val="28"/>
        </w:rPr>
        <w:t>12</w:t>
      </w:r>
      <w:r w:rsidR="001B124F">
        <w:rPr>
          <w:sz w:val="28"/>
          <w:szCs w:val="28"/>
        </w:rPr>
        <w:t xml:space="preserve"> тонн, ограничением скорости </w:t>
      </w:r>
      <w:r w:rsidR="00C80B14">
        <w:rPr>
          <w:sz w:val="28"/>
          <w:szCs w:val="28"/>
        </w:rPr>
        <w:t>4</w:t>
      </w:r>
      <w:r w:rsidR="001652FB">
        <w:rPr>
          <w:sz w:val="28"/>
          <w:szCs w:val="28"/>
        </w:rPr>
        <w:t>0</w:t>
      </w:r>
      <w:r w:rsidR="001B124F">
        <w:rPr>
          <w:sz w:val="28"/>
          <w:szCs w:val="28"/>
        </w:rPr>
        <w:t xml:space="preserve"> км/ч</w:t>
      </w:r>
      <w:r w:rsidR="00F6511E">
        <w:rPr>
          <w:sz w:val="28"/>
          <w:szCs w:val="28"/>
        </w:rPr>
        <w:t xml:space="preserve"> </w:t>
      </w:r>
      <w:r w:rsidR="00581A68">
        <w:rPr>
          <w:sz w:val="28"/>
          <w:szCs w:val="28"/>
        </w:rPr>
        <w:t xml:space="preserve">со дня вступления настоящего распоряжения в силу </w:t>
      </w:r>
      <w:r w:rsidR="00F6511E">
        <w:rPr>
          <w:color w:val="000000"/>
          <w:sz w:val="28"/>
          <w:szCs w:val="28"/>
        </w:rPr>
        <w:t xml:space="preserve">по </w:t>
      </w:r>
      <w:r w:rsidR="00A60F90">
        <w:rPr>
          <w:color w:val="000000"/>
          <w:sz w:val="28"/>
          <w:szCs w:val="28"/>
        </w:rPr>
        <w:t>01.06.2025</w:t>
      </w:r>
      <w:r w:rsidR="001B124F">
        <w:rPr>
          <w:sz w:val="28"/>
          <w:szCs w:val="28"/>
        </w:rPr>
        <w:t>.</w:t>
      </w:r>
    </w:p>
    <w:p w:rsidR="002F7D3A" w:rsidRDefault="00532CB1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64F1F" w:rsidRPr="00364F1F">
        <w:rPr>
          <w:color w:val="000000"/>
          <w:sz w:val="28"/>
          <w:szCs w:val="28"/>
        </w:rPr>
        <w:t>К</w:t>
      </w:r>
      <w:r w:rsidR="00080BA3">
        <w:rPr>
          <w:color w:val="000000"/>
          <w:sz w:val="28"/>
          <w:szCs w:val="28"/>
        </w:rPr>
        <w:t>ировскому областному государственному казенному учреждению</w:t>
      </w:r>
      <w:r w:rsidR="00364F1F" w:rsidRPr="00364F1F">
        <w:rPr>
          <w:color w:val="000000"/>
          <w:sz w:val="28"/>
          <w:szCs w:val="28"/>
        </w:rPr>
        <w:t xml:space="preserve"> «Дорожный комитет Кировской области»</w:t>
      </w:r>
      <w:r w:rsidR="00406194">
        <w:rPr>
          <w:color w:val="000000"/>
          <w:sz w:val="28"/>
          <w:szCs w:val="28"/>
        </w:rPr>
        <w:t>: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информирование органов Управления Государственной инспекции безопасности дорожного движения Управления </w:t>
      </w:r>
      <w:r>
        <w:rPr>
          <w:sz w:val="28"/>
          <w:szCs w:val="28"/>
        </w:rPr>
        <w:lastRenderedPageBreak/>
        <w:t>Министерства внутренних дел Российской Федерации по Кировской области и организации, осуществляющей содержание участка автомобильной дороги, указанной в пункте 1 настоящего распоряжения, о введенном ограничении.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по организации дорожного движения на участке автомобильной дороги, указанном в пункте 1 настоящего распоряжения.</w:t>
      </w:r>
    </w:p>
    <w:p w:rsidR="002F7D3A" w:rsidRDefault="00ED60EA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</w:t>
      </w:r>
      <w:r w:rsidR="002F7D3A">
        <w:rPr>
          <w:sz w:val="28"/>
          <w:szCs w:val="28"/>
        </w:rPr>
        <w:t xml:space="preserve">установку на </w:t>
      </w:r>
      <w:r>
        <w:rPr>
          <w:sz w:val="28"/>
          <w:szCs w:val="28"/>
        </w:rPr>
        <w:t xml:space="preserve">участке </w:t>
      </w:r>
      <w:r w:rsidR="002F7D3A">
        <w:rPr>
          <w:sz w:val="28"/>
          <w:szCs w:val="28"/>
        </w:rPr>
        <w:t>автомобильн</w:t>
      </w:r>
      <w:r>
        <w:rPr>
          <w:sz w:val="28"/>
          <w:szCs w:val="28"/>
        </w:rPr>
        <w:t xml:space="preserve">ой </w:t>
      </w:r>
      <w:r w:rsidR="002F7D3A">
        <w:rPr>
          <w:sz w:val="28"/>
          <w:szCs w:val="28"/>
        </w:rPr>
        <w:t>дорог</w:t>
      </w:r>
      <w:r>
        <w:rPr>
          <w:sz w:val="28"/>
          <w:szCs w:val="28"/>
        </w:rPr>
        <w:t xml:space="preserve">и, указанном в пункте 1 настоящего распоряжения, </w:t>
      </w:r>
      <w:r w:rsidR="002F7D3A">
        <w:rPr>
          <w:sz w:val="28"/>
          <w:szCs w:val="28"/>
        </w:rPr>
        <w:t xml:space="preserve">дорожных знаков и знаков дополнительной информации, регламентирующих организацию движения транспортных средств на период временного ограничения движения, установленного </w:t>
      </w:r>
      <w:r w:rsidR="002F7D3A" w:rsidRPr="00ED60EA">
        <w:rPr>
          <w:sz w:val="28"/>
          <w:szCs w:val="28"/>
        </w:rPr>
        <w:t>пунктом 1</w:t>
      </w:r>
      <w:r w:rsidR="002F7D3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распоряжения.</w:t>
      </w:r>
    </w:p>
    <w:p w:rsidR="000E7069" w:rsidRDefault="000E7069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607F1">
        <w:rPr>
          <w:color w:val="000000"/>
          <w:sz w:val="28"/>
          <w:szCs w:val="28"/>
        </w:rPr>
        <w:t xml:space="preserve">. Настоящее распоряжение вступает в силу </w:t>
      </w:r>
      <w:r w:rsidR="00B62657">
        <w:rPr>
          <w:color w:val="000000"/>
          <w:sz w:val="28"/>
          <w:szCs w:val="28"/>
        </w:rPr>
        <w:t>с</w:t>
      </w:r>
      <w:r w:rsidR="00581A68">
        <w:rPr>
          <w:color w:val="000000"/>
          <w:sz w:val="28"/>
          <w:szCs w:val="28"/>
        </w:rPr>
        <w:t>о дня его опубликования</w:t>
      </w:r>
      <w:r w:rsidR="00A607F1">
        <w:rPr>
          <w:color w:val="000000"/>
          <w:sz w:val="28"/>
          <w:szCs w:val="28"/>
        </w:rPr>
        <w:t>.</w:t>
      </w:r>
    </w:p>
    <w:tbl>
      <w:tblPr>
        <w:tblW w:w="9889" w:type="dxa"/>
        <w:tblLook w:val="04A0"/>
      </w:tblPr>
      <w:tblGrid>
        <w:gridCol w:w="7621"/>
        <w:gridCol w:w="2268"/>
      </w:tblGrid>
      <w:tr w:rsidR="00D61960" w:rsidRPr="00E00B73" w:rsidTr="00CC1039">
        <w:tc>
          <w:tcPr>
            <w:tcW w:w="7621" w:type="dxa"/>
            <w:shd w:val="clear" w:color="auto" w:fill="auto"/>
          </w:tcPr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Pr="00E00B73" w:rsidRDefault="003375C8" w:rsidP="003375C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61960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61960" w:rsidRPr="00E00B73" w:rsidRDefault="003375C8" w:rsidP="00A229A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Петряков</w:t>
            </w:r>
          </w:p>
        </w:tc>
      </w:tr>
    </w:tbl>
    <w:p w:rsidR="009F35FD" w:rsidRDefault="009F35FD" w:rsidP="006C7224">
      <w:pPr>
        <w:tabs>
          <w:tab w:val="left" w:pos="8055"/>
        </w:tabs>
        <w:rPr>
          <w:sz w:val="24"/>
          <w:szCs w:val="24"/>
        </w:rPr>
      </w:pPr>
    </w:p>
    <w:p w:rsidR="00BB5CFC" w:rsidRPr="00A607F1" w:rsidRDefault="009F35FD" w:rsidP="00BB5CFC">
      <w:pPr>
        <w:tabs>
          <w:tab w:val="left" w:pos="8055"/>
        </w:tabs>
        <w:rPr>
          <w:szCs w:val="28"/>
        </w:rPr>
      </w:pPr>
      <w:r>
        <w:rPr>
          <w:sz w:val="24"/>
          <w:szCs w:val="24"/>
        </w:rPr>
        <w:br w:type="page"/>
      </w:r>
    </w:p>
    <w:tbl>
      <w:tblPr>
        <w:tblW w:w="10105" w:type="dxa"/>
        <w:tblInd w:w="-813" w:type="dxa"/>
        <w:tblLook w:val="04A0"/>
      </w:tblPr>
      <w:tblGrid>
        <w:gridCol w:w="10384"/>
      </w:tblGrid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B5CFC" w:rsidP="00BB5CFC">
            <w:pPr>
              <w:autoSpaceDE w:val="0"/>
              <w:autoSpaceDN w:val="0"/>
              <w:adjustRightInd w:val="0"/>
              <w:spacing w:line="480" w:lineRule="exact"/>
              <w:ind w:firstLine="720"/>
              <w:jc w:val="both"/>
              <w:rPr>
                <w:sz w:val="28"/>
                <w:szCs w:val="28"/>
              </w:rPr>
            </w:pPr>
            <w:r w:rsidRPr="00BB5CFC">
              <w:rPr>
                <w:rFonts w:ascii="Arial" w:hAnsi="Arial" w:cs="Arial"/>
              </w:rPr>
              <w:br w:type="page"/>
            </w:r>
            <w:r w:rsidRPr="00BB5CFC">
              <w:rPr>
                <w:sz w:val="28"/>
                <w:szCs w:val="28"/>
              </w:rPr>
              <w:br w:type="page"/>
              <w:t>ПОДГОТОВЛЕНО</w:t>
            </w: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40118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</w:t>
            </w:r>
            <w:r w:rsidR="00BB5CFC" w:rsidRPr="00BB5CFC">
              <w:rPr>
                <w:sz w:val="28"/>
                <w:szCs w:val="28"/>
              </w:rPr>
              <w:t>отдела</w:t>
            </w:r>
          </w:p>
          <w:p w:rsidR="00BB5CFC" w:rsidRPr="00BB5CFC" w:rsidRDefault="00B40118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</w:t>
            </w:r>
            <w:r w:rsidR="00BB5CFC" w:rsidRPr="00BB5C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организационной</w:t>
            </w:r>
          </w:p>
          <w:p w:rsidR="00BB5CFC" w:rsidRPr="00BB5CFC" w:rsidRDefault="00BB5CFC" w:rsidP="00B4011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BB5CFC">
              <w:rPr>
                <w:sz w:val="28"/>
                <w:szCs w:val="28"/>
              </w:rPr>
              <w:t xml:space="preserve">и </w:t>
            </w:r>
            <w:r w:rsidR="00B40118">
              <w:rPr>
                <w:sz w:val="28"/>
                <w:szCs w:val="28"/>
              </w:rPr>
              <w:t xml:space="preserve">кадровой </w:t>
            </w:r>
            <w:r w:rsidRPr="00BB5CFC">
              <w:rPr>
                <w:sz w:val="28"/>
                <w:szCs w:val="28"/>
              </w:rPr>
              <w:t xml:space="preserve">работы                                                                   </w:t>
            </w:r>
            <w:r w:rsidR="00B40118">
              <w:rPr>
                <w:sz w:val="28"/>
                <w:szCs w:val="28"/>
              </w:rPr>
              <w:t>С.Н. Федько</w:t>
            </w: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  <w:r w:rsidRPr="00BB5CFC">
              <w:rPr>
                <w:sz w:val="28"/>
                <w:szCs w:val="28"/>
              </w:rPr>
              <w:t>СОГЛАСОВАНО</w:t>
            </w:r>
          </w:p>
          <w:p w:rsidR="00017ED0" w:rsidRDefault="00017ED0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017ED0" w:rsidRPr="00BB5CFC" w:rsidRDefault="00017ED0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40118" w:rsidRDefault="00B40118"/>
          <w:tbl>
            <w:tblPr>
              <w:tblW w:w="10418" w:type="dxa"/>
              <w:tblLook w:val="04A0"/>
            </w:tblPr>
            <w:tblGrid>
              <w:gridCol w:w="529"/>
              <w:gridCol w:w="6771"/>
              <w:gridCol w:w="2413"/>
              <w:gridCol w:w="705"/>
            </w:tblGrid>
            <w:tr w:rsidR="00017ED0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017ED0" w:rsidRPr="00BB5CFC" w:rsidRDefault="00017ED0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</w:t>
                  </w:r>
                  <w:r w:rsidRPr="00BB5CFC">
                    <w:rPr>
                      <w:sz w:val="28"/>
                      <w:szCs w:val="28"/>
                    </w:rPr>
                    <w:t>отдела</w:t>
                  </w:r>
                </w:p>
                <w:p w:rsidR="00017ED0" w:rsidRPr="00BB5CFC" w:rsidRDefault="00017ED0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правовой</w:t>
                  </w:r>
                  <w:r w:rsidRPr="00BB5CFC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организационной</w:t>
                  </w:r>
                </w:p>
                <w:p w:rsidR="00017ED0" w:rsidRPr="00BB5CFC" w:rsidRDefault="00017ED0" w:rsidP="00017ED0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BB5CFC">
                    <w:rPr>
                      <w:sz w:val="28"/>
                      <w:szCs w:val="28"/>
                    </w:rPr>
                    <w:t xml:space="preserve">и </w:t>
                  </w:r>
                  <w:r>
                    <w:rPr>
                      <w:sz w:val="28"/>
                      <w:szCs w:val="28"/>
                    </w:rPr>
                    <w:t xml:space="preserve">кадровой </w:t>
                  </w:r>
                  <w:r w:rsidRPr="00BB5CFC">
                    <w:rPr>
                      <w:sz w:val="28"/>
                      <w:szCs w:val="28"/>
                    </w:rPr>
                    <w:t xml:space="preserve">работы        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>Е.С. Сырцева</w:t>
                  </w:r>
                </w:p>
              </w:tc>
            </w:tr>
            <w:tr w:rsidR="00581A68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81A68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отдела строительства,</w:t>
                  </w:r>
                </w:p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ремонта и содержания искусственных</w:t>
                  </w:r>
                </w:p>
                <w:p w:rsidR="00581A68" w:rsidRDefault="00581A68" w:rsidP="00581A68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сооружений                                                                              М.В. Буторин</w:t>
                  </w:r>
                </w:p>
              </w:tc>
            </w:tr>
            <w:tr w:rsidR="00017ED0" w:rsidRPr="00BB5CFC" w:rsidTr="00017ED0">
              <w:trPr>
                <w:gridBefore w:val="1"/>
                <w:wBefore w:w="529" w:type="dxa"/>
              </w:trPr>
              <w:tc>
                <w:tcPr>
                  <w:tcW w:w="6771" w:type="dxa"/>
                  <w:shd w:val="clear" w:color="auto" w:fill="auto"/>
                </w:tcPr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gridSpan w:val="2"/>
                  <w:shd w:val="clear" w:color="auto" w:fill="auto"/>
                </w:tcPr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B5CFC" w:rsidRPr="00BB5CFC" w:rsidTr="00017ED0">
              <w:trPr>
                <w:gridBefore w:val="1"/>
                <w:wBefore w:w="529" w:type="dxa"/>
              </w:trPr>
              <w:tc>
                <w:tcPr>
                  <w:tcW w:w="6771" w:type="dxa"/>
                  <w:shd w:val="clear" w:color="auto" w:fill="auto"/>
                </w:tcPr>
                <w:p w:rsidR="00BB5CFC" w:rsidRDefault="00581A68" w:rsidP="00017ED0">
                  <w:pPr>
                    <w:autoSpaceDE w:val="0"/>
                    <w:autoSpaceDN w:val="0"/>
                    <w:adjustRightInd w:val="0"/>
                    <w:ind w:left="17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</w:t>
                  </w:r>
                  <w:r w:rsidR="001A2574">
                    <w:rPr>
                      <w:sz w:val="28"/>
                      <w:szCs w:val="28"/>
                    </w:rPr>
                    <w:t xml:space="preserve"> КОГКУ «Дорожный комитет</w:t>
                  </w:r>
                </w:p>
                <w:p w:rsidR="001A2574" w:rsidRPr="00BB5CFC" w:rsidRDefault="001A2574" w:rsidP="00017ED0">
                  <w:pPr>
                    <w:autoSpaceDE w:val="0"/>
                    <w:autoSpaceDN w:val="0"/>
                    <w:adjustRightInd w:val="0"/>
                    <w:ind w:left="17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области»</w:t>
                  </w:r>
                </w:p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gridSpan w:val="2"/>
                  <w:shd w:val="clear" w:color="auto" w:fill="auto"/>
                </w:tcPr>
                <w:p w:rsidR="00B40118" w:rsidRDefault="00B40118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B5CFC" w:rsidRPr="00BB5CFC" w:rsidRDefault="00A17B25" w:rsidP="00C80B14">
                  <w:pPr>
                    <w:autoSpaceDE w:val="0"/>
                    <w:autoSpaceDN w:val="0"/>
                    <w:adjustRightInd w:val="0"/>
                    <w:ind w:left="68" w:firstLine="2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581A68">
                    <w:rPr>
                      <w:sz w:val="28"/>
                      <w:szCs w:val="28"/>
                    </w:rPr>
                    <w:t>Д.А. Роздин</w:t>
                  </w:r>
                </w:p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A607F1" w:rsidRPr="00A607F1" w:rsidRDefault="00A607F1" w:rsidP="00BB5CFC">
      <w:pPr>
        <w:tabs>
          <w:tab w:val="left" w:pos="8055"/>
        </w:tabs>
        <w:rPr>
          <w:szCs w:val="28"/>
        </w:rPr>
      </w:pPr>
    </w:p>
    <w:sectPr w:rsidR="00A607F1" w:rsidRPr="00A607F1" w:rsidSect="00ED60EA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A52" w:rsidRDefault="00687A52" w:rsidP="008D41EA">
      <w:pPr>
        <w:pStyle w:val="10"/>
      </w:pPr>
      <w:r>
        <w:separator/>
      </w:r>
    </w:p>
  </w:endnote>
  <w:endnote w:type="continuationSeparator" w:id="0">
    <w:p w:rsidR="00687A52" w:rsidRDefault="00687A52" w:rsidP="008D41EA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A52" w:rsidRDefault="00687A52" w:rsidP="008D41EA">
      <w:pPr>
        <w:pStyle w:val="10"/>
      </w:pPr>
      <w:r>
        <w:separator/>
      </w:r>
    </w:p>
  </w:footnote>
  <w:footnote w:type="continuationSeparator" w:id="0">
    <w:p w:rsidR="00687A52" w:rsidRDefault="00687A52" w:rsidP="008D41EA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D87A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4F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4F1F">
      <w:rPr>
        <w:rStyle w:val="a5"/>
        <w:noProof/>
      </w:rPr>
      <w:t>2</w:t>
    </w:r>
    <w:r>
      <w:rPr>
        <w:rStyle w:val="a5"/>
      </w:rPr>
      <w:fldChar w:fldCharType="end"/>
    </w:r>
  </w:p>
  <w:p w:rsidR="00364F1F" w:rsidRDefault="00364F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Pr="00BB5CFC" w:rsidRDefault="00D87A4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BB5CFC">
      <w:rPr>
        <w:rStyle w:val="a5"/>
        <w:sz w:val="24"/>
        <w:szCs w:val="24"/>
      </w:rPr>
      <w:fldChar w:fldCharType="begin"/>
    </w:r>
    <w:r w:rsidR="00364F1F" w:rsidRPr="00BB5CFC">
      <w:rPr>
        <w:rStyle w:val="a5"/>
        <w:sz w:val="24"/>
        <w:szCs w:val="24"/>
      </w:rPr>
      <w:instrText xml:space="preserve">PAGE  </w:instrText>
    </w:r>
    <w:r w:rsidRPr="00BB5CFC">
      <w:rPr>
        <w:rStyle w:val="a5"/>
        <w:sz w:val="24"/>
        <w:szCs w:val="24"/>
      </w:rPr>
      <w:fldChar w:fldCharType="separate"/>
    </w:r>
    <w:r w:rsidR="009B0227">
      <w:rPr>
        <w:rStyle w:val="a5"/>
        <w:noProof/>
        <w:sz w:val="24"/>
        <w:szCs w:val="24"/>
      </w:rPr>
      <w:t>3</w:t>
    </w:r>
    <w:r w:rsidRPr="00BB5CFC">
      <w:rPr>
        <w:rStyle w:val="a5"/>
        <w:sz w:val="24"/>
        <w:szCs w:val="24"/>
      </w:rPr>
      <w:fldChar w:fldCharType="end"/>
    </w:r>
  </w:p>
  <w:p w:rsidR="00364F1F" w:rsidRDefault="00364F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9B0227">
    <w:pPr>
      <w:pStyle w:val="a3"/>
      <w:jc w:val="center"/>
    </w:pPr>
    <w:r>
      <w:rPr>
        <w:noProof/>
      </w:rPr>
      <w:drawing>
        <wp:inline distT="0" distB="0" distL="0" distR="0">
          <wp:extent cx="476250" cy="60960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590"/>
    <w:multiLevelType w:val="hybridMultilevel"/>
    <w:tmpl w:val="1188F2EA"/>
    <w:lvl w:ilvl="0" w:tplc="52784D5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850246"/>
    <w:multiLevelType w:val="hybridMultilevel"/>
    <w:tmpl w:val="62ACB69E"/>
    <w:lvl w:ilvl="0" w:tplc="A79CB0C8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91CE7"/>
    <w:rsid w:val="000058EC"/>
    <w:rsid w:val="00010C01"/>
    <w:rsid w:val="00013FF8"/>
    <w:rsid w:val="000144E7"/>
    <w:rsid w:val="00014746"/>
    <w:rsid w:val="00017ED0"/>
    <w:rsid w:val="0002073E"/>
    <w:rsid w:val="0002483E"/>
    <w:rsid w:val="00031A9F"/>
    <w:rsid w:val="00031BA2"/>
    <w:rsid w:val="00042BA0"/>
    <w:rsid w:val="000455F3"/>
    <w:rsid w:val="00051AB2"/>
    <w:rsid w:val="00052BF7"/>
    <w:rsid w:val="000535AD"/>
    <w:rsid w:val="000556F9"/>
    <w:rsid w:val="000620FE"/>
    <w:rsid w:val="000628C7"/>
    <w:rsid w:val="0006415B"/>
    <w:rsid w:val="00070519"/>
    <w:rsid w:val="00070E08"/>
    <w:rsid w:val="00077367"/>
    <w:rsid w:val="00080BA3"/>
    <w:rsid w:val="0008247A"/>
    <w:rsid w:val="00085BCE"/>
    <w:rsid w:val="000863F3"/>
    <w:rsid w:val="00087CC5"/>
    <w:rsid w:val="0009080A"/>
    <w:rsid w:val="00093D63"/>
    <w:rsid w:val="00094EE1"/>
    <w:rsid w:val="000A07CD"/>
    <w:rsid w:val="000A3446"/>
    <w:rsid w:val="000B163C"/>
    <w:rsid w:val="000C2FA2"/>
    <w:rsid w:val="000E1C9B"/>
    <w:rsid w:val="000E7069"/>
    <w:rsid w:val="000F37B7"/>
    <w:rsid w:val="000F66D8"/>
    <w:rsid w:val="001055E5"/>
    <w:rsid w:val="00120925"/>
    <w:rsid w:val="001210FB"/>
    <w:rsid w:val="00124DB5"/>
    <w:rsid w:val="0014388B"/>
    <w:rsid w:val="001529EA"/>
    <w:rsid w:val="00160198"/>
    <w:rsid w:val="00161CBD"/>
    <w:rsid w:val="001632A4"/>
    <w:rsid w:val="001652FB"/>
    <w:rsid w:val="00174EF6"/>
    <w:rsid w:val="00186188"/>
    <w:rsid w:val="0018797A"/>
    <w:rsid w:val="00191461"/>
    <w:rsid w:val="00194C32"/>
    <w:rsid w:val="00197365"/>
    <w:rsid w:val="001A0E00"/>
    <w:rsid w:val="001A2574"/>
    <w:rsid w:val="001A2A50"/>
    <w:rsid w:val="001A69CE"/>
    <w:rsid w:val="001B124F"/>
    <w:rsid w:val="001B5EE9"/>
    <w:rsid w:val="001C2584"/>
    <w:rsid w:val="001C41CA"/>
    <w:rsid w:val="001C484A"/>
    <w:rsid w:val="001C5665"/>
    <w:rsid w:val="001C5C26"/>
    <w:rsid w:val="001C6B24"/>
    <w:rsid w:val="001D031A"/>
    <w:rsid w:val="001E482E"/>
    <w:rsid w:val="001F22BA"/>
    <w:rsid w:val="001F327F"/>
    <w:rsid w:val="001F556F"/>
    <w:rsid w:val="002001ED"/>
    <w:rsid w:val="00200BA1"/>
    <w:rsid w:val="00201F3B"/>
    <w:rsid w:val="00202EF7"/>
    <w:rsid w:val="00210482"/>
    <w:rsid w:val="002162E7"/>
    <w:rsid w:val="0022010A"/>
    <w:rsid w:val="00221DDE"/>
    <w:rsid w:val="002248CE"/>
    <w:rsid w:val="002343EB"/>
    <w:rsid w:val="002347B4"/>
    <w:rsid w:val="00234F5C"/>
    <w:rsid w:val="0024161B"/>
    <w:rsid w:val="00244B4E"/>
    <w:rsid w:val="00250502"/>
    <w:rsid w:val="002535AA"/>
    <w:rsid w:val="00253D39"/>
    <w:rsid w:val="002561AB"/>
    <w:rsid w:val="002577C2"/>
    <w:rsid w:val="00264126"/>
    <w:rsid w:val="0026431F"/>
    <w:rsid w:val="00267A31"/>
    <w:rsid w:val="00272562"/>
    <w:rsid w:val="00274E36"/>
    <w:rsid w:val="0027545B"/>
    <w:rsid w:val="00281EAC"/>
    <w:rsid w:val="00285616"/>
    <w:rsid w:val="00286CC1"/>
    <w:rsid w:val="002A7EC9"/>
    <w:rsid w:val="002B20B1"/>
    <w:rsid w:val="002B7767"/>
    <w:rsid w:val="002C0480"/>
    <w:rsid w:val="002C242A"/>
    <w:rsid w:val="002C4C11"/>
    <w:rsid w:val="002D6622"/>
    <w:rsid w:val="002D7621"/>
    <w:rsid w:val="002E3C08"/>
    <w:rsid w:val="002E4EB2"/>
    <w:rsid w:val="002E5903"/>
    <w:rsid w:val="002E645F"/>
    <w:rsid w:val="002F4BA7"/>
    <w:rsid w:val="002F5CDF"/>
    <w:rsid w:val="002F7D3A"/>
    <w:rsid w:val="00304C60"/>
    <w:rsid w:val="003163FF"/>
    <w:rsid w:val="0032299B"/>
    <w:rsid w:val="00325EB5"/>
    <w:rsid w:val="00326F8E"/>
    <w:rsid w:val="00327C3B"/>
    <w:rsid w:val="00331CF5"/>
    <w:rsid w:val="00333EB5"/>
    <w:rsid w:val="00335E66"/>
    <w:rsid w:val="003375C8"/>
    <w:rsid w:val="00340159"/>
    <w:rsid w:val="003439A0"/>
    <w:rsid w:val="00353029"/>
    <w:rsid w:val="00356FB5"/>
    <w:rsid w:val="00364F1F"/>
    <w:rsid w:val="003712DD"/>
    <w:rsid w:val="003741C3"/>
    <w:rsid w:val="00376D39"/>
    <w:rsid w:val="00390D40"/>
    <w:rsid w:val="00391C4C"/>
    <w:rsid w:val="00393519"/>
    <w:rsid w:val="00395A7C"/>
    <w:rsid w:val="003A43E8"/>
    <w:rsid w:val="003B403C"/>
    <w:rsid w:val="003B6E24"/>
    <w:rsid w:val="003B7111"/>
    <w:rsid w:val="003C1941"/>
    <w:rsid w:val="003D00AE"/>
    <w:rsid w:val="003D29B6"/>
    <w:rsid w:val="003E1F2E"/>
    <w:rsid w:val="003E6B77"/>
    <w:rsid w:val="003F5732"/>
    <w:rsid w:val="00405B53"/>
    <w:rsid w:val="00406194"/>
    <w:rsid w:val="00413C78"/>
    <w:rsid w:val="00416823"/>
    <w:rsid w:val="00421B82"/>
    <w:rsid w:val="00423995"/>
    <w:rsid w:val="00424899"/>
    <w:rsid w:val="00425FE1"/>
    <w:rsid w:val="0043291A"/>
    <w:rsid w:val="00432A5A"/>
    <w:rsid w:val="004333AE"/>
    <w:rsid w:val="00433AD1"/>
    <w:rsid w:val="004415C0"/>
    <w:rsid w:val="004415CA"/>
    <w:rsid w:val="004437D7"/>
    <w:rsid w:val="004454A3"/>
    <w:rsid w:val="00446B9E"/>
    <w:rsid w:val="00455654"/>
    <w:rsid w:val="004644B0"/>
    <w:rsid w:val="00466F8A"/>
    <w:rsid w:val="00470240"/>
    <w:rsid w:val="00471247"/>
    <w:rsid w:val="00480C61"/>
    <w:rsid w:val="00490C5A"/>
    <w:rsid w:val="0049118A"/>
    <w:rsid w:val="0049189A"/>
    <w:rsid w:val="00491CE7"/>
    <w:rsid w:val="00492DF8"/>
    <w:rsid w:val="00497920"/>
    <w:rsid w:val="00497B86"/>
    <w:rsid w:val="004A1FBA"/>
    <w:rsid w:val="004A77B8"/>
    <w:rsid w:val="004A7884"/>
    <w:rsid w:val="004B023A"/>
    <w:rsid w:val="004C21E5"/>
    <w:rsid w:val="004C3F6F"/>
    <w:rsid w:val="004C7A09"/>
    <w:rsid w:val="004D6DFF"/>
    <w:rsid w:val="004D70C1"/>
    <w:rsid w:val="004E0079"/>
    <w:rsid w:val="004E14E1"/>
    <w:rsid w:val="004E34F0"/>
    <w:rsid w:val="004F3781"/>
    <w:rsid w:val="004F4771"/>
    <w:rsid w:val="00511998"/>
    <w:rsid w:val="00513933"/>
    <w:rsid w:val="005147BF"/>
    <w:rsid w:val="00521C1A"/>
    <w:rsid w:val="00523F1C"/>
    <w:rsid w:val="00526BE6"/>
    <w:rsid w:val="00526C78"/>
    <w:rsid w:val="005274BA"/>
    <w:rsid w:val="00532CB1"/>
    <w:rsid w:val="00535099"/>
    <w:rsid w:val="00536A2A"/>
    <w:rsid w:val="00537C5F"/>
    <w:rsid w:val="00540BB7"/>
    <w:rsid w:val="00542DE1"/>
    <w:rsid w:val="005438D3"/>
    <w:rsid w:val="00546D55"/>
    <w:rsid w:val="00547D3F"/>
    <w:rsid w:val="00552851"/>
    <w:rsid w:val="00555C5B"/>
    <w:rsid w:val="00564E68"/>
    <w:rsid w:val="00566609"/>
    <w:rsid w:val="0057501D"/>
    <w:rsid w:val="0057733F"/>
    <w:rsid w:val="00581A68"/>
    <w:rsid w:val="005851A8"/>
    <w:rsid w:val="005855FC"/>
    <w:rsid w:val="00596697"/>
    <w:rsid w:val="005B5E5F"/>
    <w:rsid w:val="005C2FC4"/>
    <w:rsid w:val="005C3009"/>
    <w:rsid w:val="005C5023"/>
    <w:rsid w:val="005C682F"/>
    <w:rsid w:val="005D008C"/>
    <w:rsid w:val="005D2E80"/>
    <w:rsid w:val="005D3DD5"/>
    <w:rsid w:val="005D5F40"/>
    <w:rsid w:val="005E273B"/>
    <w:rsid w:val="005E6775"/>
    <w:rsid w:val="005F4786"/>
    <w:rsid w:val="00601B56"/>
    <w:rsid w:val="006054BA"/>
    <w:rsid w:val="006068A5"/>
    <w:rsid w:val="00621EC4"/>
    <w:rsid w:val="00623069"/>
    <w:rsid w:val="00623444"/>
    <w:rsid w:val="00623A47"/>
    <w:rsid w:val="00623FBE"/>
    <w:rsid w:val="006259A5"/>
    <w:rsid w:val="006268B3"/>
    <w:rsid w:val="006303BE"/>
    <w:rsid w:val="006311E5"/>
    <w:rsid w:val="0063539D"/>
    <w:rsid w:val="00637259"/>
    <w:rsid w:val="00637D46"/>
    <w:rsid w:val="00645FE6"/>
    <w:rsid w:val="006602B1"/>
    <w:rsid w:val="00664C60"/>
    <w:rsid w:val="00671CF1"/>
    <w:rsid w:val="00676A09"/>
    <w:rsid w:val="00685BAC"/>
    <w:rsid w:val="00687A52"/>
    <w:rsid w:val="006919E7"/>
    <w:rsid w:val="006A05E5"/>
    <w:rsid w:val="006A76D2"/>
    <w:rsid w:val="006B098D"/>
    <w:rsid w:val="006B45CE"/>
    <w:rsid w:val="006B4847"/>
    <w:rsid w:val="006B5967"/>
    <w:rsid w:val="006B6254"/>
    <w:rsid w:val="006C04D0"/>
    <w:rsid w:val="006C0707"/>
    <w:rsid w:val="006C7224"/>
    <w:rsid w:val="006D34DD"/>
    <w:rsid w:val="006D4A18"/>
    <w:rsid w:val="006E12C0"/>
    <w:rsid w:val="006E5A7E"/>
    <w:rsid w:val="006E7540"/>
    <w:rsid w:val="006E7833"/>
    <w:rsid w:val="006E7F19"/>
    <w:rsid w:val="006F150B"/>
    <w:rsid w:val="006F5988"/>
    <w:rsid w:val="006F76FB"/>
    <w:rsid w:val="007021F5"/>
    <w:rsid w:val="00703584"/>
    <w:rsid w:val="007047A4"/>
    <w:rsid w:val="007057DA"/>
    <w:rsid w:val="00705F9F"/>
    <w:rsid w:val="00707CAE"/>
    <w:rsid w:val="00707EF9"/>
    <w:rsid w:val="00710AB8"/>
    <w:rsid w:val="007137CF"/>
    <w:rsid w:val="0072213B"/>
    <w:rsid w:val="00723649"/>
    <w:rsid w:val="00727F9C"/>
    <w:rsid w:val="00733AB9"/>
    <w:rsid w:val="00752EE6"/>
    <w:rsid w:val="007553BF"/>
    <w:rsid w:val="00760803"/>
    <w:rsid w:val="007618C2"/>
    <w:rsid w:val="00766E91"/>
    <w:rsid w:val="00772C98"/>
    <w:rsid w:val="00776594"/>
    <w:rsid w:val="007816BA"/>
    <w:rsid w:val="00786C71"/>
    <w:rsid w:val="007908B7"/>
    <w:rsid w:val="00791CBD"/>
    <w:rsid w:val="0079266C"/>
    <w:rsid w:val="00797CDA"/>
    <w:rsid w:val="007A6ABF"/>
    <w:rsid w:val="007B7EE5"/>
    <w:rsid w:val="007C0C9F"/>
    <w:rsid w:val="007D4818"/>
    <w:rsid w:val="007D5A61"/>
    <w:rsid w:val="007E4585"/>
    <w:rsid w:val="007E5963"/>
    <w:rsid w:val="007E615C"/>
    <w:rsid w:val="007E648A"/>
    <w:rsid w:val="007F747D"/>
    <w:rsid w:val="0080748F"/>
    <w:rsid w:val="00810830"/>
    <w:rsid w:val="00815115"/>
    <w:rsid w:val="00823A37"/>
    <w:rsid w:val="00824BF3"/>
    <w:rsid w:val="008251F0"/>
    <w:rsid w:val="0082537C"/>
    <w:rsid w:val="00827781"/>
    <w:rsid w:val="00834428"/>
    <w:rsid w:val="00834D18"/>
    <w:rsid w:val="00842EB0"/>
    <w:rsid w:val="0084485E"/>
    <w:rsid w:val="00847537"/>
    <w:rsid w:val="00856058"/>
    <w:rsid w:val="008573CF"/>
    <w:rsid w:val="00857CAC"/>
    <w:rsid w:val="0087442C"/>
    <w:rsid w:val="00885299"/>
    <w:rsid w:val="008853F5"/>
    <w:rsid w:val="00886CFE"/>
    <w:rsid w:val="008879A5"/>
    <w:rsid w:val="00894122"/>
    <w:rsid w:val="00894347"/>
    <w:rsid w:val="008A2AD3"/>
    <w:rsid w:val="008A33D2"/>
    <w:rsid w:val="008A36A3"/>
    <w:rsid w:val="008A4C82"/>
    <w:rsid w:val="008A656B"/>
    <w:rsid w:val="008A7836"/>
    <w:rsid w:val="008B5EAD"/>
    <w:rsid w:val="008B6175"/>
    <w:rsid w:val="008C00DB"/>
    <w:rsid w:val="008C2646"/>
    <w:rsid w:val="008C38EA"/>
    <w:rsid w:val="008D41EA"/>
    <w:rsid w:val="008E04E4"/>
    <w:rsid w:val="008E247B"/>
    <w:rsid w:val="008E3BDF"/>
    <w:rsid w:val="008E64C1"/>
    <w:rsid w:val="008F2F1F"/>
    <w:rsid w:val="00902232"/>
    <w:rsid w:val="00902EE7"/>
    <w:rsid w:val="009030B5"/>
    <w:rsid w:val="00906485"/>
    <w:rsid w:val="00910A37"/>
    <w:rsid w:val="00921260"/>
    <w:rsid w:val="009259B8"/>
    <w:rsid w:val="00927AB6"/>
    <w:rsid w:val="00935FEA"/>
    <w:rsid w:val="009363AE"/>
    <w:rsid w:val="00951EA5"/>
    <w:rsid w:val="00956DCB"/>
    <w:rsid w:val="0095782A"/>
    <w:rsid w:val="0096108C"/>
    <w:rsid w:val="009611C5"/>
    <w:rsid w:val="009660A6"/>
    <w:rsid w:val="00966647"/>
    <w:rsid w:val="00967F14"/>
    <w:rsid w:val="00971DA4"/>
    <w:rsid w:val="0097560E"/>
    <w:rsid w:val="009873CD"/>
    <w:rsid w:val="00993D36"/>
    <w:rsid w:val="00996C12"/>
    <w:rsid w:val="00997B48"/>
    <w:rsid w:val="009A2EBC"/>
    <w:rsid w:val="009A7907"/>
    <w:rsid w:val="009B0227"/>
    <w:rsid w:val="009B1917"/>
    <w:rsid w:val="009B1D66"/>
    <w:rsid w:val="009B4A03"/>
    <w:rsid w:val="009C26D0"/>
    <w:rsid w:val="009C49E1"/>
    <w:rsid w:val="009D3136"/>
    <w:rsid w:val="009D7111"/>
    <w:rsid w:val="009E0BDC"/>
    <w:rsid w:val="009F35FD"/>
    <w:rsid w:val="009F3743"/>
    <w:rsid w:val="009F405D"/>
    <w:rsid w:val="009F41AB"/>
    <w:rsid w:val="009F5E25"/>
    <w:rsid w:val="00A0244D"/>
    <w:rsid w:val="00A02DFB"/>
    <w:rsid w:val="00A03F67"/>
    <w:rsid w:val="00A04D5E"/>
    <w:rsid w:val="00A068C0"/>
    <w:rsid w:val="00A10A01"/>
    <w:rsid w:val="00A13989"/>
    <w:rsid w:val="00A152B4"/>
    <w:rsid w:val="00A17B25"/>
    <w:rsid w:val="00A20D00"/>
    <w:rsid w:val="00A229AB"/>
    <w:rsid w:val="00A37EFC"/>
    <w:rsid w:val="00A47FCB"/>
    <w:rsid w:val="00A510B7"/>
    <w:rsid w:val="00A57B9D"/>
    <w:rsid w:val="00A607F1"/>
    <w:rsid w:val="00A60F90"/>
    <w:rsid w:val="00A67025"/>
    <w:rsid w:val="00A70D61"/>
    <w:rsid w:val="00A721EC"/>
    <w:rsid w:val="00A740F8"/>
    <w:rsid w:val="00A758DC"/>
    <w:rsid w:val="00A7750A"/>
    <w:rsid w:val="00A77D0D"/>
    <w:rsid w:val="00A83420"/>
    <w:rsid w:val="00A870F7"/>
    <w:rsid w:val="00A9330F"/>
    <w:rsid w:val="00A96767"/>
    <w:rsid w:val="00AA1313"/>
    <w:rsid w:val="00AA1D20"/>
    <w:rsid w:val="00AB1E7A"/>
    <w:rsid w:val="00AB4026"/>
    <w:rsid w:val="00AC6D24"/>
    <w:rsid w:val="00AD0072"/>
    <w:rsid w:val="00AD1EF8"/>
    <w:rsid w:val="00AD41DF"/>
    <w:rsid w:val="00AE1C14"/>
    <w:rsid w:val="00AE3DF1"/>
    <w:rsid w:val="00AF0649"/>
    <w:rsid w:val="00AF0815"/>
    <w:rsid w:val="00AF0E39"/>
    <w:rsid w:val="00AF1E1E"/>
    <w:rsid w:val="00AF6976"/>
    <w:rsid w:val="00B0069F"/>
    <w:rsid w:val="00B01B30"/>
    <w:rsid w:val="00B15A5F"/>
    <w:rsid w:val="00B2056B"/>
    <w:rsid w:val="00B22C49"/>
    <w:rsid w:val="00B27CD0"/>
    <w:rsid w:val="00B31B3E"/>
    <w:rsid w:val="00B327D6"/>
    <w:rsid w:val="00B32B10"/>
    <w:rsid w:val="00B337EF"/>
    <w:rsid w:val="00B35952"/>
    <w:rsid w:val="00B40118"/>
    <w:rsid w:val="00B43950"/>
    <w:rsid w:val="00B53294"/>
    <w:rsid w:val="00B55537"/>
    <w:rsid w:val="00B62657"/>
    <w:rsid w:val="00B63C77"/>
    <w:rsid w:val="00B70F28"/>
    <w:rsid w:val="00B770E1"/>
    <w:rsid w:val="00B80B79"/>
    <w:rsid w:val="00B80E1D"/>
    <w:rsid w:val="00B84EF2"/>
    <w:rsid w:val="00B90FE8"/>
    <w:rsid w:val="00B96543"/>
    <w:rsid w:val="00B96ACC"/>
    <w:rsid w:val="00B97000"/>
    <w:rsid w:val="00BA5ACA"/>
    <w:rsid w:val="00BA65FD"/>
    <w:rsid w:val="00BB368B"/>
    <w:rsid w:val="00BB5CFC"/>
    <w:rsid w:val="00BB6773"/>
    <w:rsid w:val="00BB7448"/>
    <w:rsid w:val="00BD76DC"/>
    <w:rsid w:val="00BD7A6C"/>
    <w:rsid w:val="00BE0719"/>
    <w:rsid w:val="00BF752A"/>
    <w:rsid w:val="00C03C13"/>
    <w:rsid w:val="00C10F31"/>
    <w:rsid w:val="00C116D3"/>
    <w:rsid w:val="00C20C67"/>
    <w:rsid w:val="00C22590"/>
    <w:rsid w:val="00C23352"/>
    <w:rsid w:val="00C3171C"/>
    <w:rsid w:val="00C33890"/>
    <w:rsid w:val="00C347C8"/>
    <w:rsid w:val="00C34CEB"/>
    <w:rsid w:val="00C366A4"/>
    <w:rsid w:val="00C375B0"/>
    <w:rsid w:val="00C42C54"/>
    <w:rsid w:val="00C47FF7"/>
    <w:rsid w:val="00C53F9E"/>
    <w:rsid w:val="00C54B0F"/>
    <w:rsid w:val="00C614B0"/>
    <w:rsid w:val="00C67172"/>
    <w:rsid w:val="00C74A6C"/>
    <w:rsid w:val="00C74E0F"/>
    <w:rsid w:val="00C77CCC"/>
    <w:rsid w:val="00C802A0"/>
    <w:rsid w:val="00C80B14"/>
    <w:rsid w:val="00C95812"/>
    <w:rsid w:val="00CA692B"/>
    <w:rsid w:val="00CA69A8"/>
    <w:rsid w:val="00CC1039"/>
    <w:rsid w:val="00CC4062"/>
    <w:rsid w:val="00CC4688"/>
    <w:rsid w:val="00CC4DDD"/>
    <w:rsid w:val="00CC5097"/>
    <w:rsid w:val="00CD19BD"/>
    <w:rsid w:val="00CE0047"/>
    <w:rsid w:val="00CE04C1"/>
    <w:rsid w:val="00CE087B"/>
    <w:rsid w:val="00CE402A"/>
    <w:rsid w:val="00CE4CB1"/>
    <w:rsid w:val="00CE5979"/>
    <w:rsid w:val="00CF164E"/>
    <w:rsid w:val="00CF7234"/>
    <w:rsid w:val="00D02011"/>
    <w:rsid w:val="00D022B9"/>
    <w:rsid w:val="00D03660"/>
    <w:rsid w:val="00D06667"/>
    <w:rsid w:val="00D101F8"/>
    <w:rsid w:val="00D10EA9"/>
    <w:rsid w:val="00D12FD4"/>
    <w:rsid w:val="00D1646C"/>
    <w:rsid w:val="00D218DA"/>
    <w:rsid w:val="00D22284"/>
    <w:rsid w:val="00D24690"/>
    <w:rsid w:val="00D26719"/>
    <w:rsid w:val="00D26C3A"/>
    <w:rsid w:val="00D3039E"/>
    <w:rsid w:val="00D32F67"/>
    <w:rsid w:val="00D41FEE"/>
    <w:rsid w:val="00D43398"/>
    <w:rsid w:val="00D44BE3"/>
    <w:rsid w:val="00D5644E"/>
    <w:rsid w:val="00D57057"/>
    <w:rsid w:val="00D57E37"/>
    <w:rsid w:val="00D61960"/>
    <w:rsid w:val="00D62716"/>
    <w:rsid w:val="00D642BE"/>
    <w:rsid w:val="00D7313B"/>
    <w:rsid w:val="00D74D63"/>
    <w:rsid w:val="00D75524"/>
    <w:rsid w:val="00D80BBA"/>
    <w:rsid w:val="00D87A47"/>
    <w:rsid w:val="00D92549"/>
    <w:rsid w:val="00D94B7C"/>
    <w:rsid w:val="00D9642F"/>
    <w:rsid w:val="00DA0943"/>
    <w:rsid w:val="00DA2BF5"/>
    <w:rsid w:val="00DA3AE2"/>
    <w:rsid w:val="00DA48CF"/>
    <w:rsid w:val="00DA6368"/>
    <w:rsid w:val="00DD7407"/>
    <w:rsid w:val="00DE12D4"/>
    <w:rsid w:val="00DE1B3E"/>
    <w:rsid w:val="00DF03CB"/>
    <w:rsid w:val="00DF33FD"/>
    <w:rsid w:val="00DF3795"/>
    <w:rsid w:val="00DF7A87"/>
    <w:rsid w:val="00E03F34"/>
    <w:rsid w:val="00E15F3D"/>
    <w:rsid w:val="00E16913"/>
    <w:rsid w:val="00E218F9"/>
    <w:rsid w:val="00E23416"/>
    <w:rsid w:val="00E25E81"/>
    <w:rsid w:val="00E52BC6"/>
    <w:rsid w:val="00E57438"/>
    <w:rsid w:val="00E60C45"/>
    <w:rsid w:val="00E66740"/>
    <w:rsid w:val="00E77BBA"/>
    <w:rsid w:val="00E80316"/>
    <w:rsid w:val="00E81F9A"/>
    <w:rsid w:val="00E82DAB"/>
    <w:rsid w:val="00E85330"/>
    <w:rsid w:val="00E870D8"/>
    <w:rsid w:val="00E954E1"/>
    <w:rsid w:val="00E95A5B"/>
    <w:rsid w:val="00E96417"/>
    <w:rsid w:val="00EA2205"/>
    <w:rsid w:val="00EA6A54"/>
    <w:rsid w:val="00EB2313"/>
    <w:rsid w:val="00EB67A8"/>
    <w:rsid w:val="00EC0803"/>
    <w:rsid w:val="00EC478A"/>
    <w:rsid w:val="00ED0F1B"/>
    <w:rsid w:val="00ED2539"/>
    <w:rsid w:val="00ED334A"/>
    <w:rsid w:val="00ED457D"/>
    <w:rsid w:val="00ED584F"/>
    <w:rsid w:val="00ED60EA"/>
    <w:rsid w:val="00ED6723"/>
    <w:rsid w:val="00EE2125"/>
    <w:rsid w:val="00EE362C"/>
    <w:rsid w:val="00EE6C47"/>
    <w:rsid w:val="00EE7086"/>
    <w:rsid w:val="00EF055C"/>
    <w:rsid w:val="00EF447E"/>
    <w:rsid w:val="00EF4D95"/>
    <w:rsid w:val="00F00300"/>
    <w:rsid w:val="00F1046E"/>
    <w:rsid w:val="00F105FA"/>
    <w:rsid w:val="00F16672"/>
    <w:rsid w:val="00F1771D"/>
    <w:rsid w:val="00F17CFC"/>
    <w:rsid w:val="00F25B84"/>
    <w:rsid w:val="00F31FAE"/>
    <w:rsid w:val="00F33AFA"/>
    <w:rsid w:val="00F41BA5"/>
    <w:rsid w:val="00F42D24"/>
    <w:rsid w:val="00F46362"/>
    <w:rsid w:val="00F51B58"/>
    <w:rsid w:val="00F6156D"/>
    <w:rsid w:val="00F6511E"/>
    <w:rsid w:val="00F65541"/>
    <w:rsid w:val="00F673E0"/>
    <w:rsid w:val="00F839A4"/>
    <w:rsid w:val="00F83B03"/>
    <w:rsid w:val="00F865AE"/>
    <w:rsid w:val="00FA6DE5"/>
    <w:rsid w:val="00FB189D"/>
    <w:rsid w:val="00FC203C"/>
    <w:rsid w:val="00FD1D65"/>
    <w:rsid w:val="00FD2761"/>
    <w:rsid w:val="00FD553E"/>
    <w:rsid w:val="00FD75BA"/>
    <w:rsid w:val="00FE4493"/>
    <w:rsid w:val="00FF0DEE"/>
    <w:rsid w:val="00FF159F"/>
    <w:rsid w:val="00FF53C0"/>
    <w:rsid w:val="00FF557D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73E"/>
    <w:rPr>
      <w:lang w:val="ru-RU" w:eastAsia="ru-RU"/>
    </w:rPr>
  </w:style>
  <w:style w:type="paragraph" w:styleId="1">
    <w:name w:val="heading 1"/>
    <w:basedOn w:val="a"/>
    <w:next w:val="a"/>
    <w:qFormat/>
    <w:rsid w:val="0002073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073E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2073E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2073E"/>
  </w:style>
  <w:style w:type="paragraph" w:customStyle="1" w:styleId="a6">
    <w:name w:val="краткое содержание"/>
    <w:basedOn w:val="a"/>
    <w:next w:val="a"/>
    <w:rsid w:val="0002073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2073E"/>
    <w:pPr>
      <w:ind w:left="-1134"/>
    </w:pPr>
    <w:rPr>
      <w:sz w:val="12"/>
    </w:rPr>
  </w:style>
  <w:style w:type="paragraph" w:customStyle="1" w:styleId="11">
    <w:name w:val="ВК1"/>
    <w:basedOn w:val="a3"/>
    <w:rsid w:val="0002073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2073E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2073E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6E7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2">
    <w:name w:val="Body Text 2"/>
    <w:basedOn w:val="a"/>
    <w:link w:val="20"/>
    <w:rsid w:val="006E7F19"/>
    <w:pPr>
      <w:spacing w:after="120" w:line="480" w:lineRule="auto"/>
    </w:pPr>
  </w:style>
  <w:style w:type="paragraph" w:styleId="aa">
    <w:name w:val="Document Map"/>
    <w:basedOn w:val="a"/>
    <w:semiHidden/>
    <w:rsid w:val="00E95A5B"/>
    <w:pPr>
      <w:shd w:val="clear" w:color="auto" w:fill="000080"/>
    </w:pPr>
    <w:rPr>
      <w:rFonts w:ascii="Tahoma" w:hAnsi="Tahoma" w:cs="Tahoma"/>
    </w:rPr>
  </w:style>
  <w:style w:type="paragraph" w:customStyle="1" w:styleId="14">
    <w:name w:val="Знак1"/>
    <w:basedOn w:val="a"/>
    <w:rsid w:val="003401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AB1E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R1">
    <w:name w:val="FR1"/>
    <w:rsid w:val="008B5EAD"/>
    <w:pPr>
      <w:widowControl w:val="0"/>
      <w:snapToGrid w:val="0"/>
      <w:spacing w:before="180"/>
      <w:ind w:left="80"/>
      <w:jc w:val="center"/>
    </w:pPr>
    <w:rPr>
      <w:rFonts w:ascii="Courier New" w:hAnsi="Courier New"/>
      <w:b/>
      <w:sz w:val="28"/>
      <w:lang w:val="ru-RU" w:eastAsia="ru-RU"/>
    </w:rPr>
  </w:style>
  <w:style w:type="paragraph" w:customStyle="1" w:styleId="ac">
    <w:name w:val="Знак"/>
    <w:basedOn w:val="a"/>
    <w:rsid w:val="00F177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Основной текст 2 Знак"/>
    <w:basedOn w:val="a0"/>
    <w:link w:val="2"/>
    <w:rsid w:val="00A13989"/>
  </w:style>
  <w:style w:type="table" w:styleId="ad">
    <w:name w:val="Table Grid"/>
    <w:basedOn w:val="a1"/>
    <w:rsid w:val="001A2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27C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Hyperlink"/>
    <w:unhideWhenUsed/>
    <w:rsid w:val="006C7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A09A2-3253-4F40-906D-44BB8321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2367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user</cp:lastModifiedBy>
  <cp:revision>2</cp:revision>
  <cp:lastPrinted>2024-05-06T13:21:00Z</cp:lastPrinted>
  <dcterms:created xsi:type="dcterms:W3CDTF">2024-05-29T10:44:00Z</dcterms:created>
  <dcterms:modified xsi:type="dcterms:W3CDTF">2024-05-29T10:44:00Z</dcterms:modified>
</cp:coreProperties>
</file>