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DC" w:rsidRPr="00A75F4F" w:rsidRDefault="00A75F4F" w:rsidP="00A75F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F4F">
        <w:rPr>
          <w:rFonts w:ascii="Times New Roman" w:hAnsi="Times New Roman" w:cs="Times New Roman"/>
          <w:sz w:val="28"/>
          <w:szCs w:val="28"/>
        </w:rPr>
        <w:t xml:space="preserve">Утверждаемые в новой редакции лесохозяйственные регламенты </w:t>
      </w:r>
      <w:r w:rsidRPr="00A75F4F">
        <w:rPr>
          <w:rFonts w:ascii="Times New Roman" w:hAnsi="Times New Roman" w:cs="Times New Roman"/>
          <w:spacing w:val="2"/>
          <w:sz w:val="28"/>
          <w:szCs w:val="28"/>
        </w:rPr>
        <w:t>Афанасьевского, Белохолуницкого, Верхошижемского, Вятско-Полянского, Даровского, Дубровского, Зуевского, Кайского, Котельничского, Кикнурского, Кильмезского, Кирово-Чепецкого, Кирсинского, Куменского, Лузского, Малмыжского, Мурашинского, Нагорского, Немского, Нолинского, Омутнинского, Опаринского, Орического, Орловского, Паркового, Пинюгского, Рудниковского, Санчурского, Свечинского, Синегорского, Слободского, Сорвижского, Суводского, Унинского, Уржумского, Фаленского, Шабалинского, Юрьянского, Яранского лесничеств расположены на официальном сайте министерства лесного хозяйства Кировской области в информационно-телекоммуникационной сети «Интернет» по</w:t>
      </w:r>
      <w:proofErr w:type="gramEnd"/>
      <w:r w:rsidRPr="00A75F4F">
        <w:rPr>
          <w:rFonts w:ascii="Times New Roman" w:hAnsi="Times New Roman" w:cs="Times New Roman"/>
          <w:spacing w:val="2"/>
          <w:sz w:val="28"/>
          <w:szCs w:val="28"/>
        </w:rPr>
        <w:t xml:space="preserve"> адресу: </w:t>
      </w:r>
      <w:r w:rsidRPr="00A75F4F">
        <w:rPr>
          <w:rFonts w:ascii="Times New Roman" w:hAnsi="Times New Roman" w:cs="Times New Roman"/>
          <w:sz w:val="28"/>
          <w:szCs w:val="28"/>
        </w:rPr>
        <w:t>http://mlh43.ru/activity/lesokhozyaystvennye-reglamenty/izmeneniya-v-lesokhozyaystvennye-reglamenty-na-2019-2028-gody-vnesennye-v-2019-godu/</w:t>
      </w:r>
    </w:p>
    <w:sectPr w:rsidR="00581ADC" w:rsidRPr="00A75F4F" w:rsidSect="0058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F4F"/>
    <w:rsid w:val="00581ADC"/>
    <w:rsid w:val="008F6893"/>
    <w:rsid w:val="00A75F4F"/>
    <w:rsid w:val="00E44B43"/>
    <w:rsid w:val="00F3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2020-02-04T11:17:00Z</dcterms:created>
  <dcterms:modified xsi:type="dcterms:W3CDTF">2020-02-04T11:19:00Z</dcterms:modified>
</cp:coreProperties>
</file>