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34" w:type="dxa"/>
        <w:tblLook w:val="04A0"/>
      </w:tblPr>
      <w:tblGrid>
        <w:gridCol w:w="9322"/>
        <w:gridCol w:w="5812"/>
      </w:tblGrid>
      <w:tr w:rsidR="00507CFD" w:rsidTr="00507CFD">
        <w:tc>
          <w:tcPr>
            <w:tcW w:w="9322" w:type="dxa"/>
          </w:tcPr>
          <w:p w:rsidR="00507CFD" w:rsidRDefault="00507CFD" w:rsidP="0047697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507CFD" w:rsidRPr="0033270C" w:rsidRDefault="00507CFD" w:rsidP="00507C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</w:t>
            </w:r>
          </w:p>
          <w:p w:rsidR="00507CFD" w:rsidRPr="0033270C" w:rsidRDefault="00507CFD" w:rsidP="00507CFD">
            <w:pPr>
              <w:rPr>
                <w:rFonts w:ascii="Times New Roman" w:hAnsi="Times New Roman" w:cs="Times New Roman"/>
                <w:sz w:val="28"/>
              </w:rPr>
            </w:pPr>
            <w:r w:rsidRPr="0033270C">
              <w:rPr>
                <w:rFonts w:ascii="Times New Roman" w:hAnsi="Times New Roman" w:cs="Times New Roman"/>
                <w:sz w:val="28"/>
              </w:rPr>
              <w:t>УТВЕРЖДЕН</w:t>
            </w:r>
          </w:p>
          <w:p w:rsidR="00507CFD" w:rsidRPr="0033270C" w:rsidRDefault="00507CFD" w:rsidP="00507CF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33270C">
              <w:rPr>
                <w:rFonts w:ascii="Times New Roman" w:hAnsi="Times New Roman" w:cs="Times New Roman"/>
                <w:sz w:val="28"/>
              </w:rPr>
              <w:t xml:space="preserve">приказом министерства </w:t>
            </w:r>
            <w:r>
              <w:rPr>
                <w:rFonts w:ascii="Times New Roman" w:hAnsi="Times New Roman" w:cs="Times New Roman"/>
                <w:sz w:val="28"/>
              </w:rPr>
              <w:t>э</w:t>
            </w:r>
            <w:r w:rsidRPr="0033270C">
              <w:rPr>
                <w:rFonts w:ascii="Times New Roman" w:hAnsi="Times New Roman" w:cs="Times New Roman"/>
                <w:sz w:val="28"/>
              </w:rPr>
              <w:t xml:space="preserve">кономического развития и поддержки </w:t>
            </w: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33270C">
              <w:rPr>
                <w:rFonts w:ascii="Times New Roman" w:hAnsi="Times New Roman" w:cs="Times New Roman"/>
                <w:sz w:val="28"/>
              </w:rPr>
              <w:t xml:space="preserve">редпринимательства Кировской области </w:t>
            </w:r>
          </w:p>
          <w:p w:rsidR="00507CFD" w:rsidRPr="00507CFD" w:rsidRDefault="005775FD" w:rsidP="005775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17.12.2019</w:t>
            </w:r>
            <w:r w:rsidR="00507CFD" w:rsidRPr="0033270C">
              <w:rPr>
                <w:rFonts w:ascii="Times New Roman" w:hAnsi="Times New Roman" w:cs="Times New Roman"/>
                <w:sz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</w:rPr>
              <w:t>157</w:t>
            </w:r>
          </w:p>
        </w:tc>
      </w:tr>
    </w:tbl>
    <w:p w:rsidR="00507CFD" w:rsidRDefault="00507CFD" w:rsidP="00507C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507CFD" w:rsidRPr="00507CFD" w:rsidRDefault="00507CFD" w:rsidP="00507C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объектов, в отношении которых планируется заключение концессионных соглашений в 2020 году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1531"/>
        <w:gridCol w:w="1696"/>
        <w:gridCol w:w="1619"/>
        <w:gridCol w:w="1562"/>
        <w:gridCol w:w="1683"/>
        <w:gridCol w:w="1420"/>
        <w:gridCol w:w="1500"/>
        <w:gridCol w:w="1697"/>
        <w:gridCol w:w="2267"/>
      </w:tblGrid>
      <w:tr w:rsidR="00507CFD" w:rsidTr="00507CFD">
        <w:trPr>
          <w:trHeight w:val="1987"/>
        </w:trPr>
        <w:tc>
          <w:tcPr>
            <w:tcW w:w="534" w:type="dxa"/>
          </w:tcPr>
          <w:p w:rsidR="00507CFD" w:rsidRDefault="00507CFD" w:rsidP="004769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8"/>
              </w:rPr>
            </w:pPr>
            <w:r>
              <w:rPr>
                <w:rFonts w:ascii="Times New Roman" w:eastAsia="Calibri" w:hAnsi="Times New Roman"/>
                <w:sz w:val="20"/>
                <w:szCs w:val="28"/>
              </w:rPr>
              <w:t>№</w:t>
            </w:r>
          </w:p>
          <w:p w:rsidR="00507CFD" w:rsidRDefault="00507CFD" w:rsidP="004769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sz w:val="20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0"/>
                <w:szCs w:val="28"/>
              </w:rPr>
              <w:t>/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8"/>
              </w:rPr>
              <w:t>п</w:t>
            </w:r>
            <w:proofErr w:type="spellEnd"/>
          </w:p>
        </w:tc>
        <w:tc>
          <w:tcPr>
            <w:tcW w:w="1465" w:type="dxa"/>
          </w:tcPr>
          <w:p w:rsidR="00507CFD" w:rsidRDefault="00507CFD" w:rsidP="004769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8"/>
              </w:rPr>
            </w:pPr>
            <w:r>
              <w:rPr>
                <w:rFonts w:ascii="Times New Roman" w:eastAsia="Calibri" w:hAnsi="Times New Roman"/>
                <w:sz w:val="20"/>
                <w:szCs w:val="28"/>
              </w:rPr>
              <w:t>Наименование объекта</w:t>
            </w:r>
          </w:p>
        </w:tc>
        <w:tc>
          <w:tcPr>
            <w:tcW w:w="1696" w:type="dxa"/>
          </w:tcPr>
          <w:p w:rsidR="00507CFD" w:rsidRDefault="00507CFD" w:rsidP="004769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8"/>
              </w:rPr>
            </w:pPr>
            <w:r>
              <w:rPr>
                <w:rFonts w:ascii="Times New Roman" w:eastAsia="Calibri" w:hAnsi="Times New Roman"/>
                <w:sz w:val="20"/>
                <w:szCs w:val="28"/>
              </w:rPr>
              <w:t>Местоположение объекта</w:t>
            </w:r>
          </w:p>
        </w:tc>
        <w:tc>
          <w:tcPr>
            <w:tcW w:w="1498" w:type="dxa"/>
          </w:tcPr>
          <w:p w:rsidR="00507CFD" w:rsidRDefault="00507CFD" w:rsidP="004769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8"/>
              </w:rPr>
            </w:pPr>
            <w:r>
              <w:rPr>
                <w:rFonts w:ascii="Times New Roman" w:eastAsia="Calibri" w:hAnsi="Times New Roman"/>
                <w:sz w:val="20"/>
                <w:szCs w:val="28"/>
              </w:rPr>
              <w:t>Сфера использования объекта</w:t>
            </w:r>
          </w:p>
        </w:tc>
        <w:tc>
          <w:tcPr>
            <w:tcW w:w="1592" w:type="dxa"/>
          </w:tcPr>
          <w:p w:rsidR="00507CFD" w:rsidRDefault="00507CFD" w:rsidP="004769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8"/>
              </w:rPr>
            </w:pPr>
            <w:r>
              <w:rPr>
                <w:rFonts w:ascii="Times New Roman" w:eastAsia="Calibri" w:hAnsi="Times New Roman"/>
                <w:sz w:val="20"/>
                <w:szCs w:val="28"/>
              </w:rPr>
              <w:t>Основные технико-экономические характеристики объекта</w:t>
            </w:r>
          </w:p>
        </w:tc>
        <w:tc>
          <w:tcPr>
            <w:tcW w:w="1828" w:type="dxa"/>
          </w:tcPr>
          <w:p w:rsidR="00507CFD" w:rsidRDefault="00507CFD" w:rsidP="004769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8"/>
              </w:rPr>
            </w:pPr>
            <w:r>
              <w:rPr>
                <w:rFonts w:ascii="Times New Roman" w:eastAsia="Calibri" w:hAnsi="Times New Roman"/>
                <w:sz w:val="20"/>
                <w:szCs w:val="28"/>
              </w:rPr>
              <w:t>Описание земельного участка (с указанием кадастрового номера, площади, разрешенного вида использования)</w:t>
            </w:r>
          </w:p>
        </w:tc>
        <w:tc>
          <w:tcPr>
            <w:tcW w:w="1653" w:type="dxa"/>
          </w:tcPr>
          <w:p w:rsidR="00507CFD" w:rsidRDefault="00507CFD" w:rsidP="004769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8"/>
              </w:rPr>
            </w:pPr>
            <w:r>
              <w:rPr>
                <w:rFonts w:ascii="Times New Roman" w:eastAsia="Calibri" w:hAnsi="Times New Roman"/>
                <w:sz w:val="20"/>
                <w:szCs w:val="28"/>
              </w:rPr>
              <w:t>Планируемый срок действия соглашения</w:t>
            </w:r>
          </w:p>
        </w:tc>
        <w:tc>
          <w:tcPr>
            <w:tcW w:w="1749" w:type="dxa"/>
          </w:tcPr>
          <w:p w:rsidR="00507CFD" w:rsidRDefault="00507CFD" w:rsidP="004769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8"/>
              </w:rPr>
            </w:pPr>
            <w:r>
              <w:rPr>
                <w:rFonts w:ascii="Times New Roman" w:eastAsia="Calibri" w:hAnsi="Times New Roman"/>
                <w:sz w:val="20"/>
                <w:szCs w:val="28"/>
              </w:rPr>
              <w:t>Тип планируемых работ в рамках соглашения (создание  и (или) реконструкция объекта)</w:t>
            </w:r>
          </w:p>
        </w:tc>
        <w:tc>
          <w:tcPr>
            <w:tcW w:w="1746" w:type="dxa"/>
          </w:tcPr>
          <w:p w:rsidR="00507CFD" w:rsidRDefault="00507CFD" w:rsidP="004769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8"/>
              </w:rPr>
            </w:pPr>
            <w:r>
              <w:rPr>
                <w:rFonts w:ascii="Times New Roman" w:eastAsia="Calibri" w:hAnsi="Times New Roman"/>
                <w:sz w:val="20"/>
                <w:szCs w:val="28"/>
              </w:rPr>
              <w:t xml:space="preserve">Предварительная стоимость строительства </w:t>
            </w:r>
            <w:r>
              <w:rPr>
                <w:rFonts w:ascii="Times New Roman" w:eastAsia="Calibri" w:hAnsi="Times New Roman"/>
                <w:sz w:val="20"/>
                <w:szCs w:val="28"/>
              </w:rPr>
              <w:br/>
              <w:t>и (или) реконструкции объекта</w:t>
            </w:r>
          </w:p>
        </w:tc>
        <w:tc>
          <w:tcPr>
            <w:tcW w:w="1543" w:type="dxa"/>
          </w:tcPr>
          <w:p w:rsidR="00507CFD" w:rsidRDefault="00507CFD" w:rsidP="004769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8"/>
              </w:rPr>
            </w:pPr>
            <w:r>
              <w:rPr>
                <w:rFonts w:ascii="Times New Roman" w:eastAsia="Calibri" w:hAnsi="Times New Roman"/>
                <w:sz w:val="20"/>
                <w:szCs w:val="28"/>
              </w:rPr>
              <w:t>Ответственный исполнитель (Ф.И.О., должность, телефон, электронный адрес)</w:t>
            </w:r>
          </w:p>
        </w:tc>
      </w:tr>
      <w:tr w:rsidR="00507CFD" w:rsidTr="00476973">
        <w:tc>
          <w:tcPr>
            <w:tcW w:w="534" w:type="dxa"/>
          </w:tcPr>
          <w:p w:rsidR="00507CFD" w:rsidRDefault="00507CFD" w:rsidP="004769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8"/>
              </w:rPr>
            </w:pPr>
            <w:r>
              <w:rPr>
                <w:rFonts w:ascii="Times New Roman" w:eastAsia="Calibri" w:hAnsi="Times New Roman"/>
                <w:sz w:val="20"/>
                <w:szCs w:val="28"/>
              </w:rPr>
              <w:t>1</w:t>
            </w:r>
          </w:p>
        </w:tc>
        <w:tc>
          <w:tcPr>
            <w:tcW w:w="1465" w:type="dxa"/>
          </w:tcPr>
          <w:p w:rsidR="00507CFD" w:rsidRDefault="00507CFD" w:rsidP="004769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8"/>
              </w:rPr>
            </w:pPr>
            <w:r>
              <w:rPr>
                <w:rFonts w:ascii="Times New Roman" w:eastAsia="Calibri" w:hAnsi="Times New Roman"/>
                <w:sz w:val="20"/>
                <w:szCs w:val="28"/>
              </w:rPr>
              <w:t>2</w:t>
            </w:r>
          </w:p>
        </w:tc>
        <w:tc>
          <w:tcPr>
            <w:tcW w:w="1696" w:type="dxa"/>
          </w:tcPr>
          <w:p w:rsidR="00507CFD" w:rsidRDefault="00507CFD" w:rsidP="004769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8"/>
              </w:rPr>
            </w:pPr>
            <w:r>
              <w:rPr>
                <w:rFonts w:ascii="Times New Roman" w:eastAsia="Calibri" w:hAnsi="Times New Roman"/>
                <w:sz w:val="20"/>
                <w:szCs w:val="28"/>
              </w:rPr>
              <w:t>3</w:t>
            </w:r>
          </w:p>
        </w:tc>
        <w:tc>
          <w:tcPr>
            <w:tcW w:w="1498" w:type="dxa"/>
          </w:tcPr>
          <w:p w:rsidR="00507CFD" w:rsidRDefault="00507CFD" w:rsidP="004769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8"/>
              </w:rPr>
            </w:pPr>
            <w:r>
              <w:rPr>
                <w:rFonts w:ascii="Times New Roman" w:eastAsia="Calibri" w:hAnsi="Times New Roman"/>
                <w:sz w:val="20"/>
                <w:szCs w:val="28"/>
              </w:rPr>
              <w:t>4</w:t>
            </w:r>
          </w:p>
        </w:tc>
        <w:tc>
          <w:tcPr>
            <w:tcW w:w="1592" w:type="dxa"/>
          </w:tcPr>
          <w:p w:rsidR="00507CFD" w:rsidRDefault="00507CFD" w:rsidP="004769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8"/>
              </w:rPr>
            </w:pPr>
            <w:r>
              <w:rPr>
                <w:rFonts w:ascii="Times New Roman" w:eastAsia="Calibri" w:hAnsi="Times New Roman"/>
                <w:sz w:val="20"/>
                <w:szCs w:val="28"/>
              </w:rPr>
              <w:t>5</w:t>
            </w:r>
          </w:p>
        </w:tc>
        <w:tc>
          <w:tcPr>
            <w:tcW w:w="1828" w:type="dxa"/>
          </w:tcPr>
          <w:p w:rsidR="00507CFD" w:rsidRDefault="00507CFD" w:rsidP="004769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8"/>
              </w:rPr>
            </w:pPr>
            <w:r>
              <w:rPr>
                <w:rFonts w:ascii="Times New Roman" w:eastAsia="Calibri" w:hAnsi="Times New Roman"/>
                <w:sz w:val="20"/>
                <w:szCs w:val="28"/>
              </w:rPr>
              <w:t>6</w:t>
            </w:r>
          </w:p>
        </w:tc>
        <w:tc>
          <w:tcPr>
            <w:tcW w:w="1653" w:type="dxa"/>
          </w:tcPr>
          <w:p w:rsidR="00507CFD" w:rsidRDefault="00507CFD" w:rsidP="004769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8"/>
              </w:rPr>
            </w:pPr>
            <w:r>
              <w:rPr>
                <w:rFonts w:ascii="Times New Roman" w:eastAsia="Calibri" w:hAnsi="Times New Roman"/>
                <w:sz w:val="20"/>
                <w:szCs w:val="28"/>
              </w:rPr>
              <w:t>7</w:t>
            </w:r>
          </w:p>
        </w:tc>
        <w:tc>
          <w:tcPr>
            <w:tcW w:w="1749" w:type="dxa"/>
          </w:tcPr>
          <w:p w:rsidR="00507CFD" w:rsidRDefault="00507CFD" w:rsidP="004769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8"/>
              </w:rPr>
            </w:pPr>
            <w:r>
              <w:rPr>
                <w:rFonts w:ascii="Times New Roman" w:eastAsia="Calibri" w:hAnsi="Times New Roman"/>
                <w:sz w:val="20"/>
                <w:szCs w:val="28"/>
              </w:rPr>
              <w:t>8</w:t>
            </w:r>
          </w:p>
        </w:tc>
        <w:tc>
          <w:tcPr>
            <w:tcW w:w="1746" w:type="dxa"/>
          </w:tcPr>
          <w:p w:rsidR="00507CFD" w:rsidRDefault="00507CFD" w:rsidP="004769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8"/>
              </w:rPr>
            </w:pPr>
            <w:r>
              <w:rPr>
                <w:rFonts w:ascii="Times New Roman" w:eastAsia="Calibri" w:hAnsi="Times New Roman"/>
                <w:sz w:val="20"/>
                <w:szCs w:val="28"/>
              </w:rPr>
              <w:t>9</w:t>
            </w:r>
          </w:p>
        </w:tc>
        <w:tc>
          <w:tcPr>
            <w:tcW w:w="1543" w:type="dxa"/>
          </w:tcPr>
          <w:p w:rsidR="00507CFD" w:rsidRDefault="00507CFD" w:rsidP="004769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8"/>
              </w:rPr>
            </w:pPr>
            <w:r>
              <w:rPr>
                <w:rFonts w:ascii="Times New Roman" w:eastAsia="Calibri" w:hAnsi="Times New Roman"/>
                <w:sz w:val="20"/>
                <w:szCs w:val="28"/>
              </w:rPr>
              <w:t>10</w:t>
            </w:r>
          </w:p>
        </w:tc>
      </w:tr>
      <w:tr w:rsidR="00507CFD" w:rsidTr="00476973">
        <w:trPr>
          <w:trHeight w:val="510"/>
        </w:trPr>
        <w:tc>
          <w:tcPr>
            <w:tcW w:w="534" w:type="dxa"/>
          </w:tcPr>
          <w:p w:rsidR="00507CFD" w:rsidRDefault="00507CFD" w:rsidP="004769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8"/>
              </w:rPr>
            </w:pPr>
            <w:r>
              <w:rPr>
                <w:rFonts w:ascii="Times New Roman" w:eastAsia="Calibri" w:hAnsi="Times New Roman"/>
                <w:sz w:val="20"/>
                <w:szCs w:val="28"/>
              </w:rPr>
              <w:t>1.</w:t>
            </w:r>
          </w:p>
        </w:tc>
        <w:tc>
          <w:tcPr>
            <w:tcW w:w="1465" w:type="dxa"/>
          </w:tcPr>
          <w:p w:rsidR="00507CFD" w:rsidRPr="00467D70" w:rsidRDefault="00507CFD" w:rsidP="004769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67D70">
              <w:rPr>
                <w:rFonts w:ascii="Times New Roman" w:hAnsi="Times New Roman"/>
                <w:sz w:val="20"/>
                <w:szCs w:val="20"/>
              </w:rPr>
              <w:t>Нежилые помещения здания котельной и находящееся в нем оборудование, расположенное на территории КОГБУСО «</w:t>
            </w:r>
            <w:proofErr w:type="spellStart"/>
            <w:r w:rsidRPr="00467D70">
              <w:rPr>
                <w:rFonts w:ascii="Times New Roman" w:hAnsi="Times New Roman"/>
                <w:sz w:val="20"/>
                <w:szCs w:val="20"/>
              </w:rPr>
              <w:t>Мурыгинский</w:t>
            </w:r>
            <w:proofErr w:type="spellEnd"/>
            <w:r w:rsidRPr="00467D70">
              <w:rPr>
                <w:rFonts w:ascii="Times New Roman" w:hAnsi="Times New Roman"/>
                <w:sz w:val="20"/>
                <w:szCs w:val="20"/>
              </w:rPr>
              <w:t xml:space="preserve"> детский дом-интернат для умственно отсталых детей «Родник»</w:t>
            </w:r>
          </w:p>
        </w:tc>
        <w:tc>
          <w:tcPr>
            <w:tcW w:w="1696" w:type="dxa"/>
          </w:tcPr>
          <w:p w:rsidR="00507CFD" w:rsidRPr="00467D70" w:rsidRDefault="00507CFD" w:rsidP="004769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67D70">
              <w:rPr>
                <w:rFonts w:ascii="Times New Roman" w:hAnsi="Times New Roman"/>
                <w:sz w:val="20"/>
                <w:szCs w:val="20"/>
              </w:rPr>
              <w:t xml:space="preserve">Кировская область, </w:t>
            </w:r>
            <w:proofErr w:type="spellStart"/>
            <w:r w:rsidRPr="00467D70">
              <w:rPr>
                <w:rFonts w:ascii="Times New Roman" w:hAnsi="Times New Roman"/>
                <w:sz w:val="20"/>
                <w:szCs w:val="20"/>
              </w:rPr>
              <w:t>Юрьянский</w:t>
            </w:r>
            <w:proofErr w:type="spellEnd"/>
            <w:r w:rsidRPr="00467D70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467D70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467D70">
              <w:rPr>
                <w:rFonts w:ascii="Times New Roman" w:hAnsi="Times New Roman"/>
                <w:sz w:val="20"/>
                <w:szCs w:val="20"/>
              </w:rPr>
              <w:t xml:space="preserve"> Мурыгино, ул. Фестивальная, д. 29</w:t>
            </w:r>
          </w:p>
        </w:tc>
        <w:tc>
          <w:tcPr>
            <w:tcW w:w="1498" w:type="dxa"/>
          </w:tcPr>
          <w:p w:rsidR="00507CFD" w:rsidRPr="00467D70" w:rsidRDefault="00507CFD" w:rsidP="004769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467D70">
              <w:rPr>
                <w:rFonts w:ascii="Times New Roman" w:hAnsi="Times New Roman"/>
                <w:sz w:val="20"/>
                <w:szCs w:val="20"/>
              </w:rPr>
              <w:t>ля использования под котельную для оказания коммунальных услуг в виде теплоснабжения и горячего водоснабжения КОГБУСО «</w:t>
            </w:r>
            <w:proofErr w:type="spellStart"/>
            <w:r w:rsidRPr="00467D70">
              <w:rPr>
                <w:rFonts w:ascii="Times New Roman" w:hAnsi="Times New Roman"/>
                <w:sz w:val="20"/>
                <w:szCs w:val="20"/>
              </w:rPr>
              <w:t>Мурыгинский</w:t>
            </w:r>
            <w:proofErr w:type="spellEnd"/>
            <w:r w:rsidRPr="00467D70">
              <w:rPr>
                <w:rFonts w:ascii="Times New Roman" w:hAnsi="Times New Roman"/>
                <w:sz w:val="20"/>
                <w:szCs w:val="20"/>
              </w:rPr>
              <w:t xml:space="preserve"> детский дом-интернат для умственно отсталых детей «Родник»</w:t>
            </w:r>
          </w:p>
        </w:tc>
        <w:tc>
          <w:tcPr>
            <w:tcW w:w="1592" w:type="dxa"/>
          </w:tcPr>
          <w:p w:rsidR="00507CFD" w:rsidRPr="007F3EE2" w:rsidRDefault="00507CFD" w:rsidP="004769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3EE2">
              <w:rPr>
                <w:rFonts w:ascii="Times New Roman" w:eastAsia="Calibri" w:hAnsi="Times New Roman"/>
                <w:sz w:val="20"/>
                <w:szCs w:val="20"/>
              </w:rPr>
              <w:t>Площадь объекта – 348,3 кв.м.</w:t>
            </w:r>
          </w:p>
          <w:p w:rsidR="00507CFD" w:rsidRPr="007F3EE2" w:rsidRDefault="00507CFD" w:rsidP="00476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Мощность </w:t>
            </w:r>
            <w:r w:rsidRPr="007F3EE2">
              <w:rPr>
                <w:rFonts w:ascii="Times New Roman" w:eastAsia="Calibri" w:hAnsi="Times New Roman"/>
                <w:sz w:val="20"/>
                <w:szCs w:val="20"/>
              </w:rPr>
              <w:t xml:space="preserve">котла </w:t>
            </w:r>
            <w:r>
              <w:rPr>
                <w:rFonts w:ascii="Times New Roman" w:hAnsi="Times New Roman"/>
                <w:sz w:val="20"/>
                <w:szCs w:val="20"/>
              </w:rPr>
              <w:t>водогрейного</w:t>
            </w:r>
          </w:p>
          <w:p w:rsidR="00507CFD" w:rsidRPr="007F3EE2" w:rsidRDefault="00507CFD" w:rsidP="004769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F3EE2">
              <w:rPr>
                <w:rFonts w:ascii="Times New Roman" w:hAnsi="Times New Roman"/>
                <w:sz w:val="20"/>
                <w:szCs w:val="20"/>
              </w:rPr>
              <w:t>КВНП – 1,0 (УД)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1,0Мвт</w:t>
            </w:r>
          </w:p>
        </w:tc>
        <w:tc>
          <w:tcPr>
            <w:tcW w:w="1828" w:type="dxa"/>
          </w:tcPr>
          <w:p w:rsidR="00507CFD" w:rsidRDefault="00507CFD" w:rsidP="004769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8"/>
              </w:rPr>
            </w:pPr>
            <w:r>
              <w:rPr>
                <w:rFonts w:ascii="Times New Roman" w:eastAsia="Calibri" w:hAnsi="Times New Roman"/>
                <w:sz w:val="20"/>
                <w:szCs w:val="28"/>
              </w:rPr>
              <w:t xml:space="preserve">В отдельный земельный участок не выделен, находится на земельном участке </w:t>
            </w:r>
            <w:r w:rsidRPr="00467D70">
              <w:rPr>
                <w:rFonts w:ascii="Times New Roman" w:hAnsi="Times New Roman"/>
                <w:sz w:val="20"/>
                <w:szCs w:val="20"/>
              </w:rPr>
              <w:t>КОГБУСО «</w:t>
            </w:r>
            <w:proofErr w:type="spellStart"/>
            <w:r w:rsidRPr="00467D70">
              <w:rPr>
                <w:rFonts w:ascii="Times New Roman" w:hAnsi="Times New Roman"/>
                <w:sz w:val="20"/>
                <w:szCs w:val="20"/>
              </w:rPr>
              <w:t>Мурыгинский</w:t>
            </w:r>
            <w:proofErr w:type="spellEnd"/>
            <w:r w:rsidRPr="00467D70">
              <w:rPr>
                <w:rFonts w:ascii="Times New Roman" w:hAnsi="Times New Roman"/>
                <w:sz w:val="20"/>
                <w:szCs w:val="20"/>
              </w:rPr>
              <w:t xml:space="preserve"> детский дом-интернат для умственно отсталых детей «Родник»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общей площадью 41316 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кадастровый № 43:38:270106:189</w:t>
            </w:r>
          </w:p>
        </w:tc>
        <w:tc>
          <w:tcPr>
            <w:tcW w:w="1653" w:type="dxa"/>
          </w:tcPr>
          <w:p w:rsidR="00507CFD" w:rsidRDefault="00507CFD" w:rsidP="00476973">
            <w:pPr>
              <w:pStyle w:val="a3"/>
              <w:widowControl w:val="0"/>
              <w:spacing w:before="0" w:beforeAutospacing="0" w:after="0" w:afterAutospacing="0"/>
              <w:jc w:val="both"/>
              <w:rPr>
                <w:rFonts w:eastAsia="Calibri"/>
                <w:sz w:val="20"/>
                <w:szCs w:val="28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 w:rsidRPr="00467D70">
              <w:rPr>
                <w:sz w:val="20"/>
                <w:szCs w:val="20"/>
              </w:rPr>
              <w:t xml:space="preserve"> момента подписания </w:t>
            </w:r>
            <w:r>
              <w:rPr>
                <w:sz w:val="20"/>
                <w:szCs w:val="20"/>
              </w:rPr>
              <w:t>соглашения</w:t>
            </w:r>
            <w:r w:rsidRPr="00467D70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до 31.12.2023</w:t>
            </w:r>
            <w:r w:rsidRPr="00467D70">
              <w:rPr>
                <w:sz w:val="20"/>
                <w:szCs w:val="20"/>
              </w:rPr>
              <w:t>.</w:t>
            </w:r>
          </w:p>
        </w:tc>
        <w:tc>
          <w:tcPr>
            <w:tcW w:w="1749" w:type="dxa"/>
          </w:tcPr>
          <w:p w:rsidR="00507CFD" w:rsidRPr="00467D70" w:rsidRDefault="00507CFD" w:rsidP="004769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67D70">
              <w:rPr>
                <w:rFonts w:ascii="Times New Roman" w:hAnsi="Times New Roman"/>
                <w:sz w:val="20"/>
                <w:szCs w:val="20"/>
              </w:rPr>
              <w:t>Замена обмуровки ёмкостей для горячей воды. Реконструкция помещений здания котельной (отдельных частей или помещений).</w:t>
            </w:r>
          </w:p>
        </w:tc>
        <w:tc>
          <w:tcPr>
            <w:tcW w:w="1746" w:type="dxa"/>
          </w:tcPr>
          <w:p w:rsidR="00507CFD" w:rsidRDefault="00507CFD" w:rsidP="004769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8"/>
              </w:rPr>
            </w:pPr>
            <w:r>
              <w:rPr>
                <w:rFonts w:ascii="Times New Roman" w:eastAsia="Calibri" w:hAnsi="Times New Roman"/>
                <w:sz w:val="20"/>
                <w:szCs w:val="28"/>
              </w:rPr>
              <w:t>1 389 600,00 руб.</w:t>
            </w:r>
          </w:p>
        </w:tc>
        <w:tc>
          <w:tcPr>
            <w:tcW w:w="1543" w:type="dxa"/>
          </w:tcPr>
          <w:p w:rsidR="00507CFD" w:rsidRDefault="00507CFD" w:rsidP="004769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8"/>
              </w:rPr>
              <w:t>Тиунова</w:t>
            </w:r>
            <w:proofErr w:type="spellEnd"/>
            <w:r>
              <w:rPr>
                <w:rFonts w:ascii="Times New Roman" w:eastAsia="Calibri" w:hAnsi="Times New Roman"/>
                <w:sz w:val="20"/>
                <w:szCs w:val="28"/>
              </w:rPr>
              <w:t xml:space="preserve"> Наталья Александровна, юрисконсульт, 8(83366) 2-77-81,</w:t>
            </w:r>
          </w:p>
          <w:p w:rsidR="00507CFD" w:rsidRDefault="00833935" w:rsidP="004769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8"/>
              </w:rPr>
            </w:pPr>
            <w:hyperlink r:id="rId4" w:history="1">
              <w:r w:rsidR="00507CFD" w:rsidRPr="00EC4CD0">
                <w:rPr>
                  <w:rStyle w:val="a4"/>
                  <w:rFonts w:ascii="Times New Roman" w:eastAsia="Calibri" w:hAnsi="Times New Roman"/>
                  <w:color w:val="0000FF"/>
                  <w:sz w:val="20"/>
                  <w:szCs w:val="28"/>
                  <w:lang w:val="en-US"/>
                </w:rPr>
                <w:t>mddi</w:t>
              </w:r>
              <w:r w:rsidR="00507CFD" w:rsidRPr="00EC4CD0">
                <w:rPr>
                  <w:rStyle w:val="a4"/>
                  <w:rFonts w:ascii="Times New Roman" w:eastAsia="Calibri" w:hAnsi="Times New Roman"/>
                  <w:color w:val="0000FF"/>
                  <w:sz w:val="20"/>
                  <w:szCs w:val="28"/>
                </w:rPr>
                <w:t>@</w:t>
              </w:r>
              <w:r w:rsidR="00507CFD" w:rsidRPr="00EC4CD0">
                <w:rPr>
                  <w:rStyle w:val="a4"/>
                  <w:rFonts w:ascii="Times New Roman" w:eastAsia="Calibri" w:hAnsi="Times New Roman"/>
                  <w:color w:val="0000FF"/>
                  <w:sz w:val="20"/>
                  <w:szCs w:val="28"/>
                  <w:lang w:val="en-US"/>
                </w:rPr>
                <w:t>mddi</w:t>
              </w:r>
              <w:r w:rsidR="00507CFD" w:rsidRPr="00EC4CD0">
                <w:rPr>
                  <w:rStyle w:val="a4"/>
                  <w:rFonts w:ascii="Times New Roman" w:eastAsia="Calibri" w:hAnsi="Times New Roman"/>
                  <w:color w:val="0000FF"/>
                  <w:sz w:val="20"/>
                  <w:szCs w:val="28"/>
                </w:rPr>
                <w:t>.</w:t>
              </w:r>
              <w:r w:rsidR="00507CFD" w:rsidRPr="00EC4CD0">
                <w:rPr>
                  <w:rStyle w:val="a4"/>
                  <w:rFonts w:ascii="Times New Roman" w:eastAsia="Calibri" w:hAnsi="Times New Roman"/>
                  <w:color w:val="0000FF"/>
                  <w:sz w:val="20"/>
                  <w:szCs w:val="28"/>
                  <w:lang w:val="en-US"/>
                </w:rPr>
                <w:t>kirov</w:t>
              </w:r>
              <w:r w:rsidR="00507CFD" w:rsidRPr="00EC4CD0">
                <w:rPr>
                  <w:rStyle w:val="a4"/>
                  <w:rFonts w:ascii="Times New Roman" w:eastAsia="Calibri" w:hAnsi="Times New Roman"/>
                  <w:color w:val="0000FF"/>
                  <w:sz w:val="20"/>
                  <w:szCs w:val="28"/>
                </w:rPr>
                <w:t>.</w:t>
              </w:r>
              <w:r w:rsidR="00507CFD" w:rsidRPr="00EC4CD0">
                <w:rPr>
                  <w:rStyle w:val="a4"/>
                  <w:rFonts w:ascii="Times New Roman" w:eastAsia="Calibri" w:hAnsi="Times New Roman"/>
                  <w:color w:val="0000FF"/>
                  <w:sz w:val="20"/>
                  <w:szCs w:val="28"/>
                  <w:lang w:val="en-US"/>
                </w:rPr>
                <w:t>ru</w:t>
              </w:r>
            </w:hyperlink>
            <w:r w:rsidR="00507CFD">
              <w:rPr>
                <w:rFonts w:ascii="Times New Roman" w:eastAsia="Calibri" w:hAnsi="Times New Roman"/>
                <w:sz w:val="20"/>
                <w:szCs w:val="28"/>
              </w:rPr>
              <w:t>;</w:t>
            </w:r>
          </w:p>
          <w:p w:rsidR="00507CFD" w:rsidRDefault="00507CFD" w:rsidP="004769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8"/>
              </w:rPr>
            </w:pPr>
          </w:p>
          <w:p w:rsidR="00507CFD" w:rsidRDefault="00507CFD" w:rsidP="004769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8"/>
              </w:rPr>
              <w:t>Бодягин</w:t>
            </w:r>
            <w:proofErr w:type="spellEnd"/>
            <w:r>
              <w:rPr>
                <w:rFonts w:ascii="Times New Roman" w:eastAsia="Calibri" w:hAnsi="Times New Roman"/>
                <w:sz w:val="20"/>
                <w:szCs w:val="28"/>
              </w:rPr>
              <w:t xml:space="preserve"> Алексей Олегович, заместитель начальника отдела организационной работы, </w:t>
            </w:r>
          </w:p>
          <w:p w:rsidR="00507CFD" w:rsidRDefault="00507CFD" w:rsidP="004769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8"/>
              </w:rPr>
            </w:pPr>
            <w:r>
              <w:rPr>
                <w:rFonts w:ascii="Times New Roman" w:eastAsia="Calibri" w:hAnsi="Times New Roman"/>
                <w:sz w:val="20"/>
                <w:szCs w:val="28"/>
              </w:rPr>
              <w:t>(8332)67-91-74,</w:t>
            </w:r>
          </w:p>
          <w:p w:rsidR="00507CFD" w:rsidRDefault="00833935" w:rsidP="004769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8"/>
                <w:lang w:val="en-US"/>
              </w:rPr>
            </w:pPr>
            <w:hyperlink r:id="rId5" w:history="1">
              <w:r w:rsidR="00507CFD" w:rsidRPr="00EC4CD0">
                <w:rPr>
                  <w:rStyle w:val="a4"/>
                  <w:rFonts w:ascii="Times New Roman" w:eastAsia="Calibri" w:hAnsi="Times New Roman"/>
                  <w:sz w:val="20"/>
                  <w:szCs w:val="28"/>
                  <w:lang w:val="en-US"/>
                </w:rPr>
                <w:t>bodyaginao@dsr.kirov.ru</w:t>
              </w:r>
            </w:hyperlink>
          </w:p>
          <w:p w:rsidR="00507CFD" w:rsidRPr="0001363A" w:rsidRDefault="00507CFD" w:rsidP="004769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8"/>
                <w:lang w:val="en-US"/>
              </w:rPr>
            </w:pPr>
          </w:p>
        </w:tc>
      </w:tr>
    </w:tbl>
    <w:p w:rsidR="00507CFD" w:rsidRPr="0033270C" w:rsidRDefault="00507CFD" w:rsidP="00507CFD">
      <w:pPr>
        <w:rPr>
          <w:rFonts w:ascii="Times New Roman" w:hAnsi="Times New Roman" w:cs="Times New Roman"/>
          <w:sz w:val="36"/>
        </w:rPr>
      </w:pPr>
    </w:p>
    <w:sectPr w:rsidR="00507CFD" w:rsidRPr="0033270C" w:rsidSect="00507CFD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2F24"/>
    <w:rsid w:val="0033270C"/>
    <w:rsid w:val="00507CFD"/>
    <w:rsid w:val="005775FD"/>
    <w:rsid w:val="00833935"/>
    <w:rsid w:val="00B44E6D"/>
    <w:rsid w:val="00D32F24"/>
    <w:rsid w:val="00FD0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7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07C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dyaginao@dsr.kirov.ru" TargetMode="External"/><Relationship Id="rId4" Type="http://schemas.openxmlformats.org/officeDocument/2006/relationships/hyperlink" Target="mailto:mddi@mddi.ki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kilmakov_ii</dc:creator>
  <cp:keywords/>
  <dc:description/>
  <cp:lastModifiedBy>kilmakov_ii</cp:lastModifiedBy>
  <cp:revision>4</cp:revision>
  <dcterms:created xsi:type="dcterms:W3CDTF">2019-12-17T12:25:00Z</dcterms:created>
  <dcterms:modified xsi:type="dcterms:W3CDTF">2020-04-02T06:07:00Z</dcterms:modified>
</cp:coreProperties>
</file>