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FD" w:rsidRPr="00E529FD" w:rsidRDefault="00E529FD" w:rsidP="00E52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29FD">
        <w:rPr>
          <w:rFonts w:ascii="Times New Roman" w:hAnsi="Times New Roman" w:cs="Times New Roman"/>
          <w:sz w:val="28"/>
          <w:szCs w:val="28"/>
        </w:rPr>
        <w:t>СВОД ПРЕДЛОЖЕНИЙ</w:t>
      </w:r>
    </w:p>
    <w:p w:rsidR="00E529FD" w:rsidRPr="00E529FD" w:rsidRDefault="00E529FD" w:rsidP="00E52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29FD">
        <w:rPr>
          <w:rFonts w:ascii="Times New Roman" w:hAnsi="Times New Roman" w:cs="Times New Roman"/>
          <w:sz w:val="28"/>
          <w:szCs w:val="28"/>
        </w:rPr>
        <w:t>от "</w:t>
      </w:r>
      <w:r w:rsidR="006F6B13">
        <w:rPr>
          <w:rFonts w:ascii="Times New Roman" w:hAnsi="Times New Roman" w:cs="Times New Roman"/>
          <w:sz w:val="28"/>
          <w:szCs w:val="28"/>
        </w:rPr>
        <w:t>20</w:t>
      </w:r>
      <w:r w:rsidRPr="00E529FD">
        <w:rPr>
          <w:rFonts w:ascii="Times New Roman" w:hAnsi="Times New Roman" w:cs="Times New Roman"/>
          <w:sz w:val="28"/>
          <w:szCs w:val="28"/>
        </w:rPr>
        <w:t xml:space="preserve">" </w:t>
      </w:r>
      <w:r w:rsidR="00E645A9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9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45A9">
        <w:rPr>
          <w:rFonts w:ascii="Times New Roman" w:hAnsi="Times New Roman" w:cs="Times New Roman"/>
          <w:sz w:val="28"/>
          <w:szCs w:val="28"/>
        </w:rPr>
        <w:t>3</w:t>
      </w:r>
      <w:r w:rsidRPr="00E529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29FD" w:rsidRPr="00E529FD" w:rsidRDefault="00E529FD" w:rsidP="00E52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9FD" w:rsidRDefault="00E529FD" w:rsidP="00E52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9FD">
        <w:rPr>
          <w:rFonts w:ascii="Times New Roman" w:hAnsi="Times New Roman" w:cs="Times New Roman"/>
          <w:sz w:val="28"/>
          <w:szCs w:val="28"/>
        </w:rPr>
        <w:t>Объект публичных консультаций:</w:t>
      </w:r>
    </w:p>
    <w:p w:rsidR="00561345" w:rsidRDefault="00561345" w:rsidP="00E52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9FD" w:rsidRPr="00E529FD" w:rsidRDefault="00E529FD" w:rsidP="00E52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Кировской области от </w:t>
      </w:r>
      <w:r w:rsidR="004854B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854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.2022 № </w:t>
      </w:r>
      <w:r w:rsidR="004854B6">
        <w:rPr>
          <w:rFonts w:ascii="Times New Roman" w:hAnsi="Times New Roman" w:cs="Times New Roman"/>
          <w:sz w:val="28"/>
          <w:szCs w:val="28"/>
        </w:rPr>
        <w:t>495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4854B6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</w:t>
      </w:r>
      <w:proofErr w:type="spellStart"/>
      <w:r w:rsidR="004854B6">
        <w:rPr>
          <w:rFonts w:ascii="Times New Roman" w:hAnsi="Times New Roman" w:cs="Times New Roman"/>
          <w:sz w:val="28"/>
          <w:szCs w:val="28"/>
        </w:rPr>
        <w:t>ресурснабжающим</w:t>
      </w:r>
      <w:proofErr w:type="spellEnd"/>
      <w:r w:rsidR="004854B6">
        <w:rPr>
          <w:rFonts w:ascii="Times New Roman" w:hAnsi="Times New Roman" w:cs="Times New Roman"/>
          <w:sz w:val="28"/>
          <w:szCs w:val="28"/>
        </w:rPr>
        <w:t>, управляющим организациям и иным исполнителям коммунальных услуг на реализацию мероприятий по предотвращению срыва начала и (или) прохождения отопительного сезона 2022/2023 года»</w:t>
      </w:r>
      <w:r w:rsidR="008C2CE5">
        <w:rPr>
          <w:rFonts w:ascii="Times New Roman" w:hAnsi="Times New Roman" w:cs="Times New Roman"/>
          <w:sz w:val="28"/>
          <w:szCs w:val="28"/>
        </w:rPr>
        <w:t xml:space="preserve"> (далее – Постановление № 495-П)</w:t>
      </w:r>
    </w:p>
    <w:p w:rsidR="00E529FD" w:rsidRPr="00E529FD" w:rsidRDefault="00E529FD" w:rsidP="00E52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9FD" w:rsidRPr="00E529FD" w:rsidRDefault="00E529FD" w:rsidP="00E52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9FD">
        <w:rPr>
          <w:rFonts w:ascii="Times New Roman" w:hAnsi="Times New Roman" w:cs="Times New Roman"/>
          <w:sz w:val="28"/>
          <w:szCs w:val="28"/>
        </w:rPr>
        <w:t>Дата проведения публичных консультаций:</w:t>
      </w:r>
      <w:r w:rsidR="000B482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15.11.2022 по 14.12.2022</w:t>
      </w:r>
    </w:p>
    <w:p w:rsidR="00E529FD" w:rsidRPr="00E529FD" w:rsidRDefault="00E529FD" w:rsidP="00E52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9FD" w:rsidRPr="00E529FD" w:rsidRDefault="00E529FD" w:rsidP="00E52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9FD">
        <w:rPr>
          <w:rFonts w:ascii="Times New Roman" w:hAnsi="Times New Roman" w:cs="Times New Roman"/>
          <w:sz w:val="28"/>
          <w:szCs w:val="28"/>
        </w:rPr>
        <w:t>Количество участников публичных консультаций:</w:t>
      </w:r>
      <w:r w:rsidR="000B482E">
        <w:rPr>
          <w:rFonts w:ascii="Times New Roman" w:hAnsi="Times New Roman" w:cs="Times New Roman"/>
          <w:sz w:val="28"/>
          <w:szCs w:val="28"/>
        </w:rPr>
        <w:t xml:space="preserve"> 1 (один)</w:t>
      </w:r>
    </w:p>
    <w:p w:rsidR="00E529FD" w:rsidRPr="00E529FD" w:rsidRDefault="00E529FD" w:rsidP="00E529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79"/>
        <w:gridCol w:w="3685"/>
        <w:gridCol w:w="3828"/>
      </w:tblGrid>
      <w:tr w:rsidR="004854B6" w:rsidRPr="00BA7BB2" w:rsidTr="00BA7BB2">
        <w:tc>
          <w:tcPr>
            <w:tcW w:w="510" w:type="dxa"/>
            <w:vAlign w:val="center"/>
          </w:tcPr>
          <w:p w:rsidR="00E529FD" w:rsidRPr="00BA7BB2" w:rsidRDefault="00E529FD" w:rsidP="00017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79" w:type="dxa"/>
            <w:vAlign w:val="center"/>
          </w:tcPr>
          <w:p w:rsidR="00E529FD" w:rsidRPr="00BA7BB2" w:rsidRDefault="00E529FD" w:rsidP="00017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685" w:type="dxa"/>
            <w:vAlign w:val="center"/>
          </w:tcPr>
          <w:p w:rsidR="00E529FD" w:rsidRPr="00BA7BB2" w:rsidRDefault="00E529FD" w:rsidP="00017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Позиция участника</w:t>
            </w:r>
            <w:r w:rsidR="008D39CC" w:rsidRPr="00BA7B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</w:t>
            </w:r>
          </w:p>
        </w:tc>
        <w:tc>
          <w:tcPr>
            <w:tcW w:w="3828" w:type="dxa"/>
            <w:vAlign w:val="center"/>
          </w:tcPr>
          <w:p w:rsidR="00E529FD" w:rsidRPr="00BA7BB2" w:rsidRDefault="00E529FD" w:rsidP="00017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854B6" w:rsidRPr="00BA7BB2" w:rsidTr="00BA7BB2">
        <w:tc>
          <w:tcPr>
            <w:tcW w:w="510" w:type="dxa"/>
          </w:tcPr>
          <w:p w:rsidR="00E529FD" w:rsidRPr="00BA7BB2" w:rsidRDefault="00E529FD" w:rsidP="00D05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9" w:type="dxa"/>
          </w:tcPr>
          <w:p w:rsidR="00E529FD" w:rsidRPr="00BA7BB2" w:rsidRDefault="000B482E" w:rsidP="008D3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Законодате</w:t>
            </w:r>
            <w:r w:rsidR="00F5545B" w:rsidRPr="00BA7B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  <w:r w:rsid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9CC" w:rsidRPr="00BA7B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45A9" w:rsidRPr="00BA7BB2">
              <w:rPr>
                <w:rFonts w:ascii="Times New Roman" w:hAnsi="Times New Roman" w:cs="Times New Roman"/>
                <w:sz w:val="24"/>
                <w:szCs w:val="24"/>
              </w:rPr>
              <w:t>Собрание Кировской</w:t>
            </w: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685" w:type="dxa"/>
          </w:tcPr>
          <w:p w:rsidR="00E529FD" w:rsidRPr="00BA7BB2" w:rsidRDefault="00E645A9" w:rsidP="00BA7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</w:t>
            </w:r>
            <w:r w:rsidR="008C2CE5" w:rsidRPr="00BA7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18.09.2020 №1492 «Об общих требованиях к нормативным правовым</w:t>
            </w:r>
            <w:r w:rsidR="00BA7BB2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 (далее – Постановление Правительства</w:t>
            </w:r>
            <w:proofErr w:type="gram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№149</w:t>
            </w:r>
            <w:r w:rsidR="00E562F2" w:rsidRPr="00BA7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2CE5" w:rsidRPr="00BA7B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 перечень требований к </w:t>
            </w:r>
            <w:r w:rsidR="008C2CE5" w:rsidRPr="00BA7BB2">
              <w:rPr>
                <w:rFonts w:ascii="Times New Roman" w:hAnsi="Times New Roman" w:cs="Times New Roman"/>
                <w:sz w:val="24"/>
                <w:szCs w:val="24"/>
              </w:rPr>
              <w:t>участникам конкурсного отбора. В Постановление №</w:t>
            </w:r>
            <w:r w:rsidR="00E562F2" w:rsidRPr="00BA7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2CE5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495-П включены не все обязательные требования к получателям субсидии, указанные в Постановлении Правительства №1492. Предлагают привести </w:t>
            </w:r>
            <w:r w:rsidR="008C2CE5" w:rsidRPr="00BA7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</w:t>
            </w:r>
            <w:r w:rsidR="008C2CE5" w:rsidRPr="00BA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C2CE5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495-П в соответствие с требованиями Постановления Правительства №1492 </w:t>
            </w:r>
          </w:p>
        </w:tc>
        <w:tc>
          <w:tcPr>
            <w:tcW w:w="3828" w:type="dxa"/>
          </w:tcPr>
          <w:p w:rsidR="00E529FD" w:rsidRPr="00BA7BB2" w:rsidRDefault="008C54C4" w:rsidP="008D39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="00E562F2" w:rsidRPr="00BA7BB2">
              <w:rPr>
                <w:rFonts w:ascii="Times New Roman" w:hAnsi="Times New Roman" w:cs="Times New Roman"/>
                <w:sz w:val="24"/>
                <w:szCs w:val="24"/>
              </w:rPr>
              <w:t>момент принятия Постановления № 495-П действовала редакция Постановления Правительства №</w:t>
            </w:r>
            <w:r w:rsidR="008D39CC" w:rsidRPr="00BA7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62F2" w:rsidRPr="00BA7BB2">
              <w:rPr>
                <w:rFonts w:ascii="Times New Roman" w:hAnsi="Times New Roman" w:cs="Times New Roman"/>
                <w:sz w:val="24"/>
                <w:szCs w:val="24"/>
              </w:rPr>
              <w:t>1492 от 0</w:t>
            </w:r>
            <w:r w:rsidR="008D39CC" w:rsidRPr="00BA7BB2">
              <w:rPr>
                <w:rFonts w:ascii="Times New Roman" w:hAnsi="Times New Roman" w:cs="Times New Roman"/>
                <w:sz w:val="24"/>
                <w:szCs w:val="24"/>
              </w:rPr>
              <w:t>6.04.2022</w:t>
            </w:r>
            <w:r w:rsidR="00E562F2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2BC6" w:rsidRPr="00BA7BB2" w:rsidRDefault="008374C1" w:rsidP="008D39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Все о</w:t>
            </w:r>
            <w:r w:rsidR="008D39CC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бязательные </w:t>
            </w:r>
            <w:proofErr w:type="gramStart"/>
            <w:r w:rsidR="008D39CC" w:rsidRPr="00BA7BB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="008D39CC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к получателям субс</w:t>
            </w:r>
            <w:r w:rsidR="00FD111C">
              <w:rPr>
                <w:rFonts w:ascii="Times New Roman" w:hAnsi="Times New Roman" w:cs="Times New Roman"/>
                <w:sz w:val="24"/>
                <w:szCs w:val="24"/>
              </w:rPr>
              <w:t xml:space="preserve">идий установленные Постановлением </w:t>
            </w:r>
            <w:proofErr w:type="spellStart"/>
            <w:r w:rsidR="00FD11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D39CC" w:rsidRPr="00BA7BB2">
              <w:rPr>
                <w:rFonts w:ascii="Times New Roman" w:hAnsi="Times New Roman" w:cs="Times New Roman"/>
                <w:sz w:val="24"/>
                <w:szCs w:val="24"/>
              </w:rPr>
              <w:t>равительства</w:t>
            </w:r>
            <w:proofErr w:type="spellEnd"/>
            <w:r w:rsidR="008D39CC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№ 1492 в редакции от 06.04.2022 </w:t>
            </w:r>
            <w:r w:rsidR="00FD111C">
              <w:rPr>
                <w:rFonts w:ascii="Times New Roman" w:hAnsi="Times New Roman" w:cs="Times New Roman"/>
                <w:sz w:val="24"/>
                <w:szCs w:val="24"/>
              </w:rPr>
              <w:t>учтены при принятии</w:t>
            </w:r>
            <w:r w:rsidR="008D39CC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FD11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D39CC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02BC6" w:rsidRPr="00BA7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9CC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495-П. </w:t>
            </w:r>
          </w:p>
          <w:p w:rsidR="006F6B13" w:rsidRPr="00BA7BB2" w:rsidRDefault="006F6B13" w:rsidP="008D39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№495-П </w:t>
            </w:r>
            <w:r w:rsidR="00FD111C">
              <w:rPr>
                <w:rFonts w:ascii="Times New Roman" w:hAnsi="Times New Roman" w:cs="Times New Roman"/>
                <w:sz w:val="24"/>
                <w:szCs w:val="24"/>
              </w:rPr>
              <w:t xml:space="preserve">носит краткосрочный характер (предоставление </w:t>
            </w:r>
            <w:proofErr w:type="spellStart"/>
            <w:r w:rsidR="00FD111C">
              <w:rPr>
                <w:rFonts w:ascii="Times New Roman" w:hAnsi="Times New Roman" w:cs="Times New Roman"/>
                <w:sz w:val="24"/>
                <w:szCs w:val="24"/>
              </w:rPr>
              <w:t>единоразовой</w:t>
            </w:r>
            <w:proofErr w:type="spellEnd"/>
            <w:r w:rsidR="00FD111C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субсидии) и закончило свое действие в 2022 году.</w:t>
            </w:r>
          </w:p>
          <w:p w:rsidR="008D39CC" w:rsidRPr="00BA7BB2" w:rsidRDefault="008D39CC" w:rsidP="00F55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9FD" w:rsidRPr="00E529FD" w:rsidRDefault="00E529FD" w:rsidP="00E529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418"/>
      </w:tblGrid>
      <w:tr w:rsidR="00E529FD" w:rsidRPr="00E529FD" w:rsidTr="004854B6">
        <w:tc>
          <w:tcPr>
            <w:tcW w:w="8142" w:type="dxa"/>
          </w:tcPr>
          <w:p w:rsidR="00E529FD" w:rsidRPr="00E529FD" w:rsidRDefault="00E529FD" w:rsidP="00017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29FD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418" w:type="dxa"/>
          </w:tcPr>
          <w:p w:rsidR="00E529FD" w:rsidRPr="00E529FD" w:rsidRDefault="00E529FD" w:rsidP="00017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9FD" w:rsidRPr="00E529FD" w:rsidTr="004854B6">
        <w:tc>
          <w:tcPr>
            <w:tcW w:w="8142" w:type="dxa"/>
          </w:tcPr>
          <w:p w:rsidR="00E529FD" w:rsidRPr="00E529FD" w:rsidRDefault="00E529FD" w:rsidP="000178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9FD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418" w:type="dxa"/>
          </w:tcPr>
          <w:p w:rsidR="00E529FD" w:rsidRPr="00E529FD" w:rsidRDefault="008D39CC" w:rsidP="00017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FD" w:rsidRPr="00E529FD" w:rsidTr="004854B6">
        <w:tc>
          <w:tcPr>
            <w:tcW w:w="8142" w:type="dxa"/>
          </w:tcPr>
          <w:p w:rsidR="00E529FD" w:rsidRPr="00E529FD" w:rsidRDefault="00E529FD" w:rsidP="000178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9F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418" w:type="dxa"/>
          </w:tcPr>
          <w:p w:rsidR="00E529FD" w:rsidRPr="00E529FD" w:rsidRDefault="00D05BE3" w:rsidP="00017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FD" w:rsidRPr="00E529FD" w:rsidTr="004854B6">
        <w:tc>
          <w:tcPr>
            <w:tcW w:w="8142" w:type="dxa"/>
          </w:tcPr>
          <w:p w:rsidR="00E529FD" w:rsidRPr="00E529FD" w:rsidRDefault="00E529FD" w:rsidP="000178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9FD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418" w:type="dxa"/>
          </w:tcPr>
          <w:p w:rsidR="00E529FD" w:rsidRPr="00E529FD" w:rsidRDefault="008374C1" w:rsidP="00017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29FD" w:rsidRPr="00E529FD" w:rsidRDefault="00E529FD" w:rsidP="00E529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9FD" w:rsidRPr="00E529FD" w:rsidRDefault="00E529FD" w:rsidP="00D05B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9FD">
        <w:rPr>
          <w:rFonts w:ascii="Times New Roman" w:hAnsi="Times New Roman" w:cs="Times New Roman"/>
          <w:sz w:val="28"/>
          <w:szCs w:val="28"/>
        </w:rPr>
        <w:t>Решение разработчика по результатам рассмотрения замечаний и</w:t>
      </w:r>
      <w:r w:rsidR="00D05BE3">
        <w:rPr>
          <w:rFonts w:ascii="Times New Roman" w:hAnsi="Times New Roman" w:cs="Times New Roman"/>
          <w:sz w:val="28"/>
          <w:szCs w:val="28"/>
        </w:rPr>
        <w:t> </w:t>
      </w:r>
      <w:r w:rsidRPr="00E529FD">
        <w:rPr>
          <w:rFonts w:ascii="Times New Roman" w:hAnsi="Times New Roman" w:cs="Times New Roman"/>
          <w:sz w:val="28"/>
          <w:szCs w:val="28"/>
        </w:rPr>
        <w:t xml:space="preserve">предложений участников публичных консультаций: </w:t>
      </w:r>
    </w:p>
    <w:p w:rsidR="00E529FD" w:rsidRPr="00E529FD" w:rsidRDefault="00E529FD" w:rsidP="00E52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5BE3" w:rsidRDefault="00B02BC6" w:rsidP="00B0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02BC6">
        <w:rPr>
          <w:rFonts w:ascii="Times New Roman" w:hAnsi="Times New Roman" w:cs="Times New Roman"/>
          <w:sz w:val="28"/>
          <w:szCs w:val="28"/>
        </w:rPr>
        <w:t>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02BC6">
        <w:rPr>
          <w:rFonts w:ascii="Times New Roman" w:hAnsi="Times New Roman" w:cs="Times New Roman"/>
          <w:sz w:val="28"/>
          <w:szCs w:val="28"/>
        </w:rPr>
        <w:t xml:space="preserve"> отмен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2BC6">
        <w:rPr>
          <w:rFonts w:ascii="Times New Roman" w:hAnsi="Times New Roman" w:cs="Times New Roman"/>
          <w:sz w:val="28"/>
          <w:szCs w:val="28"/>
        </w:rPr>
        <w:t xml:space="preserve"> (признание </w:t>
      </w:r>
      <w:proofErr w:type="gramStart"/>
      <w:r w:rsidRPr="00B02BC6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B02BC6">
        <w:rPr>
          <w:rFonts w:ascii="Times New Roman" w:hAnsi="Times New Roman" w:cs="Times New Roman"/>
          <w:sz w:val="28"/>
          <w:szCs w:val="28"/>
        </w:rPr>
        <w:t xml:space="preserve"> силу)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6F6B13" w:rsidRPr="006F6B13">
        <w:rPr>
          <w:rFonts w:ascii="Times New Roman" w:hAnsi="Times New Roman" w:cs="Times New Roman"/>
          <w:sz w:val="28"/>
          <w:szCs w:val="28"/>
        </w:rPr>
        <w:t>отдельных положений, необоснованно затрудняющих осуществление предпринимательской и инвестиционной деятельности</w:t>
      </w:r>
      <w:r w:rsidR="006F6B13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6F6B13">
        <w:rPr>
          <w:rFonts w:ascii="Times New Roman" w:hAnsi="Times New Roman" w:cs="Times New Roman"/>
          <w:sz w:val="28"/>
          <w:szCs w:val="28"/>
        </w:rPr>
        <w:t xml:space="preserve"> (оптимизация)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№ 495-П </w:t>
      </w:r>
      <w:r w:rsidRPr="00B02BC6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7A5126" w:rsidRPr="007A5126" w:rsidRDefault="007A5126" w:rsidP="00B02BC6">
      <w:pPr>
        <w:pStyle w:val="ConsPlusNonformat"/>
        <w:jc w:val="both"/>
        <w:rPr>
          <w:rFonts w:ascii="Times New Roman" w:hAnsi="Times New Roman" w:cs="Times New Roman"/>
          <w:sz w:val="72"/>
          <w:szCs w:val="28"/>
        </w:rPr>
      </w:pPr>
      <w:bookmarkStart w:id="0" w:name="_GoBack"/>
      <w:bookmarkEnd w:id="0"/>
    </w:p>
    <w:sectPr w:rsidR="007A5126" w:rsidRPr="007A5126" w:rsidSect="00561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1B" w:rsidRDefault="002C7C1B" w:rsidP="007A5126">
      <w:r>
        <w:separator/>
      </w:r>
    </w:p>
  </w:endnote>
  <w:endnote w:type="continuationSeparator" w:id="0">
    <w:p w:rsidR="002C7C1B" w:rsidRDefault="002C7C1B" w:rsidP="007A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45" w:rsidRDefault="005613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45" w:rsidRDefault="00561345" w:rsidP="00561345">
    <w:pPr>
      <w:pStyle w:val="a5"/>
    </w:pPr>
    <w:r>
      <w:t>Ярославцева Надежда Валентиновна</w:t>
    </w:r>
  </w:p>
  <w:p w:rsidR="00561345" w:rsidRDefault="00561345" w:rsidP="00561345">
    <w:pPr>
      <w:pStyle w:val="a5"/>
    </w:pPr>
    <w:r>
      <w:t>27-27-36 (доб.3682)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45" w:rsidRDefault="005613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1B" w:rsidRDefault="002C7C1B" w:rsidP="007A5126">
      <w:r>
        <w:separator/>
      </w:r>
    </w:p>
  </w:footnote>
  <w:footnote w:type="continuationSeparator" w:id="0">
    <w:p w:rsidR="002C7C1B" w:rsidRDefault="002C7C1B" w:rsidP="007A5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45" w:rsidRDefault="005613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45" w:rsidRDefault="005613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45" w:rsidRDefault="005613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FD"/>
    <w:rsid w:val="000B0F6D"/>
    <w:rsid w:val="000B482E"/>
    <w:rsid w:val="000D74F0"/>
    <w:rsid w:val="002C7C1B"/>
    <w:rsid w:val="0032463D"/>
    <w:rsid w:val="003321C7"/>
    <w:rsid w:val="004854B6"/>
    <w:rsid w:val="00561345"/>
    <w:rsid w:val="00582BD4"/>
    <w:rsid w:val="005B5BA3"/>
    <w:rsid w:val="006F6B13"/>
    <w:rsid w:val="00792321"/>
    <w:rsid w:val="007A5126"/>
    <w:rsid w:val="007E0E32"/>
    <w:rsid w:val="008374C1"/>
    <w:rsid w:val="00862495"/>
    <w:rsid w:val="00872B3C"/>
    <w:rsid w:val="008C2CE5"/>
    <w:rsid w:val="008C54C4"/>
    <w:rsid w:val="008D39CC"/>
    <w:rsid w:val="00951DC8"/>
    <w:rsid w:val="009D2826"/>
    <w:rsid w:val="00B02BC6"/>
    <w:rsid w:val="00B579F2"/>
    <w:rsid w:val="00BA7BB2"/>
    <w:rsid w:val="00D05BE3"/>
    <w:rsid w:val="00E529FD"/>
    <w:rsid w:val="00E562F2"/>
    <w:rsid w:val="00E645A9"/>
    <w:rsid w:val="00F26B8D"/>
    <w:rsid w:val="00F5545B"/>
    <w:rsid w:val="00F92B29"/>
    <w:rsid w:val="00F95429"/>
    <w:rsid w:val="00FD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29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5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5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51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5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4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4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Абзац1 c отступом"/>
    <w:basedOn w:val="a"/>
    <w:rsid w:val="00FD111C"/>
    <w:pPr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29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5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5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51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5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4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4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Абзац1 c отступом"/>
    <w:basedOn w:val="a"/>
    <w:rsid w:val="00FD111C"/>
    <w:pPr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2023-01-25T08:26:00Z</cp:lastPrinted>
  <dcterms:created xsi:type="dcterms:W3CDTF">2023-01-24T11:02:00Z</dcterms:created>
  <dcterms:modified xsi:type="dcterms:W3CDTF">2023-01-25T12:08:00Z</dcterms:modified>
</cp:coreProperties>
</file>