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23" w:rsidRDefault="00FD6B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D6B23" w:rsidRDefault="00FD6B23">
      <w:pPr>
        <w:pStyle w:val="ConsPlusNormal"/>
        <w:jc w:val="both"/>
        <w:outlineLvl w:val="0"/>
      </w:pPr>
    </w:p>
    <w:p w:rsidR="00FD6B23" w:rsidRDefault="00FD6B23">
      <w:pPr>
        <w:pStyle w:val="ConsPlusTitle"/>
        <w:jc w:val="center"/>
        <w:outlineLvl w:val="0"/>
      </w:pPr>
      <w:r>
        <w:t>ПРАВИТЕЛЬСТВО КИРОВСКОЙ ОБЛАСТИ</w:t>
      </w:r>
    </w:p>
    <w:p w:rsidR="00FD6B23" w:rsidRDefault="00FD6B23">
      <w:pPr>
        <w:pStyle w:val="ConsPlusTitle"/>
        <w:jc w:val="both"/>
      </w:pPr>
    </w:p>
    <w:p w:rsidR="00FD6B23" w:rsidRDefault="00FD6B23">
      <w:pPr>
        <w:pStyle w:val="ConsPlusTitle"/>
        <w:jc w:val="center"/>
      </w:pPr>
      <w:r>
        <w:t>ПОСТАНОВЛЕНИЕ</w:t>
      </w:r>
    </w:p>
    <w:p w:rsidR="00FD6B23" w:rsidRDefault="00FD6B23">
      <w:pPr>
        <w:pStyle w:val="ConsPlusTitle"/>
        <w:jc w:val="center"/>
      </w:pPr>
      <w:r>
        <w:t>от 15 июля 2022 г. N 371-П</w:t>
      </w:r>
    </w:p>
    <w:p w:rsidR="00FD6B23" w:rsidRDefault="00FD6B23">
      <w:pPr>
        <w:pStyle w:val="ConsPlusTitle"/>
        <w:jc w:val="both"/>
      </w:pPr>
    </w:p>
    <w:p w:rsidR="00FD6B23" w:rsidRDefault="00FD6B23">
      <w:pPr>
        <w:pStyle w:val="ConsPlusTitle"/>
        <w:jc w:val="center"/>
      </w:pPr>
      <w:r>
        <w:t>О ВНЕСЕНИИ ИЗМЕНЕНИЙ В ПОСТАНОВЛЕНИЕ ПРАВИТЕЛЬСТВА</w:t>
      </w:r>
    </w:p>
    <w:p w:rsidR="00FD6B23" w:rsidRDefault="00FD6B23">
      <w:pPr>
        <w:pStyle w:val="ConsPlusTitle"/>
        <w:jc w:val="center"/>
      </w:pPr>
      <w:r>
        <w:t>КИРОВСКОЙ ОБЛАСТИ ОТ 20.03.2012 N 144/146</w:t>
      </w:r>
    </w:p>
    <w:p w:rsidR="00FD6B23" w:rsidRDefault="00FD6B23">
      <w:pPr>
        <w:pStyle w:val="ConsPlusNormal"/>
        <w:jc w:val="both"/>
      </w:pPr>
    </w:p>
    <w:p w:rsidR="00FD6B23" w:rsidRDefault="00FD6B23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20.03.2012 N 144/146 "О предоставлении субсидий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индексами" следующие изменения:</w:t>
      </w:r>
      <w:proofErr w:type="gramEnd"/>
    </w:p>
    <w:p w:rsidR="00FD6B23" w:rsidRDefault="00FD6B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D6B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B23" w:rsidRDefault="00FD6B2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1.1 п. 1 </w:t>
            </w:r>
            <w:hyperlink w:anchor="P2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</w:tr>
    </w:tbl>
    <w:p w:rsidR="00FD6B23" w:rsidRDefault="00FD6B23">
      <w:pPr>
        <w:pStyle w:val="ConsPlusNormal"/>
        <w:spacing w:before="260"/>
        <w:ind w:firstLine="540"/>
        <w:jc w:val="both"/>
      </w:pPr>
      <w:bookmarkStart w:id="0" w:name="P12"/>
      <w:bookmarkEnd w:id="0"/>
      <w:r>
        <w:t xml:space="preserve">1.1. В </w:t>
      </w:r>
      <w:hyperlink r:id="rId6">
        <w:r>
          <w:rPr>
            <w:color w:val="0000FF"/>
          </w:rPr>
          <w:t>преамбуле</w:t>
        </w:r>
      </w:hyperlink>
      <w:r>
        <w:t xml:space="preserve"> слова "статьей 78" заменить словами "</w:t>
      </w:r>
      <w:hyperlink r:id="rId7">
        <w:r>
          <w:rPr>
            <w:color w:val="0000FF"/>
          </w:rPr>
          <w:t>статьей 78</w:t>
        </w:r>
      </w:hyperlink>
      <w:r>
        <w:t xml:space="preserve"> и </w:t>
      </w:r>
      <w:hyperlink r:id="rId8">
        <w:r>
          <w:rPr>
            <w:color w:val="0000FF"/>
          </w:rPr>
          <w:t>пунктом 2 статьи 78.1</w:t>
        </w:r>
      </w:hyperlink>
      <w:r>
        <w:t>".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 xml:space="preserve">В </w:t>
      </w:r>
      <w:hyperlink r:id="rId9">
        <w:r>
          <w:rPr>
            <w:color w:val="0000FF"/>
          </w:rPr>
          <w:t>пункте 1</w:t>
        </w:r>
      </w:hyperlink>
      <w:r>
        <w:t xml:space="preserve"> постановления и </w:t>
      </w:r>
      <w:hyperlink r:id="rId10">
        <w:r>
          <w:rPr>
            <w:color w:val="0000FF"/>
          </w:rPr>
          <w:t>заголовке</w:t>
        </w:r>
      </w:hyperlink>
      <w:r>
        <w:t xml:space="preserve"> прилагаемого Порядка предоставления субсидий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(далее - Порядок) слова "Порядок предоставления субсидий" заменить словами "Порядок определения объема и предоставления субсидий".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 xml:space="preserve">Утвердить </w:t>
      </w:r>
      <w:hyperlink w:anchor="P37">
        <w:r>
          <w:rPr>
            <w:color w:val="0000FF"/>
          </w:rPr>
          <w:t>изменения</w:t>
        </w:r>
      </w:hyperlink>
      <w:r>
        <w:t xml:space="preserve"> в </w:t>
      </w:r>
      <w:hyperlink r:id="rId11">
        <w:r>
          <w:rPr>
            <w:color w:val="0000FF"/>
          </w:rPr>
          <w:t>Порядке</w:t>
        </w:r>
      </w:hyperlink>
      <w:r>
        <w:t xml:space="preserve"> определения объема и предоставления субсидий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индексами, утвержденном вышеуказанным постановлением, согласно приложению.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1.4. В </w:t>
      </w:r>
      <w:hyperlink r:id="rId12">
        <w:r>
          <w:rPr>
            <w:color w:val="0000FF"/>
          </w:rPr>
          <w:t>пункте 4</w:t>
        </w:r>
      </w:hyperlink>
      <w:r>
        <w:t xml:space="preserve"> слова "Министерству энергетики и жилищно-коммунального хозяйства Кировской области" заменить словами "Министерству строительства, энергетики и жилищно-коммунального хозяйства Кировской области".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1.5. </w:t>
      </w:r>
      <w:hyperlink r:id="rId13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"5.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министра строительства, энергетики и жилищно-коммунального хозяйства Кировской области Селезнева И.Н.".</w:t>
      </w:r>
    </w:p>
    <w:p w:rsidR="00FD6B23" w:rsidRDefault="00FD6B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D6B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B23" w:rsidRDefault="00FD6B2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D6B23" w:rsidRDefault="00FD6B23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п. 2 приложения пп. 2.11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</w:tr>
    </w:tbl>
    <w:p w:rsidR="00FD6B23" w:rsidRDefault="00FD6B23">
      <w:pPr>
        <w:pStyle w:val="ConsPlusNormal"/>
        <w:spacing w:before="260"/>
        <w:ind w:firstLine="540"/>
        <w:jc w:val="both"/>
      </w:pPr>
      <w:bookmarkStart w:id="1" w:name="P20"/>
      <w:bookmarkEnd w:id="1"/>
      <w:r>
        <w:t xml:space="preserve">2. Настоящее постановление вступает в силу через десять дней после его официального опубликования. Действие </w:t>
      </w:r>
      <w:hyperlink w:anchor="P12">
        <w:r>
          <w:rPr>
            <w:color w:val="0000FF"/>
          </w:rPr>
          <w:t>подпункта 1.1 пункта 1</w:t>
        </w:r>
      </w:hyperlink>
      <w:r>
        <w:t xml:space="preserve"> постановления распространяется на правоотношения, возникшие с 01.01.2021. Действие </w:t>
      </w:r>
      <w:hyperlink w:anchor="P51">
        <w:r>
          <w:rPr>
            <w:color w:val="0000FF"/>
          </w:rPr>
          <w:t>подпункта 1.2 пункта 1</w:t>
        </w:r>
      </w:hyperlink>
      <w:r>
        <w:t xml:space="preserve">, </w:t>
      </w:r>
      <w:hyperlink w:anchor="P60">
        <w:r>
          <w:rPr>
            <w:color w:val="0000FF"/>
          </w:rPr>
          <w:t>подпункта 2.1.1 подпункта 2.1</w:t>
        </w:r>
      </w:hyperlink>
      <w:r>
        <w:t xml:space="preserve">, </w:t>
      </w:r>
      <w:hyperlink w:anchor="P78">
        <w:r>
          <w:rPr>
            <w:color w:val="0000FF"/>
          </w:rPr>
          <w:t>подпункта 2.5.1 подпункта 2.5</w:t>
        </w:r>
      </w:hyperlink>
      <w:r>
        <w:t xml:space="preserve">, </w:t>
      </w:r>
      <w:hyperlink w:anchor="P104">
        <w:r>
          <w:rPr>
            <w:color w:val="0000FF"/>
          </w:rPr>
          <w:t>подпунктов 2.10</w:t>
        </w:r>
      </w:hyperlink>
      <w:r>
        <w:t xml:space="preserve">, 2.11 пункта 2, </w:t>
      </w:r>
      <w:hyperlink w:anchor="P144">
        <w:r>
          <w:rPr>
            <w:color w:val="0000FF"/>
          </w:rPr>
          <w:t>подпункта 5.5.2 подпункта 5.5</w:t>
        </w:r>
      </w:hyperlink>
      <w:r>
        <w:t xml:space="preserve">, </w:t>
      </w:r>
      <w:hyperlink w:anchor="P172">
        <w:r>
          <w:rPr>
            <w:color w:val="0000FF"/>
          </w:rPr>
          <w:t>подпункта 5.8 пункта 5</w:t>
        </w:r>
      </w:hyperlink>
      <w:r>
        <w:t xml:space="preserve"> приложения распространяется на правоотношения, возникшие с 01.01.2022.</w:t>
      </w:r>
    </w:p>
    <w:p w:rsidR="00FD6B23" w:rsidRDefault="00FD6B23">
      <w:pPr>
        <w:pStyle w:val="ConsPlusNormal"/>
        <w:jc w:val="both"/>
      </w:pPr>
    </w:p>
    <w:p w:rsidR="00FD6B23" w:rsidRDefault="00FD6B23">
      <w:pPr>
        <w:pStyle w:val="ConsPlusNormal"/>
        <w:jc w:val="right"/>
      </w:pPr>
      <w:r>
        <w:t>Председатель Правительства</w:t>
      </w:r>
    </w:p>
    <w:p w:rsidR="00FD6B23" w:rsidRDefault="00FD6B23">
      <w:pPr>
        <w:pStyle w:val="ConsPlusNormal"/>
        <w:jc w:val="right"/>
      </w:pPr>
      <w:r>
        <w:t>Кировской области</w:t>
      </w:r>
    </w:p>
    <w:p w:rsidR="00FD6B23" w:rsidRDefault="00FD6B23">
      <w:pPr>
        <w:pStyle w:val="ConsPlusNormal"/>
        <w:jc w:val="right"/>
      </w:pPr>
      <w:r>
        <w:lastRenderedPageBreak/>
        <w:t>А.А.ЧУРИН</w:t>
      </w:r>
    </w:p>
    <w:p w:rsidR="00FD6B23" w:rsidRDefault="00FD6B23">
      <w:pPr>
        <w:pStyle w:val="ConsPlusNormal"/>
        <w:jc w:val="both"/>
      </w:pPr>
    </w:p>
    <w:p w:rsidR="00FD6B23" w:rsidRDefault="00FD6B23">
      <w:pPr>
        <w:pStyle w:val="ConsPlusNormal"/>
        <w:jc w:val="both"/>
      </w:pPr>
    </w:p>
    <w:p w:rsidR="00FD6B23" w:rsidRDefault="00FD6B23">
      <w:pPr>
        <w:pStyle w:val="ConsPlusNormal"/>
        <w:jc w:val="both"/>
      </w:pPr>
    </w:p>
    <w:p w:rsidR="00FD6B23" w:rsidRDefault="00FD6B23">
      <w:pPr>
        <w:pStyle w:val="ConsPlusNormal"/>
        <w:jc w:val="both"/>
      </w:pPr>
    </w:p>
    <w:p w:rsidR="00FD6B23" w:rsidRDefault="00FD6B23">
      <w:pPr>
        <w:pStyle w:val="ConsPlusNormal"/>
        <w:jc w:val="both"/>
      </w:pPr>
    </w:p>
    <w:p w:rsidR="00FD6B23" w:rsidRDefault="00FD6B23">
      <w:pPr>
        <w:pStyle w:val="ConsPlusNormal"/>
        <w:jc w:val="right"/>
        <w:outlineLvl w:val="0"/>
      </w:pPr>
      <w:r>
        <w:t>Приложение</w:t>
      </w:r>
    </w:p>
    <w:p w:rsidR="00FD6B23" w:rsidRDefault="00FD6B23">
      <w:pPr>
        <w:pStyle w:val="ConsPlusNormal"/>
        <w:jc w:val="both"/>
      </w:pPr>
    </w:p>
    <w:p w:rsidR="00FD6B23" w:rsidRDefault="00FD6B23">
      <w:pPr>
        <w:pStyle w:val="ConsPlusNormal"/>
        <w:jc w:val="right"/>
      </w:pPr>
      <w:r>
        <w:t>Утверждены</w:t>
      </w:r>
    </w:p>
    <w:p w:rsidR="00FD6B23" w:rsidRDefault="00FD6B23">
      <w:pPr>
        <w:pStyle w:val="ConsPlusNormal"/>
        <w:jc w:val="right"/>
      </w:pPr>
      <w:r>
        <w:t>постановлением</w:t>
      </w:r>
    </w:p>
    <w:p w:rsidR="00FD6B23" w:rsidRDefault="00FD6B23">
      <w:pPr>
        <w:pStyle w:val="ConsPlusNormal"/>
        <w:jc w:val="right"/>
      </w:pPr>
      <w:r>
        <w:t>Правительства Кировской области</w:t>
      </w:r>
    </w:p>
    <w:p w:rsidR="00FD6B23" w:rsidRDefault="00FD6B23">
      <w:pPr>
        <w:pStyle w:val="ConsPlusNormal"/>
        <w:jc w:val="right"/>
      </w:pPr>
      <w:r>
        <w:t>от 15 июля 2022 г. N 371-П</w:t>
      </w:r>
    </w:p>
    <w:p w:rsidR="00FD6B23" w:rsidRDefault="00FD6B23">
      <w:pPr>
        <w:pStyle w:val="ConsPlusNormal"/>
        <w:jc w:val="both"/>
      </w:pPr>
    </w:p>
    <w:p w:rsidR="00FD6B23" w:rsidRDefault="00FD6B23">
      <w:pPr>
        <w:pStyle w:val="ConsPlusTitle"/>
        <w:jc w:val="center"/>
      </w:pPr>
      <w:bookmarkStart w:id="2" w:name="P37"/>
      <w:bookmarkEnd w:id="2"/>
      <w:r>
        <w:t>ИЗМЕНЕНИЯ</w:t>
      </w:r>
    </w:p>
    <w:p w:rsidR="00FD6B23" w:rsidRDefault="00FD6B23">
      <w:pPr>
        <w:pStyle w:val="ConsPlusTitle"/>
        <w:jc w:val="center"/>
      </w:pPr>
      <w:r>
        <w:t>В ПОРЯДКЕ ОПРЕДЕЛЕНИЯ ОБЪЕМА И ПРЕДОСТАВЛЕНИЯ СУБСИДИЙ</w:t>
      </w:r>
    </w:p>
    <w:p w:rsidR="00FD6B23" w:rsidRDefault="00FD6B23">
      <w:pPr>
        <w:pStyle w:val="ConsPlusTitle"/>
        <w:jc w:val="center"/>
      </w:pPr>
      <w:r>
        <w:t>НА ВОЗМЕЩЕНИЕ ЧАСТИ НЕДОПОЛУЧЕННЫХ ДОХОДОВ</w:t>
      </w:r>
    </w:p>
    <w:p w:rsidR="00FD6B23" w:rsidRDefault="00FD6B23">
      <w:pPr>
        <w:pStyle w:val="ConsPlusTitle"/>
        <w:jc w:val="center"/>
      </w:pPr>
      <w:r>
        <w:t>РЕСУРСОСНАБЖАЮЩИМ, УПРАВЛЯЮЩИМ ОРГАНИЗАЦИЯМ И ИНЫМ</w:t>
      </w:r>
    </w:p>
    <w:p w:rsidR="00FD6B23" w:rsidRDefault="00FD6B23">
      <w:pPr>
        <w:pStyle w:val="ConsPlusTitle"/>
        <w:jc w:val="center"/>
      </w:pPr>
      <w:r>
        <w:t>ИСПОЛНИТЕЛЯМ КОММУНАЛЬНЫХ УСЛУГ В СВЯЗИ С ПЕРЕСМОТРОМ</w:t>
      </w:r>
    </w:p>
    <w:p w:rsidR="00FD6B23" w:rsidRDefault="00FD6B23">
      <w:pPr>
        <w:pStyle w:val="ConsPlusTitle"/>
        <w:jc w:val="center"/>
      </w:pPr>
      <w:r>
        <w:t xml:space="preserve">РАЗМЕРА ПОДЛЕЖАЩЕЙ ВНЕСЕНИЮ ПЛАТЫ ГРАЖДАН </w:t>
      </w:r>
      <w:proofErr w:type="gramStart"/>
      <w:r>
        <w:t>ЗА</w:t>
      </w:r>
      <w:proofErr w:type="gramEnd"/>
      <w:r>
        <w:t xml:space="preserve"> КОММУНАЛЬНЫЕ</w:t>
      </w:r>
    </w:p>
    <w:p w:rsidR="00FD6B23" w:rsidRDefault="00FD6B23">
      <w:pPr>
        <w:pStyle w:val="ConsPlusTitle"/>
        <w:jc w:val="center"/>
      </w:pPr>
      <w:r>
        <w:t xml:space="preserve">УСЛУГИ ПРИ ПРИВЕДЕНИИ В СООТВЕТСТВИЕ С </w:t>
      </w:r>
      <w:proofErr w:type="gramStart"/>
      <w:r>
        <w:t>УТВЕРЖДЕННЫМИ</w:t>
      </w:r>
      <w:proofErr w:type="gramEnd"/>
    </w:p>
    <w:p w:rsidR="00FD6B23" w:rsidRDefault="00FD6B23">
      <w:pPr>
        <w:pStyle w:val="ConsPlusTitle"/>
        <w:jc w:val="center"/>
      </w:pPr>
      <w:r>
        <w:t>В УСТАНОВЛЕННОМ ПОРЯДКЕ ПРЕДЕЛЬНЫМИ ИНДЕКСАМИ</w:t>
      </w:r>
    </w:p>
    <w:p w:rsidR="00FD6B23" w:rsidRDefault="00FD6B23">
      <w:pPr>
        <w:pStyle w:val="ConsPlusNormal"/>
        <w:jc w:val="both"/>
      </w:pPr>
    </w:p>
    <w:p w:rsidR="00FD6B23" w:rsidRDefault="00FD6B23">
      <w:pPr>
        <w:pStyle w:val="ConsPlusNormal"/>
        <w:ind w:firstLine="540"/>
        <w:jc w:val="both"/>
      </w:pPr>
      <w:r>
        <w:t xml:space="preserve">1. В </w:t>
      </w:r>
      <w:hyperlink r:id="rId14">
        <w:r>
          <w:rPr>
            <w:color w:val="0000FF"/>
          </w:rPr>
          <w:t>разделе 1</w:t>
        </w:r>
      </w:hyperlink>
      <w:r>
        <w:t xml:space="preserve"> "Общие положения":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1.1. </w:t>
      </w:r>
      <w:hyperlink r:id="rId15">
        <w:r>
          <w:rPr>
            <w:color w:val="0000FF"/>
          </w:rPr>
          <w:t>Пункты 1.1</w:t>
        </w:r>
      </w:hyperlink>
      <w:r>
        <w:t xml:space="preserve"> и </w:t>
      </w:r>
      <w:hyperlink r:id="rId16">
        <w:r>
          <w:rPr>
            <w:color w:val="0000FF"/>
          </w:rPr>
          <w:t>1.2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"1.1. </w:t>
      </w:r>
      <w:proofErr w:type="gramStart"/>
      <w:r>
        <w:t>Порядок определения объема и предоставления субсидий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(далее - Порядок) определяет цели, условия и порядок определения объема и предоставления субсидий на возмещение части недополученных доходов ресурсоснабжающим</w:t>
      </w:r>
      <w:proofErr w:type="gramEnd"/>
      <w:r>
        <w:t xml:space="preserve">, </w:t>
      </w:r>
      <w:proofErr w:type="gramStart"/>
      <w:r>
        <w:t>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(далее - субсидии), требования к отчетности, а также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>1.2. Предоставление субсидий осуществляется министерством строительства, энергетики и жилищно-коммунального хозяйства Кировской области (далее - министерство)</w:t>
      </w:r>
      <w:proofErr w:type="gramStart"/>
      <w:r>
        <w:t>."</w:t>
      </w:r>
      <w:proofErr w:type="gramEnd"/>
      <w:r>
        <w:t>.</w:t>
      </w:r>
    </w:p>
    <w:p w:rsidR="00FD6B23" w:rsidRDefault="00FD6B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D6B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B23" w:rsidRDefault="00FD6B2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1.2 п. 1 </w:t>
            </w:r>
            <w:hyperlink w:anchor="P2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</w:tr>
    </w:tbl>
    <w:p w:rsidR="00FD6B23" w:rsidRDefault="00FD6B23">
      <w:pPr>
        <w:pStyle w:val="ConsPlusNormal"/>
        <w:spacing w:before="260"/>
        <w:ind w:firstLine="540"/>
        <w:jc w:val="both"/>
      </w:pPr>
      <w:bookmarkStart w:id="3" w:name="P51"/>
      <w:bookmarkEnd w:id="3"/>
      <w:r>
        <w:t xml:space="preserve">1.2. </w:t>
      </w:r>
      <w:proofErr w:type="gramStart"/>
      <w:r>
        <w:t xml:space="preserve">В </w:t>
      </w:r>
      <w:hyperlink r:id="rId17">
        <w:r>
          <w:rPr>
            <w:color w:val="0000FF"/>
          </w:rPr>
          <w:t>пункте 1.3</w:t>
        </w:r>
      </w:hyperlink>
      <w:r>
        <w:t xml:space="preserve"> слова "по тарифам" заменить словами "по тарифам, установленным тарифным решением, принятым региональной службой по тарифам Кировской области (далее - РСТ Кировской области), или ценам, определенным в рамках установленного РСТ Кировской области в ценовой зоне теплоснабжения предельного уровня цены на тепловую энергию (мощность) (далее - цены),".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1.3. В </w:t>
      </w:r>
      <w:hyperlink r:id="rId18">
        <w:r>
          <w:rPr>
            <w:color w:val="0000FF"/>
          </w:rPr>
          <w:t>пункте 1.5</w:t>
        </w:r>
      </w:hyperlink>
      <w:r>
        <w:t>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1.3.1. В </w:t>
      </w:r>
      <w:hyperlink r:id="rId19">
        <w:r>
          <w:rPr>
            <w:color w:val="0000FF"/>
          </w:rPr>
          <w:t>абзаце первом</w:t>
        </w:r>
      </w:hyperlink>
      <w:r>
        <w:t xml:space="preserve"> слова "включенным в перечень на текущий финансовый год" заменить словами "включенным в текущем финансовом году в перечень".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1.3.2. В </w:t>
      </w:r>
      <w:hyperlink r:id="rId20">
        <w:r>
          <w:rPr>
            <w:color w:val="0000FF"/>
          </w:rPr>
          <w:t>абзаце втором</w:t>
        </w:r>
      </w:hyperlink>
      <w:r>
        <w:t xml:space="preserve"> слова "в приложении N 1" заменить словами "в приложении".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1.4. </w:t>
      </w:r>
      <w:hyperlink r:id="rId21">
        <w:r>
          <w:rPr>
            <w:color w:val="0000FF"/>
          </w:rPr>
          <w:t>Дополнить</w:t>
        </w:r>
      </w:hyperlink>
      <w:r>
        <w:t xml:space="preserve"> пунктом 1.6 следующего содержания: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"1.6. Сведения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 при формировании проекта закона Кировской области об областном бюджете (проекта закона Кировской области о внесении изменений в закон Кировской области об областном </w:t>
      </w:r>
      <w:r>
        <w:lastRenderedPageBreak/>
        <w:t>бюджете).".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 В </w:t>
      </w:r>
      <w:hyperlink r:id="rId22">
        <w:r>
          <w:rPr>
            <w:color w:val="0000FF"/>
          </w:rPr>
          <w:t>разделе 2</w:t>
        </w:r>
      </w:hyperlink>
      <w:r>
        <w:t xml:space="preserve"> "Условия и порядок предоставления субсидий":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2.1. В </w:t>
      </w:r>
      <w:hyperlink r:id="rId23">
        <w:r>
          <w:rPr>
            <w:color w:val="0000FF"/>
          </w:rPr>
          <w:t>пункте 2.1</w:t>
        </w:r>
      </w:hyperlink>
      <w:r>
        <w:t>:</w:t>
      </w:r>
    </w:p>
    <w:p w:rsidR="00FD6B23" w:rsidRDefault="00FD6B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D6B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B23" w:rsidRDefault="00FD6B2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2.1.1 пп. 2.1 п. 2 </w:t>
            </w:r>
            <w:hyperlink w:anchor="P2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</w:tr>
    </w:tbl>
    <w:p w:rsidR="00FD6B23" w:rsidRDefault="00FD6B23">
      <w:pPr>
        <w:pStyle w:val="ConsPlusNormal"/>
        <w:spacing w:before="260"/>
        <w:ind w:firstLine="540"/>
        <w:jc w:val="both"/>
      </w:pPr>
      <w:bookmarkStart w:id="4" w:name="P60"/>
      <w:bookmarkEnd w:id="4"/>
      <w:r>
        <w:t xml:space="preserve">2.1.1. В </w:t>
      </w:r>
      <w:hyperlink r:id="rId24">
        <w:r>
          <w:rPr>
            <w:color w:val="0000FF"/>
          </w:rPr>
          <w:t>подпункте 2.1.2</w:t>
        </w:r>
      </w:hyperlink>
      <w:r>
        <w:t xml:space="preserve"> слова "по тарифам, установленным региональной службой по тарифам Кировской области (далее - РСТ Кировской области)" заменить словами "по тарифам или ценам".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2.1.2. В </w:t>
      </w:r>
      <w:hyperlink r:id="rId25">
        <w:r>
          <w:rPr>
            <w:color w:val="0000FF"/>
          </w:rPr>
          <w:t>подпункте 2.1.3</w:t>
        </w:r>
      </w:hyperlink>
      <w:r>
        <w:t>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2.1.2.1. В </w:t>
      </w:r>
      <w:hyperlink r:id="rId26">
        <w:r>
          <w:rPr>
            <w:color w:val="0000FF"/>
          </w:rPr>
          <w:t>абзаце третьем</w:t>
        </w:r>
      </w:hyperlink>
      <w:r>
        <w:t xml:space="preserve"> слова "или муниципальными правовыми актами" заменить словами "Кировской области".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2.1.2.2. </w:t>
      </w:r>
      <w:hyperlink r:id="rId27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"организации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>
        <w:t>.".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2.1.3. </w:t>
      </w:r>
      <w:hyperlink r:id="rId28">
        <w:r>
          <w:rPr>
            <w:color w:val="0000FF"/>
          </w:rPr>
          <w:t>Подпункт 2.1.5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"2.1.5. </w:t>
      </w:r>
      <w:proofErr w:type="gramStart"/>
      <w:r>
        <w:t>Заключение с министерством соглашения о предоставлении субсидии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(далее - соглашение о предоставлении субсидии), предусматривающего в том числе: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>значение результата предоставления субсидии;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значение показателя, необходимого для достижения результата предоставления субсидии;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согласие организации на осуществление министерством проверок соблюдения условий и порядка предоставления субсидий, в том числе в части достижения результатов предоставления субсидии, и осуществление проверок органами государственного финансового контроля в соответствии со </w:t>
      </w:r>
      <w:hyperlink r:id="rId29">
        <w:r>
          <w:rPr>
            <w:color w:val="0000FF"/>
          </w:rPr>
          <w:t>статьями 268.1</w:t>
        </w:r>
      </w:hyperlink>
      <w:r>
        <w:t xml:space="preserve"> и </w:t>
      </w:r>
      <w:hyperlink r:id="rId30">
        <w:r>
          <w:rPr>
            <w:color w:val="0000FF"/>
          </w:rPr>
          <w:t>269.2</w:t>
        </w:r>
      </w:hyperlink>
      <w:r>
        <w:t xml:space="preserve"> Бюджетного кодекса Российской Федерации</w:t>
      </w:r>
      <w:proofErr w:type="gramStart"/>
      <w:r>
        <w:t>.".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2.1.4. </w:t>
      </w:r>
      <w:hyperlink r:id="rId31">
        <w:r>
          <w:rPr>
            <w:color w:val="0000FF"/>
          </w:rPr>
          <w:t>Подпункт 2.1.6</w:t>
        </w:r>
      </w:hyperlink>
      <w:r>
        <w:t xml:space="preserve"> исключить.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2.2. В </w:t>
      </w:r>
      <w:hyperlink r:id="rId32">
        <w:r>
          <w:rPr>
            <w:color w:val="0000FF"/>
          </w:rPr>
          <w:t>абзаце первом пункта 2.2</w:t>
        </w:r>
      </w:hyperlink>
      <w:r>
        <w:t xml:space="preserve"> слова "типовой формой, утвержденной решением министерства финансов Кировской области от 28.12.2016 N 128 "Об утверждении Типовых форм соглашений о предоставлении из областного бюджета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</w:t>
      </w:r>
      <w:proofErr w:type="gramStart"/>
      <w:r>
        <w:t>,"</w:t>
      </w:r>
      <w:proofErr w:type="gramEnd"/>
      <w:r>
        <w:t xml:space="preserve"> заменить словами "типовой формой, установленной министерством финансов Кировской области,".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2.3. </w:t>
      </w:r>
      <w:hyperlink r:id="rId33">
        <w:r>
          <w:rPr>
            <w:color w:val="0000FF"/>
          </w:rPr>
          <w:t>Абзац второй пункта 2.3</w:t>
        </w:r>
      </w:hyperlink>
      <w:r>
        <w:t xml:space="preserve"> исключить.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2.4. Пункт 2.4 после </w:t>
      </w:r>
      <w:hyperlink r:id="rId34">
        <w:r>
          <w:rPr>
            <w:color w:val="0000FF"/>
          </w:rPr>
          <w:t>абзаца шестого</w:t>
        </w:r>
      </w:hyperlink>
      <w:r>
        <w:t xml:space="preserve"> дополнить абзацем следующего содержания:</w:t>
      </w:r>
    </w:p>
    <w:p w:rsidR="00FD6B23" w:rsidRDefault="00FD6B23">
      <w:pPr>
        <w:pStyle w:val="ConsPlusNormal"/>
        <w:spacing w:before="200"/>
        <w:ind w:firstLine="540"/>
        <w:jc w:val="both"/>
      </w:pPr>
      <w:proofErr w:type="gramStart"/>
      <w:r>
        <w:t xml:space="preserve">"Организации, представившие документы в соответствии с абзацем четвертым пункта 1 Порядка формирования перечня, с целью получения субсидии за расчетные периоды предшествующих текущему финансовому году лет (далее - расчетные периоды предыдущих лет) </w:t>
      </w:r>
      <w:r>
        <w:lastRenderedPageBreak/>
        <w:t>представляют в министерство документы на получение субсидии за указанные расчетные периоды предыдущих лет одновременно с документами, предусмотренными пунктами 6 и 7 Порядка формирования перечня.".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2.5. В </w:t>
      </w:r>
      <w:hyperlink r:id="rId35">
        <w:r>
          <w:rPr>
            <w:color w:val="0000FF"/>
          </w:rPr>
          <w:t>пункте 2.5</w:t>
        </w:r>
      </w:hyperlink>
      <w:r>
        <w:t>:</w:t>
      </w:r>
    </w:p>
    <w:p w:rsidR="00FD6B23" w:rsidRDefault="00FD6B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D6B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B23" w:rsidRDefault="00FD6B2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2.5.1 пп. 2.5 п. 2 </w:t>
            </w:r>
            <w:hyperlink w:anchor="P2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</w:tr>
    </w:tbl>
    <w:p w:rsidR="00FD6B23" w:rsidRDefault="00FD6B23">
      <w:pPr>
        <w:pStyle w:val="ConsPlusNormal"/>
        <w:spacing w:before="260"/>
        <w:ind w:firstLine="540"/>
        <w:jc w:val="both"/>
      </w:pPr>
      <w:bookmarkStart w:id="5" w:name="P78"/>
      <w:bookmarkEnd w:id="5"/>
      <w:r>
        <w:t xml:space="preserve">2.5.1. В </w:t>
      </w:r>
      <w:hyperlink r:id="rId36">
        <w:r>
          <w:rPr>
            <w:color w:val="0000FF"/>
          </w:rPr>
          <w:t>абзаце восьмом</w:t>
        </w:r>
      </w:hyperlink>
      <w:r>
        <w:t xml:space="preserve"> слова "о тарифах" заменить словами "о тарифах (ценах)".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2.5.2. </w:t>
      </w:r>
      <w:hyperlink r:id="rId37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"Для получения субсидии за декабрь организация дополнительно предоставляет отчет о достижении значения результата предоставления субсидии и значения показателя, необходимого для его достижения, в соответствующем финансовом году</w:t>
      </w:r>
      <w:proofErr w:type="gramStart"/>
      <w:r>
        <w:t>.".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2.6. В </w:t>
      </w:r>
      <w:hyperlink r:id="rId38">
        <w:r>
          <w:rPr>
            <w:color w:val="0000FF"/>
          </w:rPr>
          <w:t>пункте 2.6</w:t>
        </w:r>
      </w:hyperlink>
      <w:r>
        <w:t>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2.6.1. В </w:t>
      </w:r>
      <w:hyperlink r:id="rId39">
        <w:r>
          <w:rPr>
            <w:color w:val="0000FF"/>
          </w:rPr>
          <w:t>абзаце первом</w:t>
        </w:r>
      </w:hyperlink>
      <w:r>
        <w:t xml:space="preserve"> слова "и принимает решение о предоставлении субсидии либо об отказе в предоставлении субсидии" исключить.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2.6.2. После </w:t>
      </w:r>
      <w:hyperlink r:id="rId40">
        <w:r>
          <w:rPr>
            <w:color w:val="0000FF"/>
          </w:rPr>
          <w:t>абзаца первого</w:t>
        </w:r>
      </w:hyperlink>
      <w:r>
        <w:t xml:space="preserve"> дополнить абзацем следующего содержания: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"Проверка представленных документов на получение субсидии за расчетные периоды предыдущих лет на предмет комплектности, соответствия требованиям, установленным пунктом 2.5 настоящего Порядка, достоверности содержащихся в них сведений, а также проверка расчета размера субсидии осуществляется министерством в срок, предусмотренный пунктом 8 Порядка формирования перечня</w:t>
      </w:r>
      <w:proofErr w:type="gramStart"/>
      <w:r>
        <w:t>.".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2.7. В </w:t>
      </w:r>
      <w:hyperlink r:id="rId41">
        <w:r>
          <w:rPr>
            <w:color w:val="0000FF"/>
          </w:rPr>
          <w:t>пункте 2.7</w:t>
        </w:r>
      </w:hyperlink>
      <w:r>
        <w:t>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2.7.1. </w:t>
      </w:r>
      <w:hyperlink r:id="rId42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"2.7. Министерство не позднее трех рабочих дней со дня окончания срока для проведения проверки, указанного в абзаце первом пункта 2.6 настоящего Порядка:".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2.7.2. </w:t>
      </w:r>
      <w:hyperlink r:id="rId43">
        <w:r>
          <w:rPr>
            <w:color w:val="0000FF"/>
          </w:rPr>
          <w:t>Подпункт 2.7.2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"2.7.2. Формирует и утверждает реестр организаций для перечисления субсидий. </w:t>
      </w:r>
      <w:proofErr w:type="gramStart"/>
      <w:r>
        <w:t>В указанный реестр включаются организации, которые включены в перечень и с которыми заключено соглашение о предоставлении субсидии, в том числе организации, по которым принято решение о предоставлении субсидии в соответствии с пунктом 2.7-1 настоящего Порядка.</w:t>
      </w:r>
      <w:proofErr w:type="gramEnd"/>
      <w:r>
        <w:t xml:space="preserve"> Если соглашение о предоставлении субсидии не заключено, организация, включенная в перечень, включается в реестр организаций для перечисления субсидий в течение трех рабочих дней после заключения соглашения о предоставлении субсидии в соответствии с пунктами 2.2 и 2.3 настоящего Порядка</w:t>
      </w:r>
      <w:proofErr w:type="gramStart"/>
      <w:r>
        <w:t>.".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2.8. </w:t>
      </w:r>
      <w:hyperlink r:id="rId44">
        <w:r>
          <w:rPr>
            <w:color w:val="0000FF"/>
          </w:rPr>
          <w:t>Дополнить</w:t>
        </w:r>
      </w:hyperlink>
      <w:r>
        <w:t xml:space="preserve"> пунктом 2.7-1 следующего содержания: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"2.7-1. В отношении организаций, представивших документы на получение субсидии за расчетные периоды предыдущих лет, решение о предоставлении субсидии или об отказе в предоставлении субсидии принимается министерством одновременно с решением о включении указанных организаций в перечень</w:t>
      </w:r>
      <w:proofErr w:type="gramStart"/>
      <w:r>
        <w:t>.".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2.9. </w:t>
      </w:r>
      <w:hyperlink r:id="rId45">
        <w:r>
          <w:rPr>
            <w:color w:val="0000FF"/>
          </w:rPr>
          <w:t>Пункт 2.12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"2.12. Расчет субсидии организациям за расчетный период определяется по следующей формуле:</w:t>
      </w:r>
    </w:p>
    <w:p w:rsidR="00FD6B23" w:rsidRDefault="00FD6B23">
      <w:pPr>
        <w:pStyle w:val="ConsPlusNormal"/>
        <w:jc w:val="both"/>
      </w:pPr>
    </w:p>
    <w:p w:rsidR="00FD6B23" w:rsidRDefault="00FD6B23">
      <w:pPr>
        <w:pStyle w:val="ConsPlusNormal"/>
        <w:jc w:val="center"/>
      </w:pPr>
      <w:proofErr w:type="gramStart"/>
      <w:r>
        <w:t>С</w:t>
      </w:r>
      <w:proofErr w:type="gramEnd"/>
      <w:r>
        <w:rPr>
          <w:vertAlign w:val="subscript"/>
        </w:rPr>
        <w:t>ji</w:t>
      </w:r>
      <w:r>
        <w:t xml:space="preserve"> = (Т </w:t>
      </w:r>
      <w:r>
        <w:rPr>
          <w:vertAlign w:val="subscript"/>
        </w:rPr>
        <w:t>рсо ji</w:t>
      </w:r>
      <w:r>
        <w:t xml:space="preserve"> - Т </w:t>
      </w:r>
      <w:r>
        <w:rPr>
          <w:vertAlign w:val="subscript"/>
        </w:rPr>
        <w:t>рсо ji</w:t>
      </w:r>
      <w:r>
        <w:t xml:space="preserve"> x R</w:t>
      </w:r>
      <w:r>
        <w:rPr>
          <w:vertAlign w:val="subscript"/>
        </w:rPr>
        <w:t>j</w:t>
      </w:r>
      <w:r>
        <w:t xml:space="preserve"> / 100) x V </w:t>
      </w:r>
      <w:r>
        <w:rPr>
          <w:vertAlign w:val="subscript"/>
        </w:rPr>
        <w:t>факт.ji</w:t>
      </w:r>
      <w:r>
        <w:t>, где:</w:t>
      </w:r>
    </w:p>
    <w:p w:rsidR="00FD6B23" w:rsidRDefault="00FD6B23">
      <w:pPr>
        <w:pStyle w:val="ConsPlusNormal"/>
        <w:jc w:val="both"/>
      </w:pPr>
    </w:p>
    <w:p w:rsidR="00FD6B23" w:rsidRDefault="00FD6B23">
      <w:pPr>
        <w:pStyle w:val="ConsPlusNormal"/>
        <w:ind w:firstLine="540"/>
        <w:jc w:val="both"/>
      </w:pPr>
      <w:r>
        <w:t>j - наименование коммунальной услуги (ресурса);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i - расчетный период;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lastRenderedPageBreak/>
        <w:t>C</w:t>
      </w:r>
      <w:r>
        <w:rPr>
          <w:vertAlign w:val="subscript"/>
        </w:rPr>
        <w:t>ji</w:t>
      </w:r>
      <w:r>
        <w:t xml:space="preserve"> - размер субсидии на возмещение части недополученных доходов получателям субсидии по j-му наименованию коммунальной услуги (ресурса)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i-м расчетном периоде (рублей);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Т </w:t>
      </w:r>
      <w:r>
        <w:rPr>
          <w:vertAlign w:val="subscript"/>
        </w:rPr>
        <w:t>рсо ji</w:t>
      </w:r>
      <w:r>
        <w:t xml:space="preserve"> - тариф ресурсоснабжающей организации на коммунальную услугу (ресурс) j-го наименования, установленный тарифным решением, принятым РСТ Кировской области, действующий в i-м расчетном периоде, или в случае осуществления деятельности в ценовой зоне теплоснабжения цена ресурсоснабжающей организации на коммунальную услугу (ресурс) j-го наименования, определенная договором потребления коммунальной услуги (ресурса), действующая в i-м расчетном периоде (рублей за куб. метр, Гкал, кВт</w:t>
      </w:r>
      <w:proofErr w:type="gramStart"/>
      <w:r>
        <w:t>.ч</w:t>
      </w:r>
      <w:proofErr w:type="gramEnd"/>
      <w:r>
        <w:t>);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R</w:t>
      </w:r>
      <w:r>
        <w:rPr>
          <w:vertAlign w:val="subscript"/>
        </w:rPr>
        <w:t>j</w:t>
      </w:r>
      <w:r>
        <w:t xml:space="preserve"> - уровень платежей граждан за j-ю коммунальную услугу, установленный нормативным правовым актом органа местного самоуправления</w:t>
      </w:r>
      <w:proofErr w:type="gramStart"/>
      <w:r>
        <w:t xml:space="preserve"> (%);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V </w:t>
      </w:r>
      <w:r>
        <w:rPr>
          <w:vertAlign w:val="subscript"/>
        </w:rPr>
        <w:t>факт.ji</w:t>
      </w:r>
      <w:r>
        <w:t xml:space="preserve"> - фактический объем коммунальной услуги (ресурса) j-го наименования, определенный по показаниям приборов учета и (или) исходя из нормативов потребления коммунальных услуг, размер платы за которую рассчитан с учетом уровня платежей граждан, установленного нормативным правовым актом органа местного самоуправления (куб. метров, Гкал, кВт</w:t>
      </w:r>
      <w:proofErr w:type="gramStart"/>
      <w:r>
        <w:t>.ч</w:t>
      </w:r>
      <w:proofErr w:type="gramEnd"/>
      <w:r>
        <w:t>).".</w:t>
      </w:r>
    </w:p>
    <w:p w:rsidR="00FD6B23" w:rsidRDefault="00FD6B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D6B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B23" w:rsidRDefault="00FD6B2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2.10 п. 2 </w:t>
            </w:r>
            <w:hyperlink w:anchor="P2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</w:tr>
    </w:tbl>
    <w:p w:rsidR="00FD6B23" w:rsidRDefault="00FD6B23">
      <w:pPr>
        <w:pStyle w:val="ConsPlusNormal"/>
        <w:spacing w:before="260"/>
        <w:ind w:firstLine="540"/>
        <w:jc w:val="both"/>
      </w:pPr>
      <w:bookmarkStart w:id="6" w:name="P104"/>
      <w:bookmarkEnd w:id="6"/>
      <w:r>
        <w:t xml:space="preserve">2.10. </w:t>
      </w:r>
      <w:hyperlink r:id="rId46">
        <w:r>
          <w:rPr>
            <w:color w:val="0000FF"/>
          </w:rPr>
          <w:t>Подпункт 2.13.7 пункта 2.13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"2.13.7. </w:t>
      </w:r>
      <w:proofErr w:type="gramStart"/>
      <w:r>
        <w:t>Расчет размера субсидии производится исходя из тарифа на коммунальную услугу ресурсоснабжающей организации, установленного тарифным решением, принятым РСТ Кировской области, или в случае осуществления деятельности в ценовой зоне теплоснабжения цены ресурсоснабжающей организации, определенной договором потребления коммунальной услуги, без учета налога на добавленную стоимость в случае, если субсидия предоставляется непосредственно ресурсоснабжающей организации, применяющей: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>общую систему налогообложения;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упрощенную систему налогообложения при осуществлении деятельности по оказанию коммунальных услуг, поставке коммунальных ресурсов в рамках концессионного соглашения, заключенного в отношении объектов, расположенных на территории населенного пункта (населенных пунктов) с населением более 100 тыс. человек на дату заключения концессионного соглашения</w:t>
      </w:r>
      <w:proofErr w:type="gramStart"/>
      <w:r>
        <w:t>.".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47">
        <w:r>
          <w:rPr>
            <w:color w:val="0000FF"/>
          </w:rPr>
          <w:t>абзаце первом раздела 3</w:t>
        </w:r>
      </w:hyperlink>
      <w:r>
        <w:t xml:space="preserve"> "Требования к отчетности" слова "отчет о достижении результата предоставления субсидии и достижении показателя, необходимого для достижения результата предоставления субсидии, по форме согласно приложению N 2" заменить словами "отчет о достижении значения результата предоставления субсидии и достижении значения показателя, необходимого для достижения результата предоставления субсидии, по форме, установленной соглашением о предоставлении субсидии".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4. В </w:t>
      </w:r>
      <w:hyperlink r:id="rId48">
        <w:r>
          <w:rPr>
            <w:color w:val="0000FF"/>
          </w:rPr>
          <w:t>разделе 4</w:t>
        </w:r>
      </w:hyperlink>
      <w:r>
        <w:t xml:space="preserve"> "Требования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 условий, целей и порядка предоставления субсидий и ответственности за их нарушение":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4.1. </w:t>
      </w:r>
      <w:hyperlink r:id="rId49">
        <w:r>
          <w:rPr>
            <w:color w:val="0000FF"/>
          </w:rPr>
          <w:t>Заголовок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"4.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  <w:proofErr w:type="gramStart"/>
      <w:r>
        <w:t>.".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4.2. </w:t>
      </w:r>
      <w:hyperlink r:id="rId50">
        <w:r>
          <w:rPr>
            <w:color w:val="0000FF"/>
          </w:rPr>
          <w:t>Пункт 4.3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"4.3. Министерство осуществляет проверки соблюдения организацией порядка и условий предоставления субсидий, в том числе в части достижения результатов предоставления субсидии, органы государственного финансового контроля осуществляют проверки в соответствии со </w:t>
      </w:r>
      <w:hyperlink r:id="rId51">
        <w:r>
          <w:rPr>
            <w:color w:val="0000FF"/>
          </w:rPr>
          <w:t>статьями 268.1</w:t>
        </w:r>
      </w:hyperlink>
      <w:r>
        <w:t xml:space="preserve"> и </w:t>
      </w:r>
      <w:hyperlink r:id="rId52">
        <w:r>
          <w:rPr>
            <w:color w:val="0000FF"/>
          </w:rPr>
          <w:t>269.2</w:t>
        </w:r>
      </w:hyperlink>
      <w:r>
        <w:t xml:space="preserve"> Бюджетного кодекса Российской Федерации</w:t>
      </w:r>
      <w:proofErr w:type="gramStart"/>
      <w:r>
        <w:t>.".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lastRenderedPageBreak/>
        <w:t xml:space="preserve">4.3. В </w:t>
      </w:r>
      <w:hyperlink r:id="rId53">
        <w:r>
          <w:rPr>
            <w:color w:val="0000FF"/>
          </w:rPr>
          <w:t>абзаце первом пункта 4.4</w:t>
        </w:r>
      </w:hyperlink>
      <w:r>
        <w:t xml:space="preserve"> слова "условий, целей и порядка" заменить словами "условий и порядка".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4.4. </w:t>
      </w:r>
      <w:hyperlink r:id="rId54">
        <w:r>
          <w:rPr>
            <w:color w:val="0000FF"/>
          </w:rPr>
          <w:t>Пункт 4.6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"4.6. В случае если организацией по состоянию на 31 декабря отчетного финансового года не достигнуты значения результата предоставления субсидии и показателя, необходимого для достижения результата предоставления субсидии, средства подлежат возврату в областной бюджет.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Министерство в срок до 1 апреля текущего финансового года направляет организации требование о возврате средств в областной бюджет в срок до 1 мая текущего финансового года.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Объем средств, подлежащих возврату в текущем финансовом году в областной бюджет, рассчитывается по следующей формуле:</w:t>
      </w:r>
    </w:p>
    <w:p w:rsidR="00FD6B23" w:rsidRDefault="00FD6B23">
      <w:pPr>
        <w:pStyle w:val="ConsPlusNormal"/>
        <w:jc w:val="both"/>
      </w:pPr>
    </w:p>
    <w:p w:rsidR="00FD6B23" w:rsidRDefault="00FD6B23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876425" cy="4857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B23" w:rsidRDefault="00FD6B23">
      <w:pPr>
        <w:pStyle w:val="ConsPlusNormal"/>
        <w:jc w:val="both"/>
      </w:pPr>
    </w:p>
    <w:p w:rsidR="00FD6B23" w:rsidRDefault="00FD6B23">
      <w:pPr>
        <w:pStyle w:val="ConsPlusNormal"/>
        <w:ind w:firstLine="540"/>
        <w:jc w:val="both"/>
      </w:pPr>
      <w:proofErr w:type="gramStart"/>
      <w:r>
        <w:t>V</w:t>
      </w:r>
      <w:proofErr w:type="gramEnd"/>
      <w:r>
        <w:rPr>
          <w:vertAlign w:val="superscript"/>
        </w:rPr>
        <w:t>в</w:t>
      </w:r>
      <w:r>
        <w:t xml:space="preserve"> - объем средств, подлежащих возврату в областной бюджет;</w:t>
      </w:r>
    </w:p>
    <w:p w:rsidR="00FD6B23" w:rsidRDefault="00FD6B23">
      <w:pPr>
        <w:pStyle w:val="ConsPlusNormal"/>
        <w:spacing w:before="200"/>
        <w:ind w:firstLine="540"/>
        <w:jc w:val="both"/>
      </w:pPr>
      <w:proofErr w:type="gramStart"/>
      <w:r>
        <w:t>V</w:t>
      </w:r>
      <w:proofErr w:type="gramEnd"/>
      <w:r>
        <w:rPr>
          <w:vertAlign w:val="superscript"/>
        </w:rPr>
        <w:t>с</w:t>
      </w:r>
      <w:r>
        <w:t xml:space="preserve"> - размер субсидии за отчетный год, предоставленной организации;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i-го результата предоставления субсидии (i-го показателя, необходимого для достижения результата предоставления субсидии);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38125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результата предоставления субсидии (i-го показателя, необходимого для достижения результата предоставления субсидии);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n - количество результатов предоставления субсидий (показателей, необходимых для достижения результата предоставления субсидии)</w:t>
      </w:r>
      <w:proofErr w:type="gramStart"/>
      <w:r>
        <w:t>."</w:t>
      </w:r>
      <w:proofErr w:type="gramEnd"/>
      <w:r>
        <w:t>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5. Внести в </w:t>
      </w:r>
      <w:hyperlink r:id="rId58">
        <w:r>
          <w:rPr>
            <w:color w:val="0000FF"/>
          </w:rPr>
          <w:t>Порядок</w:t>
        </w:r>
      </w:hyperlink>
      <w:r>
        <w:t xml:space="preserve"> формирования перечня ресурсоснабжающих, управляющих организаций и иных исполнителей коммунальных услуг, имеющих право на получение субсидии (приложение N 1 к Порядку), следующие изменения: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5.1. </w:t>
      </w:r>
      <w:hyperlink r:id="rId59">
        <w:r>
          <w:rPr>
            <w:color w:val="0000FF"/>
          </w:rPr>
          <w:t>Слова</w:t>
        </w:r>
      </w:hyperlink>
      <w:r>
        <w:t xml:space="preserve"> "Приложение N 1 к Порядку" заменить словами "Приложение к Порядку".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5.2. </w:t>
      </w:r>
      <w:hyperlink r:id="rId60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"1. Перечень ресурсоснабжающих, управляющих организаций и иных исполнителей коммунальных услуг, имеющих право на получение субсидии (далее - перечень), формируется министерством строительства, энергетики и жилищно-коммунального хозяйства Кировской области (далее - министерство) ежегодно. Форма перечня утверждается распоряжением министерства.</w:t>
      </w:r>
    </w:p>
    <w:p w:rsidR="00FD6B23" w:rsidRDefault="00FD6B23">
      <w:pPr>
        <w:pStyle w:val="ConsPlusNormal"/>
        <w:spacing w:before="200"/>
        <w:ind w:firstLine="540"/>
        <w:jc w:val="both"/>
      </w:pPr>
      <w:proofErr w:type="gramStart"/>
      <w:r>
        <w:t>Ресурсоснабжающие, управляющие организации и иные исполнители коммунальных услуг (далее - организации), соответствующие условиям предоставления субсидии, установленным подпунктами 2.1.1 - 2.1.3 пункта 2.1 Порядка определения объема и предоставления субсидий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</w:t>
      </w:r>
      <w:proofErr w:type="gramEnd"/>
      <w:r>
        <w:t xml:space="preserve"> предельными индексами (далее - Порядок предоставления субсидий), вправе подать документы </w:t>
      </w:r>
      <w:proofErr w:type="gramStart"/>
      <w:r>
        <w:t>для</w:t>
      </w:r>
      <w:proofErr w:type="gramEnd"/>
      <w:r>
        <w:t>:</w:t>
      </w:r>
    </w:p>
    <w:p w:rsidR="00FD6B23" w:rsidRDefault="00FD6B23">
      <w:pPr>
        <w:pStyle w:val="ConsPlusNormal"/>
        <w:spacing w:before="200"/>
        <w:ind w:firstLine="540"/>
        <w:jc w:val="both"/>
      </w:pPr>
      <w:proofErr w:type="gramStart"/>
      <w:r>
        <w:t>включения их в перечень, формируемый (сформированный) министерством на текущий финансовый год (далее - перечень на текущий финансовый год), либо для внесения изменений в сведения о них, содержащиеся в перечне на текущий финансовый год, в целях возмещения части недополученных доходов при предоставлении организациями коммунальных услуг потребителям (поставке коммунальных ресурсов исполнителям коммунальных услуг) в текущем финансовом году;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proofErr w:type="gramStart"/>
      <w:r>
        <w:lastRenderedPageBreak/>
        <w:t>включения их в перечни, сформированные министерством на три финансовых года, предшествующих текущему финансовому году (далее - перечни предыдущих лет), либо для внесения изменений в сведения о них, содержащиеся в перечне (перечнях) предыдущих лет, в целях возмещения части недополученных доходов при предоставлении организациями коммунальных услуг потребителям (поставке коммунальных ресурсов исполнителям коммунальных услуг) в предшествующие текущему финансовому году годы, но не более чем</w:t>
      </w:r>
      <w:proofErr w:type="gramEnd"/>
      <w:r>
        <w:t xml:space="preserve"> за период, равный трем годам, предшествующим дню представления документов для включения их в перечень (перечни) предыдущих лет или для внесения изменений в сведения о них, содержащиеся в перечне (перечнях) предыдущих лет</w:t>
      </w:r>
      <w:proofErr w:type="gramStart"/>
      <w:r>
        <w:t>.".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5.3. В </w:t>
      </w:r>
      <w:hyperlink r:id="rId61">
        <w:r>
          <w:rPr>
            <w:color w:val="0000FF"/>
          </w:rPr>
          <w:t>пункте 2</w:t>
        </w:r>
      </w:hyperlink>
      <w:r>
        <w:t>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5.3.1. </w:t>
      </w:r>
      <w:hyperlink r:id="rId62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"2. Прием документов организаций для включения их в перечень на текущий финансовый год либо для внесения изменений в сведения о них, содержащиеся в перечне на текущий финансовый год, осуществляется министерством ежемесячно в период с января по октябрь текущего финансового года с первого по последнее число каждого месяца</w:t>
      </w:r>
      <w:proofErr w:type="gramStart"/>
      <w:r>
        <w:t>.".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5.3.2. После </w:t>
      </w:r>
      <w:hyperlink r:id="rId63">
        <w:r>
          <w:rPr>
            <w:color w:val="0000FF"/>
          </w:rPr>
          <w:t>абзаца второго</w:t>
        </w:r>
      </w:hyperlink>
      <w:r>
        <w:t xml:space="preserve"> дополнить абзацем следующего содержания: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"Прием документов организаций для включения их в перечень (перечни) предыдущих лет или для внесения изменений в сведения о них, содержащиеся в перечне (перечнях) предыдущих лет, осуществляется министерством ежемесячно с первого по последнее число каждого месяца</w:t>
      </w:r>
      <w:proofErr w:type="gramStart"/>
      <w:r>
        <w:t>.".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5.4. </w:t>
      </w:r>
      <w:hyperlink r:id="rId64">
        <w:r>
          <w:rPr>
            <w:color w:val="0000FF"/>
          </w:rPr>
          <w:t>Абзац третий пункта 3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"Документы для включения организации в перечень на текущий финансовый год либо для внесения изменений в сведения о ней, содержащиеся в перечне на текущий финансовый год, представленные с нарушением сроков, министерством в текущем финансовом году не принимаются и не рассматриваются. При этом организация, допустившая нарушение указанных сроков, начиная с очередного финансового </w:t>
      </w:r>
      <w:proofErr w:type="gramStart"/>
      <w:r>
        <w:t>года</w:t>
      </w:r>
      <w:proofErr w:type="gramEnd"/>
      <w:r>
        <w:t xml:space="preserve"> имеет право подать документы в соответствии с абзацем четвертым пункта 1 Порядка формирования перечня ресурсоснабжающих, управляющих организаций и иных исполнителей коммунальных услуг, имеющих право на получение субсидии (далее - Порядок формирования перечня).".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5.5. В </w:t>
      </w:r>
      <w:hyperlink r:id="rId65">
        <w:r>
          <w:rPr>
            <w:color w:val="0000FF"/>
          </w:rPr>
          <w:t>пункте 4</w:t>
        </w:r>
      </w:hyperlink>
      <w:r>
        <w:t>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5.5.1. В </w:t>
      </w:r>
      <w:hyperlink r:id="rId66">
        <w:r>
          <w:rPr>
            <w:color w:val="0000FF"/>
          </w:rPr>
          <w:t>абзаце первом</w:t>
        </w:r>
      </w:hyperlink>
      <w:r>
        <w:t xml:space="preserve"> слова "в течение текущего финансового года" исключить.</w:t>
      </w:r>
    </w:p>
    <w:p w:rsidR="00FD6B23" w:rsidRDefault="00FD6B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D6B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B23" w:rsidRDefault="00FD6B2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5.5.2 пп. 5.5 п. 5 </w:t>
            </w:r>
            <w:hyperlink w:anchor="P2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</w:tr>
    </w:tbl>
    <w:p w:rsidR="00FD6B23" w:rsidRDefault="00FD6B23">
      <w:pPr>
        <w:pStyle w:val="ConsPlusNormal"/>
        <w:spacing w:before="260"/>
        <w:ind w:firstLine="540"/>
        <w:jc w:val="both"/>
      </w:pPr>
      <w:bookmarkStart w:id="7" w:name="P144"/>
      <w:bookmarkEnd w:id="7"/>
      <w:r>
        <w:t xml:space="preserve">5.5.2. </w:t>
      </w:r>
      <w:hyperlink r:id="rId67">
        <w:r>
          <w:rPr>
            <w:color w:val="0000FF"/>
          </w:rPr>
          <w:t>Подпункты 4.3</w:t>
        </w:r>
      </w:hyperlink>
      <w:r>
        <w:t xml:space="preserve"> и </w:t>
      </w:r>
      <w:hyperlink r:id="rId68">
        <w:r>
          <w:rPr>
            <w:color w:val="0000FF"/>
          </w:rPr>
          <w:t>4.4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"4.3. </w:t>
      </w:r>
      <w:proofErr w:type="gramStart"/>
      <w:r>
        <w:t>Изменения тарифа на коммунальную услугу (ресурс), установленного для ресурсоснабжающей организации тарифным решением, принятым региональной службы по тарифам Кировской области (далее - РСТ Кировской области), или цены, определенной в рамках установленного РСТ Кировской области в ценовой зоне теплоснабжения предельного уровня цены на тепловую энергию (мощность).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4.4. Принятия органом местного самоуправления </w:t>
      </w:r>
      <w:proofErr w:type="gramStart"/>
      <w:r>
        <w:t>в течение финансового года решения о пересмотре размера подлежащей внесению платы граждан за коммунальные услуги при приведении в соответствие</w:t>
      </w:r>
      <w:proofErr w:type="gramEnd"/>
      <w:r>
        <w:t xml:space="preserve"> с утвержденными в установленном порядке предельными индексами на данный финансовый год.".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5.6. </w:t>
      </w:r>
      <w:hyperlink r:id="rId69">
        <w:r>
          <w:rPr>
            <w:color w:val="0000FF"/>
          </w:rPr>
          <w:t>Пункты 5</w:t>
        </w:r>
      </w:hyperlink>
      <w:r>
        <w:t xml:space="preserve"> - </w:t>
      </w:r>
      <w:hyperlink r:id="rId70">
        <w:r>
          <w:rPr>
            <w:color w:val="0000FF"/>
          </w:rPr>
          <w:t>7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"5. Актуализация перечня осуществляется министерством путем внесения изменений в перечень или утверждения перечня в новой редакции в порядке, предусмотренном пунктами 8 - 10 Порядка формирования перечня.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6. Для включения в перечень организации представляют в министерство следующие документы: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lastRenderedPageBreak/>
        <w:t>6.1. Заявку на включение в перечень согласно утвержденной министерством форме, включающую в себя сведения о соответствии организации требованиям, предусмотренным подпунктом 2.1.3 Порядка предоставления субсидий.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6.2. Заверенный руководителем (уполномоченным представителем) организации перечень потребителей коммунальных услуг согласно утвержденной министерством форме (для ресурсоснабжающих организаций).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6.3. Заверенный руководителем (уполномоченным представителем) организации перечень договоров управления, действующих на дату подачи заявки на включение в перечень на текущий финансовый год, согласно утвержденной министерством форме (для управляющих организаций при подаче документов на включение в перечень на текущий финансовый год).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6.4. Заверенный руководителем (уполномоченным представителем) организации перечень договоров управления, действовавших в период, за который организацией в соответствии с абзацем четвертым пункта 1 Порядка формирования перечня представлена заявка на включение в перечень (перечни) предыдущих лет (для управляющих организаций при подаче документов на включение в перечень (перечни) предыдущих лет).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6.5. </w:t>
      </w:r>
      <w:proofErr w:type="gramStart"/>
      <w:r>
        <w:t>Заверенную руководителем (уполномоченным представителем) организации копию заключенного с ресурсоснабжающей организацией договора на продажу коммунального ресурса для предоставления коммунальных услуг населению, действующего на дату подачи заявки на включение в перечень на текущий финансовый год (для управляющих организаций и иных исполнителей коммунальных услуг при подаче документов на включение в перечень на текущий финансовый год).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6.6. </w:t>
      </w:r>
      <w:proofErr w:type="gramStart"/>
      <w:r>
        <w:t>Заверенную руководителем (уполномоченным представителем) организации копию заключенного с ресурсоснабжающей организацией договора на продажу коммунального ресурса для предоставления коммунальных услуг населению, действовавшего в период, за который организацией в соответствии с абзацем четвертым пункта 1 Порядка формирования перечня представлена заявка на включение в перечень (перечни) предыдущих лет (для управляющих организаций и иных исполнителей коммунальных услуг при подаче документов на включение в перечень</w:t>
      </w:r>
      <w:proofErr w:type="gramEnd"/>
      <w:r>
        <w:t xml:space="preserve"> (</w:t>
      </w:r>
      <w:proofErr w:type="gramStart"/>
      <w:r>
        <w:t>перечни) предыдущих лет).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6.7. </w:t>
      </w:r>
      <w:proofErr w:type="gramStart"/>
      <w:r>
        <w:t>Заверенную органом местного самоуправления копию нормативного правового акта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соответствующем финансовом году (не представляется, если актуальная редакция указанного нормативного правового акта органа местного самоуправления содержится в федеральном регистре муниципальных нормативных правовых актов, доступ к которому обеспечивается</w:t>
      </w:r>
      <w:proofErr w:type="gramEnd"/>
      <w:r>
        <w:t xml:space="preserve"> через портал Министерства юстиции Российской Федерации "Нормативные правовые акты в Российской Федерации" в информационно-телекоммуникационной сети "Интернет" (http://pravo-search.minjust.ru, http://право-минюст</w:t>
      </w:r>
      <w:proofErr w:type="gramStart"/>
      <w:r>
        <w:t>.р</w:t>
      </w:r>
      <w:proofErr w:type="gramEnd"/>
      <w:r>
        <w:t>ф), о чем должна содержаться отметка в заявке на включение в перечень).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6.8. Ожидаемый расчет субсидии на текущий финансовый год согласно утвержденной министерством форме (при подаче документов на включение в перечень на текущий финансовый год).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6.9. Документы, предусмотренные пунктом 2.5 Порядка предоставления субсидии, за период, за который организацией в соответствии с абзацем четвертым пункта 1 Порядка формирования перечня представлена заявка на включение в перечень (перечни) предыдущих лет (при подаче документов на включение в перечень (перечни) предыдущих лет).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7. Для внесения изменений в сведения, содержащиеся в перечне, организации, включенные в перечень, представляют в министерство следующие документы: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7.1. Заявку на внесение изменений в сведения об организации, содержащиеся в перечне (далее - заявка на внесение изменений в перечень), согласно утвержденной министерством форме.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7.2. Заверенный руководителем (уполномоченным представителем) организации перечень потребителей коммунальных услуг согласно утвержденной министерством форме (для ресурсоснабжающих организаций при подаче документов на внесение изменений в перечень в </w:t>
      </w:r>
      <w:r>
        <w:lastRenderedPageBreak/>
        <w:t>случаях, установленных подпунктами 4.2 и 4.4 Порядка формирования перечня).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7.3. </w:t>
      </w:r>
      <w:proofErr w:type="gramStart"/>
      <w:r>
        <w:t>Заверенный руководителем (уполномоченным представителем) организации перечень договоров управления, действующих на дату подачи заявки на внесение изменений в перечень на текущий финансовый год, согласно утвержденной министерством форме (для управляющих организаций при подаче документов на внесение изменений в перечень на текущий финансовый год в случаях, установленных подпунктами 4.2 и 4.4 Порядка формирования перечня).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7.4. </w:t>
      </w:r>
      <w:proofErr w:type="gramStart"/>
      <w:r>
        <w:t>Заверенный руководителем (уполномоченным представителем) организации перечень договоров управления, действовавших в период, за который организацией в соответствии с абзацем четвертым пункта 1 Порядка формирования перечня представлена заявка для внесения изменений в перечень (перечни) предыдущих лет (для управляющих организаций при подаче документов на внесение изменений в перечень (перечни) предыдущих лет в случаях, установленных подпунктами 4.2 и 4.4 Порядка формирования перечня).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7.5. </w:t>
      </w:r>
      <w:proofErr w:type="gramStart"/>
      <w:r>
        <w:t>Заверенную руководителем (уполномоченным представителем) организации копию заключенного с ресурсоснабжающей организацией договора на продажу коммунального ресурса для предоставления коммунальных услуг населению, действующего на дату подачи заявки на внесение изменений в перечень на текущий финансовый год (для управляющих организаций и иных исполнителей коммунальных услуг при подаче документов на внесение изменений в перечень на текущий финансовый год в случаях, установленных подпунктами 4.2 и</w:t>
      </w:r>
      <w:proofErr w:type="gramEnd"/>
      <w:r>
        <w:t xml:space="preserve"> </w:t>
      </w:r>
      <w:proofErr w:type="gramStart"/>
      <w:r>
        <w:t>4.4 Порядка формирования перечня).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7.6. </w:t>
      </w:r>
      <w:proofErr w:type="gramStart"/>
      <w:r>
        <w:t>Заверенную руководителем (уполномоченным представителем) организации копию заключенного с ресурсоснабжающей организацией договора на продажу коммунального ресурса для предоставления коммунальных услуг населению, действовавшего в период, за который организацией в соответствии с абзацем четвертым пункта 1 Порядка формирования перечня представлена заявка для внесения изменений в перечень (перечни) предыдущих лет (для управляющих организаций при подаче документов на внесение изменений в перечень (перечни) предыдущих лет</w:t>
      </w:r>
      <w:proofErr w:type="gramEnd"/>
      <w:r>
        <w:t xml:space="preserve"> в случаях, установленных подпунктами 4.2 и 4.4 Порядка формирования перечня).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7.7. </w:t>
      </w:r>
      <w:proofErr w:type="gramStart"/>
      <w:r>
        <w:t>Заверенную органом местного самоуправления копию нормативного правового акта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соответствующем финансовом году либо о внесении изменений в указанный нормативный правовой акт (представляется организациями при подаче документов на внесение изменений в перечень в случаях, установленных подпунктами 4.2</w:t>
      </w:r>
      <w:proofErr w:type="gramEnd"/>
      <w:r>
        <w:t xml:space="preserve"> </w:t>
      </w:r>
      <w:proofErr w:type="gramStart"/>
      <w:r>
        <w:t>и 4.3 Порядка формирования перечня, если актуальная редакция нормативного правового акта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соответствующем финансовом году отсутствует в федеральном регистре муниципальных нормативных правовых актов, доступ к которому обеспечивается через портал Министерства юстиции Российской Федерации "Нормативные правовые акты</w:t>
      </w:r>
      <w:proofErr w:type="gramEnd"/>
      <w:r>
        <w:t xml:space="preserve"> в Российской Федерации" в информационно-телекоммуникационной сети "Интернет" (http://pravo-search.minjust.ru, http://право-минюст</w:t>
      </w:r>
      <w:proofErr w:type="gramStart"/>
      <w:r>
        <w:t>.р</w:t>
      </w:r>
      <w:proofErr w:type="gramEnd"/>
      <w:r>
        <w:t>ф).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7.8. Ожидаемый расчет субсидии на текущий финансовый год согласно утвержденной министерством форме (при подаче документов на внесение изменений в перечень на текущий финансовый год).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7.9. Заверенную руководителем (уполномоченным представителем) организации копию решения о реорганизации, ликвидации организации (при подаче документов на внесение изменений в перечень в случаях, установленных подпунктом 4.5 Порядка формирования перечня).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7.10. Документы, предусмотренные пунктом 2.5 Порядка предоставления субсидии, за период, за который организацией в соответствии с абзацем четвертым пункта 1 Порядка формирования перечня представлена заявка для внесения изменений в перечень (перечни) предыдущих лет (при подаче документов на внесение изменений в перечень (перечни) предыдущих лет).".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5.7. В </w:t>
      </w:r>
      <w:hyperlink r:id="rId71">
        <w:r>
          <w:rPr>
            <w:color w:val="0000FF"/>
          </w:rPr>
          <w:t>подпункте 8.2 пункта 8</w:t>
        </w:r>
      </w:hyperlink>
      <w:r>
        <w:t xml:space="preserve"> слова "проект перечня" заменить словами "проект перечня (изменений в перечне)".</w:t>
      </w:r>
    </w:p>
    <w:p w:rsidR="00FD6B23" w:rsidRDefault="00FD6B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D6B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B23" w:rsidRDefault="00FD6B2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5.8 п. 5 </w:t>
            </w:r>
            <w:hyperlink w:anchor="P2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B23" w:rsidRDefault="00FD6B23">
            <w:pPr>
              <w:pStyle w:val="ConsPlusNormal"/>
            </w:pPr>
          </w:p>
        </w:tc>
      </w:tr>
    </w:tbl>
    <w:p w:rsidR="00FD6B23" w:rsidRDefault="00FD6B23">
      <w:pPr>
        <w:pStyle w:val="ConsPlusNormal"/>
        <w:spacing w:before="260"/>
        <w:ind w:firstLine="540"/>
        <w:jc w:val="both"/>
      </w:pPr>
      <w:bookmarkStart w:id="8" w:name="P172"/>
      <w:bookmarkEnd w:id="8"/>
      <w:r>
        <w:t xml:space="preserve">5.8. </w:t>
      </w:r>
      <w:hyperlink r:id="rId72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"9. </w:t>
      </w:r>
      <w:proofErr w:type="gramStart"/>
      <w:r>
        <w:t>РСТ Кировской области в течение 3 рабочих дней со дня получения проекта перечня (изменений в перечне) согласовывает его в части соответствия указанных при подаче документов экономически обоснованных тарифов тарифным решениям, принятым РСТ Кировской области в отношении организаций, включенных в проект перечня (изменений в перечне), непревышения указанных в представленных ресурсоснабжающими организациями, осуществляющими деятельность в ценовой зоне теплоснабжения, договорах потребления коммунальной услуги</w:t>
      </w:r>
      <w:proofErr w:type="gramEnd"/>
      <w:r>
        <w:t xml:space="preserve"> (ресурса) цен на тепловую энергию (мощность) предельного уровня цены на тепловую энергию (мощность), установленного РСТ Кировской области в соответствующей ценовой зоне теплоснабжения, и направляет ответ в министерство</w:t>
      </w:r>
      <w:proofErr w:type="gramStart"/>
      <w:r>
        <w:t>.".</w:t>
      </w:r>
      <w:proofErr w:type="gramEnd"/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5.9. </w:t>
      </w:r>
      <w:hyperlink r:id="rId73">
        <w:r>
          <w:rPr>
            <w:color w:val="0000FF"/>
          </w:rPr>
          <w:t>Абзац второй пункта 10</w:t>
        </w:r>
      </w:hyperlink>
      <w:r>
        <w:t xml:space="preserve"> изложить в следующей редакции: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>"утверждает перечень (изменения в перечне);".</w:t>
      </w:r>
    </w:p>
    <w:p w:rsidR="00FD6B23" w:rsidRDefault="00FD6B23">
      <w:pPr>
        <w:pStyle w:val="ConsPlusNormal"/>
        <w:spacing w:before="200"/>
        <w:ind w:firstLine="540"/>
        <w:jc w:val="both"/>
      </w:pPr>
      <w:r>
        <w:t xml:space="preserve">6. </w:t>
      </w:r>
      <w:hyperlink r:id="rId74">
        <w:r>
          <w:rPr>
            <w:color w:val="0000FF"/>
          </w:rPr>
          <w:t>Приложение N 2</w:t>
        </w:r>
      </w:hyperlink>
      <w:r>
        <w:t xml:space="preserve"> к Порядку исключить.</w:t>
      </w:r>
    </w:p>
    <w:p w:rsidR="00FD6B23" w:rsidRDefault="00FD6B23">
      <w:pPr>
        <w:pStyle w:val="ConsPlusNormal"/>
        <w:jc w:val="both"/>
      </w:pPr>
    </w:p>
    <w:p w:rsidR="00FD6B23" w:rsidRDefault="00FD6B23">
      <w:pPr>
        <w:pStyle w:val="ConsPlusNormal"/>
        <w:jc w:val="both"/>
      </w:pPr>
    </w:p>
    <w:p w:rsidR="00FD6B23" w:rsidRDefault="00FD6B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2138" w:rsidRDefault="00462138"/>
    <w:sectPr w:rsidR="00462138" w:rsidSect="00FE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D6B23"/>
    <w:rsid w:val="00462138"/>
    <w:rsid w:val="00FD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B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D6B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D6B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4D56FE7576BF7BF0A9D0B54911115D5E846AAD073DCE8C4930D15C0A2F89877A928C4185599993D969DC12E2DA0ED2237C79DB1F878AD151BCBD47B5W9I" TargetMode="External"/><Relationship Id="rId18" Type="http://schemas.openxmlformats.org/officeDocument/2006/relationships/hyperlink" Target="consultantplus://offline/ref=1B4D56FE7576BF7BF0A9D0B54911115D5E846AAD073DCE8C4930D15C0A2F89877A928C4185599993D969DC13E0DA0ED2237C79DB1F878AD151BCBD47B5W9I" TargetMode="External"/><Relationship Id="rId26" Type="http://schemas.openxmlformats.org/officeDocument/2006/relationships/hyperlink" Target="consultantplus://offline/ref=1B4D56FE7576BF7BF0A9D0B54911115D5E846AAD073DCE8C4930D15C0A2F89877A928C4185599993D969DC1CE6DA0ED2237C79DB1F878AD151BCBD47B5W9I" TargetMode="External"/><Relationship Id="rId39" Type="http://schemas.openxmlformats.org/officeDocument/2006/relationships/hyperlink" Target="consultantplus://offline/ref=1B4D56FE7576BF7BF0A9D0B54911115D5E846AAD073DCE8C4930D15C0A2F89877A928C4185599993D969DD15E0DA0ED2237C79DB1F878AD151BCBD47B5W9I" TargetMode="External"/><Relationship Id="rId21" Type="http://schemas.openxmlformats.org/officeDocument/2006/relationships/hyperlink" Target="consultantplus://offline/ref=1B4D56FE7576BF7BF0A9D0B54911115D5E846AAD073DCE8C4930D15C0A2F89877A928C4185599993D969DC12EDDA0ED2237C79DB1F878AD151BCBD47B5W9I" TargetMode="External"/><Relationship Id="rId34" Type="http://schemas.openxmlformats.org/officeDocument/2006/relationships/hyperlink" Target="consultantplus://offline/ref=1B4D56FE7576BF7BF0A9D0B54911115D5E846AAD073DCE8C4930D15C0A2F89877A928C4185599993D969DC1DECDA0ED2237C79DB1F878AD151BCBD47B5W9I" TargetMode="External"/><Relationship Id="rId42" Type="http://schemas.openxmlformats.org/officeDocument/2006/relationships/hyperlink" Target="consultantplus://offline/ref=1B4D56FE7576BF7BF0A9D0B54911115D5E846AAD073DCE8C4930D15C0A2F89877A928C4185599993D969DD15E2DA0ED2237C79DB1F878AD151BCBD47B5W9I" TargetMode="External"/><Relationship Id="rId47" Type="http://schemas.openxmlformats.org/officeDocument/2006/relationships/hyperlink" Target="consultantplus://offline/ref=1B4D56FE7576BF7BF0A9D0B54911115D5E846AAD073DCE8C4930D15C0A2F89877A928C4185599993D969DD12E5DA0ED2237C79DB1F878AD151BCBD47B5W9I" TargetMode="External"/><Relationship Id="rId50" Type="http://schemas.openxmlformats.org/officeDocument/2006/relationships/hyperlink" Target="consultantplus://offline/ref=1B4D56FE7576BF7BF0A9D0B54911115D5E846AAD073DCE8C4930D15C0A2F89877A928C4185599993D969DD12E2DA0ED2237C79DB1F878AD151BCBD47B5W9I" TargetMode="External"/><Relationship Id="rId55" Type="http://schemas.openxmlformats.org/officeDocument/2006/relationships/image" Target="media/image1.wmf"/><Relationship Id="rId63" Type="http://schemas.openxmlformats.org/officeDocument/2006/relationships/hyperlink" Target="consultantplus://offline/ref=1B4D56FE7576BF7BF0A9D0B54911115D5E846AAD073DCE8C4930D15C0A2F89877A928C4185599993D969DD13ECDA0ED2237C79DB1F878AD151BCBD47B5W9I" TargetMode="External"/><Relationship Id="rId68" Type="http://schemas.openxmlformats.org/officeDocument/2006/relationships/hyperlink" Target="consultantplus://offline/ref=1B4D56FE7576BF7BF0A9D0B54911115D5E846AAD073DCE8C4930D15C0A2F89877A928C4185599993D969DD1CE3DA0ED2237C79DB1F878AD151BCBD47B5W9I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1B4D56FE7576BF7BF0A9CEB85F7D4D545A8D36A10739C7D21767D70B557F8FD23AD28A14C61E979BDC628A45A0845782633775DB059B8BD2B4WDI" TargetMode="External"/><Relationship Id="rId71" Type="http://schemas.openxmlformats.org/officeDocument/2006/relationships/hyperlink" Target="consultantplus://offline/ref=1B4D56FE7576BF7BF0A9D0B54911115D5E846AAD073DCE8C4930D15C0A2F89877A928C4185599993D969DA15E5DA0ED2237C79DB1F878AD151BCBD47B5W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4D56FE7576BF7BF0A9D0B54911115D5E846AAD073DCE8C4930D15C0A2F89877A928C4185599993D969DC13E5DA0ED2237C79DB1F878AD151BCBD47B5W9I" TargetMode="External"/><Relationship Id="rId29" Type="http://schemas.openxmlformats.org/officeDocument/2006/relationships/hyperlink" Target="consultantplus://offline/ref=1B4D56FE7576BF7BF0A9CEB85F7D4D545A8D36A10739C7D21767D70B557F8FD23AD28A16C11D90998D389A41E9D05E9D66286AD81B9BB8W9I" TargetMode="External"/><Relationship Id="rId11" Type="http://schemas.openxmlformats.org/officeDocument/2006/relationships/hyperlink" Target="consultantplus://offline/ref=1B4D56FE7576BF7BF0A9D0B54911115D5E846AAD073DCE8C4930D15C0A2F89877A928C4185599993D969DC12ECDA0ED2237C79DB1F878AD151BCBD47B5W9I" TargetMode="External"/><Relationship Id="rId24" Type="http://schemas.openxmlformats.org/officeDocument/2006/relationships/hyperlink" Target="consultantplus://offline/ref=1B4D56FE7576BF7BF0A9D0B54911115D5E846AAD073DCE8C4930D15C0A2F89877A928C4185599993D969DC13EDDA0ED2237C79DB1F878AD151BCBD47B5W9I" TargetMode="External"/><Relationship Id="rId32" Type="http://schemas.openxmlformats.org/officeDocument/2006/relationships/hyperlink" Target="consultantplus://offline/ref=1B4D56FE7576BF7BF0A9D0B54911115D5E846AAD073DCE8C4930D15C0A2F89877A928C4185599993D969DC1CE2DA0ED2237C79DB1F878AD151BCBD47B5W9I" TargetMode="External"/><Relationship Id="rId37" Type="http://schemas.openxmlformats.org/officeDocument/2006/relationships/hyperlink" Target="consultantplus://offline/ref=1B4D56FE7576BF7BF0A9D0B54911115D5E846AAD073DCE8C4930D15C0A2F89877A928C4185599993D969DD14E5DA0ED2237C79DB1F878AD151BCBD47B5W9I" TargetMode="External"/><Relationship Id="rId40" Type="http://schemas.openxmlformats.org/officeDocument/2006/relationships/hyperlink" Target="consultantplus://offline/ref=1B4D56FE7576BF7BF0A9D0B54911115D5E846AAD073DCE8C4930D15C0A2F89877A928C4185599993D969DD15E0DA0ED2237C79DB1F878AD151BCBD47B5W9I" TargetMode="External"/><Relationship Id="rId45" Type="http://schemas.openxmlformats.org/officeDocument/2006/relationships/hyperlink" Target="consultantplus://offline/ref=1B4D56FE7576BF7BF0A9D0B54911115D5E846AAD073DCE8C4930D15C0A2F89877A928C4185599993D969DD17E6DA0ED2237C79DB1F878AD151BCBD47B5W9I" TargetMode="External"/><Relationship Id="rId53" Type="http://schemas.openxmlformats.org/officeDocument/2006/relationships/hyperlink" Target="consultantplus://offline/ref=1B4D56FE7576BF7BF0A9D0B54911115D5E846AAD073DCE8C4930D15C0A2F89877A928C4185599993D969DD12E3DA0ED2237C79DB1F878AD151BCBD47B5W9I" TargetMode="External"/><Relationship Id="rId58" Type="http://schemas.openxmlformats.org/officeDocument/2006/relationships/hyperlink" Target="consultantplus://offline/ref=1B4D56FE7576BF7BF0A9D0B54911115D5E846AAD073DCE8C4930D15C0A2F89877A928C4185599993D969DD13E1DA0ED2237C79DB1F878AD151BCBD47B5W9I" TargetMode="External"/><Relationship Id="rId66" Type="http://schemas.openxmlformats.org/officeDocument/2006/relationships/hyperlink" Target="consultantplus://offline/ref=1B4D56FE7576BF7BF0A9D0B54911115D5E846AAD073DCE8C4930D15C0A2F89877A928C4185599993D969DD1CE7DA0ED2237C79DB1F878AD151BCBD47B5W9I" TargetMode="External"/><Relationship Id="rId74" Type="http://schemas.openxmlformats.org/officeDocument/2006/relationships/hyperlink" Target="consultantplus://offline/ref=1B4D56FE7576BF7BF0A9D0B54911115D5E846AAD073DCE8C4930D15C0A2F89877A928C4185599993D969DA16E0DA0ED2237C79DB1F878AD151BCBD47B5W9I" TargetMode="External"/><Relationship Id="rId5" Type="http://schemas.openxmlformats.org/officeDocument/2006/relationships/hyperlink" Target="consultantplus://offline/ref=1B4D56FE7576BF7BF0A9D0B54911115D5E846AAD073DCE8C4930D15C0A2F89877A928C419759C19FD86DC015E5CF588365B2WBI" TargetMode="External"/><Relationship Id="rId15" Type="http://schemas.openxmlformats.org/officeDocument/2006/relationships/hyperlink" Target="consultantplus://offline/ref=1B4D56FE7576BF7BF0A9D0B54911115D5E846AAD073DCE8C4930D15C0A2F89877A928C4185599993D969DC13E4DA0ED2237C79DB1F878AD151BCBD47B5W9I" TargetMode="External"/><Relationship Id="rId23" Type="http://schemas.openxmlformats.org/officeDocument/2006/relationships/hyperlink" Target="consultantplus://offline/ref=1B4D56FE7576BF7BF0A9D0B54911115D5E846AAD073DCE8C4930D15C0A2F89877A928C4185599993D969DC13E3DA0ED2237C79DB1F878AD151BCBD47B5W9I" TargetMode="External"/><Relationship Id="rId28" Type="http://schemas.openxmlformats.org/officeDocument/2006/relationships/hyperlink" Target="consultantplus://offline/ref=1B4D56FE7576BF7BF0A9D0B54911115D5E846AAD073DCE8C4930D15C0A2F89877A928C4185599993D969DC1CE0DA0ED2237C79DB1F878AD151BCBD47B5W9I" TargetMode="External"/><Relationship Id="rId36" Type="http://schemas.openxmlformats.org/officeDocument/2006/relationships/hyperlink" Target="consultantplus://offline/ref=1B4D56FE7576BF7BF0A9D0B54911115D5E846AAD073DCE8C4930D15C0A2F89877A928C4185599993D969DD14ECDA0ED2237C79DB1F878AD151BCBD47B5W9I" TargetMode="External"/><Relationship Id="rId49" Type="http://schemas.openxmlformats.org/officeDocument/2006/relationships/hyperlink" Target="consultantplus://offline/ref=1B4D56FE7576BF7BF0A9D0B54911115D5E846AAD073DCE8C4930D15C0A2F89877A928C4185599993D969DD12E7DA0ED2237C79DB1F878AD151BCBD47B5W9I" TargetMode="External"/><Relationship Id="rId57" Type="http://schemas.openxmlformats.org/officeDocument/2006/relationships/image" Target="media/image3.wmf"/><Relationship Id="rId61" Type="http://schemas.openxmlformats.org/officeDocument/2006/relationships/hyperlink" Target="consultantplus://offline/ref=1B4D56FE7576BF7BF0A9D0B54911115D5E846AAD073DCE8C4930D15C0A2F89877A928C4185599993D969DD13E3DA0ED2237C79DB1F878AD151BCBD47B5W9I" TargetMode="External"/><Relationship Id="rId10" Type="http://schemas.openxmlformats.org/officeDocument/2006/relationships/hyperlink" Target="consultantplus://offline/ref=1B4D56FE7576BF7BF0A9D0B54911115D5E846AAD073DCE8C4930D15C0A2F89877A928C4185599993D969DC12ECDA0ED2237C79DB1F878AD151BCBD47B5W9I" TargetMode="External"/><Relationship Id="rId19" Type="http://schemas.openxmlformats.org/officeDocument/2006/relationships/hyperlink" Target="consultantplus://offline/ref=1B4D56FE7576BF7BF0A9D0B54911115D5E846AAD073DCE8C4930D15C0A2F89877A928C4185599993D969DC13E0DA0ED2237C79DB1F878AD151BCBD47B5W9I" TargetMode="External"/><Relationship Id="rId31" Type="http://schemas.openxmlformats.org/officeDocument/2006/relationships/hyperlink" Target="consultantplus://offline/ref=1B4D56FE7576BF7BF0A9D0B54911115D5E846AAD073DCE8C4930D15C0A2F89877A928C4185599993D969DC1CE1DA0ED2237C79DB1F878AD151BCBD47B5W9I" TargetMode="External"/><Relationship Id="rId44" Type="http://schemas.openxmlformats.org/officeDocument/2006/relationships/hyperlink" Target="consultantplus://offline/ref=1B4D56FE7576BF7BF0A9D0B54911115D5E846AAD073DCE8C4930D15C0A2F89877A928C4185599993D969DC13E2DA0ED2237C79DB1F878AD151BCBD47B5W9I" TargetMode="External"/><Relationship Id="rId52" Type="http://schemas.openxmlformats.org/officeDocument/2006/relationships/hyperlink" Target="consultantplus://offline/ref=1B4D56FE7576BF7BF0A9CEB85F7D4D545A8D36A10739C7D21767D70B557F8FD23AD28A16C11F96998D389A41E9D05E9D66286AD81B9BB8W9I" TargetMode="External"/><Relationship Id="rId60" Type="http://schemas.openxmlformats.org/officeDocument/2006/relationships/hyperlink" Target="consultantplus://offline/ref=1B4D56FE7576BF7BF0A9D0B54911115D5E846AAD073DCE8C4930D15C0A2F89877A928C4185599993D969DD13E2DA0ED2237C79DB1F878AD151BCBD47B5W9I" TargetMode="External"/><Relationship Id="rId65" Type="http://schemas.openxmlformats.org/officeDocument/2006/relationships/hyperlink" Target="consultantplus://offline/ref=1B4D56FE7576BF7BF0A9D0B54911115D5E846AAD073DCE8C4930D15C0A2F89877A928C4185599993D969DD1CE7DA0ED2237C79DB1F878AD151BCBD47B5W9I" TargetMode="External"/><Relationship Id="rId73" Type="http://schemas.openxmlformats.org/officeDocument/2006/relationships/hyperlink" Target="consultantplus://offline/ref=1B4D56FE7576BF7BF0A9D0B54911115D5E846AAD073DCE8C4930D15C0A2F89877A928C4185599993D969DA15E0DA0ED2237C79DB1F878AD151BCBD47B5W9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B4D56FE7576BF7BF0A9D0B54911115D5E846AAD073DCE8C4930D15C0A2F89877A928C4185599993D969DE1CEDDA0ED2237C79DB1F878AD151BCBD47B5W9I" TargetMode="External"/><Relationship Id="rId14" Type="http://schemas.openxmlformats.org/officeDocument/2006/relationships/hyperlink" Target="consultantplus://offline/ref=1B4D56FE7576BF7BF0A9D0B54911115D5E846AAD073DCE8C4930D15C0A2F89877A928C4185599993D969DC12EDDA0ED2237C79DB1F878AD151BCBD47B5W9I" TargetMode="External"/><Relationship Id="rId22" Type="http://schemas.openxmlformats.org/officeDocument/2006/relationships/hyperlink" Target="consultantplus://offline/ref=1B4D56FE7576BF7BF0A9D0B54911115D5E846AAD073DCE8C4930D15C0A2F89877A928C4185599993D969DC13E2DA0ED2237C79DB1F878AD151BCBD47B5W9I" TargetMode="External"/><Relationship Id="rId27" Type="http://schemas.openxmlformats.org/officeDocument/2006/relationships/hyperlink" Target="consultantplus://offline/ref=1B4D56FE7576BF7BF0A9D0B54911115D5E846AAD073DCE8C4930D15C0A2F89877A928C4185599993D969DC1CE4DA0ED2237C79DB1F878AD151BCBD47B5W9I" TargetMode="External"/><Relationship Id="rId30" Type="http://schemas.openxmlformats.org/officeDocument/2006/relationships/hyperlink" Target="consultantplus://offline/ref=1B4D56FE7576BF7BF0A9CEB85F7D4D545A8D36A10739C7D21767D70B557F8FD23AD28A16C11F96998D389A41E9D05E9D66286AD81B9BB8W9I" TargetMode="External"/><Relationship Id="rId35" Type="http://schemas.openxmlformats.org/officeDocument/2006/relationships/hyperlink" Target="consultantplus://offline/ref=1B4D56FE7576BF7BF0A9D0B54911115D5E846AAD073DCE8C4930D15C0A2F89877A928C4185599993D969DD14E5DA0ED2237C79DB1F878AD151BCBD47B5W9I" TargetMode="External"/><Relationship Id="rId43" Type="http://schemas.openxmlformats.org/officeDocument/2006/relationships/hyperlink" Target="consultantplus://offline/ref=1B4D56FE7576BF7BF0A9D0B54911115D5E846AAD073DCE8C4930D15C0A2F89877A928C4185599993D969DD15ECDA0ED2237C79DB1F878AD151BCBD47B5W9I" TargetMode="External"/><Relationship Id="rId48" Type="http://schemas.openxmlformats.org/officeDocument/2006/relationships/hyperlink" Target="consultantplus://offline/ref=1B4D56FE7576BF7BF0A9D0B54911115D5E846AAD073DCE8C4930D15C0A2F89877A928C4185599993D969DD12E7DA0ED2237C79DB1F878AD151BCBD47B5W9I" TargetMode="External"/><Relationship Id="rId56" Type="http://schemas.openxmlformats.org/officeDocument/2006/relationships/image" Target="media/image2.wmf"/><Relationship Id="rId64" Type="http://schemas.openxmlformats.org/officeDocument/2006/relationships/hyperlink" Target="consultantplus://offline/ref=1B4D56FE7576BF7BF0A9D0B54911115D5E846AAD073DCE8C4930D15C0A2F89877A928C4185599993D969DD1CE6DA0ED2237C79DB1F878AD151BCBD47B5W9I" TargetMode="External"/><Relationship Id="rId69" Type="http://schemas.openxmlformats.org/officeDocument/2006/relationships/hyperlink" Target="consultantplus://offline/ref=1B4D56FE7576BF7BF0A9D0B54911115D5E846AAD073DCE8C4930D15C0A2F89877A928C4185599993D969DD1CEDDA0ED2237C79DB1F878AD151BCBD47B5W9I" TargetMode="External"/><Relationship Id="rId8" Type="http://schemas.openxmlformats.org/officeDocument/2006/relationships/hyperlink" Target="consultantplus://offline/ref=1B4D56FE7576BF7BF0A9CEB85F7D4D545A8D36A10739C7D21767D70B557F8FD23AD28A14C61E9195DC628A45A0845782633775DB059B8BD2B4WDI" TargetMode="External"/><Relationship Id="rId51" Type="http://schemas.openxmlformats.org/officeDocument/2006/relationships/hyperlink" Target="consultantplus://offline/ref=1B4D56FE7576BF7BF0A9CEB85F7D4D545A8D36A10739C7D21767D70B557F8FD23AD28A16C11D90998D389A41E9D05E9D66286AD81B9BB8W9I" TargetMode="External"/><Relationship Id="rId72" Type="http://schemas.openxmlformats.org/officeDocument/2006/relationships/hyperlink" Target="consultantplus://offline/ref=1B4D56FE7576BF7BF0A9D0B54911115D5E846AAD073DCE8C4930D15C0A2F89877A928C4185599993D969DA15E6DA0ED2237C79DB1F878AD151BCBD47B5W9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B4D56FE7576BF7BF0A9D0B54911115D5E846AAD073DCE8C4930D15C0A2F89877A928C4185599993D969DC12E1DA0ED2237C79DB1F878AD151BCBD47B5W9I" TargetMode="External"/><Relationship Id="rId17" Type="http://schemas.openxmlformats.org/officeDocument/2006/relationships/hyperlink" Target="consultantplus://offline/ref=1B4D56FE7576BF7BF0A9D0B54911115D5E846AAD073DCE8C4930D15C0A2F89877A928C4185599993D969DC13E6DA0ED2237C79DB1F878AD151BCBD47B5W9I" TargetMode="External"/><Relationship Id="rId25" Type="http://schemas.openxmlformats.org/officeDocument/2006/relationships/hyperlink" Target="consultantplus://offline/ref=1B4D56FE7576BF7BF0A9D0B54911115D5E846AAD073DCE8C4930D15C0A2F89877A928C4185599993D969DC1CE4DA0ED2237C79DB1F878AD151BCBD47B5W9I" TargetMode="External"/><Relationship Id="rId33" Type="http://schemas.openxmlformats.org/officeDocument/2006/relationships/hyperlink" Target="consultantplus://offline/ref=1B4D56FE7576BF7BF0A9D0B54911115D5E846AAD073DCE8C4930D15C0A2F89877A928C4185599993D969DC1DE4DA0ED2237C79DB1F878AD151BCBD47B5W9I" TargetMode="External"/><Relationship Id="rId38" Type="http://schemas.openxmlformats.org/officeDocument/2006/relationships/hyperlink" Target="consultantplus://offline/ref=1B4D56FE7576BF7BF0A9D0B54911115D5E846AAD073DCE8C4930D15C0A2F89877A928C4185599993D969DD15E0DA0ED2237C79DB1F878AD151BCBD47B5W9I" TargetMode="External"/><Relationship Id="rId46" Type="http://schemas.openxmlformats.org/officeDocument/2006/relationships/hyperlink" Target="consultantplus://offline/ref=1B4D56FE7576BF7BF0A9D0B54911115D5E846AAD073DCE8C4930D15C0A2F89877A928C4185599993D969DD11E4DA0ED2237C79DB1F878AD151BCBD47B5W9I" TargetMode="External"/><Relationship Id="rId59" Type="http://schemas.openxmlformats.org/officeDocument/2006/relationships/hyperlink" Target="consultantplus://offline/ref=1B4D56FE7576BF7BF0A9D0B54911115D5E846AAD073DCE8C4930D15C0A2F89877A928C4185599993D969DD13E0DA0ED2237C79DB1F878AD151BCBD47B5W9I" TargetMode="External"/><Relationship Id="rId67" Type="http://schemas.openxmlformats.org/officeDocument/2006/relationships/hyperlink" Target="consultantplus://offline/ref=1B4D56FE7576BF7BF0A9D0B54911115D5E846AAD073DCE8C4930D15C0A2F89877A928C4185599993D969DD1CE2DA0ED2237C79DB1F878AD151BCBD47B5W9I" TargetMode="External"/><Relationship Id="rId20" Type="http://schemas.openxmlformats.org/officeDocument/2006/relationships/hyperlink" Target="consultantplus://offline/ref=1B4D56FE7576BF7BF0A9D0B54911115D5E846AAD073DCE8C4930D15C0A2F89877A928C4185599993D969DC13E1DA0ED2237C79DB1F878AD151BCBD47B5W9I" TargetMode="External"/><Relationship Id="rId41" Type="http://schemas.openxmlformats.org/officeDocument/2006/relationships/hyperlink" Target="consultantplus://offline/ref=1B4D56FE7576BF7BF0A9D0B54911115D5E846AAD073DCE8C4930D15C0A2F89877A928C4185599993D969DD15E2DA0ED2237C79DB1F878AD151BCBD47B5W9I" TargetMode="External"/><Relationship Id="rId54" Type="http://schemas.openxmlformats.org/officeDocument/2006/relationships/hyperlink" Target="consultantplus://offline/ref=1B4D56FE7576BF7BF0A9D0B54911115D5E846AAD073DCE8C4930D15C0A2F89877A928C4185599993D969DD13E7DA0ED2237C79DB1F878AD151BCBD47B5W9I" TargetMode="External"/><Relationship Id="rId62" Type="http://schemas.openxmlformats.org/officeDocument/2006/relationships/hyperlink" Target="consultantplus://offline/ref=1B4D56FE7576BF7BF0A9D0B54911115D5E846AAD073DCE8C4930D15C0A2F89877A928C4185599993D969DD13E3DA0ED2237C79DB1F878AD151BCBD47B5W9I" TargetMode="External"/><Relationship Id="rId70" Type="http://schemas.openxmlformats.org/officeDocument/2006/relationships/hyperlink" Target="consultantplus://offline/ref=1B4D56FE7576BF7BF0A9D0B54911115D5E846AAD073DCE8C4930D15C0A2F89877A928C4185599993D969DD1DEDDA0ED2237C79DB1F878AD151BCBD47B5W9I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4D56FE7576BF7BF0A9D0B54911115D5E846AAD073DCE8C4930D15C0A2F89877A928C4185599993D969DC12E0DA0ED2237C79DB1F878AD151BCBD47B5W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6363</Words>
  <Characters>36272</Characters>
  <Application>Microsoft Office Word</Application>
  <DocSecurity>0</DocSecurity>
  <Lines>302</Lines>
  <Paragraphs>85</Paragraphs>
  <ScaleCrop>false</ScaleCrop>
  <Company/>
  <LinksUpToDate>false</LinksUpToDate>
  <CharactersWithSpaces>42550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2022-11-14T08:22:00Z</dcterms:created>
  <dcterms:modified xsi:type="dcterms:W3CDTF">2022-11-14T08:22:00Z</dcterms:modified>
</cp:coreProperties>
</file>