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D" w:rsidRPr="00B07552" w:rsidRDefault="00505251" w:rsidP="001D1069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092D7D" w:rsidRPr="00B07552">
        <w:rPr>
          <w:b/>
          <w:sz w:val="28"/>
          <w:szCs w:val="28"/>
        </w:rPr>
        <w:t>П</w:t>
      </w:r>
      <w:r w:rsidR="00092D7D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092D7D" w:rsidRPr="00B07552">
        <w:rPr>
          <w:b/>
          <w:sz w:val="28"/>
          <w:szCs w:val="28"/>
        </w:rPr>
        <w:t xml:space="preserve"> №</w:t>
      </w:r>
      <w:r w:rsidR="00DC64D2">
        <w:rPr>
          <w:b/>
          <w:sz w:val="28"/>
          <w:szCs w:val="28"/>
        </w:rPr>
        <w:t xml:space="preserve"> 4</w:t>
      </w:r>
    </w:p>
    <w:p w:rsidR="00092D7D" w:rsidRDefault="00092D7D" w:rsidP="001D106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sz w:val="28"/>
          <w:szCs w:val="28"/>
        </w:rPr>
        <w:br/>
        <w:t xml:space="preserve">государственных гражданских служащих министерства </w:t>
      </w:r>
      <w:r w:rsidR="004625AC">
        <w:rPr>
          <w:sz w:val="28"/>
          <w:szCs w:val="28"/>
        </w:rPr>
        <w:t xml:space="preserve">экономического </w:t>
      </w:r>
      <w:r w:rsidR="004625AC">
        <w:rPr>
          <w:sz w:val="28"/>
          <w:szCs w:val="28"/>
        </w:rPr>
        <w:br/>
        <w:t>развития и поддержки предпринимательства Кировской области</w:t>
      </w:r>
      <w:r>
        <w:rPr>
          <w:sz w:val="28"/>
          <w:szCs w:val="28"/>
        </w:rPr>
        <w:t xml:space="preserve"> </w:t>
      </w:r>
    </w:p>
    <w:p w:rsidR="00092D7D" w:rsidRDefault="00092D7D" w:rsidP="001D106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092D7D" w:rsidRDefault="00092D7D" w:rsidP="00D020DC">
      <w:pPr>
        <w:spacing w:line="38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92D7D">
        <w:tc>
          <w:tcPr>
            <w:tcW w:w="4785" w:type="dxa"/>
          </w:tcPr>
          <w:p w:rsidR="00092D7D" w:rsidRDefault="00092D7D" w:rsidP="00D020DC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4786" w:type="dxa"/>
          </w:tcPr>
          <w:p w:rsidR="00092D7D" w:rsidRDefault="00AF32E7" w:rsidP="005173BA">
            <w:pPr>
              <w:spacing w:line="3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4D2">
              <w:rPr>
                <w:sz w:val="28"/>
                <w:szCs w:val="28"/>
              </w:rPr>
              <w:t>.0</w:t>
            </w:r>
            <w:r w:rsidR="005173BA">
              <w:rPr>
                <w:sz w:val="28"/>
                <w:szCs w:val="28"/>
              </w:rPr>
              <w:t>7</w:t>
            </w:r>
            <w:r w:rsidR="00DC64D2">
              <w:rPr>
                <w:sz w:val="28"/>
                <w:szCs w:val="28"/>
              </w:rPr>
              <w:t>.2019</w:t>
            </w:r>
          </w:p>
        </w:tc>
      </w:tr>
    </w:tbl>
    <w:p w:rsidR="00092D7D" w:rsidRDefault="00092D7D" w:rsidP="00D020DC">
      <w:pPr>
        <w:spacing w:line="380" w:lineRule="exact"/>
        <w:rPr>
          <w:sz w:val="28"/>
          <w:szCs w:val="28"/>
        </w:rPr>
      </w:pPr>
    </w:p>
    <w:p w:rsidR="00FD6072" w:rsidRDefault="00FD6072" w:rsidP="007B2C8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597BE3">
        <w:rPr>
          <w:sz w:val="28"/>
          <w:szCs w:val="28"/>
        </w:rPr>
        <w:t>:</w:t>
      </w:r>
    </w:p>
    <w:p w:rsidR="00505251" w:rsidRDefault="00505251" w:rsidP="005052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рассмотрении материалов о представлении государственными гражданскими служащими неполных сведений о доходах за 2018 год.</w:t>
      </w:r>
    </w:p>
    <w:p w:rsidR="007B2C88" w:rsidRDefault="00505251" w:rsidP="00505251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2C88">
        <w:rPr>
          <w:sz w:val="28"/>
          <w:szCs w:val="28"/>
        </w:rPr>
        <w:t xml:space="preserve">О рассмотрении уведомления </w:t>
      </w:r>
      <w:r w:rsidR="007B2C88">
        <w:rPr>
          <w:bCs/>
          <w:sz w:val="28"/>
          <w:szCs w:val="28"/>
        </w:rPr>
        <w:t xml:space="preserve">организации о заключении трудового договора с гражданином, ранее замещавшим должность государственной гражданской службы Кировской области. </w:t>
      </w:r>
    </w:p>
    <w:p w:rsidR="007B2C88" w:rsidRDefault="007B2C88" w:rsidP="007B2C88">
      <w:pPr>
        <w:pStyle w:val="10"/>
        <w:spacing w:after="0"/>
        <w:ind w:firstLine="748"/>
        <w:rPr>
          <w:szCs w:val="28"/>
        </w:rPr>
      </w:pPr>
    </w:p>
    <w:p w:rsidR="005D0D42" w:rsidRDefault="005D0D42" w:rsidP="007B2C8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2322C" w:rsidRPr="005644A7" w:rsidRDefault="0092322C" w:rsidP="005644A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textAlignment w:val="baseline"/>
        <w:rPr>
          <w:color w:val="000000" w:themeColor="text1"/>
        </w:rPr>
      </w:pPr>
      <w:r w:rsidRPr="005644A7">
        <w:rPr>
          <w:color w:val="000000" w:themeColor="text1"/>
          <w:sz w:val="28"/>
          <w:szCs w:val="28"/>
        </w:rPr>
        <w:t xml:space="preserve">2.1. </w:t>
      </w:r>
      <w:r w:rsidR="00505251" w:rsidRPr="005644A7">
        <w:rPr>
          <w:color w:val="000000" w:themeColor="text1"/>
          <w:sz w:val="28"/>
          <w:szCs w:val="28"/>
        </w:rPr>
        <w:t xml:space="preserve">Учитывая обстоятельства, указанные в заявлении (пояснении) государственного гражданского служащего, в связи с отсутствием умысла </w:t>
      </w:r>
      <w:r w:rsidR="005644A7" w:rsidRPr="005644A7">
        <w:rPr>
          <w:color w:val="000000" w:themeColor="text1"/>
          <w:sz w:val="28"/>
          <w:szCs w:val="28"/>
        </w:rPr>
        <w:br/>
      </w:r>
      <w:r w:rsidR="00505251" w:rsidRPr="005644A7">
        <w:rPr>
          <w:color w:val="000000" w:themeColor="text1"/>
          <w:sz w:val="28"/>
          <w:szCs w:val="28"/>
        </w:rPr>
        <w:t>по предоставлению неполных сведений о своих доходах, у</w:t>
      </w:r>
      <w:r w:rsidR="00A935B0" w:rsidRPr="005644A7">
        <w:rPr>
          <w:color w:val="000000" w:themeColor="text1"/>
          <w:sz w:val="28"/>
          <w:szCs w:val="28"/>
        </w:rPr>
        <w:t>становить</w:t>
      </w:r>
      <w:r w:rsidR="004F311E" w:rsidRPr="005644A7">
        <w:rPr>
          <w:color w:val="000000" w:themeColor="text1"/>
          <w:sz w:val="28"/>
          <w:szCs w:val="28"/>
        </w:rPr>
        <w:t xml:space="preserve">, </w:t>
      </w:r>
      <w:r w:rsidR="005644A7" w:rsidRPr="005644A7">
        <w:rPr>
          <w:color w:val="000000" w:themeColor="text1"/>
          <w:sz w:val="28"/>
          <w:szCs w:val="28"/>
        </w:rPr>
        <w:br/>
      </w:r>
      <w:r w:rsidR="004F311E" w:rsidRPr="005644A7">
        <w:rPr>
          <w:color w:val="000000" w:themeColor="text1"/>
          <w:sz w:val="28"/>
          <w:szCs w:val="28"/>
        </w:rPr>
        <w:t xml:space="preserve">что данный факт </w:t>
      </w:r>
      <w:r w:rsidR="005644A7" w:rsidRPr="005644A7">
        <w:rPr>
          <w:color w:val="000000" w:themeColor="text1"/>
          <w:sz w:val="28"/>
          <w:szCs w:val="28"/>
        </w:rPr>
        <w:t xml:space="preserve">является несущественным проступком </w:t>
      </w:r>
      <w:r w:rsidR="004F311E" w:rsidRPr="005644A7">
        <w:rPr>
          <w:color w:val="000000" w:themeColor="text1"/>
          <w:sz w:val="28"/>
          <w:szCs w:val="28"/>
        </w:rPr>
        <w:t xml:space="preserve">и не </w:t>
      </w:r>
      <w:r w:rsidRPr="005644A7">
        <w:rPr>
          <w:color w:val="000000" w:themeColor="text1"/>
          <w:sz w:val="28"/>
          <w:szCs w:val="28"/>
        </w:rPr>
        <w:t>влечет применение взысканий</w:t>
      </w:r>
      <w:r w:rsidR="004F311E" w:rsidRPr="005644A7">
        <w:rPr>
          <w:color w:val="000000" w:themeColor="text1"/>
          <w:sz w:val="28"/>
          <w:szCs w:val="28"/>
        </w:rPr>
        <w:t>.</w:t>
      </w:r>
    </w:p>
    <w:p w:rsidR="0092322C" w:rsidRPr="005644A7" w:rsidRDefault="004F311E" w:rsidP="005644A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5644A7">
        <w:rPr>
          <w:color w:val="000000" w:themeColor="text1"/>
          <w:sz w:val="28"/>
          <w:szCs w:val="28"/>
        </w:rPr>
        <w:t>Р</w:t>
      </w:r>
      <w:r w:rsidR="00735CF2" w:rsidRPr="005644A7">
        <w:rPr>
          <w:color w:val="000000" w:themeColor="text1"/>
          <w:sz w:val="28"/>
          <w:szCs w:val="28"/>
        </w:rPr>
        <w:t>екомендовать строго указать государственному гражданскому служащему на необходимость соблюдения требований предоставлени</w:t>
      </w:r>
      <w:r w:rsidR="004D7766" w:rsidRPr="005644A7">
        <w:rPr>
          <w:color w:val="000000" w:themeColor="text1"/>
          <w:sz w:val="28"/>
          <w:szCs w:val="28"/>
        </w:rPr>
        <w:t>я</w:t>
      </w:r>
      <w:r w:rsidR="00735CF2" w:rsidRPr="005644A7">
        <w:rPr>
          <w:color w:val="000000" w:themeColor="text1"/>
          <w:sz w:val="28"/>
          <w:szCs w:val="28"/>
        </w:rPr>
        <w:t xml:space="preserve"> полных и достоверных сведений о доходах, расходах, об имуществе </w:t>
      </w:r>
      <w:r w:rsidR="005644A7">
        <w:rPr>
          <w:color w:val="000000" w:themeColor="text1"/>
          <w:sz w:val="28"/>
          <w:szCs w:val="28"/>
        </w:rPr>
        <w:br/>
      </w:r>
      <w:r w:rsidR="00735CF2" w:rsidRPr="005644A7">
        <w:rPr>
          <w:color w:val="000000" w:themeColor="text1"/>
          <w:sz w:val="28"/>
          <w:szCs w:val="28"/>
        </w:rPr>
        <w:t>и обязательс</w:t>
      </w:r>
      <w:r w:rsidR="0078285E" w:rsidRPr="005644A7">
        <w:rPr>
          <w:color w:val="000000" w:themeColor="text1"/>
          <w:sz w:val="28"/>
          <w:szCs w:val="28"/>
        </w:rPr>
        <w:t xml:space="preserve">твах имущественного характера, </w:t>
      </w:r>
      <w:r w:rsidR="00735CF2" w:rsidRPr="005644A7">
        <w:rPr>
          <w:color w:val="000000" w:themeColor="text1"/>
          <w:sz w:val="28"/>
          <w:szCs w:val="28"/>
        </w:rPr>
        <w:t>установленных Федеральными законами от 27.07.2004 № 79-ФЗ «О государственной гражданской служб</w:t>
      </w:r>
      <w:r w:rsidR="004D7766" w:rsidRPr="005644A7">
        <w:rPr>
          <w:color w:val="000000" w:themeColor="text1"/>
          <w:sz w:val="28"/>
          <w:szCs w:val="28"/>
        </w:rPr>
        <w:t>е</w:t>
      </w:r>
      <w:r w:rsidR="00735CF2" w:rsidRPr="005644A7">
        <w:rPr>
          <w:color w:val="000000" w:themeColor="text1"/>
          <w:sz w:val="28"/>
          <w:szCs w:val="28"/>
        </w:rPr>
        <w:t xml:space="preserve"> Российской Федерации», от 25.12.2008 № 273-ФЗ «О противодействии коррупции».</w:t>
      </w:r>
    </w:p>
    <w:p w:rsidR="005644A7" w:rsidRPr="005644A7" w:rsidRDefault="005644A7" w:rsidP="005644A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textAlignment w:val="baseline"/>
        <w:rPr>
          <w:color w:val="000000" w:themeColor="text1"/>
        </w:rPr>
      </w:pPr>
      <w:r w:rsidRPr="005644A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5644A7">
        <w:rPr>
          <w:color w:val="000000" w:themeColor="text1"/>
          <w:sz w:val="28"/>
          <w:szCs w:val="28"/>
        </w:rPr>
        <w:t>. Учитывая обстоятельства, указанные в заявлении (пояснении) государственного гражданского служащего, в связи с отсутствием</w:t>
      </w:r>
      <w:r>
        <w:rPr>
          <w:color w:val="000000" w:themeColor="text1"/>
          <w:sz w:val="28"/>
          <w:szCs w:val="28"/>
        </w:rPr>
        <w:t xml:space="preserve"> </w:t>
      </w:r>
      <w:r w:rsidRPr="005644A7">
        <w:rPr>
          <w:color w:val="000000" w:themeColor="text1"/>
          <w:sz w:val="28"/>
          <w:szCs w:val="28"/>
        </w:rPr>
        <w:t xml:space="preserve">умысла по предоставлению неполных сведений о своих доходах, установить, </w:t>
      </w:r>
      <w:r>
        <w:rPr>
          <w:color w:val="000000" w:themeColor="text1"/>
          <w:sz w:val="28"/>
          <w:szCs w:val="28"/>
        </w:rPr>
        <w:br/>
      </w:r>
      <w:r w:rsidRPr="005644A7">
        <w:rPr>
          <w:color w:val="000000" w:themeColor="text1"/>
          <w:sz w:val="28"/>
          <w:szCs w:val="28"/>
        </w:rPr>
        <w:t>что данный факт является несущественным проступком и не влечет применение взысканий.</w:t>
      </w:r>
    </w:p>
    <w:p w:rsidR="005644A7" w:rsidRPr="005644A7" w:rsidRDefault="005644A7" w:rsidP="005644A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5644A7">
        <w:rPr>
          <w:color w:val="000000" w:themeColor="text1"/>
          <w:sz w:val="28"/>
          <w:szCs w:val="28"/>
        </w:rPr>
        <w:t xml:space="preserve">Рекомендовать строго указать государственному гражданскому служащему на необходимость соблюдения требований предоставления полных и достоверных сведений о доходах, расходах, об имуществе </w:t>
      </w:r>
      <w:r>
        <w:rPr>
          <w:color w:val="000000" w:themeColor="text1"/>
          <w:sz w:val="28"/>
          <w:szCs w:val="28"/>
        </w:rPr>
        <w:br/>
      </w:r>
      <w:r w:rsidRPr="005644A7">
        <w:rPr>
          <w:color w:val="000000" w:themeColor="text1"/>
          <w:sz w:val="28"/>
          <w:szCs w:val="28"/>
        </w:rPr>
        <w:t>и обязательствах имущественного характера, установленных Федеральными законами от 27.07.2004 № 79-ФЗ «О государственной гражданской службе Российской Федерации», от 25.12.2008 № 273-ФЗ «О противодействии коррупции».</w:t>
      </w:r>
    </w:p>
    <w:p w:rsidR="005644A7" w:rsidRPr="005644A7" w:rsidRDefault="005644A7" w:rsidP="005644A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textAlignment w:val="baseline"/>
        <w:rPr>
          <w:color w:val="000000" w:themeColor="text1"/>
        </w:rPr>
      </w:pPr>
      <w:r w:rsidRPr="005644A7">
        <w:rPr>
          <w:color w:val="000000" w:themeColor="text1"/>
          <w:sz w:val="28"/>
          <w:szCs w:val="28"/>
        </w:rPr>
        <w:lastRenderedPageBreak/>
        <w:t>2.</w:t>
      </w:r>
      <w:r>
        <w:rPr>
          <w:color w:val="000000" w:themeColor="text1"/>
          <w:sz w:val="28"/>
          <w:szCs w:val="28"/>
        </w:rPr>
        <w:t>3</w:t>
      </w:r>
      <w:r w:rsidRPr="005644A7">
        <w:rPr>
          <w:color w:val="000000" w:themeColor="text1"/>
          <w:sz w:val="28"/>
          <w:szCs w:val="28"/>
        </w:rPr>
        <w:t xml:space="preserve">. Учитывая обстоятельства, указанные в заявлении (пояснении) государственного гражданского служащего, в связи с отсутствием умысла </w:t>
      </w:r>
      <w:r w:rsidRPr="005644A7">
        <w:rPr>
          <w:color w:val="000000" w:themeColor="text1"/>
          <w:sz w:val="28"/>
          <w:szCs w:val="28"/>
        </w:rPr>
        <w:br/>
        <w:t xml:space="preserve">по предоставлению неполных сведений о своих доходах, установить, </w:t>
      </w:r>
      <w:r w:rsidRPr="005644A7">
        <w:rPr>
          <w:color w:val="000000" w:themeColor="text1"/>
          <w:sz w:val="28"/>
          <w:szCs w:val="28"/>
        </w:rPr>
        <w:br/>
        <w:t>что данный факт является несущественным проступком и не влечет применение взысканий.</w:t>
      </w:r>
    </w:p>
    <w:p w:rsidR="005644A7" w:rsidRPr="005644A7" w:rsidRDefault="005644A7" w:rsidP="005644A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5644A7">
        <w:rPr>
          <w:color w:val="000000" w:themeColor="text1"/>
          <w:sz w:val="28"/>
          <w:szCs w:val="28"/>
        </w:rPr>
        <w:t xml:space="preserve">Рекомендовать строго указать государственному гражданскому служащему на необходимость соблюдения требований предоставления полных и достоверных сведений о доходах, расходах, об имуществе </w:t>
      </w:r>
      <w:r>
        <w:rPr>
          <w:color w:val="000000" w:themeColor="text1"/>
          <w:sz w:val="28"/>
          <w:szCs w:val="28"/>
        </w:rPr>
        <w:br/>
      </w:r>
      <w:r w:rsidRPr="005644A7">
        <w:rPr>
          <w:color w:val="000000" w:themeColor="text1"/>
          <w:sz w:val="28"/>
          <w:szCs w:val="28"/>
        </w:rPr>
        <w:t>и обязательствах имущественного характера, установленных Федеральными законами от 27.07.2004 № 79-ФЗ «О государственной гражданской службе Российской Федерации», от 25.12.2008 № 273-ФЗ «О противодействии коррупции».</w:t>
      </w:r>
    </w:p>
    <w:p w:rsidR="005644A7" w:rsidRPr="005644A7" w:rsidRDefault="005644A7" w:rsidP="005644A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textAlignment w:val="baseline"/>
        <w:rPr>
          <w:color w:val="000000" w:themeColor="text1"/>
        </w:rPr>
      </w:pPr>
      <w:r w:rsidRPr="005644A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4</w:t>
      </w:r>
      <w:r w:rsidRPr="005644A7">
        <w:rPr>
          <w:color w:val="000000" w:themeColor="text1"/>
          <w:sz w:val="28"/>
          <w:szCs w:val="28"/>
        </w:rPr>
        <w:t xml:space="preserve">. Учитывая обстоятельства, указанные в заявлении (пояснении) государственного гражданского служащего, в связи с отсутствием умысла </w:t>
      </w:r>
      <w:r w:rsidRPr="005644A7">
        <w:rPr>
          <w:color w:val="000000" w:themeColor="text1"/>
          <w:sz w:val="28"/>
          <w:szCs w:val="28"/>
        </w:rPr>
        <w:br/>
        <w:t xml:space="preserve">по предоставлению неполных сведений о своих доходах, установить, </w:t>
      </w:r>
      <w:r w:rsidRPr="005644A7">
        <w:rPr>
          <w:color w:val="000000" w:themeColor="text1"/>
          <w:sz w:val="28"/>
          <w:szCs w:val="28"/>
        </w:rPr>
        <w:br/>
        <w:t>что данный факт является несущественным проступком и не влечет применение взысканий.</w:t>
      </w:r>
    </w:p>
    <w:p w:rsidR="005644A7" w:rsidRPr="005644A7" w:rsidRDefault="005644A7" w:rsidP="005644A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5644A7">
        <w:rPr>
          <w:color w:val="000000" w:themeColor="text1"/>
          <w:sz w:val="28"/>
          <w:szCs w:val="28"/>
        </w:rPr>
        <w:t xml:space="preserve">Рекомендовать строго указать государственному гражданскому служащему на необходимость соблюдения требований предоставления полных и достоверных сведений о доходах, расходах, об имуществе </w:t>
      </w:r>
      <w:r>
        <w:rPr>
          <w:color w:val="000000" w:themeColor="text1"/>
          <w:sz w:val="28"/>
          <w:szCs w:val="28"/>
        </w:rPr>
        <w:br/>
      </w:r>
      <w:r w:rsidRPr="005644A7">
        <w:rPr>
          <w:color w:val="000000" w:themeColor="text1"/>
          <w:sz w:val="28"/>
          <w:szCs w:val="28"/>
        </w:rPr>
        <w:t>и обязательствах имущественного характера, установленных Федеральными законами от 27.07.2004 № 79-ФЗ «О государственной гражданской службе Российской Федерации», от 25.12.2008 № 273-ФЗ «О противодействии коррупции».</w:t>
      </w:r>
    </w:p>
    <w:p w:rsidR="00505251" w:rsidRDefault="00505251" w:rsidP="007B2C88">
      <w:pPr>
        <w:spacing w:line="360" w:lineRule="exact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 принять к сведению.</w:t>
      </w:r>
    </w:p>
    <w:p w:rsidR="00505251" w:rsidRDefault="00505251" w:rsidP="007B2C88">
      <w:pPr>
        <w:spacing w:line="360" w:lineRule="exact"/>
        <w:ind w:right="-284" w:firstLine="708"/>
        <w:jc w:val="both"/>
        <w:rPr>
          <w:sz w:val="28"/>
          <w:szCs w:val="28"/>
        </w:rPr>
      </w:pPr>
    </w:p>
    <w:p w:rsidR="00663C2B" w:rsidRDefault="00663C2B" w:rsidP="00505251">
      <w:pPr>
        <w:pStyle w:val="10"/>
        <w:spacing w:after="0" w:line="240" w:lineRule="auto"/>
        <w:jc w:val="center"/>
        <w:rPr>
          <w:szCs w:val="28"/>
        </w:rPr>
      </w:pPr>
    </w:p>
    <w:sectPr w:rsidR="00663C2B" w:rsidSect="00634A4F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D2" w:rsidRDefault="00651AD2">
      <w:r>
        <w:separator/>
      </w:r>
    </w:p>
  </w:endnote>
  <w:endnote w:type="continuationSeparator" w:id="1">
    <w:p w:rsidR="00651AD2" w:rsidRDefault="0065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D2" w:rsidRDefault="00651AD2">
      <w:r>
        <w:separator/>
      </w:r>
    </w:p>
  </w:footnote>
  <w:footnote w:type="continuationSeparator" w:id="1">
    <w:p w:rsidR="00651AD2" w:rsidRDefault="00651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950EBE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950EBE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C09">
      <w:rPr>
        <w:rStyle w:val="a6"/>
        <w:noProof/>
      </w:rPr>
      <w:t>2</w: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560"/>
    <w:multiLevelType w:val="hybridMultilevel"/>
    <w:tmpl w:val="A20E8988"/>
    <w:lvl w:ilvl="0" w:tplc="9CAAA460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1D56361E"/>
    <w:multiLevelType w:val="hybridMultilevel"/>
    <w:tmpl w:val="2F60DB50"/>
    <w:lvl w:ilvl="0" w:tplc="A7BECE56">
      <w:start w:val="3"/>
      <w:numFmt w:val="decimal"/>
      <w:lvlText w:val="%1.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252336"/>
    <w:multiLevelType w:val="hybridMultilevel"/>
    <w:tmpl w:val="BDFE4DAE"/>
    <w:lvl w:ilvl="0" w:tplc="101EB4B2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2E9E1096"/>
    <w:multiLevelType w:val="hybridMultilevel"/>
    <w:tmpl w:val="87069256"/>
    <w:lvl w:ilvl="0" w:tplc="0E9CC9B4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3F892DF6"/>
    <w:multiLevelType w:val="hybridMultilevel"/>
    <w:tmpl w:val="657803F4"/>
    <w:lvl w:ilvl="0" w:tplc="3F503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737F27"/>
    <w:multiLevelType w:val="hybridMultilevel"/>
    <w:tmpl w:val="55FAE592"/>
    <w:lvl w:ilvl="0" w:tplc="D8C826B0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>
    <w:nsid w:val="47F3679C"/>
    <w:multiLevelType w:val="multilevel"/>
    <w:tmpl w:val="2C38E6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7">
    <w:nsid w:val="71004E2E"/>
    <w:multiLevelType w:val="hybridMultilevel"/>
    <w:tmpl w:val="BDFE4DAE"/>
    <w:lvl w:ilvl="0" w:tplc="101EB4B2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72"/>
    <w:rsid w:val="00007B47"/>
    <w:rsid w:val="00007B61"/>
    <w:rsid w:val="000362E4"/>
    <w:rsid w:val="00042A0C"/>
    <w:rsid w:val="000572C3"/>
    <w:rsid w:val="0006204D"/>
    <w:rsid w:val="0007101D"/>
    <w:rsid w:val="0007146F"/>
    <w:rsid w:val="00072720"/>
    <w:rsid w:val="00092D7D"/>
    <w:rsid w:val="000A20BF"/>
    <w:rsid w:val="000B36DD"/>
    <w:rsid w:val="000B3AEC"/>
    <w:rsid w:val="000D28DC"/>
    <w:rsid w:val="000D4D0E"/>
    <w:rsid w:val="000E52E0"/>
    <w:rsid w:val="000F27DA"/>
    <w:rsid w:val="00103CDF"/>
    <w:rsid w:val="00105B17"/>
    <w:rsid w:val="00113473"/>
    <w:rsid w:val="001178C4"/>
    <w:rsid w:val="00120337"/>
    <w:rsid w:val="00130AD3"/>
    <w:rsid w:val="001317E1"/>
    <w:rsid w:val="00160918"/>
    <w:rsid w:val="00165A91"/>
    <w:rsid w:val="00197956"/>
    <w:rsid w:val="001A536B"/>
    <w:rsid w:val="001C78BB"/>
    <w:rsid w:val="001D1069"/>
    <w:rsid w:val="001D63A2"/>
    <w:rsid w:val="001F1007"/>
    <w:rsid w:val="00206040"/>
    <w:rsid w:val="00213865"/>
    <w:rsid w:val="00217675"/>
    <w:rsid w:val="00225E64"/>
    <w:rsid w:val="00231EC2"/>
    <w:rsid w:val="00235578"/>
    <w:rsid w:val="002561FE"/>
    <w:rsid w:val="002610AF"/>
    <w:rsid w:val="00261B08"/>
    <w:rsid w:val="00262CB2"/>
    <w:rsid w:val="00275641"/>
    <w:rsid w:val="00276368"/>
    <w:rsid w:val="002901F4"/>
    <w:rsid w:val="00294AE0"/>
    <w:rsid w:val="00295AA4"/>
    <w:rsid w:val="002A04C7"/>
    <w:rsid w:val="002C059A"/>
    <w:rsid w:val="002D2F05"/>
    <w:rsid w:val="002D38FA"/>
    <w:rsid w:val="002E1316"/>
    <w:rsid w:val="002E4122"/>
    <w:rsid w:val="002E7851"/>
    <w:rsid w:val="00305F6A"/>
    <w:rsid w:val="003068A0"/>
    <w:rsid w:val="00317A1A"/>
    <w:rsid w:val="00317EC8"/>
    <w:rsid w:val="003201AB"/>
    <w:rsid w:val="00322714"/>
    <w:rsid w:val="00326337"/>
    <w:rsid w:val="003315CD"/>
    <w:rsid w:val="0034346F"/>
    <w:rsid w:val="0034703F"/>
    <w:rsid w:val="00351902"/>
    <w:rsid w:val="00360674"/>
    <w:rsid w:val="0036176F"/>
    <w:rsid w:val="003641EC"/>
    <w:rsid w:val="00366AAB"/>
    <w:rsid w:val="003700D8"/>
    <w:rsid w:val="003A2753"/>
    <w:rsid w:val="003C6E49"/>
    <w:rsid w:val="003D284A"/>
    <w:rsid w:val="003D613D"/>
    <w:rsid w:val="003D6A36"/>
    <w:rsid w:val="003E6E06"/>
    <w:rsid w:val="003F3EC7"/>
    <w:rsid w:val="003F7311"/>
    <w:rsid w:val="00402AA7"/>
    <w:rsid w:val="00411E9F"/>
    <w:rsid w:val="00422267"/>
    <w:rsid w:val="00423209"/>
    <w:rsid w:val="004325E4"/>
    <w:rsid w:val="00433304"/>
    <w:rsid w:val="00434A44"/>
    <w:rsid w:val="004408A3"/>
    <w:rsid w:val="00452168"/>
    <w:rsid w:val="004533B9"/>
    <w:rsid w:val="004625AC"/>
    <w:rsid w:val="004740AF"/>
    <w:rsid w:val="004757E0"/>
    <w:rsid w:val="00481262"/>
    <w:rsid w:val="0049050E"/>
    <w:rsid w:val="00494126"/>
    <w:rsid w:val="004A0FD0"/>
    <w:rsid w:val="004A5D57"/>
    <w:rsid w:val="004A6F86"/>
    <w:rsid w:val="004B514F"/>
    <w:rsid w:val="004C0314"/>
    <w:rsid w:val="004C142F"/>
    <w:rsid w:val="004D1E9E"/>
    <w:rsid w:val="004D206A"/>
    <w:rsid w:val="004D6AE7"/>
    <w:rsid w:val="004D7766"/>
    <w:rsid w:val="004E13F5"/>
    <w:rsid w:val="004E1514"/>
    <w:rsid w:val="004F1C09"/>
    <w:rsid w:val="004F311E"/>
    <w:rsid w:val="004F3B33"/>
    <w:rsid w:val="005045E4"/>
    <w:rsid w:val="00505251"/>
    <w:rsid w:val="005074FD"/>
    <w:rsid w:val="005173BA"/>
    <w:rsid w:val="00532CA6"/>
    <w:rsid w:val="00534377"/>
    <w:rsid w:val="00555E3F"/>
    <w:rsid w:val="005644A7"/>
    <w:rsid w:val="00574EFE"/>
    <w:rsid w:val="005823A6"/>
    <w:rsid w:val="00593D82"/>
    <w:rsid w:val="00597BE3"/>
    <w:rsid w:val="005A541B"/>
    <w:rsid w:val="005A769D"/>
    <w:rsid w:val="005B234F"/>
    <w:rsid w:val="005B42BA"/>
    <w:rsid w:val="005B6ECC"/>
    <w:rsid w:val="005C1532"/>
    <w:rsid w:val="005C3E67"/>
    <w:rsid w:val="005C4A65"/>
    <w:rsid w:val="005C6EE0"/>
    <w:rsid w:val="005C7B41"/>
    <w:rsid w:val="005D0D42"/>
    <w:rsid w:val="005E13A0"/>
    <w:rsid w:val="005E4D9A"/>
    <w:rsid w:val="005E75B3"/>
    <w:rsid w:val="00606DDE"/>
    <w:rsid w:val="006110F9"/>
    <w:rsid w:val="0061555B"/>
    <w:rsid w:val="006325C1"/>
    <w:rsid w:val="00634A4F"/>
    <w:rsid w:val="0064066C"/>
    <w:rsid w:val="00651AD2"/>
    <w:rsid w:val="00652DF3"/>
    <w:rsid w:val="00663C2B"/>
    <w:rsid w:val="006659D9"/>
    <w:rsid w:val="00667229"/>
    <w:rsid w:val="0067009C"/>
    <w:rsid w:val="006751D8"/>
    <w:rsid w:val="00692FA6"/>
    <w:rsid w:val="006A1FB0"/>
    <w:rsid w:val="006A66DF"/>
    <w:rsid w:val="006D7A4E"/>
    <w:rsid w:val="006E0BAF"/>
    <w:rsid w:val="006E1D79"/>
    <w:rsid w:val="006E3AB6"/>
    <w:rsid w:val="006E776C"/>
    <w:rsid w:val="006F0075"/>
    <w:rsid w:val="006F318D"/>
    <w:rsid w:val="00724C70"/>
    <w:rsid w:val="00730A6B"/>
    <w:rsid w:val="00732AC2"/>
    <w:rsid w:val="00735CF2"/>
    <w:rsid w:val="00744868"/>
    <w:rsid w:val="007462D0"/>
    <w:rsid w:val="00752D43"/>
    <w:rsid w:val="007618EF"/>
    <w:rsid w:val="00761FF9"/>
    <w:rsid w:val="007732D4"/>
    <w:rsid w:val="007754F7"/>
    <w:rsid w:val="00776F43"/>
    <w:rsid w:val="0078285E"/>
    <w:rsid w:val="00785156"/>
    <w:rsid w:val="0079368B"/>
    <w:rsid w:val="007941FF"/>
    <w:rsid w:val="007A3840"/>
    <w:rsid w:val="007A7E2B"/>
    <w:rsid w:val="007B1D5A"/>
    <w:rsid w:val="007B2C88"/>
    <w:rsid w:val="007C1702"/>
    <w:rsid w:val="007D0540"/>
    <w:rsid w:val="007E75C3"/>
    <w:rsid w:val="007F10B6"/>
    <w:rsid w:val="007F301D"/>
    <w:rsid w:val="007F5DB9"/>
    <w:rsid w:val="007F7AE3"/>
    <w:rsid w:val="00813B33"/>
    <w:rsid w:val="0081524C"/>
    <w:rsid w:val="00817DFD"/>
    <w:rsid w:val="008358A7"/>
    <w:rsid w:val="00845F55"/>
    <w:rsid w:val="008573EA"/>
    <w:rsid w:val="00857D77"/>
    <w:rsid w:val="008605B5"/>
    <w:rsid w:val="0086111B"/>
    <w:rsid w:val="00862D9D"/>
    <w:rsid w:val="0086692A"/>
    <w:rsid w:val="00866DCC"/>
    <w:rsid w:val="00882E9D"/>
    <w:rsid w:val="00895B2F"/>
    <w:rsid w:val="008A24E5"/>
    <w:rsid w:val="008F0A54"/>
    <w:rsid w:val="00906AF9"/>
    <w:rsid w:val="0092322C"/>
    <w:rsid w:val="00930F89"/>
    <w:rsid w:val="00931FDD"/>
    <w:rsid w:val="00943913"/>
    <w:rsid w:val="00944980"/>
    <w:rsid w:val="0094520F"/>
    <w:rsid w:val="00945A18"/>
    <w:rsid w:val="00950B59"/>
    <w:rsid w:val="00950EBE"/>
    <w:rsid w:val="00952056"/>
    <w:rsid w:val="0096590E"/>
    <w:rsid w:val="009701D2"/>
    <w:rsid w:val="00971180"/>
    <w:rsid w:val="00975F7D"/>
    <w:rsid w:val="0097630F"/>
    <w:rsid w:val="009803E2"/>
    <w:rsid w:val="009A299B"/>
    <w:rsid w:val="009A3D3E"/>
    <w:rsid w:val="009B0B15"/>
    <w:rsid w:val="009C0D75"/>
    <w:rsid w:val="009D1FA9"/>
    <w:rsid w:val="009E09A8"/>
    <w:rsid w:val="009F3C94"/>
    <w:rsid w:val="00A03486"/>
    <w:rsid w:val="00A103F8"/>
    <w:rsid w:val="00A107F9"/>
    <w:rsid w:val="00A10B78"/>
    <w:rsid w:val="00A12CE3"/>
    <w:rsid w:val="00A2003C"/>
    <w:rsid w:val="00A25F83"/>
    <w:rsid w:val="00A279BC"/>
    <w:rsid w:val="00A50644"/>
    <w:rsid w:val="00A54EF9"/>
    <w:rsid w:val="00A57924"/>
    <w:rsid w:val="00A61C2A"/>
    <w:rsid w:val="00A6548F"/>
    <w:rsid w:val="00A739AD"/>
    <w:rsid w:val="00A77C81"/>
    <w:rsid w:val="00A8609C"/>
    <w:rsid w:val="00A935B0"/>
    <w:rsid w:val="00AB67CC"/>
    <w:rsid w:val="00AC3ECD"/>
    <w:rsid w:val="00AC6C41"/>
    <w:rsid w:val="00AD2867"/>
    <w:rsid w:val="00AD313C"/>
    <w:rsid w:val="00AD376F"/>
    <w:rsid w:val="00AE0BF4"/>
    <w:rsid w:val="00AE5F7A"/>
    <w:rsid w:val="00AF0B18"/>
    <w:rsid w:val="00AF32E7"/>
    <w:rsid w:val="00AF3971"/>
    <w:rsid w:val="00AF4A05"/>
    <w:rsid w:val="00B05B2C"/>
    <w:rsid w:val="00B07552"/>
    <w:rsid w:val="00B15931"/>
    <w:rsid w:val="00B265FC"/>
    <w:rsid w:val="00B33841"/>
    <w:rsid w:val="00B5237C"/>
    <w:rsid w:val="00B52BA8"/>
    <w:rsid w:val="00B605CF"/>
    <w:rsid w:val="00B65B08"/>
    <w:rsid w:val="00B706CF"/>
    <w:rsid w:val="00B77526"/>
    <w:rsid w:val="00B819E4"/>
    <w:rsid w:val="00B83EFA"/>
    <w:rsid w:val="00B87ED4"/>
    <w:rsid w:val="00B93F7E"/>
    <w:rsid w:val="00BA7E7A"/>
    <w:rsid w:val="00BC6D7A"/>
    <w:rsid w:val="00BD56A5"/>
    <w:rsid w:val="00BE1C12"/>
    <w:rsid w:val="00BE633F"/>
    <w:rsid w:val="00BF512D"/>
    <w:rsid w:val="00BF6127"/>
    <w:rsid w:val="00C0333F"/>
    <w:rsid w:val="00C07240"/>
    <w:rsid w:val="00C1057D"/>
    <w:rsid w:val="00C136B3"/>
    <w:rsid w:val="00C141E0"/>
    <w:rsid w:val="00C21865"/>
    <w:rsid w:val="00C24CCA"/>
    <w:rsid w:val="00C35A5A"/>
    <w:rsid w:val="00C54818"/>
    <w:rsid w:val="00C54C26"/>
    <w:rsid w:val="00C63CEA"/>
    <w:rsid w:val="00C67A70"/>
    <w:rsid w:val="00C84BEF"/>
    <w:rsid w:val="00C85A35"/>
    <w:rsid w:val="00C9598F"/>
    <w:rsid w:val="00CB1E98"/>
    <w:rsid w:val="00CC7D79"/>
    <w:rsid w:val="00CD23D3"/>
    <w:rsid w:val="00CE127C"/>
    <w:rsid w:val="00CE31C3"/>
    <w:rsid w:val="00D020DC"/>
    <w:rsid w:val="00D1156C"/>
    <w:rsid w:val="00D14FCB"/>
    <w:rsid w:val="00D23B25"/>
    <w:rsid w:val="00D52F4B"/>
    <w:rsid w:val="00D557B9"/>
    <w:rsid w:val="00D66A6D"/>
    <w:rsid w:val="00D713E3"/>
    <w:rsid w:val="00D71E41"/>
    <w:rsid w:val="00D73DD8"/>
    <w:rsid w:val="00D87830"/>
    <w:rsid w:val="00DA02D6"/>
    <w:rsid w:val="00DB7088"/>
    <w:rsid w:val="00DC64D2"/>
    <w:rsid w:val="00DF0E65"/>
    <w:rsid w:val="00DF39C9"/>
    <w:rsid w:val="00E03CF0"/>
    <w:rsid w:val="00E15733"/>
    <w:rsid w:val="00E16484"/>
    <w:rsid w:val="00E16C4E"/>
    <w:rsid w:val="00E254DC"/>
    <w:rsid w:val="00E308A8"/>
    <w:rsid w:val="00E53D35"/>
    <w:rsid w:val="00E56D05"/>
    <w:rsid w:val="00E62B33"/>
    <w:rsid w:val="00E67469"/>
    <w:rsid w:val="00E70FFD"/>
    <w:rsid w:val="00E71725"/>
    <w:rsid w:val="00E828C5"/>
    <w:rsid w:val="00E84FB7"/>
    <w:rsid w:val="00E85352"/>
    <w:rsid w:val="00E87778"/>
    <w:rsid w:val="00EA684A"/>
    <w:rsid w:val="00EA7C3C"/>
    <w:rsid w:val="00EA7E80"/>
    <w:rsid w:val="00EB0D7B"/>
    <w:rsid w:val="00EB4C09"/>
    <w:rsid w:val="00EE066F"/>
    <w:rsid w:val="00F021EB"/>
    <w:rsid w:val="00F031CD"/>
    <w:rsid w:val="00F07050"/>
    <w:rsid w:val="00F1235B"/>
    <w:rsid w:val="00F126D6"/>
    <w:rsid w:val="00F15F78"/>
    <w:rsid w:val="00F318C5"/>
    <w:rsid w:val="00F36F51"/>
    <w:rsid w:val="00F37C3F"/>
    <w:rsid w:val="00F44BEE"/>
    <w:rsid w:val="00F64DCB"/>
    <w:rsid w:val="00F73121"/>
    <w:rsid w:val="00F77D7D"/>
    <w:rsid w:val="00F8153E"/>
    <w:rsid w:val="00F864FC"/>
    <w:rsid w:val="00F96351"/>
    <w:rsid w:val="00FA0C2E"/>
    <w:rsid w:val="00FA2BCF"/>
    <w:rsid w:val="00FA4659"/>
    <w:rsid w:val="00FA6E32"/>
    <w:rsid w:val="00FB18D5"/>
    <w:rsid w:val="00FC0FDA"/>
    <w:rsid w:val="00FD6072"/>
    <w:rsid w:val="00FE7824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71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CCB8-C7E6-44DD-8307-160E73E6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24</cp:revision>
  <cp:lastPrinted>2019-09-10T11:40:00Z</cp:lastPrinted>
  <dcterms:created xsi:type="dcterms:W3CDTF">2019-08-09T08:31:00Z</dcterms:created>
  <dcterms:modified xsi:type="dcterms:W3CDTF">2019-09-10T11:42:00Z</dcterms:modified>
</cp:coreProperties>
</file>