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Layout w:type="fixed"/>
        <w:tblCellMar>
          <w:left w:w="0" w:type="dxa"/>
          <w:right w:w="0" w:type="dxa"/>
        </w:tblCellMar>
        <w:tblLook w:val="0000"/>
      </w:tblPr>
      <w:tblGrid>
        <w:gridCol w:w="1843"/>
        <w:gridCol w:w="2873"/>
        <w:gridCol w:w="2655"/>
        <w:gridCol w:w="1701"/>
      </w:tblGrid>
      <w:tr w:rsidR="00A7223A" w:rsidTr="00821B2B">
        <w:trPr>
          <w:trHeight w:hRule="exact" w:val="2263"/>
        </w:trPr>
        <w:tc>
          <w:tcPr>
            <w:tcW w:w="9072" w:type="dxa"/>
            <w:gridSpan w:val="4"/>
          </w:tcPr>
          <w:p w:rsidR="00A7223A" w:rsidRDefault="00A7223A" w:rsidP="00821B2B">
            <w:pPr>
              <w:pStyle w:val="21"/>
              <w:tabs>
                <w:tab w:val="left" w:pos="7095"/>
              </w:tabs>
              <w:spacing w:before="360" w:after="360"/>
              <w:rPr>
                <w:szCs w:val="28"/>
              </w:rPr>
            </w:pPr>
            <w:r w:rsidRPr="00473832">
              <w:rPr>
                <w:noProof/>
              </w:rPr>
              <w:pict>
                <v:rect id="AutoShape 3" o:spid="_x0000_s1026" style="position:absolute;left:0;text-align:left;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4IA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kFCauCACAABGBAAADgAAAAAAAAAAAAAAAAAuAgAAZHJzL2Uyb0RvYy54bWxQSwECLQAU&#10;AAYACAAAACEA640e+9gAAAAFAQAADwAAAAAAAAAAAAAAAAB6BAAAZHJzL2Rvd25yZXYueG1sUEsF&#10;BgAAAAAEAAQA8wAAAH8FAAAAAA==&#10;">
                  <v:stroke joinstyle="round"/>
                  <o:lock v:ext="edit" selection="t"/>
                </v:rect>
              </w:pict>
            </w:r>
            <w:r>
              <w:rPr>
                <w:noProof/>
              </w:rPr>
              <w:drawing>
                <wp:anchor distT="0" distB="0" distL="114300" distR="114300" simplePos="0" relativeHeight="251661312" behindDoc="0" locked="0" layoutInCell="1" allowOverlap="1">
                  <wp:simplePos x="0" y="0"/>
                  <wp:positionH relativeFrom="column">
                    <wp:posOffset>2693670</wp:posOffset>
                  </wp:positionH>
                  <wp:positionV relativeFrom="paragraph">
                    <wp:posOffset>-570230</wp:posOffset>
                  </wp:positionV>
                  <wp:extent cx="469900" cy="584200"/>
                  <wp:effectExtent l="0" t="0" r="6350" b="6350"/>
                  <wp:wrapNone/>
                  <wp:docPr id="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900" cy="584200"/>
                          </a:xfrm>
                          <a:prstGeom prst="rect">
                            <a:avLst/>
                          </a:prstGeom>
                          <a:noFill/>
                        </pic:spPr>
                      </pic:pic>
                    </a:graphicData>
                  </a:graphic>
                </wp:anchor>
              </w:drawing>
            </w:r>
            <w:r>
              <w:rPr>
                <w:szCs w:val="28"/>
              </w:rPr>
              <w:t xml:space="preserve">МИНИСТЕРСТВО ЭКОНОМИЧЕСКОГО РАЗВИТИЯ              </w:t>
            </w:r>
            <w:r>
              <w:rPr>
                <w:szCs w:val="28"/>
              </w:rPr>
              <w:br/>
              <w:t>КИРОВСКОЙ ОБЛАСТИ</w:t>
            </w:r>
          </w:p>
          <w:p w:rsidR="00A7223A" w:rsidRDefault="00A7223A" w:rsidP="00821B2B">
            <w:pPr>
              <w:pStyle w:val="41"/>
              <w:spacing w:before="0" w:after="360"/>
              <w:rPr>
                <w:spacing w:val="0"/>
                <w:sz w:val="32"/>
                <w:szCs w:val="32"/>
              </w:rPr>
            </w:pPr>
            <w:r>
              <w:rPr>
                <w:spacing w:val="0"/>
                <w:sz w:val="32"/>
                <w:szCs w:val="32"/>
              </w:rPr>
              <w:t>РАСПОРЯЖЕНИЕ</w:t>
            </w:r>
          </w:p>
        </w:tc>
      </w:tr>
      <w:tr w:rsidR="00A7223A" w:rsidTr="00821B2B">
        <w:tc>
          <w:tcPr>
            <w:tcW w:w="1843" w:type="dxa"/>
            <w:tcBorders>
              <w:bottom w:val="single" w:sz="4" w:space="0" w:color="auto"/>
            </w:tcBorders>
          </w:tcPr>
          <w:p w:rsidR="00A7223A" w:rsidRDefault="00A7223A" w:rsidP="00821B2B">
            <w:pPr>
              <w:tabs>
                <w:tab w:val="left" w:pos="2765"/>
              </w:tabs>
              <w:rPr>
                <w:szCs w:val="28"/>
              </w:rPr>
            </w:pPr>
            <w:r>
              <w:rPr>
                <w:szCs w:val="28"/>
              </w:rPr>
              <w:t xml:space="preserve">    21.02.2025</w:t>
            </w:r>
          </w:p>
        </w:tc>
        <w:tc>
          <w:tcPr>
            <w:tcW w:w="2873" w:type="dxa"/>
          </w:tcPr>
          <w:p w:rsidR="00A7223A" w:rsidRDefault="00A7223A" w:rsidP="00821B2B">
            <w:pPr>
              <w:jc w:val="center"/>
              <w:rPr>
                <w:position w:val="-6"/>
                <w:szCs w:val="28"/>
              </w:rPr>
            </w:pPr>
          </w:p>
        </w:tc>
        <w:tc>
          <w:tcPr>
            <w:tcW w:w="2655" w:type="dxa"/>
          </w:tcPr>
          <w:p w:rsidR="00A7223A" w:rsidRDefault="00A7223A" w:rsidP="00821B2B">
            <w:pPr>
              <w:jc w:val="right"/>
              <w:rPr>
                <w:szCs w:val="28"/>
              </w:rPr>
            </w:pPr>
            <w:r>
              <w:rPr>
                <w:position w:val="-6"/>
                <w:szCs w:val="28"/>
              </w:rPr>
              <w:t>№</w:t>
            </w:r>
          </w:p>
        </w:tc>
        <w:tc>
          <w:tcPr>
            <w:tcW w:w="1701" w:type="dxa"/>
            <w:tcBorders>
              <w:bottom w:val="single" w:sz="6" w:space="0" w:color="auto"/>
            </w:tcBorders>
          </w:tcPr>
          <w:p w:rsidR="00A7223A" w:rsidRPr="00F37F32" w:rsidRDefault="00A7223A" w:rsidP="00821B2B">
            <w:pPr>
              <w:jc w:val="center"/>
              <w:rPr>
                <w:szCs w:val="28"/>
              </w:rPr>
            </w:pPr>
            <w:r>
              <w:rPr>
                <w:szCs w:val="28"/>
              </w:rPr>
              <w:t>6</w:t>
            </w:r>
          </w:p>
        </w:tc>
      </w:tr>
      <w:tr w:rsidR="00A7223A" w:rsidTr="00821B2B">
        <w:tc>
          <w:tcPr>
            <w:tcW w:w="9072" w:type="dxa"/>
            <w:gridSpan w:val="4"/>
          </w:tcPr>
          <w:p w:rsidR="00A7223A" w:rsidRDefault="00A7223A" w:rsidP="00821B2B">
            <w:pPr>
              <w:tabs>
                <w:tab w:val="left" w:pos="2765"/>
              </w:tabs>
              <w:jc w:val="center"/>
              <w:rPr>
                <w:szCs w:val="28"/>
              </w:rPr>
            </w:pPr>
            <w:r>
              <w:rPr>
                <w:szCs w:val="28"/>
              </w:rPr>
              <w:t xml:space="preserve">г. Киров </w:t>
            </w:r>
          </w:p>
        </w:tc>
      </w:tr>
    </w:tbl>
    <w:p w:rsidR="00A7223A" w:rsidRDefault="00A7223A" w:rsidP="00A7223A">
      <w:pPr>
        <w:jc w:val="center"/>
        <w:rPr>
          <w:b/>
          <w:bCs/>
          <w:szCs w:val="28"/>
        </w:rPr>
      </w:pPr>
    </w:p>
    <w:p w:rsidR="00A7223A" w:rsidRDefault="00A7223A" w:rsidP="00A7223A">
      <w:pPr>
        <w:autoSpaceDE w:val="0"/>
        <w:autoSpaceDN w:val="0"/>
        <w:adjustRightInd w:val="0"/>
        <w:jc w:val="center"/>
        <w:rPr>
          <w:b/>
          <w:szCs w:val="28"/>
        </w:rPr>
      </w:pPr>
      <w:r w:rsidRPr="00C86B32">
        <w:rPr>
          <w:b/>
          <w:szCs w:val="28"/>
        </w:rPr>
        <w:t xml:space="preserve">О внесении изменений в распоряжение министерства экономического развития Кировской области </w:t>
      </w:r>
      <w:r>
        <w:rPr>
          <w:b/>
          <w:szCs w:val="28"/>
        </w:rPr>
        <w:t>от 26</w:t>
      </w:r>
      <w:r w:rsidRPr="00C86B32">
        <w:rPr>
          <w:b/>
          <w:szCs w:val="28"/>
        </w:rPr>
        <w:t>.</w:t>
      </w:r>
      <w:r>
        <w:rPr>
          <w:b/>
          <w:szCs w:val="28"/>
        </w:rPr>
        <w:t>09</w:t>
      </w:r>
      <w:r w:rsidRPr="00C86B32">
        <w:rPr>
          <w:b/>
          <w:szCs w:val="28"/>
        </w:rPr>
        <w:t>.202</w:t>
      </w:r>
      <w:r>
        <w:rPr>
          <w:b/>
          <w:szCs w:val="28"/>
        </w:rPr>
        <w:t>3</w:t>
      </w:r>
      <w:r w:rsidRPr="00C86B32">
        <w:rPr>
          <w:b/>
          <w:szCs w:val="28"/>
        </w:rPr>
        <w:t xml:space="preserve"> № </w:t>
      </w:r>
      <w:r>
        <w:rPr>
          <w:b/>
          <w:szCs w:val="28"/>
        </w:rPr>
        <w:t xml:space="preserve">11 </w:t>
      </w:r>
      <w:r w:rsidRPr="00C86B32">
        <w:rPr>
          <w:b/>
          <w:szCs w:val="28"/>
        </w:rPr>
        <w:t>«</w:t>
      </w:r>
      <w:r w:rsidRPr="00CF41B1">
        <w:rPr>
          <w:b/>
          <w:bCs/>
          <w:szCs w:val="28"/>
        </w:rPr>
        <w:t xml:space="preserve">Об утверждении </w:t>
      </w:r>
      <w:r>
        <w:rPr>
          <w:b/>
          <w:bCs/>
          <w:szCs w:val="28"/>
        </w:rPr>
        <w:t>М</w:t>
      </w:r>
      <w:r w:rsidRPr="00CF41B1">
        <w:rPr>
          <w:b/>
          <w:bCs/>
          <w:szCs w:val="28"/>
        </w:rPr>
        <w:t xml:space="preserve">етодических </w:t>
      </w:r>
      <w:r>
        <w:rPr>
          <w:b/>
          <w:bCs/>
          <w:szCs w:val="28"/>
        </w:rPr>
        <w:t>рекомендац</w:t>
      </w:r>
      <w:r w:rsidRPr="00CF41B1">
        <w:rPr>
          <w:b/>
          <w:bCs/>
          <w:szCs w:val="28"/>
        </w:rPr>
        <w:t xml:space="preserve">ий по </w:t>
      </w:r>
      <w:r>
        <w:rPr>
          <w:b/>
          <w:bCs/>
          <w:szCs w:val="28"/>
        </w:rPr>
        <w:t xml:space="preserve">разработке и реализации </w:t>
      </w:r>
      <w:r w:rsidRPr="00CF41B1">
        <w:rPr>
          <w:b/>
          <w:bCs/>
          <w:szCs w:val="28"/>
        </w:rPr>
        <w:t xml:space="preserve">государственных программ </w:t>
      </w:r>
      <w:r>
        <w:rPr>
          <w:b/>
          <w:bCs/>
          <w:szCs w:val="28"/>
        </w:rPr>
        <w:t>Кировской области»</w:t>
      </w:r>
    </w:p>
    <w:p w:rsidR="00A7223A" w:rsidRDefault="00A7223A" w:rsidP="00A7223A">
      <w:pPr>
        <w:ind w:right="23"/>
        <w:jc w:val="both"/>
        <w:rPr>
          <w:b/>
          <w:szCs w:val="28"/>
        </w:rPr>
      </w:pPr>
    </w:p>
    <w:p w:rsidR="00A7223A" w:rsidRDefault="00A7223A" w:rsidP="00A7223A">
      <w:pPr>
        <w:autoSpaceDE w:val="0"/>
        <w:autoSpaceDN w:val="0"/>
        <w:adjustRightInd w:val="0"/>
        <w:spacing w:line="380" w:lineRule="exact"/>
        <w:ind w:firstLine="709"/>
        <w:jc w:val="both"/>
      </w:pPr>
      <w:r w:rsidRPr="000D22A8">
        <w:t xml:space="preserve">Внести в распоряжение </w:t>
      </w:r>
      <w:r w:rsidRPr="00C86B32">
        <w:t xml:space="preserve">министерства экономического развития Кировской области от </w:t>
      </w:r>
      <w:r>
        <w:t>26</w:t>
      </w:r>
      <w:r w:rsidRPr="00C86B32">
        <w:t>.</w:t>
      </w:r>
      <w:r>
        <w:t>09</w:t>
      </w:r>
      <w:r w:rsidRPr="00C86B32">
        <w:t>.202</w:t>
      </w:r>
      <w:r>
        <w:t xml:space="preserve">3 </w:t>
      </w:r>
      <w:r w:rsidRPr="00C86B32">
        <w:t>№</w:t>
      </w:r>
      <w:r>
        <w:t xml:space="preserve"> 11</w:t>
      </w:r>
      <w:r w:rsidRPr="00C86B32">
        <w:t xml:space="preserve"> «</w:t>
      </w:r>
      <w:r w:rsidRPr="000D22A8">
        <w:t xml:space="preserve">Об утверждении Методических рекомендаций по </w:t>
      </w:r>
      <w:r>
        <w:t xml:space="preserve">разработке и реализации </w:t>
      </w:r>
      <w:r w:rsidRPr="000D22A8">
        <w:t>государственных программ Кировской области</w:t>
      </w:r>
      <w:r w:rsidRPr="00C86B32">
        <w:t>»</w:t>
      </w:r>
      <w:r>
        <w:t xml:space="preserve"> следующие изменения: </w:t>
      </w:r>
    </w:p>
    <w:p w:rsidR="00A7223A" w:rsidRDefault="00A7223A" w:rsidP="00A7223A">
      <w:pPr>
        <w:autoSpaceDE w:val="0"/>
        <w:autoSpaceDN w:val="0"/>
        <w:adjustRightInd w:val="0"/>
        <w:spacing w:line="380" w:lineRule="exact"/>
        <w:ind w:firstLine="709"/>
        <w:jc w:val="both"/>
      </w:pPr>
      <w:r>
        <w:rPr>
          <w:szCs w:val="28"/>
        </w:rPr>
        <w:t xml:space="preserve">1. </w:t>
      </w:r>
      <w:r>
        <w:t>Утвердить изменения в М</w:t>
      </w:r>
      <w:r w:rsidRPr="00CF41B1">
        <w:t>етодически</w:t>
      </w:r>
      <w:r>
        <w:t>х</w:t>
      </w:r>
      <w:r w:rsidRPr="00CF41B1">
        <w:t xml:space="preserve"> </w:t>
      </w:r>
      <w:r>
        <w:t>рекомендациях</w:t>
      </w:r>
      <w:r w:rsidRPr="00CF41B1">
        <w:t xml:space="preserve"> по разработке </w:t>
      </w:r>
      <w:r>
        <w:t xml:space="preserve">и реализации </w:t>
      </w:r>
      <w:r w:rsidRPr="00CF41B1">
        <w:t xml:space="preserve">государственных программ </w:t>
      </w:r>
      <w:r w:rsidRPr="00C415B6">
        <w:t>Кировской области</w:t>
      </w:r>
      <w:r>
        <w:t xml:space="preserve">, утвержденных вышеуказанным распоряжением, </w:t>
      </w:r>
      <w:r w:rsidRPr="00CF41B1">
        <w:t>согласно приложению</w:t>
      </w:r>
      <w:r>
        <w:t xml:space="preserve">. </w:t>
      </w:r>
    </w:p>
    <w:p w:rsidR="00A7223A" w:rsidRDefault="00A7223A" w:rsidP="00A7223A">
      <w:pPr>
        <w:autoSpaceDE w:val="0"/>
        <w:autoSpaceDN w:val="0"/>
        <w:adjustRightInd w:val="0"/>
        <w:spacing w:line="380" w:lineRule="exact"/>
        <w:ind w:firstLine="709"/>
        <w:jc w:val="both"/>
        <w:rPr>
          <w:szCs w:val="28"/>
        </w:rPr>
      </w:pPr>
      <w:r>
        <w:rPr>
          <w:szCs w:val="28"/>
        </w:rPr>
        <w:t xml:space="preserve">2. </w:t>
      </w:r>
      <w:r w:rsidRPr="00466928">
        <w:rPr>
          <w:szCs w:val="28"/>
        </w:rPr>
        <w:t xml:space="preserve">Пункт </w:t>
      </w:r>
      <w:r>
        <w:rPr>
          <w:szCs w:val="28"/>
        </w:rPr>
        <w:t xml:space="preserve">3 изложить в следующей редакции: </w:t>
      </w:r>
    </w:p>
    <w:p w:rsidR="00A7223A" w:rsidRDefault="00A7223A" w:rsidP="00A7223A">
      <w:pPr>
        <w:autoSpaceDE w:val="0"/>
        <w:autoSpaceDN w:val="0"/>
        <w:adjustRightInd w:val="0"/>
        <w:spacing w:line="380" w:lineRule="exact"/>
        <w:ind w:firstLine="709"/>
        <w:jc w:val="both"/>
      </w:pPr>
      <w:r>
        <w:rPr>
          <w:szCs w:val="28"/>
        </w:rPr>
        <w:t xml:space="preserve">«3. </w:t>
      </w:r>
      <w:proofErr w:type="gramStart"/>
      <w:r>
        <w:rPr>
          <w:szCs w:val="28"/>
        </w:rPr>
        <w:t>Контроль за</w:t>
      </w:r>
      <w:proofErr w:type="gramEnd"/>
      <w:r>
        <w:rPr>
          <w:szCs w:val="28"/>
        </w:rPr>
        <w:t xml:space="preserve"> исполнением настоящего распоряжения возложить на заместителя министра, начальника управления государственных программ и проектной деятельности министерства экономического развития Кировской области Шишкину О.В.».</w:t>
      </w:r>
    </w:p>
    <w:tbl>
      <w:tblPr>
        <w:tblW w:w="9498" w:type="dxa"/>
        <w:tblInd w:w="108" w:type="dxa"/>
        <w:tblLayout w:type="fixed"/>
        <w:tblLook w:val="04A0"/>
      </w:tblPr>
      <w:tblGrid>
        <w:gridCol w:w="6623"/>
        <w:gridCol w:w="2875"/>
      </w:tblGrid>
      <w:tr w:rsidR="00A7223A" w:rsidTr="00821B2B">
        <w:trPr>
          <w:trHeight w:val="651"/>
        </w:trPr>
        <w:tc>
          <w:tcPr>
            <w:tcW w:w="6623" w:type="dxa"/>
            <w:vAlign w:val="bottom"/>
          </w:tcPr>
          <w:p w:rsidR="00A7223A" w:rsidRDefault="00A7223A" w:rsidP="00821B2B">
            <w:pPr>
              <w:shd w:val="clear" w:color="auto" w:fill="FFFFFF"/>
              <w:tabs>
                <w:tab w:val="left" w:pos="7513"/>
              </w:tabs>
              <w:spacing w:before="720"/>
              <w:ind w:left="-108"/>
              <w:jc w:val="both"/>
              <w:rPr>
                <w:szCs w:val="28"/>
              </w:rPr>
            </w:pPr>
            <w:r>
              <w:rPr>
                <w:szCs w:val="28"/>
              </w:rPr>
              <w:t xml:space="preserve">Министр экономического развития </w:t>
            </w:r>
          </w:p>
          <w:p w:rsidR="00A7223A" w:rsidRDefault="00A7223A" w:rsidP="00821B2B">
            <w:pPr>
              <w:shd w:val="clear" w:color="auto" w:fill="FFFFFF"/>
              <w:tabs>
                <w:tab w:val="left" w:pos="7513"/>
              </w:tabs>
              <w:ind w:left="-108"/>
              <w:jc w:val="both"/>
              <w:rPr>
                <w:szCs w:val="28"/>
              </w:rPr>
            </w:pPr>
            <w:r>
              <w:rPr>
                <w:szCs w:val="28"/>
              </w:rPr>
              <w:t>Кировской области</w:t>
            </w:r>
          </w:p>
        </w:tc>
        <w:tc>
          <w:tcPr>
            <w:tcW w:w="2875" w:type="dxa"/>
            <w:vAlign w:val="bottom"/>
          </w:tcPr>
          <w:p w:rsidR="00A7223A" w:rsidRDefault="00A7223A" w:rsidP="00821B2B">
            <w:pPr>
              <w:tabs>
                <w:tab w:val="left" w:pos="0"/>
                <w:tab w:val="left" w:pos="881"/>
                <w:tab w:val="left" w:pos="7088"/>
              </w:tabs>
              <w:spacing w:line="720" w:lineRule="exact"/>
              <w:ind w:left="34" w:right="34"/>
              <w:jc w:val="right"/>
              <w:rPr>
                <w:szCs w:val="28"/>
              </w:rPr>
            </w:pPr>
            <w:r>
              <w:rPr>
                <w:szCs w:val="28"/>
              </w:rPr>
              <w:t xml:space="preserve">       Н.М. </w:t>
            </w:r>
            <w:proofErr w:type="spellStart"/>
            <w:r>
              <w:rPr>
                <w:szCs w:val="28"/>
              </w:rPr>
              <w:t>Кряжева</w:t>
            </w:r>
            <w:proofErr w:type="spellEnd"/>
          </w:p>
        </w:tc>
      </w:tr>
    </w:tbl>
    <w:p w:rsidR="00A7223A" w:rsidRDefault="00A7223A" w:rsidP="00A7223A">
      <w:pPr>
        <w:spacing w:line="276" w:lineRule="auto"/>
        <w:jc w:val="both"/>
        <w:rPr>
          <w:szCs w:val="28"/>
        </w:rPr>
      </w:pPr>
    </w:p>
    <w:p w:rsidR="00A7223A" w:rsidRDefault="00A7223A">
      <w:pPr>
        <w:sectPr w:rsidR="00A7223A" w:rsidSect="0067755C">
          <w:headerReference w:type="default" r:id="rId7"/>
          <w:pgSz w:w="11906" w:h="16838"/>
          <w:pgMar w:top="1418" w:right="707" w:bottom="567" w:left="1843" w:header="284" w:footer="720" w:gutter="0"/>
          <w:cols w:space="708"/>
          <w:titlePg/>
          <w:docGrid w:linePitch="360"/>
        </w:sectPr>
      </w:pPr>
    </w:p>
    <w:p w:rsidR="00A7223A" w:rsidRPr="00E16B57" w:rsidRDefault="00A7223A" w:rsidP="00A7223A">
      <w:pPr>
        <w:ind w:left="5387"/>
        <w:jc w:val="both"/>
        <w:rPr>
          <w:szCs w:val="28"/>
        </w:rPr>
      </w:pPr>
      <w:r w:rsidRPr="00E16B57">
        <w:rPr>
          <w:szCs w:val="28"/>
        </w:rPr>
        <w:lastRenderedPageBreak/>
        <w:t xml:space="preserve">Приложение </w:t>
      </w:r>
    </w:p>
    <w:p w:rsidR="00A7223A" w:rsidRPr="00E16B57" w:rsidRDefault="00A7223A" w:rsidP="00A7223A">
      <w:pPr>
        <w:ind w:left="5387"/>
        <w:jc w:val="both"/>
        <w:rPr>
          <w:szCs w:val="28"/>
        </w:rPr>
      </w:pPr>
    </w:p>
    <w:p w:rsidR="00A7223A" w:rsidRPr="00E16B57" w:rsidRDefault="00A7223A" w:rsidP="00A7223A">
      <w:pPr>
        <w:pStyle w:val="a7"/>
        <w:spacing w:before="0" w:beforeAutospacing="0" w:after="0" w:afterAutospacing="0"/>
        <w:ind w:left="5387"/>
        <w:jc w:val="both"/>
      </w:pPr>
      <w:r w:rsidRPr="00E16B57">
        <w:rPr>
          <w:sz w:val="28"/>
          <w:szCs w:val="28"/>
        </w:rPr>
        <w:t>УТВЕРЖДЕНЫ</w:t>
      </w:r>
    </w:p>
    <w:p w:rsidR="00A7223A" w:rsidRPr="00E16B57" w:rsidRDefault="00A7223A" w:rsidP="00A7223A">
      <w:pPr>
        <w:ind w:left="5387"/>
        <w:jc w:val="both"/>
        <w:rPr>
          <w:szCs w:val="28"/>
        </w:rPr>
      </w:pPr>
    </w:p>
    <w:p w:rsidR="00A7223A" w:rsidRPr="00E16B57" w:rsidRDefault="00A7223A" w:rsidP="00A7223A">
      <w:pPr>
        <w:ind w:left="5387"/>
        <w:jc w:val="both"/>
        <w:rPr>
          <w:szCs w:val="28"/>
        </w:rPr>
      </w:pPr>
      <w:r w:rsidRPr="00E16B57">
        <w:rPr>
          <w:szCs w:val="28"/>
        </w:rPr>
        <w:t>распоряжением</w:t>
      </w:r>
    </w:p>
    <w:p w:rsidR="00A7223A" w:rsidRPr="00E16B57" w:rsidRDefault="00A7223A" w:rsidP="00A7223A">
      <w:pPr>
        <w:ind w:left="5387"/>
        <w:jc w:val="both"/>
        <w:rPr>
          <w:szCs w:val="28"/>
        </w:rPr>
      </w:pPr>
      <w:r w:rsidRPr="00E16B57">
        <w:rPr>
          <w:szCs w:val="28"/>
        </w:rPr>
        <w:t>министерства экономического развития Кировской области</w:t>
      </w:r>
    </w:p>
    <w:p w:rsidR="00A7223A" w:rsidRPr="00E16B57" w:rsidRDefault="00A7223A" w:rsidP="00A7223A">
      <w:pPr>
        <w:ind w:left="5387"/>
        <w:jc w:val="both"/>
        <w:rPr>
          <w:szCs w:val="28"/>
        </w:rPr>
      </w:pPr>
      <w:r w:rsidRPr="00E16B57">
        <w:rPr>
          <w:szCs w:val="28"/>
        </w:rPr>
        <w:t>от</w:t>
      </w:r>
      <w:r>
        <w:rPr>
          <w:szCs w:val="28"/>
        </w:rPr>
        <w:t xml:space="preserve">   21.02.2025     </w:t>
      </w:r>
      <w:r w:rsidRPr="00E16B57">
        <w:rPr>
          <w:szCs w:val="28"/>
        </w:rPr>
        <w:t xml:space="preserve">№ </w:t>
      </w:r>
      <w:r>
        <w:rPr>
          <w:szCs w:val="28"/>
        </w:rPr>
        <w:t>6</w:t>
      </w:r>
    </w:p>
    <w:p w:rsidR="00A7223A" w:rsidRPr="00E16B57" w:rsidRDefault="00A7223A" w:rsidP="00A7223A">
      <w:pPr>
        <w:jc w:val="center"/>
        <w:rPr>
          <w:b/>
          <w:szCs w:val="28"/>
        </w:rPr>
      </w:pPr>
    </w:p>
    <w:p w:rsidR="00A7223A" w:rsidRDefault="00A7223A" w:rsidP="00A7223A">
      <w:pPr>
        <w:autoSpaceDE w:val="0"/>
        <w:autoSpaceDN w:val="0"/>
        <w:adjustRightInd w:val="0"/>
        <w:jc w:val="center"/>
        <w:rPr>
          <w:b/>
          <w:bCs/>
          <w:szCs w:val="28"/>
        </w:rPr>
      </w:pPr>
    </w:p>
    <w:p w:rsidR="00A7223A" w:rsidRPr="00E16B57" w:rsidRDefault="00A7223A" w:rsidP="00A7223A">
      <w:pPr>
        <w:autoSpaceDE w:val="0"/>
        <w:autoSpaceDN w:val="0"/>
        <w:adjustRightInd w:val="0"/>
        <w:jc w:val="center"/>
        <w:rPr>
          <w:b/>
          <w:bCs/>
          <w:szCs w:val="28"/>
        </w:rPr>
      </w:pPr>
      <w:r w:rsidRPr="00E16B57">
        <w:rPr>
          <w:b/>
          <w:bCs/>
          <w:szCs w:val="28"/>
        </w:rPr>
        <w:t>ИЗМЕНЕНИЯ</w:t>
      </w:r>
    </w:p>
    <w:p w:rsidR="00A7223A" w:rsidRPr="00E16B57" w:rsidRDefault="00A7223A" w:rsidP="00A7223A">
      <w:pPr>
        <w:autoSpaceDE w:val="0"/>
        <w:autoSpaceDN w:val="0"/>
        <w:adjustRightInd w:val="0"/>
        <w:jc w:val="center"/>
        <w:rPr>
          <w:b/>
          <w:szCs w:val="28"/>
        </w:rPr>
      </w:pPr>
      <w:r w:rsidRPr="00E16B57">
        <w:rPr>
          <w:b/>
          <w:bCs/>
          <w:szCs w:val="28"/>
        </w:rPr>
        <w:t xml:space="preserve">в </w:t>
      </w:r>
      <w:r w:rsidRPr="00E16B57">
        <w:rPr>
          <w:b/>
          <w:szCs w:val="28"/>
        </w:rPr>
        <w:t xml:space="preserve">Методических рекомендациях по </w:t>
      </w:r>
      <w:r>
        <w:rPr>
          <w:b/>
          <w:szCs w:val="28"/>
        </w:rPr>
        <w:t>разработке и реализации</w:t>
      </w:r>
    </w:p>
    <w:p w:rsidR="00A7223A" w:rsidRPr="00E16B57" w:rsidRDefault="00A7223A" w:rsidP="00A7223A">
      <w:pPr>
        <w:autoSpaceDE w:val="0"/>
        <w:autoSpaceDN w:val="0"/>
        <w:adjustRightInd w:val="0"/>
        <w:jc w:val="center"/>
        <w:rPr>
          <w:b/>
          <w:szCs w:val="28"/>
        </w:rPr>
      </w:pPr>
      <w:r w:rsidRPr="00E16B57">
        <w:rPr>
          <w:b/>
          <w:szCs w:val="28"/>
        </w:rPr>
        <w:t>государственных программ Кировской области</w:t>
      </w:r>
    </w:p>
    <w:p w:rsidR="00A7223A" w:rsidRPr="00E16B57" w:rsidRDefault="00A7223A" w:rsidP="00A7223A">
      <w:pPr>
        <w:jc w:val="center"/>
        <w:rPr>
          <w:b/>
          <w:szCs w:val="28"/>
        </w:rPr>
      </w:pPr>
    </w:p>
    <w:p w:rsidR="00A7223A" w:rsidRPr="00E16B57" w:rsidRDefault="00A7223A" w:rsidP="00A7223A">
      <w:pPr>
        <w:jc w:val="center"/>
        <w:rPr>
          <w:b/>
          <w:szCs w:val="28"/>
        </w:rPr>
      </w:pPr>
    </w:p>
    <w:p w:rsidR="00A7223A" w:rsidRDefault="00A7223A" w:rsidP="00A7223A">
      <w:pPr>
        <w:autoSpaceDE w:val="0"/>
        <w:autoSpaceDN w:val="0"/>
        <w:adjustRightInd w:val="0"/>
        <w:spacing w:line="360" w:lineRule="auto"/>
        <w:ind w:firstLine="709"/>
        <w:jc w:val="both"/>
        <w:rPr>
          <w:szCs w:val="28"/>
        </w:rPr>
      </w:pPr>
      <w:r>
        <w:rPr>
          <w:szCs w:val="28"/>
        </w:rPr>
        <w:t>1. В р</w:t>
      </w:r>
      <w:r w:rsidRPr="00E16B57">
        <w:rPr>
          <w:szCs w:val="28"/>
        </w:rPr>
        <w:t>аздел</w:t>
      </w:r>
      <w:r>
        <w:rPr>
          <w:szCs w:val="28"/>
        </w:rPr>
        <w:t>е</w:t>
      </w:r>
      <w:r w:rsidRPr="00E16B57">
        <w:rPr>
          <w:szCs w:val="28"/>
        </w:rPr>
        <w:t xml:space="preserve"> </w:t>
      </w:r>
      <w:r>
        <w:rPr>
          <w:szCs w:val="28"/>
        </w:rPr>
        <w:t>2</w:t>
      </w:r>
      <w:r w:rsidRPr="00E16B57">
        <w:rPr>
          <w:szCs w:val="28"/>
        </w:rPr>
        <w:t xml:space="preserve"> «</w:t>
      </w:r>
      <w:r w:rsidRPr="00AF0A50">
        <w:rPr>
          <w:szCs w:val="28"/>
        </w:rPr>
        <w:t>Формирование реестра документов, входящих в состав государственной программы</w:t>
      </w:r>
      <w:r>
        <w:rPr>
          <w:szCs w:val="28"/>
        </w:rPr>
        <w:t>»:</w:t>
      </w:r>
    </w:p>
    <w:p w:rsidR="00A7223A" w:rsidRDefault="00A7223A" w:rsidP="00A7223A">
      <w:pPr>
        <w:autoSpaceDE w:val="0"/>
        <w:autoSpaceDN w:val="0"/>
        <w:adjustRightInd w:val="0"/>
        <w:spacing w:line="360" w:lineRule="auto"/>
        <w:ind w:firstLine="709"/>
        <w:jc w:val="both"/>
        <w:rPr>
          <w:szCs w:val="28"/>
        </w:rPr>
      </w:pPr>
      <w:r>
        <w:rPr>
          <w:szCs w:val="28"/>
        </w:rPr>
        <w:t>1.1. В пункте 2.1 слова «</w:t>
      </w:r>
      <w:r>
        <w:rPr>
          <w:rFonts w:eastAsia="Calibri"/>
          <w:szCs w:val="28"/>
        </w:rPr>
        <w:t>на бумажном носителе или</w:t>
      </w:r>
      <w:r>
        <w:rPr>
          <w:szCs w:val="28"/>
        </w:rPr>
        <w:t>» и слова «</w:t>
      </w:r>
      <w:r>
        <w:rPr>
          <w:rFonts w:eastAsia="Calibri"/>
          <w:szCs w:val="28"/>
        </w:rPr>
        <w:t>по мере ввода уполномоченным федеральным органом исполнительной власти в опытную эксплуатацию ее компонентов и модулей</w:t>
      </w:r>
      <w:r>
        <w:rPr>
          <w:szCs w:val="28"/>
        </w:rPr>
        <w:t xml:space="preserve">» исключить. </w:t>
      </w:r>
    </w:p>
    <w:p w:rsidR="00A7223A" w:rsidRPr="00BF5F37" w:rsidRDefault="00A7223A" w:rsidP="00A7223A">
      <w:pPr>
        <w:autoSpaceDE w:val="0"/>
        <w:autoSpaceDN w:val="0"/>
        <w:adjustRightInd w:val="0"/>
        <w:spacing w:line="360" w:lineRule="auto"/>
        <w:ind w:firstLine="709"/>
        <w:jc w:val="both"/>
        <w:rPr>
          <w:szCs w:val="28"/>
        </w:rPr>
      </w:pPr>
      <w:r w:rsidRPr="00BF5F37">
        <w:rPr>
          <w:szCs w:val="28"/>
        </w:rPr>
        <w:t>1.2. В пункте 2.2:</w:t>
      </w:r>
    </w:p>
    <w:p w:rsidR="00A7223A" w:rsidRPr="00BF5F37" w:rsidRDefault="00A7223A" w:rsidP="00A7223A">
      <w:pPr>
        <w:autoSpaceDE w:val="0"/>
        <w:autoSpaceDN w:val="0"/>
        <w:adjustRightInd w:val="0"/>
        <w:spacing w:line="360" w:lineRule="auto"/>
        <w:ind w:firstLine="709"/>
        <w:jc w:val="both"/>
        <w:rPr>
          <w:szCs w:val="28"/>
        </w:rPr>
      </w:pPr>
      <w:r w:rsidRPr="00BF5F37">
        <w:rPr>
          <w:szCs w:val="28"/>
        </w:rPr>
        <w:t>1.2.1. В подпункте 2.2.1 слова «</w:t>
      </w:r>
      <w:r w:rsidRPr="00BF5F37">
        <w:rPr>
          <w:rFonts w:eastAsia="Calibri"/>
          <w:szCs w:val="28"/>
        </w:rPr>
        <w:t>следующих» исключить.</w:t>
      </w:r>
    </w:p>
    <w:p w:rsidR="00A7223A" w:rsidRPr="00BF5F37" w:rsidRDefault="00A7223A" w:rsidP="00A7223A">
      <w:pPr>
        <w:autoSpaceDE w:val="0"/>
        <w:autoSpaceDN w:val="0"/>
        <w:adjustRightInd w:val="0"/>
        <w:spacing w:line="360" w:lineRule="auto"/>
        <w:ind w:firstLine="709"/>
        <w:jc w:val="both"/>
        <w:rPr>
          <w:szCs w:val="28"/>
        </w:rPr>
      </w:pPr>
      <w:r w:rsidRPr="00BF5F37">
        <w:rPr>
          <w:szCs w:val="28"/>
        </w:rPr>
        <w:t>1.2.2. Абзац шестой подпункта 2.2.6 исключить.</w:t>
      </w:r>
    </w:p>
    <w:p w:rsidR="00A7223A" w:rsidRDefault="00A7223A" w:rsidP="00A7223A">
      <w:pPr>
        <w:autoSpaceDE w:val="0"/>
        <w:autoSpaceDN w:val="0"/>
        <w:adjustRightInd w:val="0"/>
        <w:spacing w:line="360" w:lineRule="auto"/>
        <w:ind w:firstLine="709"/>
        <w:jc w:val="both"/>
        <w:rPr>
          <w:szCs w:val="28"/>
        </w:rPr>
      </w:pPr>
      <w:r w:rsidRPr="00BF5F37">
        <w:rPr>
          <w:szCs w:val="28"/>
        </w:rPr>
        <w:t xml:space="preserve">2. </w:t>
      </w:r>
      <w:proofErr w:type="gramStart"/>
      <w:r w:rsidRPr="00BF5F37">
        <w:rPr>
          <w:szCs w:val="28"/>
        </w:rPr>
        <w:t>В пункте 3.2.3 раздела</w:t>
      </w:r>
      <w:r w:rsidRPr="00E16B57">
        <w:rPr>
          <w:szCs w:val="28"/>
        </w:rPr>
        <w:t xml:space="preserve"> </w:t>
      </w:r>
      <w:r>
        <w:rPr>
          <w:szCs w:val="28"/>
        </w:rPr>
        <w:t>3</w:t>
      </w:r>
      <w:r w:rsidRPr="00E16B57">
        <w:rPr>
          <w:szCs w:val="28"/>
        </w:rPr>
        <w:t xml:space="preserve"> «</w:t>
      </w:r>
      <w:r w:rsidRPr="000D5032">
        <w:rPr>
          <w:szCs w:val="28"/>
        </w:rPr>
        <w:t>Рекомендации по содержанию стратегических приоритетов и целей государственной политики в сфере реали</w:t>
      </w:r>
      <w:r>
        <w:rPr>
          <w:szCs w:val="28"/>
        </w:rPr>
        <w:t>зации государственной программы» слова «</w:t>
      </w:r>
      <w:r>
        <w:rPr>
          <w:rFonts w:eastAsia="Calibri"/>
          <w:szCs w:val="28"/>
        </w:rPr>
        <w:t xml:space="preserve">и положений Единого </w:t>
      </w:r>
      <w:hyperlink r:id="rId8" w:history="1">
        <w:r w:rsidRPr="00AF0A50">
          <w:rPr>
            <w:rFonts w:eastAsia="Calibri"/>
            <w:szCs w:val="28"/>
          </w:rPr>
          <w:t>плана</w:t>
        </w:r>
      </w:hyperlink>
      <w:r>
        <w:rPr>
          <w:rFonts w:eastAsia="Calibri"/>
          <w:szCs w:val="28"/>
        </w:rPr>
        <w:t xml:space="preserve">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w:t>
      </w:r>
      <w:r>
        <w:rPr>
          <w:rFonts w:eastAsia="Calibri"/>
          <w:szCs w:val="28"/>
        </w:rPr>
        <w:br/>
        <w:t xml:space="preserve">№ 2765-р, в части установленных показателей для Кировской области </w:t>
      </w:r>
      <w:r>
        <w:rPr>
          <w:rFonts w:eastAsia="Calibri"/>
          <w:szCs w:val="28"/>
        </w:rPr>
        <w:br/>
        <w:t>(далее – Единый</w:t>
      </w:r>
      <w:proofErr w:type="gramEnd"/>
      <w:r>
        <w:rPr>
          <w:rFonts w:eastAsia="Calibri"/>
          <w:szCs w:val="28"/>
        </w:rPr>
        <w:t xml:space="preserve"> план)</w:t>
      </w:r>
      <w:r>
        <w:rPr>
          <w:szCs w:val="28"/>
        </w:rPr>
        <w:t>» исключить.</w:t>
      </w:r>
    </w:p>
    <w:p w:rsidR="00A7223A" w:rsidRDefault="00A7223A" w:rsidP="00A7223A">
      <w:pPr>
        <w:autoSpaceDE w:val="0"/>
        <w:autoSpaceDN w:val="0"/>
        <w:adjustRightInd w:val="0"/>
        <w:spacing w:line="360" w:lineRule="auto"/>
        <w:ind w:firstLine="709"/>
        <w:jc w:val="both"/>
        <w:rPr>
          <w:rFonts w:eastAsia="Calibri"/>
          <w:szCs w:val="28"/>
        </w:rPr>
      </w:pPr>
      <w:r>
        <w:rPr>
          <w:szCs w:val="28"/>
        </w:rPr>
        <w:t>3. В разделе 4 «</w:t>
      </w:r>
      <w:r w:rsidRPr="00BD3B2D">
        <w:rPr>
          <w:rFonts w:eastAsia="Calibri"/>
          <w:szCs w:val="28"/>
        </w:rPr>
        <w:t>Требования к формированию паспорта государственной программы</w:t>
      </w:r>
      <w:r>
        <w:rPr>
          <w:rFonts w:eastAsia="Calibri"/>
          <w:szCs w:val="28"/>
        </w:rPr>
        <w:t>»:</w:t>
      </w:r>
    </w:p>
    <w:p w:rsidR="00A7223A" w:rsidRDefault="00A7223A" w:rsidP="00A7223A">
      <w:pPr>
        <w:autoSpaceDE w:val="0"/>
        <w:autoSpaceDN w:val="0"/>
        <w:adjustRightInd w:val="0"/>
        <w:spacing w:line="360" w:lineRule="auto"/>
        <w:ind w:firstLine="709"/>
        <w:jc w:val="both"/>
        <w:rPr>
          <w:rFonts w:eastAsia="Calibri"/>
          <w:szCs w:val="28"/>
        </w:rPr>
      </w:pPr>
      <w:r>
        <w:rPr>
          <w:rFonts w:eastAsia="Calibri"/>
          <w:szCs w:val="28"/>
        </w:rPr>
        <w:t xml:space="preserve">3.1. </w:t>
      </w:r>
      <w:r w:rsidRPr="007341BF">
        <w:rPr>
          <w:rFonts w:eastAsia="Calibri"/>
          <w:szCs w:val="28"/>
        </w:rPr>
        <w:t>В наименовании</w:t>
      </w:r>
      <w:r>
        <w:rPr>
          <w:rFonts w:eastAsia="Calibri"/>
          <w:szCs w:val="28"/>
        </w:rPr>
        <w:t xml:space="preserve"> раздела 4 </w:t>
      </w:r>
      <w:r w:rsidRPr="007341BF">
        <w:rPr>
          <w:rFonts w:eastAsia="Calibri"/>
          <w:szCs w:val="28"/>
        </w:rPr>
        <w:t>после слов «государственной программы» дополнить словами «, реализуемой до 2026 года».</w:t>
      </w:r>
      <w:r>
        <w:rPr>
          <w:rFonts w:eastAsia="Calibri"/>
          <w:szCs w:val="28"/>
        </w:rPr>
        <w:t xml:space="preserve"> </w:t>
      </w:r>
    </w:p>
    <w:p w:rsidR="00A7223A" w:rsidRDefault="00A7223A" w:rsidP="00A7223A">
      <w:pPr>
        <w:autoSpaceDE w:val="0"/>
        <w:autoSpaceDN w:val="0"/>
        <w:adjustRightInd w:val="0"/>
        <w:spacing w:line="360" w:lineRule="auto"/>
        <w:ind w:firstLine="709"/>
        <w:jc w:val="both"/>
        <w:rPr>
          <w:szCs w:val="28"/>
        </w:rPr>
      </w:pPr>
    </w:p>
    <w:p w:rsidR="00A7223A" w:rsidRPr="00956AF0" w:rsidRDefault="00A7223A" w:rsidP="00A7223A">
      <w:pPr>
        <w:autoSpaceDE w:val="0"/>
        <w:autoSpaceDN w:val="0"/>
        <w:adjustRightInd w:val="0"/>
        <w:spacing w:line="360" w:lineRule="auto"/>
        <w:ind w:firstLine="709"/>
        <w:jc w:val="both"/>
        <w:rPr>
          <w:szCs w:val="28"/>
          <w:lang/>
        </w:rPr>
      </w:pPr>
      <w:r w:rsidRPr="00956AF0">
        <w:rPr>
          <w:szCs w:val="28"/>
          <w:lang/>
        </w:rPr>
        <w:t>3.2. Пункт 4.1 изложить в следующей редакции:</w:t>
      </w:r>
    </w:p>
    <w:p w:rsidR="00A7223A" w:rsidRPr="00956AF0" w:rsidRDefault="00A7223A" w:rsidP="00A7223A">
      <w:pPr>
        <w:autoSpaceDE w:val="0"/>
        <w:autoSpaceDN w:val="0"/>
        <w:adjustRightInd w:val="0"/>
        <w:spacing w:line="360" w:lineRule="auto"/>
        <w:ind w:firstLine="709"/>
        <w:jc w:val="both"/>
        <w:rPr>
          <w:szCs w:val="28"/>
          <w:lang/>
        </w:rPr>
      </w:pPr>
      <w:r w:rsidRPr="00956AF0">
        <w:rPr>
          <w:szCs w:val="28"/>
          <w:lang/>
        </w:rPr>
        <w:t>«4.1. Паспорт государственной программы, разрабатываемый в соответствии с пунктом 3.3 Порядка, должен учитывать рекомендации по его заполнению, установленные настоящими Методическими рекомендациями».</w:t>
      </w:r>
    </w:p>
    <w:p w:rsidR="00A7223A" w:rsidRPr="00956AF0" w:rsidRDefault="00A7223A" w:rsidP="00A7223A">
      <w:pPr>
        <w:autoSpaceDE w:val="0"/>
        <w:autoSpaceDN w:val="0"/>
        <w:adjustRightInd w:val="0"/>
        <w:spacing w:line="360" w:lineRule="auto"/>
        <w:ind w:firstLine="709"/>
        <w:jc w:val="both"/>
        <w:rPr>
          <w:szCs w:val="28"/>
          <w:lang/>
        </w:rPr>
      </w:pPr>
      <w:r w:rsidRPr="00956AF0">
        <w:rPr>
          <w:szCs w:val="28"/>
          <w:lang/>
        </w:rPr>
        <w:t>3.3. Пункта 4.3 изложить в следующей редакции:</w:t>
      </w:r>
    </w:p>
    <w:p w:rsidR="00A7223A" w:rsidRPr="00956AF0" w:rsidRDefault="00A7223A" w:rsidP="00A7223A">
      <w:pPr>
        <w:pStyle w:val="a4"/>
        <w:tabs>
          <w:tab w:val="left" w:pos="1260"/>
        </w:tabs>
        <w:spacing w:line="360" w:lineRule="auto"/>
        <w:ind w:left="0" w:firstLine="709"/>
        <w:jc w:val="both"/>
        <w:outlineLvl w:val="0"/>
        <w:rPr>
          <w:sz w:val="28"/>
          <w:szCs w:val="28"/>
          <w:lang w:val="ru-RU"/>
        </w:rPr>
      </w:pPr>
      <w:r w:rsidRPr="00956AF0">
        <w:rPr>
          <w:sz w:val="28"/>
          <w:szCs w:val="28"/>
          <w:lang w:val="ru-RU"/>
        </w:rPr>
        <w:t>«4.3. Разработка паспорта государственной программы, его формирование, согласование и утверждение в системе «Электронный бюджет» осуществляется по форме, установленной федеральным государственным органом в соответствии с пунктом 11 Положения ГИИС «Электронный бюджет».</w:t>
      </w:r>
    </w:p>
    <w:p w:rsidR="00A7223A" w:rsidRPr="00956AF0" w:rsidRDefault="00A7223A" w:rsidP="00A7223A">
      <w:pPr>
        <w:pStyle w:val="a4"/>
        <w:tabs>
          <w:tab w:val="left" w:pos="1260"/>
        </w:tabs>
        <w:spacing w:line="360" w:lineRule="auto"/>
        <w:ind w:left="0" w:firstLine="709"/>
        <w:jc w:val="both"/>
        <w:outlineLvl w:val="0"/>
        <w:rPr>
          <w:sz w:val="28"/>
          <w:szCs w:val="28"/>
          <w:lang w:val="ru-RU"/>
        </w:rPr>
      </w:pPr>
      <w:r w:rsidRPr="00956AF0">
        <w:rPr>
          <w:rFonts w:eastAsia="Calibri"/>
          <w:sz w:val="28"/>
          <w:szCs w:val="28"/>
        </w:rPr>
        <w:t xml:space="preserve">Разработка паспорта государственной программы, формируемого в виде текстовой части государственной программы, утверждаемой постановлением Правительства Кировской области об утверждении государственной программы Кировской области, осуществляется по форме согласно </w:t>
      </w:r>
      <w:r w:rsidRPr="00956AF0">
        <w:rPr>
          <w:sz w:val="28"/>
          <w:szCs w:val="28"/>
          <w:lang w:val="ru-RU"/>
        </w:rPr>
        <w:t>приложению № 3 к Методическим рекомендациям.</w:t>
      </w:r>
    </w:p>
    <w:p w:rsidR="00A7223A" w:rsidRPr="00956AF0" w:rsidRDefault="00A7223A" w:rsidP="00A7223A">
      <w:pPr>
        <w:pStyle w:val="a4"/>
        <w:tabs>
          <w:tab w:val="left" w:pos="1260"/>
        </w:tabs>
        <w:spacing w:line="360" w:lineRule="auto"/>
        <w:ind w:left="0" w:firstLine="709"/>
        <w:jc w:val="both"/>
        <w:outlineLvl w:val="0"/>
        <w:rPr>
          <w:sz w:val="28"/>
          <w:szCs w:val="28"/>
          <w:lang w:val="ru-RU"/>
        </w:rPr>
      </w:pPr>
      <w:r w:rsidRPr="00956AF0">
        <w:rPr>
          <w:sz w:val="28"/>
          <w:szCs w:val="28"/>
          <w:lang w:val="ru-RU"/>
        </w:rPr>
        <w:t xml:space="preserve">Требования к заполнению паспортов государственной программы по форме, установленной федеральным государственным органом в соответствии с пунктом 11 Положения ГИИС «Электронный бюджет» и согласно приложению № 3 к Методическим рекомендациям одинаковы. </w:t>
      </w:r>
      <w:proofErr w:type="gramStart"/>
      <w:r w:rsidRPr="00956AF0">
        <w:rPr>
          <w:sz w:val="28"/>
          <w:szCs w:val="28"/>
          <w:lang w:val="ru-RU"/>
        </w:rPr>
        <w:t xml:space="preserve">Нумерация разделов паспорта государственной программы формы, установленной федеральным государственным органом в соответствии с пунктом 11 Положения ГИИС «Электронный бюджет» и приложения № 3 к Методическим рекомендациям не совпадает: нумерация разделов в пунктах 4.6 – </w:t>
      </w:r>
      <w:hyperlink r:id="rId9" w:history="1">
        <w:r w:rsidRPr="00956AF0">
          <w:rPr>
            <w:sz w:val="28"/>
            <w:szCs w:val="28"/>
            <w:lang w:val="ru-RU"/>
          </w:rPr>
          <w:t>4.9</w:t>
        </w:r>
      </w:hyperlink>
      <w:r w:rsidRPr="00956AF0">
        <w:rPr>
          <w:sz w:val="28"/>
          <w:szCs w:val="28"/>
          <w:lang w:val="ru-RU"/>
        </w:rPr>
        <w:t xml:space="preserve">, </w:t>
      </w:r>
      <w:hyperlink r:id="rId10" w:history="1">
        <w:r w:rsidRPr="00956AF0">
          <w:rPr>
            <w:sz w:val="28"/>
            <w:szCs w:val="28"/>
            <w:lang w:val="ru-RU"/>
          </w:rPr>
          <w:t>4.11</w:t>
        </w:r>
      </w:hyperlink>
      <w:r w:rsidRPr="00956AF0">
        <w:rPr>
          <w:sz w:val="28"/>
          <w:szCs w:val="28"/>
          <w:lang w:val="ru-RU"/>
        </w:rPr>
        <w:t xml:space="preserve">, </w:t>
      </w:r>
      <w:hyperlink r:id="rId11" w:history="1">
        <w:r w:rsidRPr="00956AF0">
          <w:rPr>
            <w:sz w:val="28"/>
            <w:szCs w:val="28"/>
            <w:lang w:val="ru-RU"/>
          </w:rPr>
          <w:t>4.12</w:t>
        </w:r>
      </w:hyperlink>
      <w:r w:rsidRPr="00956AF0">
        <w:rPr>
          <w:sz w:val="28"/>
          <w:szCs w:val="28"/>
          <w:lang w:val="ru-RU"/>
        </w:rPr>
        <w:t xml:space="preserve"> настоящих Методических рекомендаций указана применительно к форме, установленной федеральным государственным органом в соответствии с пунктом 11 Положения ГИИС «Электронный бюджет»</w:t>
      </w:r>
      <w:r w:rsidRPr="00956AF0">
        <w:rPr>
          <w:rFonts w:eastAsia="Calibri"/>
          <w:sz w:val="28"/>
          <w:szCs w:val="28"/>
        </w:rPr>
        <w:t>.</w:t>
      </w:r>
      <w:r w:rsidRPr="00956AF0">
        <w:rPr>
          <w:sz w:val="28"/>
          <w:szCs w:val="28"/>
          <w:lang w:val="ru-RU"/>
        </w:rPr>
        <w:t>».</w:t>
      </w:r>
      <w:proofErr w:type="gramEnd"/>
    </w:p>
    <w:p w:rsidR="00A7223A" w:rsidRPr="00956AF0" w:rsidRDefault="00A7223A" w:rsidP="00A7223A">
      <w:pPr>
        <w:autoSpaceDE w:val="0"/>
        <w:autoSpaceDN w:val="0"/>
        <w:adjustRightInd w:val="0"/>
        <w:spacing w:line="360" w:lineRule="auto"/>
        <w:ind w:firstLine="709"/>
        <w:jc w:val="both"/>
        <w:rPr>
          <w:szCs w:val="28"/>
        </w:rPr>
      </w:pPr>
      <w:r w:rsidRPr="00956AF0">
        <w:rPr>
          <w:szCs w:val="28"/>
        </w:rPr>
        <w:t>3.4. В пункте 4.5:</w:t>
      </w:r>
    </w:p>
    <w:p w:rsidR="00A7223A" w:rsidRPr="00956AF0" w:rsidRDefault="00A7223A" w:rsidP="00A7223A">
      <w:pPr>
        <w:autoSpaceDE w:val="0"/>
        <w:autoSpaceDN w:val="0"/>
        <w:adjustRightInd w:val="0"/>
        <w:spacing w:line="360" w:lineRule="auto"/>
        <w:ind w:firstLine="709"/>
        <w:jc w:val="both"/>
        <w:rPr>
          <w:szCs w:val="28"/>
        </w:rPr>
      </w:pPr>
      <w:r w:rsidRPr="00956AF0">
        <w:rPr>
          <w:szCs w:val="28"/>
        </w:rPr>
        <w:t>3.4.1. Абзац четырнадцатый исключить.</w:t>
      </w:r>
    </w:p>
    <w:p w:rsidR="00A7223A" w:rsidRPr="00956AF0" w:rsidRDefault="00A7223A" w:rsidP="00A7223A">
      <w:pPr>
        <w:autoSpaceDE w:val="0"/>
        <w:autoSpaceDN w:val="0"/>
        <w:adjustRightInd w:val="0"/>
        <w:spacing w:line="360" w:lineRule="auto"/>
        <w:ind w:firstLine="708"/>
        <w:jc w:val="both"/>
        <w:outlineLvl w:val="0"/>
        <w:rPr>
          <w:szCs w:val="28"/>
          <w:lang/>
        </w:rPr>
      </w:pPr>
      <w:r w:rsidRPr="00956AF0">
        <w:rPr>
          <w:szCs w:val="28"/>
        </w:rPr>
        <w:lastRenderedPageBreak/>
        <w:t>3</w:t>
      </w:r>
      <w:r w:rsidRPr="00956AF0">
        <w:rPr>
          <w:szCs w:val="28"/>
          <w:lang/>
        </w:rPr>
        <w:t xml:space="preserve">.4.2. </w:t>
      </w:r>
      <w:proofErr w:type="gramStart"/>
      <w:r w:rsidRPr="00956AF0">
        <w:rPr>
          <w:szCs w:val="28"/>
          <w:lang/>
        </w:rPr>
        <w:t xml:space="preserve">Абзац «В столбце «Документ» указываются наименование и реквизиты документов и (или) решений Президента Российской Федерации, Правительства Российской Федерации, правовых актов Губернатора Кировской области, правовых актов Правительства Кировской области, в соответствии с которыми данный показатель определен как приоритетный и определены плановые значения показателя (например, Федеральный закон, Указ Президента Российской Федерации, </w:t>
      </w:r>
      <w:hyperlink r:id="rId12" w:history="1">
        <w:r w:rsidRPr="00956AF0">
          <w:rPr>
            <w:szCs w:val="28"/>
            <w:lang/>
          </w:rPr>
          <w:t>распоряжение</w:t>
        </w:r>
      </w:hyperlink>
      <w:r w:rsidRPr="00956AF0">
        <w:rPr>
          <w:szCs w:val="28"/>
          <w:lang/>
        </w:rPr>
        <w:t xml:space="preserve"> Правительства Российской Федерации от 01.10.2021 № 2765-р «Единый план по достижению</w:t>
      </w:r>
      <w:proofErr w:type="gramEnd"/>
      <w:r w:rsidRPr="00956AF0">
        <w:rPr>
          <w:szCs w:val="28"/>
          <w:lang/>
        </w:rPr>
        <w:t xml:space="preserve"> национальных целей развития Российской Федерации на период до 2024 года и на плановый период до 2030 года», национальный проект, государственная программа Российской Федерации, стратегия социально-экономического развития Кировской области или иной документ)» изложить в следующей редакции:</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proofErr w:type="gramStart"/>
      <w:r w:rsidRPr="00956AF0">
        <w:rPr>
          <w:szCs w:val="28"/>
        </w:rPr>
        <w:t>«</w:t>
      </w:r>
      <w:r w:rsidRPr="00956AF0">
        <w:rPr>
          <w:rFonts w:eastAsia="Calibri"/>
          <w:szCs w:val="28"/>
        </w:rPr>
        <w:t>В столбце «Документ» указываются наименование и реквизиты документов и (или) решений Президента Российской Федерации, Правительства Российской Федерации, правовых актов Губернатора Кировской области, правовых актов Правительства Кировской области, в соответствии с которыми данный показатель определен как приоритетный и определены плановые значения показателя (например, Федеральный закон, Указ Президента Российской Федерации, национальный проект, государственная программа Российской Федерации, стратегия социально-экономического развития Кировской области или</w:t>
      </w:r>
      <w:proofErr w:type="gramEnd"/>
      <w:r w:rsidRPr="00956AF0">
        <w:rPr>
          <w:rFonts w:eastAsia="Calibri"/>
          <w:szCs w:val="28"/>
        </w:rPr>
        <w:t xml:space="preserve"> иной документ)».</w:t>
      </w:r>
    </w:p>
    <w:p w:rsidR="00A7223A" w:rsidRPr="00956AF0" w:rsidRDefault="00A7223A" w:rsidP="00A7223A">
      <w:pPr>
        <w:autoSpaceDE w:val="0"/>
        <w:autoSpaceDN w:val="0"/>
        <w:adjustRightInd w:val="0"/>
        <w:spacing w:line="360" w:lineRule="auto"/>
        <w:ind w:firstLine="708"/>
        <w:jc w:val="both"/>
        <w:outlineLvl w:val="0"/>
        <w:rPr>
          <w:szCs w:val="28"/>
        </w:rPr>
      </w:pPr>
      <w:r w:rsidRPr="00956AF0">
        <w:rPr>
          <w:rFonts w:eastAsia="Calibri"/>
          <w:szCs w:val="28"/>
        </w:rPr>
        <w:t>3.4.3. Абзац «В столбце «Информационная система» указывается государственная информационная система, региональная информационная система или иная информационная система, содержащая информацию о показателях и их значениях (при наличии)</w:t>
      </w:r>
      <w:r w:rsidRPr="00956AF0">
        <w:rPr>
          <w:szCs w:val="28"/>
        </w:rPr>
        <w:t xml:space="preserve">» изложить в следующей редакции: </w:t>
      </w:r>
    </w:p>
    <w:p w:rsidR="00A7223A" w:rsidRPr="00956AF0" w:rsidRDefault="00A7223A" w:rsidP="00A7223A">
      <w:pPr>
        <w:autoSpaceDE w:val="0"/>
        <w:autoSpaceDN w:val="0"/>
        <w:adjustRightInd w:val="0"/>
        <w:spacing w:line="360" w:lineRule="auto"/>
        <w:ind w:firstLine="708"/>
        <w:jc w:val="both"/>
        <w:outlineLvl w:val="0"/>
        <w:rPr>
          <w:szCs w:val="28"/>
        </w:rPr>
      </w:pPr>
      <w:r w:rsidRPr="00956AF0">
        <w:rPr>
          <w:szCs w:val="28"/>
        </w:rPr>
        <w:t>«</w:t>
      </w:r>
      <w:r w:rsidRPr="00956AF0">
        <w:rPr>
          <w:rFonts w:eastAsia="Calibri"/>
          <w:szCs w:val="28"/>
        </w:rPr>
        <w:t xml:space="preserve">В столбце «Информационная система» указывается государственная информационная система, региональная информационная система или иная информационная система, содержащая информацию о показателях и их </w:t>
      </w:r>
      <w:r w:rsidRPr="00956AF0">
        <w:rPr>
          <w:rFonts w:eastAsia="Calibri"/>
          <w:szCs w:val="28"/>
        </w:rPr>
        <w:lastRenderedPageBreak/>
        <w:t>значениях (при наличии). В печатной форме из системы «Электронный бюджет» данная информация не отображается</w:t>
      </w:r>
      <w:r w:rsidRPr="00956AF0">
        <w:rPr>
          <w:szCs w:val="28"/>
        </w:rPr>
        <w:t>».</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3.5. В абзаце четвертом пункта 4.6 слово «рекомендуется» исключить.</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 xml:space="preserve">3.6. В пункте 4.8: </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3.6.1. В абзаце втором слова «приложению № 2 к Методическим рекомендациям» заменить словами «</w:t>
      </w:r>
      <w:r w:rsidRPr="00956AF0">
        <w:rPr>
          <w:szCs w:val="28"/>
        </w:rPr>
        <w:t>форме, установленной федеральным государственным органом в соответствии с пунктом 11 Положения ГИИС «Электронный бюджет»</w:t>
      </w:r>
      <w:r w:rsidRPr="00956AF0">
        <w:rPr>
          <w:rFonts w:eastAsia="Calibri"/>
          <w:szCs w:val="28"/>
        </w:rPr>
        <w:t>.»</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 xml:space="preserve">3.6.2. Абзац десятый изложить в следующей редакции: </w:t>
      </w:r>
    </w:p>
    <w:p w:rsidR="00A7223A" w:rsidRPr="00956AF0" w:rsidRDefault="00A7223A" w:rsidP="00A7223A">
      <w:pPr>
        <w:autoSpaceDE w:val="0"/>
        <w:autoSpaceDN w:val="0"/>
        <w:adjustRightInd w:val="0"/>
        <w:spacing w:line="360" w:lineRule="auto"/>
        <w:ind w:firstLine="708"/>
        <w:jc w:val="both"/>
        <w:outlineLvl w:val="0"/>
        <w:rPr>
          <w:szCs w:val="28"/>
        </w:rPr>
      </w:pPr>
      <w:r w:rsidRPr="00956AF0">
        <w:rPr>
          <w:rFonts w:eastAsia="Calibri"/>
          <w:szCs w:val="28"/>
        </w:rPr>
        <w:t>«В столбце «Задачи структурного элемента» указываются задачи, решение которых обеспечивается реализацией структурного элемента государственной программы. Приводятся ключевые (социально значимые) задачи, планируемые к решению в рамках региональных проектов, ведомственных проектов, комплексов процессных мероприятий. Для региональных проектов, входящих в состав национальных проектов,  могут указываться общественно значимые результаты. Формулировка задачи, общественно значимого результата структурного элемента не должна дублировать наименования мероприятий (результатов), контрольных точек структурных элементов и задач иных структурных элементов как одной, так и других государственных программ</w:t>
      </w:r>
      <w:r w:rsidRPr="00956AF0">
        <w:rPr>
          <w:szCs w:val="28"/>
        </w:rPr>
        <w:t>».</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3.7. В пункте 4.9:</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 xml:space="preserve">3.7.1. В абзаце первом слова «Финансовое обеспечение реализации государственной программы» заменить словами «Финансовое обеспечение государственной программы». </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3.7.2. Абзац третий изложить в следующей редакции:</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«По строке «Бюджет Кировской области (всего), из них</w:t>
      </w:r>
      <w:proofErr w:type="gramStart"/>
      <w:r w:rsidRPr="00956AF0">
        <w:rPr>
          <w:rFonts w:eastAsia="Calibri"/>
          <w:szCs w:val="28"/>
        </w:rPr>
        <w:t>:»</w:t>
      </w:r>
      <w:proofErr w:type="gramEnd"/>
      <w:r w:rsidRPr="00956AF0">
        <w:rPr>
          <w:rFonts w:eastAsia="Calibri"/>
          <w:szCs w:val="28"/>
        </w:rPr>
        <w:t xml:space="preserve"> указывается объем средств областного бюджета, в том числе федерального бюджета. По строке «в том числе межбюджетные трансферты из федерального бюджета (</w:t>
      </w:r>
      <w:proofErr w:type="spellStart"/>
      <w:r w:rsidRPr="00956AF0">
        <w:rPr>
          <w:rFonts w:eastAsia="Calibri"/>
          <w:szCs w:val="28"/>
        </w:rPr>
        <w:t>справочно</w:t>
      </w:r>
      <w:proofErr w:type="spellEnd"/>
      <w:r w:rsidRPr="00956AF0">
        <w:rPr>
          <w:rFonts w:eastAsia="Calibri"/>
          <w:szCs w:val="28"/>
        </w:rPr>
        <w:t xml:space="preserve">)» указывается объем средств федерального бюджета поступающего в областной бюджет из федерального бюджета в виде </w:t>
      </w:r>
      <w:r w:rsidRPr="00956AF0">
        <w:rPr>
          <w:rFonts w:eastAsia="Calibri"/>
          <w:szCs w:val="28"/>
        </w:rPr>
        <w:lastRenderedPageBreak/>
        <w:t>справочной информации. По строке «в том числе межбюджетные трансферты из иных бюджетов бюджетной системы Российской Федерации (</w:t>
      </w:r>
      <w:proofErr w:type="spellStart"/>
      <w:r w:rsidRPr="00956AF0">
        <w:rPr>
          <w:rFonts w:eastAsia="Calibri"/>
          <w:szCs w:val="28"/>
        </w:rPr>
        <w:t>справочно</w:t>
      </w:r>
      <w:proofErr w:type="spellEnd"/>
      <w:r w:rsidRPr="00956AF0">
        <w:rPr>
          <w:rFonts w:eastAsia="Calibri"/>
          <w:szCs w:val="28"/>
        </w:rPr>
        <w:t>)» указывается объем средств иных бюджетов бюджетной системы Российской Федерации в виде справочной информации. В строке «межбюджетные трансферты местным бюджетам» указываются объемы межбюджетны</w:t>
      </w:r>
      <w:r>
        <w:rPr>
          <w:rFonts w:eastAsia="Calibri"/>
          <w:szCs w:val="28"/>
        </w:rPr>
        <w:t>х</w:t>
      </w:r>
      <w:r w:rsidRPr="00956AF0">
        <w:rPr>
          <w:rFonts w:eastAsia="Calibri"/>
          <w:szCs w:val="28"/>
        </w:rPr>
        <w:t xml:space="preserve"> трансферт</w:t>
      </w:r>
      <w:r>
        <w:rPr>
          <w:rFonts w:eastAsia="Calibri"/>
          <w:szCs w:val="28"/>
        </w:rPr>
        <w:t>ов местным</w:t>
      </w:r>
      <w:r w:rsidRPr="00956AF0">
        <w:rPr>
          <w:rFonts w:eastAsia="Calibri"/>
          <w:szCs w:val="28"/>
        </w:rPr>
        <w:t xml:space="preserve"> бюджет</w:t>
      </w:r>
      <w:r>
        <w:rPr>
          <w:rFonts w:eastAsia="Calibri"/>
          <w:szCs w:val="28"/>
        </w:rPr>
        <w:t>ам из</w:t>
      </w:r>
      <w:r w:rsidRPr="00956AF0">
        <w:rPr>
          <w:rFonts w:eastAsia="Calibri"/>
          <w:szCs w:val="28"/>
        </w:rPr>
        <w:t xml:space="preserve"> областно</w:t>
      </w:r>
      <w:r>
        <w:rPr>
          <w:rFonts w:eastAsia="Calibri"/>
          <w:szCs w:val="28"/>
        </w:rPr>
        <w:t>го</w:t>
      </w:r>
      <w:r w:rsidRPr="00956AF0">
        <w:rPr>
          <w:rFonts w:eastAsia="Calibri"/>
          <w:szCs w:val="28"/>
        </w:rPr>
        <w:t xml:space="preserve"> бюджет</w:t>
      </w:r>
      <w:r>
        <w:rPr>
          <w:rFonts w:eastAsia="Calibri"/>
          <w:szCs w:val="28"/>
        </w:rPr>
        <w:t>а</w:t>
      </w:r>
      <w:r w:rsidRPr="00956AF0">
        <w:rPr>
          <w:rFonts w:eastAsia="Calibri"/>
          <w:szCs w:val="28"/>
        </w:rPr>
        <w:t xml:space="preserve">. В строке «межбюджетные трансферты бюджету территориального государственного внебюджетного фонда (бюджету Кировского областного территориального фонда обязательного медицинского страхования Кировской области)» указываются 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 Кировской области)». </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3.7.3.  Абзац 7 изложить в следующей редакции:</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 xml:space="preserve">«В паспорте государственной программы в </w:t>
      </w:r>
      <w:r w:rsidRPr="00956AF0">
        <w:rPr>
          <w:szCs w:val="28"/>
        </w:rPr>
        <w:t>форме, установленной федеральным государственным органом в соответствии с пунктом 11 Положения ГИИС «Электронный бюджет»</w:t>
      </w:r>
      <w:r w:rsidRPr="00956AF0">
        <w:rPr>
          <w:rFonts w:eastAsia="Calibri"/>
          <w:szCs w:val="28"/>
        </w:rPr>
        <w:t xml:space="preserve"> в разделе 5 «Финансовое обеспечение государственной программы» за N принимается год начала реализации государственной программы, далее указываются все годы реализации государственной программы</w:t>
      </w:r>
      <w:proofErr w:type="gramStart"/>
      <w:r w:rsidRPr="00956AF0">
        <w:rPr>
          <w:rFonts w:eastAsia="Calibri"/>
          <w:szCs w:val="28"/>
        </w:rPr>
        <w:t>.».</w:t>
      </w:r>
      <w:proofErr w:type="gramEnd"/>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3.8. Пункт 4.10 изложить в следующей редакции:</w:t>
      </w:r>
    </w:p>
    <w:p w:rsidR="00A7223A" w:rsidRPr="00956AF0" w:rsidRDefault="00A7223A" w:rsidP="00A7223A">
      <w:pPr>
        <w:pStyle w:val="a4"/>
        <w:tabs>
          <w:tab w:val="left" w:pos="1260"/>
        </w:tabs>
        <w:spacing w:line="360" w:lineRule="auto"/>
        <w:ind w:left="0" w:firstLine="709"/>
        <w:jc w:val="both"/>
        <w:outlineLvl w:val="0"/>
        <w:rPr>
          <w:rFonts w:eastAsia="Calibri"/>
          <w:sz w:val="28"/>
          <w:szCs w:val="28"/>
          <w:lang w:val="ru-RU" w:eastAsia="ru-RU"/>
        </w:rPr>
      </w:pPr>
      <w:r w:rsidRPr="00956AF0">
        <w:rPr>
          <w:rFonts w:eastAsia="Calibri"/>
          <w:sz w:val="28"/>
          <w:szCs w:val="28"/>
          <w:lang w:val="ru-RU" w:eastAsia="ru-RU"/>
        </w:rPr>
        <w:t>«4.10. Дополнительно к разделу 5 «Финансовое обеспечение государственной программы» паспорта государственной программы ответственным исполнителем формируется информация «Финансовое обеспечение реализации государственной программы с детализацией по главным распорядителям средств областного бюджета» по форме согласно приложению № 4 к Методическим рекомендациям.</w:t>
      </w:r>
    </w:p>
    <w:p w:rsidR="00A7223A" w:rsidRPr="00956AF0" w:rsidRDefault="00A7223A" w:rsidP="00A7223A">
      <w:pPr>
        <w:pStyle w:val="a4"/>
        <w:tabs>
          <w:tab w:val="left" w:pos="1260"/>
        </w:tabs>
        <w:spacing w:line="360" w:lineRule="auto"/>
        <w:ind w:left="0" w:firstLine="709"/>
        <w:jc w:val="both"/>
        <w:outlineLvl w:val="0"/>
        <w:rPr>
          <w:rFonts w:eastAsia="Calibri"/>
          <w:sz w:val="28"/>
          <w:szCs w:val="28"/>
          <w:lang w:val="ru-RU" w:eastAsia="ru-RU"/>
        </w:rPr>
      </w:pPr>
      <w:r w:rsidRPr="00956AF0">
        <w:rPr>
          <w:rFonts w:eastAsia="Calibri"/>
          <w:sz w:val="28"/>
          <w:szCs w:val="28"/>
          <w:lang w:val="ru-RU" w:eastAsia="ru-RU"/>
        </w:rPr>
        <w:t xml:space="preserve">В указанной информации подлежат отражению сведения о плановом объеме финансового обеспечения государственной программы в разрезе ее структурных элементов и по годам реализации с указанием источников </w:t>
      </w:r>
      <w:r w:rsidRPr="00956AF0">
        <w:rPr>
          <w:rFonts w:eastAsia="Calibri"/>
          <w:sz w:val="28"/>
          <w:szCs w:val="28"/>
          <w:lang w:val="ru-RU" w:eastAsia="ru-RU"/>
        </w:rPr>
        <w:lastRenderedPageBreak/>
        <w:t xml:space="preserve">финансового обеспечения, а также в разрезе по главным распорядителям средств областного бюджета. </w:t>
      </w:r>
    </w:p>
    <w:p w:rsidR="00A7223A" w:rsidRPr="00956AF0" w:rsidRDefault="00A7223A" w:rsidP="00A7223A">
      <w:pPr>
        <w:pStyle w:val="a4"/>
        <w:tabs>
          <w:tab w:val="left" w:pos="1260"/>
        </w:tabs>
        <w:spacing w:line="360" w:lineRule="auto"/>
        <w:ind w:left="0" w:firstLine="709"/>
        <w:jc w:val="both"/>
        <w:outlineLvl w:val="0"/>
        <w:rPr>
          <w:rFonts w:eastAsia="Calibri"/>
          <w:sz w:val="28"/>
          <w:szCs w:val="28"/>
          <w:lang w:val="ru-RU" w:eastAsia="ru-RU"/>
        </w:rPr>
      </w:pPr>
      <w:proofErr w:type="gramStart"/>
      <w:r w:rsidRPr="00956AF0">
        <w:rPr>
          <w:rFonts w:eastAsia="Calibri"/>
          <w:sz w:val="28"/>
          <w:szCs w:val="28"/>
          <w:lang w:val="ru-RU" w:eastAsia="ru-RU"/>
        </w:rPr>
        <w:t xml:space="preserve">Данная информация ведется на бумажном носителе и представляется в министерство экономического развития Кировской области и министерство финансов Кировской области в обязательном порядке при разработке и согласовании паспорта государственной программы,  формируемого в виде текстовой части государственной программы, утверждаемой постановлением Правительства Кировской области об утверждении государственной программы, или внесении изменений в него (при необходимости)». </w:t>
      </w:r>
      <w:proofErr w:type="gramEnd"/>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3.9. Пункты 4.12–2  и 4.13 исключить.</w:t>
      </w:r>
    </w:p>
    <w:p w:rsidR="00A7223A" w:rsidRPr="00956AF0" w:rsidRDefault="00A7223A" w:rsidP="00A7223A">
      <w:pPr>
        <w:autoSpaceDE w:val="0"/>
        <w:autoSpaceDN w:val="0"/>
        <w:adjustRightInd w:val="0"/>
        <w:spacing w:line="360" w:lineRule="auto"/>
        <w:ind w:firstLine="708"/>
        <w:jc w:val="both"/>
        <w:outlineLvl w:val="0"/>
        <w:rPr>
          <w:szCs w:val="28"/>
        </w:rPr>
      </w:pPr>
      <w:r w:rsidRPr="00956AF0">
        <w:rPr>
          <w:szCs w:val="28"/>
        </w:rPr>
        <w:t>4. Дополнить разделом 4–1 следующего содержания:</w:t>
      </w:r>
    </w:p>
    <w:p w:rsidR="00A7223A" w:rsidRPr="00956AF0" w:rsidRDefault="00A7223A" w:rsidP="00A7223A">
      <w:pPr>
        <w:autoSpaceDE w:val="0"/>
        <w:autoSpaceDN w:val="0"/>
        <w:adjustRightInd w:val="0"/>
        <w:ind w:left="993" w:hanging="284"/>
        <w:jc w:val="both"/>
        <w:outlineLvl w:val="0"/>
        <w:rPr>
          <w:szCs w:val="28"/>
        </w:rPr>
      </w:pPr>
    </w:p>
    <w:p w:rsidR="00A7223A" w:rsidRPr="00956AF0" w:rsidRDefault="00A7223A" w:rsidP="00A7223A">
      <w:pPr>
        <w:autoSpaceDE w:val="0"/>
        <w:autoSpaceDN w:val="0"/>
        <w:adjustRightInd w:val="0"/>
        <w:ind w:left="993" w:hanging="284"/>
        <w:jc w:val="both"/>
        <w:outlineLvl w:val="0"/>
        <w:rPr>
          <w:b/>
          <w:szCs w:val="28"/>
        </w:rPr>
      </w:pPr>
      <w:r w:rsidRPr="00956AF0">
        <w:rPr>
          <w:szCs w:val="28"/>
        </w:rPr>
        <w:t>«</w:t>
      </w:r>
      <w:r w:rsidRPr="00956AF0">
        <w:rPr>
          <w:b/>
          <w:szCs w:val="28"/>
        </w:rPr>
        <w:t xml:space="preserve">4–1. </w:t>
      </w:r>
      <w:r w:rsidRPr="00956AF0">
        <w:rPr>
          <w:rFonts w:eastAsia="Calibri"/>
          <w:b/>
          <w:szCs w:val="28"/>
        </w:rPr>
        <w:t>Требования к формированию паспорта государственной программы, планируемой к реализации с 2026 года</w:t>
      </w:r>
    </w:p>
    <w:p w:rsidR="00A7223A" w:rsidRPr="00956AF0" w:rsidRDefault="00A7223A" w:rsidP="00A7223A">
      <w:pPr>
        <w:autoSpaceDE w:val="0"/>
        <w:autoSpaceDN w:val="0"/>
        <w:adjustRightInd w:val="0"/>
        <w:ind w:firstLine="708"/>
        <w:jc w:val="both"/>
        <w:outlineLvl w:val="0"/>
        <w:rPr>
          <w:rFonts w:eastAsia="Calibri"/>
          <w:szCs w:val="28"/>
        </w:rPr>
      </w:pP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4–1.1. Паспорт государственной программы формируется в соответствии с требованиями Порядка, а также должен учитывать рекомендации по его заполнению, установленные настоящими Методическими указаниями.</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szCs w:val="28"/>
        </w:rPr>
        <w:t>4–1</w:t>
      </w:r>
      <w:r w:rsidRPr="00956AF0">
        <w:rPr>
          <w:rFonts w:eastAsia="Calibri"/>
          <w:szCs w:val="28"/>
        </w:rPr>
        <w:t xml:space="preserve">.2. Паспорт государственной программы разрабатывается с учетом следующих подходов: </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отражение в паспорте государственной программы взаимосвязи такой программы с достижением национальных целей и целевых показателей, характеризующих достижение национальных целей (далее – показатели национальных целей);</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отражение в паспорте государственной программы связи ее структурных элементов с достижением показателей государственной программы;</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определение в паспорте государственной программы перечня региональных проектов, ведомственных проектов и комплексов процессных мероприятий, необходимых и достаточных для достижения целей и показателей государственной программы;</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lastRenderedPageBreak/>
        <w:t>детализация значений показателей государственной программы по годам реализации государственной программы;</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указание объемов финансового обеспечения реализации государственной программы за счет всех источников финансирования по годам реализации в целом по государственной программе и с детализацией по ее структурным элементам исходя из необходимости достижения установленных целей и показателей государственной программы;</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указание общего объема налоговых расходов, предусмотренных в рамках государственной программы;</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обеспечение соответствия информации, указанной в паспорте государственной программы и паспортах ее структурных элементов.</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 xml:space="preserve">Сведения в паспорте государственной программы </w:t>
      </w:r>
      <w:proofErr w:type="gramStart"/>
      <w:r w:rsidRPr="00956AF0">
        <w:rPr>
          <w:rFonts w:eastAsia="Calibri"/>
          <w:szCs w:val="28"/>
        </w:rPr>
        <w:t>приводятся</w:t>
      </w:r>
      <w:proofErr w:type="gramEnd"/>
      <w:r w:rsidRPr="00956AF0">
        <w:rPr>
          <w:rFonts w:eastAsia="Calibri"/>
          <w:szCs w:val="28"/>
        </w:rPr>
        <w:t xml:space="preserve"> начиная с года начала реализации государственной программы.</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4–1.3. Разработка паспорта государственной программы, формирование, согласование и утверждение которого осуществляется в системе «Электронный бюджет», осуществляется по форме установленной федеральным государственным органом в соответствии с пунктом 11 Положения о ГИИС «Электронный бюджет».</w:t>
      </w:r>
    </w:p>
    <w:p w:rsidR="00A7223A" w:rsidRPr="000469E2" w:rsidRDefault="00A7223A" w:rsidP="00A7223A">
      <w:pPr>
        <w:autoSpaceDE w:val="0"/>
        <w:autoSpaceDN w:val="0"/>
        <w:adjustRightInd w:val="0"/>
        <w:spacing w:line="360" w:lineRule="auto"/>
        <w:ind w:firstLine="709"/>
        <w:jc w:val="both"/>
        <w:rPr>
          <w:rFonts w:eastAsia="Calibri"/>
          <w:szCs w:val="28"/>
        </w:rPr>
      </w:pPr>
      <w:r w:rsidRPr="000469E2">
        <w:rPr>
          <w:rFonts w:eastAsia="Calibri"/>
          <w:szCs w:val="28"/>
        </w:rPr>
        <w:t xml:space="preserve">4–1.4. </w:t>
      </w:r>
      <w:proofErr w:type="gramStart"/>
      <w:r w:rsidRPr="000469E2">
        <w:rPr>
          <w:rFonts w:eastAsia="Calibri"/>
          <w:szCs w:val="28"/>
        </w:rPr>
        <w:t>Разработка паспорта государственной программы, формируемого для рассмотрения и утверждения его на заседании Правительства Кировской области одновременно с рассмотрением и одобрением проекта закона Кировской области об областном бюджете на очередной финансовый год и плановый период, осуществляется на бумажном носителе по форме согласно приложению № 2–1 к Методическим рекомендациям и представляется в министерство экономического развития Кировской области и министерство финансов Кировской области в</w:t>
      </w:r>
      <w:proofErr w:type="gramEnd"/>
      <w:r w:rsidRPr="000469E2">
        <w:rPr>
          <w:rFonts w:eastAsia="Calibri"/>
          <w:szCs w:val="28"/>
        </w:rPr>
        <w:t xml:space="preserve"> обязательном </w:t>
      </w:r>
      <w:proofErr w:type="gramStart"/>
      <w:r w:rsidRPr="000469E2">
        <w:rPr>
          <w:rFonts w:eastAsia="Calibri"/>
          <w:szCs w:val="28"/>
        </w:rPr>
        <w:t>порядке</w:t>
      </w:r>
      <w:proofErr w:type="gramEnd"/>
      <w:r w:rsidRPr="000469E2">
        <w:rPr>
          <w:rFonts w:eastAsia="Calibri"/>
          <w:szCs w:val="28"/>
        </w:rPr>
        <w:t xml:space="preserve">. </w:t>
      </w:r>
    </w:p>
    <w:p w:rsidR="00A7223A" w:rsidRPr="000469E2" w:rsidRDefault="00A7223A" w:rsidP="00A7223A">
      <w:pPr>
        <w:autoSpaceDE w:val="0"/>
        <w:autoSpaceDN w:val="0"/>
        <w:adjustRightInd w:val="0"/>
        <w:spacing w:line="360" w:lineRule="auto"/>
        <w:ind w:firstLine="709"/>
        <w:jc w:val="both"/>
        <w:rPr>
          <w:rFonts w:eastAsia="Calibri"/>
          <w:szCs w:val="28"/>
        </w:rPr>
      </w:pPr>
      <w:r w:rsidRPr="000469E2">
        <w:rPr>
          <w:rFonts w:eastAsia="Calibri"/>
          <w:szCs w:val="28"/>
        </w:rPr>
        <w:t xml:space="preserve">4–1.5. Разработка паспорта государственной программы, формируемого для рассмотрения и утверждения его в 2025 году на заседании Правительства Кировской области одновременно с рассмотрением и </w:t>
      </w:r>
      <w:r w:rsidRPr="000469E2">
        <w:rPr>
          <w:rFonts w:eastAsia="Calibri"/>
          <w:szCs w:val="28"/>
        </w:rPr>
        <w:lastRenderedPageBreak/>
        <w:t xml:space="preserve">утверждением проекта постановления Правительства Кировской области об утверждении государственной программы Кировской области, осуществляется на бумажном носителе по форме согласно приложению № 2–1 к Методическим рекомендациям. </w:t>
      </w:r>
    </w:p>
    <w:p w:rsidR="00A7223A" w:rsidRPr="000469E2" w:rsidRDefault="00A7223A" w:rsidP="00A7223A">
      <w:pPr>
        <w:autoSpaceDE w:val="0"/>
        <w:autoSpaceDN w:val="0"/>
        <w:adjustRightInd w:val="0"/>
        <w:spacing w:line="360" w:lineRule="auto"/>
        <w:ind w:firstLine="709"/>
        <w:jc w:val="both"/>
        <w:rPr>
          <w:rFonts w:eastAsia="Calibri"/>
          <w:szCs w:val="28"/>
        </w:rPr>
      </w:pPr>
      <w:r w:rsidRPr="000469E2">
        <w:rPr>
          <w:szCs w:val="28"/>
        </w:rPr>
        <w:t>4–1</w:t>
      </w:r>
      <w:r w:rsidRPr="000469E2">
        <w:rPr>
          <w:rFonts w:eastAsia="Calibri"/>
          <w:szCs w:val="28"/>
        </w:rPr>
        <w:t xml:space="preserve">.6. </w:t>
      </w:r>
      <w:proofErr w:type="gramStart"/>
      <w:r w:rsidRPr="000469E2">
        <w:rPr>
          <w:rFonts w:eastAsia="Calibri"/>
          <w:szCs w:val="28"/>
        </w:rPr>
        <w:t xml:space="preserve">Заполнение разделов 1, 2, 3, 4, 5, 6 формы паспорта государственной программы, формируемой по форме установленной федеральным государственным органом в соответствии с пунктом 11 Положения о ГИИС «Электронный бюджет», осуществляется в соответствии с соответствующими пунктами 4.4 – 4.9, 4.11 – 4.12–1  раздела </w:t>
      </w:r>
      <w:r w:rsidRPr="000469E2">
        <w:rPr>
          <w:szCs w:val="28"/>
        </w:rPr>
        <w:t>4 «</w:t>
      </w:r>
      <w:r w:rsidRPr="000469E2">
        <w:rPr>
          <w:rFonts w:eastAsia="Calibri"/>
          <w:szCs w:val="28"/>
        </w:rPr>
        <w:t xml:space="preserve">Требования к формированию паспорта государственной программы, реализуемой </w:t>
      </w:r>
      <w:r w:rsidRPr="000469E2">
        <w:rPr>
          <w:rFonts w:eastAsia="Calibri"/>
          <w:szCs w:val="28"/>
        </w:rPr>
        <w:br/>
        <w:t xml:space="preserve">до 2026 года» настоящих Методических рекомендаций.  </w:t>
      </w:r>
      <w:proofErr w:type="gramEnd"/>
    </w:p>
    <w:p w:rsidR="00A7223A" w:rsidRDefault="00A7223A" w:rsidP="00A7223A">
      <w:pPr>
        <w:autoSpaceDE w:val="0"/>
        <w:autoSpaceDN w:val="0"/>
        <w:adjustRightInd w:val="0"/>
        <w:spacing w:line="360" w:lineRule="auto"/>
        <w:ind w:firstLine="709"/>
        <w:jc w:val="both"/>
        <w:rPr>
          <w:rFonts w:eastAsia="Calibri"/>
          <w:szCs w:val="28"/>
        </w:rPr>
      </w:pPr>
      <w:r w:rsidRPr="000469E2">
        <w:rPr>
          <w:rFonts w:eastAsia="Calibri"/>
          <w:szCs w:val="28"/>
        </w:rPr>
        <w:t xml:space="preserve">Заполнение разделов 1, 2, 3, 4 формы паспорта государственной программы, формируемой согласно приложению № 2–1 к Методическим рекомендациям, осуществляется в соответствии с соответствующими пунктами 4.4, 4.5, 4.8, 4.9 раздела </w:t>
      </w:r>
      <w:r w:rsidRPr="000469E2">
        <w:rPr>
          <w:szCs w:val="28"/>
        </w:rPr>
        <w:t>4 «</w:t>
      </w:r>
      <w:r w:rsidRPr="000469E2">
        <w:rPr>
          <w:rFonts w:eastAsia="Calibri"/>
          <w:szCs w:val="28"/>
        </w:rPr>
        <w:t>Требования к формированию паспорта государственной программы, реализуемой до 2026 года» настоящих Методических рекомендаций</w:t>
      </w:r>
      <w:r w:rsidRPr="00956AF0">
        <w:rPr>
          <w:rFonts w:eastAsia="Calibri"/>
          <w:szCs w:val="28"/>
        </w:rPr>
        <w:t xml:space="preserve">. </w:t>
      </w:r>
    </w:p>
    <w:p w:rsidR="00A7223A" w:rsidRPr="00956AF0" w:rsidRDefault="00A7223A" w:rsidP="00A7223A">
      <w:pPr>
        <w:autoSpaceDE w:val="0"/>
        <w:autoSpaceDN w:val="0"/>
        <w:adjustRightInd w:val="0"/>
        <w:spacing w:line="360" w:lineRule="auto"/>
        <w:ind w:firstLine="709"/>
        <w:jc w:val="both"/>
        <w:rPr>
          <w:rFonts w:eastAsia="Calibri"/>
          <w:szCs w:val="28"/>
        </w:rPr>
      </w:pPr>
      <w:r>
        <w:rPr>
          <w:rFonts w:eastAsia="Calibri"/>
          <w:szCs w:val="28"/>
        </w:rPr>
        <w:t xml:space="preserve">В паспорте государственной программы указываются только собственные структурные элементы государственной программы. </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szCs w:val="28"/>
        </w:rPr>
        <w:t>4–1</w:t>
      </w:r>
      <w:r w:rsidRPr="00956AF0">
        <w:rPr>
          <w:rFonts w:eastAsia="Calibri"/>
          <w:szCs w:val="28"/>
        </w:rPr>
        <w:t>.7. При разработке государственной программы дополнительно к паспорту государственной программы, формируемому по форме согласно приложению № 2–1 к Методическим рекомендациям, ответственным исполнителем осуществляется подготовка информации «Финансовое обеспечение реализации государственной программы с детализацией по главным распорядителям средств областного бюджета» по форме согласно приложению № 4 к Методическим рекомендациям.</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 xml:space="preserve">В указанной информации подлежит отражению информация </w:t>
      </w:r>
      <w:proofErr w:type="gramStart"/>
      <w:r w:rsidRPr="00956AF0">
        <w:rPr>
          <w:rFonts w:eastAsia="Calibri"/>
          <w:szCs w:val="28"/>
        </w:rPr>
        <w:t>о</w:t>
      </w:r>
      <w:proofErr w:type="gramEnd"/>
      <w:r w:rsidRPr="00956AF0">
        <w:rPr>
          <w:rFonts w:eastAsia="Calibri"/>
          <w:szCs w:val="28"/>
        </w:rPr>
        <w:t xml:space="preserve"> объеме финансового обеспечения государственной программы в разрезе ее структурных элементов и по годам реализации с указанием источников </w:t>
      </w:r>
      <w:r w:rsidRPr="00956AF0">
        <w:rPr>
          <w:rFonts w:eastAsia="Calibri"/>
          <w:szCs w:val="28"/>
        </w:rPr>
        <w:lastRenderedPageBreak/>
        <w:t>финансового обеспечения, а также в разрезе по главным распорядителям средств областного бюджета.</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Данная информация ведется на бумажном носителе и представляется в министерство экономического развития Кировской области и министерство финансов Кировской области в обязательном порядке вместе с проектом паспорта государственной программы, утверждаемого на заседании Правительства Кировской области</w:t>
      </w:r>
      <w:r w:rsidRPr="00956AF0">
        <w:rPr>
          <w:szCs w:val="28"/>
        </w:rPr>
        <w:t>.</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 xml:space="preserve">4–1.8. </w:t>
      </w:r>
      <w:proofErr w:type="gramStart"/>
      <w:r w:rsidRPr="00956AF0">
        <w:rPr>
          <w:rFonts w:eastAsia="Calibri"/>
          <w:szCs w:val="28"/>
        </w:rPr>
        <w:t xml:space="preserve">Для государственной программы, тип которой предусмотрен </w:t>
      </w:r>
      <w:hyperlink r:id="rId13" w:history="1">
        <w:r w:rsidRPr="00956AF0">
          <w:rPr>
            <w:rFonts w:eastAsia="Calibri"/>
            <w:szCs w:val="28"/>
          </w:rPr>
          <w:t>подпунктом 1.3.2 пункта 1.3</w:t>
        </w:r>
      </w:hyperlink>
      <w:r w:rsidRPr="00956AF0">
        <w:rPr>
          <w:rFonts w:eastAsia="Calibri"/>
          <w:szCs w:val="28"/>
        </w:rPr>
        <w:t xml:space="preserve"> Порядка, в качестве приложения к паспорту государственной программы, утверждаемому на заседании Правительства Кировской области, в обязательном порядке формируется аналитическая </w:t>
      </w:r>
      <w:hyperlink r:id="rId14" w:history="1">
        <w:r w:rsidRPr="00956AF0">
          <w:rPr>
            <w:rFonts w:eastAsia="Calibri"/>
            <w:szCs w:val="28"/>
          </w:rPr>
          <w:t>информация</w:t>
        </w:r>
      </w:hyperlink>
      <w:r w:rsidRPr="00956AF0">
        <w:rPr>
          <w:rFonts w:eastAsia="Calibri"/>
          <w:szCs w:val="28"/>
        </w:rPr>
        <w:t xml:space="preserve"> об иных государственных программах Кировской области, соответствующих сфере реализации государственной программы Кировской области (далее – аналитическая информация), по форме согласно приложению № 5 к Методическим рекомендациям.</w:t>
      </w:r>
      <w:proofErr w:type="gramEnd"/>
      <w:r w:rsidRPr="00956AF0">
        <w:rPr>
          <w:rFonts w:eastAsia="Calibri"/>
          <w:szCs w:val="28"/>
        </w:rPr>
        <w:t xml:space="preserve"> В аналитической информации указываются показатели, структурные элементы и мероприятия (результаты) иных государственных программ Кировской области, соответствующих сфере реализации государственной программы и влияющие на достижение ее цели (целей). </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 xml:space="preserve">В разделе «Показатели иных государственных программ Кировской области, соответствующих сфере реализации государственной программы Кировской области «Наименование» в разрезе государственных программ указываются показатели иных государственных программ, соответствующих сфере реализации государственной программы. </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 xml:space="preserve">По каждому показателю в соответствующих графах раздела указываются его наименование, единица измерения по </w:t>
      </w:r>
      <w:hyperlink r:id="rId15" w:history="1">
        <w:r w:rsidRPr="00956AF0">
          <w:rPr>
            <w:rFonts w:eastAsia="Calibri"/>
            <w:szCs w:val="28"/>
          </w:rPr>
          <w:t>ОКЕИ</w:t>
        </w:r>
      </w:hyperlink>
      <w:r w:rsidRPr="00956AF0">
        <w:rPr>
          <w:rFonts w:eastAsia="Calibri"/>
          <w:szCs w:val="28"/>
        </w:rPr>
        <w:t>, базовое значение и плановые значения по годам реализации государственной программы, наименование органа исполнительной власти Кировской области, ответственного за достижение значения показателя.</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lastRenderedPageBreak/>
        <w:t>Данные в столбце «Наименование иной государственной программы, показателя» соответствуют наименованию показателя государственной программы в соответствии с паспортом иной государственной программы, соответствующий сфере реализации государственной программы.</w:t>
      </w:r>
    </w:p>
    <w:p w:rsidR="00A7223A"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В качестве базового значения показателя указывается фактическое значение показателя за год, предшествующий году начала реализации государственной программы, или за год, определенный федеральным органом исполнительной власти в составе декомпозированного на уровень Кировской области показателя (при наличии).</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 xml:space="preserve">В случае отсутствия фактического значения в качестве базового значения указывается прогнозное </w:t>
      </w:r>
      <w:r>
        <w:rPr>
          <w:rFonts w:eastAsia="Calibri"/>
          <w:szCs w:val="28"/>
        </w:rPr>
        <w:t xml:space="preserve">(ожидаемое) значение показателя </w:t>
      </w:r>
      <w:r w:rsidRPr="00956AF0">
        <w:rPr>
          <w:rFonts w:eastAsia="Calibri"/>
          <w:szCs w:val="28"/>
        </w:rPr>
        <w:t>за год, предшествующий году начала реализации государственной программы, или за год, определенный федеральным органом исполнительной власти в составе декомпозированного на уровень Кировской области показателя (при наличии)</w:t>
      </w:r>
      <w:r>
        <w:rPr>
          <w:rFonts w:eastAsia="Calibri"/>
          <w:szCs w:val="28"/>
        </w:rPr>
        <w:t>.</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В разделе «</w:t>
      </w:r>
      <w:r w:rsidRPr="00956AF0">
        <w:rPr>
          <w:szCs w:val="28"/>
        </w:rPr>
        <w:t>Перечень мероприятий (результатов) структурных элементов иных государственных программ Кировской области, соответствующих сфере реализации государственной программы Кировской области «Наименование» указываются мероприятия (результаты) в р</w:t>
      </w:r>
      <w:r w:rsidRPr="00956AF0">
        <w:rPr>
          <w:rFonts w:eastAsia="Calibri"/>
          <w:szCs w:val="28"/>
        </w:rPr>
        <w:t>азрезе иных государственных программ и их структурных элементов, соответствующих сфере реализации государственной программы, и значения результатов от их реализации.</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В разделе «</w:t>
      </w:r>
      <w:r w:rsidRPr="00956AF0">
        <w:rPr>
          <w:szCs w:val="28"/>
        </w:rPr>
        <w:t>Финансовое обеспечение иных государственных программ Кировской области, соответствующих сфере реализации</w:t>
      </w:r>
      <w:r w:rsidRPr="00956AF0">
        <w:rPr>
          <w:spacing w:val="-1"/>
          <w:szCs w:val="28"/>
        </w:rPr>
        <w:t xml:space="preserve"> </w:t>
      </w:r>
      <w:r w:rsidRPr="00956AF0">
        <w:rPr>
          <w:szCs w:val="28"/>
        </w:rPr>
        <w:t xml:space="preserve">государственной программы Кировской области </w:t>
      </w:r>
      <w:r w:rsidRPr="00956AF0">
        <w:rPr>
          <w:rFonts w:eastAsia="Calibri"/>
          <w:szCs w:val="28"/>
        </w:rPr>
        <w:t xml:space="preserve">«Наименование» указывается информация об объемах финансового обеспечения реализации </w:t>
      </w:r>
      <w:r w:rsidRPr="00956AF0">
        <w:rPr>
          <w:szCs w:val="28"/>
        </w:rPr>
        <w:t>мероприятий (результатов) из</w:t>
      </w:r>
      <w:r w:rsidRPr="00956AF0">
        <w:rPr>
          <w:sz w:val="26"/>
          <w:szCs w:val="26"/>
        </w:rPr>
        <w:t xml:space="preserve"> </w:t>
      </w:r>
      <w:r w:rsidRPr="00956AF0">
        <w:rPr>
          <w:rFonts w:eastAsia="Calibri"/>
          <w:szCs w:val="28"/>
        </w:rPr>
        <w:t>иных государственных программ, соответствующих сфере реализации государственной программы, с указанием объемов в разрезе указанных иных государственных программ.</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lastRenderedPageBreak/>
        <w:t>Аналитическая информация носит информационный характер. Перечень иных государственных программ Кировской области, соответствующих сфере реализации государственной программы, во всех разделах аналитической информации идентичен.</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Аналитическая информация ведется на бумажном носителе и представляется в министерство экономического развития Кировской области и министерство финансов Кировской области в обязательном порядке вместе с проектом паспорта государственной программы, утверждаемого на заседании Правительства Кировской области.</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 xml:space="preserve">4–1.9. Для государственной программы, тип которой предусмотрен подпунктом 1.3.2 пункта 1.3 Порядка, в качестве приложения к паспорту государственной программы, утверждаемому в системе «Электронный бюджет», в обязательном порядке формируется аналитическая </w:t>
      </w:r>
      <w:hyperlink r:id="rId16" w:history="1">
        <w:r w:rsidRPr="00956AF0">
          <w:rPr>
            <w:rFonts w:eastAsia="Calibri"/>
            <w:szCs w:val="28"/>
          </w:rPr>
          <w:t>информация</w:t>
        </w:r>
      </w:hyperlink>
      <w:r w:rsidRPr="00956AF0">
        <w:rPr>
          <w:rFonts w:eastAsia="Calibri"/>
          <w:szCs w:val="28"/>
        </w:rPr>
        <w:t xml:space="preserve"> о структурных элементах и (или) мероприятиях (результатах) государственных программ Кировской области, соответствующих сфере реализации государственной программы (комплексной программы). </w:t>
      </w:r>
    </w:p>
    <w:p w:rsidR="00A7223A" w:rsidRPr="00956AF0" w:rsidRDefault="00A7223A" w:rsidP="00A7223A">
      <w:pPr>
        <w:autoSpaceDE w:val="0"/>
        <w:autoSpaceDN w:val="0"/>
        <w:adjustRightInd w:val="0"/>
        <w:spacing w:line="360" w:lineRule="auto"/>
        <w:ind w:firstLine="709"/>
        <w:jc w:val="both"/>
        <w:rPr>
          <w:rFonts w:eastAsia="Calibri"/>
          <w:szCs w:val="28"/>
        </w:rPr>
      </w:pPr>
      <w:r w:rsidRPr="00956AF0">
        <w:rPr>
          <w:rFonts w:eastAsia="Calibri"/>
          <w:szCs w:val="28"/>
        </w:rPr>
        <w:t>Форма данной аналитической информации устанавливается федеральным государственным органом в соответствии с пунктом 11 Положения о ГИИС «Электронный бюджет». Аналитическая информация в системе «Электронный бюджет» формируется автоматически».</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5. В разделе «Требования к заполнению паспорта комплекса процессных мероприятий»:</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5.1. Пункт 5.3 изложить в следующей редакции:</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«5.3. Разработка паспорта комплекса процессных мероприятий, его формирование, согласование и утверждение в системе «Электронный бюджет» осуществляется по форме, установленной федеральным государственным органом в соответствии с пунктом 11 Положения о ГИИС «Электронный бюджет».</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5.2. В пункте 5.4:</w:t>
      </w:r>
    </w:p>
    <w:p w:rsidR="00A7223A" w:rsidRPr="00956AF0" w:rsidRDefault="00A7223A" w:rsidP="00A7223A">
      <w:pPr>
        <w:autoSpaceDE w:val="0"/>
        <w:autoSpaceDN w:val="0"/>
        <w:adjustRightInd w:val="0"/>
        <w:spacing w:line="360" w:lineRule="auto"/>
        <w:ind w:firstLine="708"/>
        <w:jc w:val="both"/>
        <w:outlineLvl w:val="0"/>
        <w:rPr>
          <w:rFonts w:eastAsia="Calibri"/>
          <w:strike/>
          <w:color w:val="FF0000"/>
          <w:szCs w:val="28"/>
        </w:rPr>
      </w:pPr>
      <w:r w:rsidRPr="00956AF0">
        <w:rPr>
          <w:rFonts w:eastAsia="Calibri"/>
          <w:szCs w:val="28"/>
        </w:rPr>
        <w:t>5.2.</w:t>
      </w:r>
      <w:r w:rsidRPr="00956AF0">
        <w:rPr>
          <w:szCs w:val="28"/>
          <w:lang/>
        </w:rPr>
        <w:t>1. Абзац шестой исключить.</w:t>
      </w:r>
    </w:p>
    <w:p w:rsidR="00A7223A" w:rsidRPr="00956AF0" w:rsidRDefault="00A7223A" w:rsidP="00A7223A">
      <w:pPr>
        <w:pStyle w:val="a4"/>
        <w:tabs>
          <w:tab w:val="left" w:pos="1260"/>
        </w:tabs>
        <w:spacing w:line="360" w:lineRule="auto"/>
        <w:ind w:left="0" w:firstLine="709"/>
        <w:jc w:val="both"/>
        <w:outlineLvl w:val="0"/>
        <w:rPr>
          <w:sz w:val="28"/>
          <w:szCs w:val="28"/>
          <w:lang w:val="ru-RU"/>
        </w:rPr>
      </w:pPr>
      <w:r w:rsidRPr="00956AF0">
        <w:rPr>
          <w:rFonts w:eastAsia="Calibri"/>
          <w:sz w:val="28"/>
          <w:szCs w:val="28"/>
        </w:rPr>
        <w:lastRenderedPageBreak/>
        <w:t>5.</w:t>
      </w:r>
      <w:r w:rsidRPr="00956AF0">
        <w:rPr>
          <w:rFonts w:eastAsia="Calibri"/>
          <w:sz w:val="28"/>
          <w:szCs w:val="28"/>
          <w:lang w:val="ru-RU"/>
        </w:rPr>
        <w:t>2.2.</w:t>
      </w:r>
      <w:r w:rsidRPr="00956AF0">
        <w:rPr>
          <w:rFonts w:eastAsia="Calibri"/>
          <w:sz w:val="28"/>
          <w:szCs w:val="28"/>
        </w:rPr>
        <w:t xml:space="preserve"> </w:t>
      </w:r>
      <w:r w:rsidRPr="00956AF0">
        <w:rPr>
          <w:sz w:val="28"/>
          <w:szCs w:val="28"/>
          <w:lang w:val="ru-RU"/>
        </w:rPr>
        <w:t xml:space="preserve">Абзац «Комплекс процессных мероприятий разрабатывается на период реализации соответствующей государственной программы» дополнить предложением «Допускается формирование комплекса процессных мероприятий на период менее периода реализации государственной программы». </w:t>
      </w:r>
    </w:p>
    <w:p w:rsidR="00A7223A" w:rsidRPr="00956AF0" w:rsidRDefault="00A7223A" w:rsidP="00A7223A">
      <w:pPr>
        <w:pStyle w:val="a4"/>
        <w:tabs>
          <w:tab w:val="left" w:pos="1260"/>
        </w:tabs>
        <w:spacing w:line="360" w:lineRule="auto"/>
        <w:ind w:left="0" w:firstLine="709"/>
        <w:jc w:val="both"/>
        <w:outlineLvl w:val="0"/>
        <w:rPr>
          <w:sz w:val="28"/>
          <w:szCs w:val="28"/>
          <w:lang w:val="ru-RU"/>
        </w:rPr>
      </w:pPr>
      <w:r w:rsidRPr="00956AF0">
        <w:rPr>
          <w:sz w:val="28"/>
          <w:szCs w:val="28"/>
          <w:lang w:val="ru-RU"/>
        </w:rPr>
        <w:t>5.2.3. Абзац «Паспорт комплекса процессных мероприятий утверждается до утверждения постановления Правительства Кировской области об утверждении государственной программы и до утверждения паспорта государственной программы в системе «Электронный бюджет» по мере ввода в эксплуатацию ее компонентов и модулей» исключить.</w:t>
      </w:r>
    </w:p>
    <w:p w:rsidR="00A7223A" w:rsidRPr="00956AF0" w:rsidRDefault="00A7223A" w:rsidP="00A7223A">
      <w:pPr>
        <w:pStyle w:val="a4"/>
        <w:tabs>
          <w:tab w:val="left" w:pos="1260"/>
        </w:tabs>
        <w:spacing w:line="360" w:lineRule="auto"/>
        <w:ind w:left="0" w:firstLine="709"/>
        <w:jc w:val="both"/>
        <w:outlineLvl w:val="0"/>
        <w:rPr>
          <w:sz w:val="28"/>
          <w:szCs w:val="28"/>
          <w:lang w:val="ru-RU"/>
        </w:rPr>
      </w:pPr>
      <w:r w:rsidRPr="00956AF0">
        <w:rPr>
          <w:sz w:val="28"/>
          <w:szCs w:val="28"/>
          <w:lang w:val="ru-RU"/>
        </w:rPr>
        <w:t>5.3. Во втором абзаце пункта 5.5 слова «В строке «Ответственный орган исполнительной власти Кировской области» заменить словами «В строке «Ответственный орган исполнительной власти».</w:t>
      </w:r>
    </w:p>
    <w:p w:rsidR="00A7223A" w:rsidRPr="00956AF0" w:rsidRDefault="00A7223A" w:rsidP="00A7223A">
      <w:pPr>
        <w:pStyle w:val="a4"/>
        <w:tabs>
          <w:tab w:val="left" w:pos="1260"/>
        </w:tabs>
        <w:spacing w:line="360" w:lineRule="auto"/>
        <w:ind w:left="0" w:firstLine="709"/>
        <w:jc w:val="both"/>
        <w:outlineLvl w:val="0"/>
        <w:rPr>
          <w:sz w:val="28"/>
          <w:szCs w:val="28"/>
          <w:lang w:val="ru-RU"/>
        </w:rPr>
      </w:pPr>
      <w:r w:rsidRPr="00956AF0">
        <w:rPr>
          <w:sz w:val="28"/>
          <w:szCs w:val="28"/>
          <w:lang w:val="ru-RU"/>
        </w:rPr>
        <w:t>5.4. Пункт 5.12 исключить.</w:t>
      </w:r>
    </w:p>
    <w:p w:rsidR="00A7223A" w:rsidRPr="00956AF0" w:rsidRDefault="00A7223A" w:rsidP="00A7223A">
      <w:pPr>
        <w:pStyle w:val="a4"/>
        <w:tabs>
          <w:tab w:val="left" w:pos="1260"/>
        </w:tabs>
        <w:spacing w:line="360" w:lineRule="auto"/>
        <w:ind w:left="0" w:firstLine="709"/>
        <w:jc w:val="both"/>
        <w:outlineLvl w:val="0"/>
        <w:rPr>
          <w:sz w:val="28"/>
          <w:szCs w:val="28"/>
          <w:lang w:val="ru-RU"/>
        </w:rPr>
      </w:pPr>
      <w:r w:rsidRPr="00956AF0">
        <w:rPr>
          <w:sz w:val="28"/>
          <w:szCs w:val="28"/>
          <w:lang w:val="ru-RU"/>
        </w:rPr>
        <w:t xml:space="preserve">5.5. </w:t>
      </w:r>
      <w:r w:rsidRPr="00956AF0">
        <w:rPr>
          <w:rFonts w:eastAsia="Calibri"/>
          <w:sz w:val="28"/>
          <w:szCs w:val="28"/>
          <w:lang w:val="ru-RU"/>
        </w:rPr>
        <w:t>В а</w:t>
      </w:r>
      <w:proofErr w:type="spellStart"/>
      <w:r w:rsidRPr="00956AF0">
        <w:rPr>
          <w:rFonts w:eastAsia="Calibri"/>
          <w:sz w:val="28"/>
          <w:szCs w:val="28"/>
        </w:rPr>
        <w:t>бзац</w:t>
      </w:r>
      <w:r w:rsidRPr="00956AF0">
        <w:rPr>
          <w:rFonts w:eastAsia="Calibri"/>
          <w:sz w:val="28"/>
          <w:szCs w:val="28"/>
          <w:lang w:val="ru-RU"/>
        </w:rPr>
        <w:t>е</w:t>
      </w:r>
      <w:proofErr w:type="spellEnd"/>
      <w:r w:rsidRPr="00956AF0">
        <w:rPr>
          <w:rFonts w:eastAsia="Calibri"/>
          <w:sz w:val="28"/>
          <w:szCs w:val="28"/>
        </w:rPr>
        <w:t xml:space="preserve"> </w:t>
      </w:r>
      <w:r w:rsidRPr="00956AF0">
        <w:rPr>
          <w:rFonts w:eastAsia="Calibri"/>
          <w:sz w:val="28"/>
          <w:szCs w:val="28"/>
          <w:lang w:val="ru-RU"/>
        </w:rPr>
        <w:t xml:space="preserve">пятнадцатом пункта 5.14 </w:t>
      </w:r>
      <w:r w:rsidRPr="00956AF0">
        <w:rPr>
          <w:sz w:val="28"/>
          <w:szCs w:val="28"/>
          <w:lang w:val="ru-RU"/>
        </w:rPr>
        <w:t>предложение «Количество контрольных точек устанавливается в зависимости от масштабности мероприятия (результата) и составляет не менее 2» исключить.</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6. В первом абзаце раздела 6 «Требования к заполнению приложений к государственной программе» слова «</w:t>
      </w:r>
      <w:r w:rsidRPr="00956AF0">
        <w:rPr>
          <w:szCs w:val="28"/>
        </w:rPr>
        <w:t>в виде приложения к государственной программе утверждается</w:t>
      </w:r>
      <w:r w:rsidRPr="00956AF0">
        <w:rPr>
          <w:rFonts w:eastAsia="Calibri"/>
          <w:szCs w:val="28"/>
        </w:rPr>
        <w:t xml:space="preserve">» заменить словами «формируется </w:t>
      </w:r>
      <w:r w:rsidRPr="00956AF0">
        <w:rPr>
          <w:szCs w:val="28"/>
        </w:rPr>
        <w:t>в виде приложения к государственной программе,</w:t>
      </w:r>
      <w:r w:rsidRPr="00956AF0">
        <w:rPr>
          <w:rFonts w:eastAsia="Calibri"/>
          <w:szCs w:val="28"/>
        </w:rPr>
        <w:t xml:space="preserve"> утверждаемой». </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7. В разделе 7 «Требования к составу и содержанию дополнительных и обосновывающих материалов к государственной программе»:</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7.1. В пункте 7.1:</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7.1.1. Абзац четвертый изложить в следующей редакции:</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«обоснования и расчеты необходимых финансовых ресурсов по каждому структурному элементу и инвестиционному проекту, в том числе финансовое обеспечение государственной программы с детализацией по главным распорядителям средств областного бюджета, по форме согласно приложению № 4;».</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lastRenderedPageBreak/>
        <w:t>7.1.2. Абзац пятый исключить.</w:t>
      </w:r>
    </w:p>
    <w:p w:rsidR="00A7223A" w:rsidRPr="00956AF0" w:rsidRDefault="00A7223A" w:rsidP="00A7223A">
      <w:pPr>
        <w:pStyle w:val="a4"/>
        <w:tabs>
          <w:tab w:val="left" w:pos="1260"/>
        </w:tabs>
        <w:spacing w:line="360" w:lineRule="auto"/>
        <w:ind w:left="0" w:firstLine="709"/>
        <w:jc w:val="both"/>
        <w:outlineLvl w:val="0"/>
        <w:rPr>
          <w:rFonts w:eastAsia="Calibri"/>
          <w:sz w:val="28"/>
          <w:szCs w:val="28"/>
          <w:lang w:val="ru-RU"/>
        </w:rPr>
      </w:pPr>
      <w:r w:rsidRPr="00956AF0">
        <w:rPr>
          <w:rFonts w:eastAsia="Calibri"/>
          <w:sz w:val="28"/>
          <w:szCs w:val="28"/>
        </w:rPr>
        <w:t xml:space="preserve">7.2. В </w:t>
      </w:r>
      <w:r w:rsidRPr="00956AF0">
        <w:rPr>
          <w:rFonts w:eastAsia="Calibri"/>
          <w:sz w:val="28"/>
          <w:szCs w:val="28"/>
          <w:lang w:val="ru-RU"/>
        </w:rPr>
        <w:t>пункте 7.2:</w:t>
      </w:r>
    </w:p>
    <w:p w:rsidR="00A7223A" w:rsidRPr="00956AF0" w:rsidRDefault="00A7223A" w:rsidP="00A7223A">
      <w:pPr>
        <w:pStyle w:val="a4"/>
        <w:tabs>
          <w:tab w:val="left" w:pos="1260"/>
        </w:tabs>
        <w:spacing w:line="360" w:lineRule="auto"/>
        <w:ind w:left="0" w:firstLine="709"/>
        <w:jc w:val="both"/>
        <w:outlineLvl w:val="0"/>
        <w:rPr>
          <w:sz w:val="28"/>
          <w:szCs w:val="28"/>
          <w:lang w:val="ru-RU"/>
        </w:rPr>
      </w:pPr>
      <w:r w:rsidRPr="00956AF0">
        <w:rPr>
          <w:rFonts w:eastAsia="Calibri"/>
          <w:sz w:val="28"/>
          <w:szCs w:val="28"/>
          <w:lang w:val="ru-RU"/>
        </w:rPr>
        <w:t>7.2.1. В абзаце «</w:t>
      </w:r>
      <w:r w:rsidRPr="00956AF0">
        <w:rPr>
          <w:sz w:val="28"/>
          <w:szCs w:val="28"/>
          <w:lang w:val="ru-RU"/>
        </w:rPr>
        <w:t xml:space="preserve">Не допускается изменение методик расчета показателей государственной программы, оценка которых произведена за прошедшие годы» слова «государственной программы» исключить. </w:t>
      </w:r>
    </w:p>
    <w:p w:rsidR="00A7223A" w:rsidRPr="00956AF0" w:rsidRDefault="00A7223A" w:rsidP="00A7223A">
      <w:pPr>
        <w:pStyle w:val="a4"/>
        <w:tabs>
          <w:tab w:val="left" w:pos="1260"/>
        </w:tabs>
        <w:spacing w:line="360" w:lineRule="auto"/>
        <w:ind w:left="0" w:firstLine="709"/>
        <w:jc w:val="both"/>
        <w:outlineLvl w:val="0"/>
        <w:rPr>
          <w:rFonts w:eastAsia="Calibri"/>
          <w:sz w:val="28"/>
          <w:szCs w:val="28"/>
        </w:rPr>
      </w:pPr>
      <w:r w:rsidRPr="00956AF0">
        <w:rPr>
          <w:rFonts w:eastAsia="Calibri"/>
          <w:sz w:val="28"/>
          <w:szCs w:val="28"/>
          <w:lang w:val="ru-RU"/>
        </w:rPr>
        <w:t xml:space="preserve">7.2.2. В </w:t>
      </w:r>
      <w:r w:rsidRPr="00956AF0">
        <w:rPr>
          <w:rFonts w:eastAsia="Calibri"/>
          <w:sz w:val="28"/>
          <w:szCs w:val="28"/>
        </w:rPr>
        <w:t>абзаце «</w:t>
      </w:r>
      <w:r w:rsidRPr="00956AF0">
        <w:rPr>
          <w:sz w:val="28"/>
          <w:szCs w:val="28"/>
          <w:lang w:val="ru-RU"/>
        </w:rPr>
        <w:t xml:space="preserve">В </w:t>
      </w:r>
      <w:hyperlink r:id="rId17" w:history="1">
        <w:r w:rsidRPr="00956AF0">
          <w:rPr>
            <w:sz w:val="28"/>
            <w:szCs w:val="28"/>
            <w:lang w:val="ru-RU"/>
          </w:rPr>
          <w:t>столбце</w:t>
        </w:r>
      </w:hyperlink>
      <w:r w:rsidRPr="00956AF0">
        <w:rPr>
          <w:sz w:val="28"/>
          <w:szCs w:val="28"/>
          <w:lang w:val="ru-RU"/>
        </w:rPr>
        <w:t xml:space="preserve"> «Методика расчета значения показателя, источник получения информации» приводится описание порядка формирования значения показателя (сбора информации) с указанием конкретных методов (алгоритмов расчета значений) и (или) формул расчета значений показателя. При наличии формулы расчета по базовым показателям, используемым в формуле, приводятся методологические пояснения по их расчету (при необходимости), указываются единица измерения и источник получения информации, ответственный за сбор данных и расчет значений базового показателя. При наличии утвержденной методики, установленной Правительством Российской Федерации или федеральным органом исполнительной власти, приводятся полное наименование документа об утверждении методики и его реквизиты. По показателям, определяемым исходя из данных федерального или регионального статистического наблюдения, указывается субъект официального статистического учета, обеспечивающий выполнение работ по формированию официальной статистической информации по данному показателю.</w:t>
      </w:r>
      <w:r w:rsidRPr="00956AF0">
        <w:rPr>
          <w:rFonts w:eastAsia="Calibri"/>
          <w:sz w:val="28"/>
          <w:szCs w:val="28"/>
        </w:rPr>
        <w:t xml:space="preserve"> По показателям, определенным для Кировской области Единым планом по достижению национальных целей развития Российской Федерации на период до 2024 года и на плановый период до 2030 года, утвержденным распоряжением Правительства Российской Федерации </w:t>
      </w:r>
      <w:r w:rsidRPr="00956AF0">
        <w:rPr>
          <w:rFonts w:eastAsia="Calibri"/>
          <w:sz w:val="28"/>
          <w:szCs w:val="28"/>
        </w:rPr>
        <w:br/>
        <w:t>от 01.10.2021 № 2765-р, указывается ссылка на данное распоряжение</w:t>
      </w:r>
      <w:r w:rsidRPr="00956AF0">
        <w:rPr>
          <w:rFonts w:eastAsia="Calibri"/>
          <w:sz w:val="28"/>
          <w:szCs w:val="28"/>
          <w:lang w:val="ru-RU"/>
        </w:rPr>
        <w:t xml:space="preserve">» </w:t>
      </w:r>
      <w:r w:rsidRPr="00956AF0">
        <w:rPr>
          <w:rFonts w:eastAsia="Calibri"/>
          <w:sz w:val="28"/>
          <w:szCs w:val="28"/>
        </w:rPr>
        <w:t xml:space="preserve">предложение «По показателям, определенным для Кировской области Единым планом по достижению национальных целей развития Российской Федерации на период до 2024 года и на плановый период до 2030 года, утвержденным распоряжением Правительства Российской Федерации </w:t>
      </w:r>
      <w:r w:rsidRPr="00956AF0">
        <w:rPr>
          <w:rFonts w:eastAsia="Calibri"/>
          <w:sz w:val="28"/>
          <w:szCs w:val="28"/>
        </w:rPr>
        <w:br/>
      </w:r>
      <w:r w:rsidRPr="00956AF0">
        <w:rPr>
          <w:rFonts w:eastAsia="Calibri"/>
          <w:sz w:val="28"/>
          <w:szCs w:val="28"/>
        </w:rPr>
        <w:lastRenderedPageBreak/>
        <w:t>от 01.10.2021 № 2765-р, указывается ссылка на данное распоряжение» исключить.</w:t>
      </w:r>
    </w:p>
    <w:p w:rsidR="00A7223A" w:rsidRPr="00956AF0" w:rsidRDefault="00A7223A" w:rsidP="00A7223A">
      <w:pPr>
        <w:autoSpaceDE w:val="0"/>
        <w:autoSpaceDN w:val="0"/>
        <w:adjustRightInd w:val="0"/>
        <w:spacing w:line="360" w:lineRule="auto"/>
        <w:ind w:firstLine="709"/>
        <w:jc w:val="both"/>
        <w:outlineLvl w:val="0"/>
        <w:rPr>
          <w:rFonts w:eastAsia="Calibri"/>
          <w:szCs w:val="28"/>
        </w:rPr>
      </w:pPr>
      <w:r w:rsidRPr="00956AF0">
        <w:rPr>
          <w:rFonts w:eastAsia="Calibri"/>
          <w:szCs w:val="28"/>
        </w:rPr>
        <w:t xml:space="preserve">8. Абзац второй пункта 8.1 раздела 8 «Планирование реализации государственной программы» изложить в следующей редакции: </w:t>
      </w:r>
    </w:p>
    <w:p w:rsidR="00A7223A" w:rsidRPr="00956AF0" w:rsidRDefault="00A7223A" w:rsidP="00A7223A">
      <w:pPr>
        <w:autoSpaceDE w:val="0"/>
        <w:autoSpaceDN w:val="0"/>
        <w:adjustRightInd w:val="0"/>
        <w:spacing w:line="360" w:lineRule="auto"/>
        <w:ind w:firstLine="709"/>
        <w:jc w:val="both"/>
        <w:outlineLvl w:val="0"/>
        <w:rPr>
          <w:rFonts w:eastAsia="Calibri"/>
          <w:szCs w:val="28"/>
        </w:rPr>
      </w:pPr>
      <w:r w:rsidRPr="00956AF0">
        <w:rPr>
          <w:rFonts w:eastAsia="Calibri"/>
          <w:szCs w:val="28"/>
        </w:rPr>
        <w:t xml:space="preserve">«Указанные документы в системе «Электронный бюджет» объединяются автоматически в единый аналитический план реализации государственной программы (далее – единый аналитический план)». </w:t>
      </w:r>
    </w:p>
    <w:p w:rsidR="00A7223A" w:rsidRPr="00956AF0" w:rsidRDefault="00A7223A" w:rsidP="00A7223A">
      <w:pPr>
        <w:autoSpaceDE w:val="0"/>
        <w:autoSpaceDN w:val="0"/>
        <w:adjustRightInd w:val="0"/>
        <w:spacing w:line="360" w:lineRule="auto"/>
        <w:ind w:firstLine="709"/>
        <w:jc w:val="both"/>
        <w:outlineLvl w:val="0"/>
        <w:rPr>
          <w:rFonts w:eastAsia="Calibri"/>
          <w:szCs w:val="28"/>
        </w:rPr>
      </w:pPr>
      <w:r w:rsidRPr="00956AF0">
        <w:rPr>
          <w:rFonts w:eastAsia="Calibri"/>
          <w:szCs w:val="28"/>
        </w:rPr>
        <w:t>9. Абзац первый пункта 9.2 раздела 9 «</w:t>
      </w:r>
      <w:r w:rsidRPr="00956AF0">
        <w:rPr>
          <w:rFonts w:eastAsia="Calibri"/>
          <w:bCs/>
          <w:szCs w:val="28"/>
        </w:rPr>
        <w:t>Требования к заполнению изменений в паспорт государственной программы</w:t>
      </w:r>
      <w:r w:rsidRPr="00956AF0">
        <w:rPr>
          <w:rFonts w:eastAsia="Calibri"/>
          <w:szCs w:val="28"/>
        </w:rPr>
        <w:t>» изложить в следующей редакции:</w:t>
      </w:r>
    </w:p>
    <w:p w:rsidR="00A7223A" w:rsidRPr="00956AF0" w:rsidRDefault="00A7223A" w:rsidP="00A7223A">
      <w:pPr>
        <w:autoSpaceDE w:val="0"/>
        <w:autoSpaceDN w:val="0"/>
        <w:adjustRightInd w:val="0"/>
        <w:spacing w:line="360" w:lineRule="auto"/>
        <w:ind w:firstLine="709"/>
        <w:jc w:val="both"/>
        <w:outlineLvl w:val="0"/>
        <w:rPr>
          <w:rFonts w:eastAsia="Calibri"/>
          <w:szCs w:val="28"/>
        </w:rPr>
      </w:pPr>
      <w:r w:rsidRPr="00956AF0">
        <w:rPr>
          <w:rFonts w:eastAsia="Calibri"/>
          <w:szCs w:val="28"/>
        </w:rPr>
        <w:t>«9.2. В системе «Электронный бюджет» формирование последующих версий паспорта государственной программы осуществляется ответственным исполнителем с учетом предложений соисполнителей, участников».</w:t>
      </w:r>
    </w:p>
    <w:p w:rsidR="00A7223A" w:rsidRPr="00956AF0" w:rsidRDefault="00A7223A" w:rsidP="00A7223A">
      <w:pPr>
        <w:autoSpaceDE w:val="0"/>
        <w:autoSpaceDN w:val="0"/>
        <w:adjustRightInd w:val="0"/>
        <w:spacing w:line="360" w:lineRule="auto"/>
        <w:ind w:firstLine="708"/>
        <w:jc w:val="both"/>
        <w:outlineLvl w:val="0"/>
        <w:rPr>
          <w:rFonts w:eastAsia="Calibri"/>
          <w:szCs w:val="28"/>
        </w:rPr>
      </w:pPr>
      <w:r w:rsidRPr="00956AF0">
        <w:rPr>
          <w:rFonts w:eastAsia="Calibri"/>
          <w:szCs w:val="28"/>
        </w:rPr>
        <w:t xml:space="preserve">10. Паспорт государственной программы Кировской области </w:t>
      </w:r>
      <w:r w:rsidRPr="00956AF0">
        <w:t>(</w:t>
      </w:r>
      <w:r w:rsidRPr="00956AF0">
        <w:rPr>
          <w:rFonts w:eastAsia="Calibri"/>
          <w:szCs w:val="28"/>
        </w:rPr>
        <w:t>приложение № 2 к Методическим</w:t>
      </w:r>
      <w:r w:rsidRPr="00956AF0">
        <w:t xml:space="preserve"> рекомендациям) исключить.</w:t>
      </w:r>
    </w:p>
    <w:p w:rsidR="00A7223A" w:rsidRPr="00956AF0" w:rsidRDefault="00A7223A" w:rsidP="00A7223A">
      <w:pPr>
        <w:autoSpaceDE w:val="0"/>
        <w:autoSpaceDN w:val="0"/>
        <w:adjustRightInd w:val="0"/>
        <w:spacing w:line="360" w:lineRule="auto"/>
        <w:ind w:firstLine="708"/>
        <w:jc w:val="both"/>
        <w:outlineLvl w:val="0"/>
      </w:pPr>
      <w:r w:rsidRPr="00956AF0">
        <w:rPr>
          <w:rFonts w:eastAsia="Calibri"/>
          <w:szCs w:val="28"/>
        </w:rPr>
        <w:t>11. Дополнить паспортом государственной</w:t>
      </w:r>
      <w:r w:rsidRPr="00956AF0">
        <w:t xml:space="preserve"> программы Кировской области (</w:t>
      </w:r>
      <w:r w:rsidRPr="00956AF0">
        <w:rPr>
          <w:rFonts w:eastAsia="Calibri"/>
          <w:szCs w:val="28"/>
        </w:rPr>
        <w:t>приложение № 2–1 к Методическим</w:t>
      </w:r>
      <w:r w:rsidRPr="00956AF0">
        <w:t xml:space="preserve"> рекомендациям) согласно приложению № 1.</w:t>
      </w:r>
    </w:p>
    <w:p w:rsidR="00A7223A" w:rsidRPr="00956AF0" w:rsidRDefault="00A7223A" w:rsidP="00A7223A">
      <w:pPr>
        <w:autoSpaceDE w:val="0"/>
        <w:autoSpaceDN w:val="0"/>
        <w:adjustRightInd w:val="0"/>
        <w:spacing w:line="360" w:lineRule="auto"/>
        <w:ind w:firstLine="708"/>
        <w:jc w:val="both"/>
        <w:outlineLvl w:val="0"/>
      </w:pPr>
      <w:r w:rsidRPr="00956AF0">
        <w:rPr>
          <w:rFonts w:eastAsia="Calibri"/>
          <w:szCs w:val="28"/>
        </w:rPr>
        <w:t xml:space="preserve">12. Паспорт государственной программы Кировской области «Наименование» (приложение № 3 к Методическим рекомендациям) изложить </w:t>
      </w:r>
      <w:r w:rsidRPr="00956AF0">
        <w:t>в новой редакции согласно приложению № 2.</w:t>
      </w:r>
    </w:p>
    <w:p w:rsidR="00A7223A" w:rsidRPr="00956AF0" w:rsidRDefault="00A7223A" w:rsidP="00A7223A">
      <w:pPr>
        <w:autoSpaceDE w:val="0"/>
        <w:autoSpaceDN w:val="0"/>
        <w:adjustRightInd w:val="0"/>
        <w:spacing w:line="360" w:lineRule="auto"/>
        <w:ind w:firstLine="709"/>
        <w:jc w:val="both"/>
        <w:outlineLvl w:val="0"/>
      </w:pPr>
      <w:r w:rsidRPr="00956AF0">
        <w:t>13. Аналитическую информацию об иных государственных программах Кировской области, соответствующих сфере реализации государственной программы Кировской области «Наименование» (приложение № 5 к Методическим рекомендациям) изложить в новой редакции согласно приложению № 3.</w:t>
      </w:r>
    </w:p>
    <w:p w:rsidR="00A7223A" w:rsidRPr="00956AF0" w:rsidRDefault="00A7223A" w:rsidP="00A7223A">
      <w:pPr>
        <w:autoSpaceDE w:val="0"/>
        <w:autoSpaceDN w:val="0"/>
        <w:adjustRightInd w:val="0"/>
        <w:spacing w:line="360" w:lineRule="auto"/>
        <w:ind w:firstLine="709"/>
        <w:jc w:val="both"/>
        <w:outlineLvl w:val="0"/>
      </w:pPr>
      <w:r w:rsidRPr="00956AF0">
        <w:t>14. Паспорт комплекса процессных мероприятий (приложение № 6 к Методическим рекомендациям) исключить.</w:t>
      </w:r>
    </w:p>
    <w:p w:rsidR="00A7223A" w:rsidRPr="00956AF0" w:rsidRDefault="00A7223A" w:rsidP="00A7223A">
      <w:pPr>
        <w:pStyle w:val="a4"/>
        <w:tabs>
          <w:tab w:val="left" w:pos="1260"/>
        </w:tabs>
        <w:spacing w:line="360" w:lineRule="auto"/>
        <w:ind w:left="0" w:firstLine="709"/>
        <w:jc w:val="both"/>
        <w:outlineLvl w:val="0"/>
        <w:rPr>
          <w:sz w:val="28"/>
          <w:szCs w:val="28"/>
          <w:lang w:val="ru-RU"/>
        </w:rPr>
      </w:pPr>
      <w:r w:rsidRPr="00956AF0">
        <w:rPr>
          <w:sz w:val="28"/>
        </w:rPr>
        <w:lastRenderedPageBreak/>
        <w:t xml:space="preserve">13. </w:t>
      </w:r>
      <w:r w:rsidRPr="00956AF0">
        <w:rPr>
          <w:sz w:val="28"/>
          <w:szCs w:val="28"/>
          <w:lang w:val="ru-RU"/>
        </w:rPr>
        <w:t>Финансовое обеспечение комплекса процессных мероприятий с детализацией по главным распорядителям средств областного бюджета (приложение № 8 к Методическим рекомендациям) исключить.</w:t>
      </w:r>
    </w:p>
    <w:p w:rsidR="00A7223A" w:rsidRPr="00956AF0" w:rsidRDefault="00A7223A" w:rsidP="00A7223A">
      <w:pPr>
        <w:autoSpaceDE w:val="0"/>
        <w:autoSpaceDN w:val="0"/>
        <w:adjustRightInd w:val="0"/>
        <w:spacing w:line="360" w:lineRule="auto"/>
        <w:ind w:firstLine="709"/>
        <w:jc w:val="both"/>
        <w:outlineLvl w:val="0"/>
      </w:pPr>
    </w:p>
    <w:p w:rsidR="00A7223A" w:rsidRDefault="00A7223A" w:rsidP="00A7223A">
      <w:pPr>
        <w:autoSpaceDE w:val="0"/>
        <w:autoSpaceDN w:val="0"/>
        <w:adjustRightInd w:val="0"/>
        <w:spacing w:line="360" w:lineRule="auto"/>
        <w:ind w:firstLine="708"/>
        <w:jc w:val="both"/>
        <w:outlineLvl w:val="0"/>
        <w:rPr>
          <w:highlight w:val="yellow"/>
        </w:rPr>
      </w:pPr>
    </w:p>
    <w:p w:rsidR="00A7223A" w:rsidRDefault="00A7223A" w:rsidP="00A7223A">
      <w:pPr>
        <w:autoSpaceDE w:val="0"/>
        <w:autoSpaceDN w:val="0"/>
        <w:adjustRightInd w:val="0"/>
        <w:spacing w:line="360" w:lineRule="auto"/>
        <w:ind w:firstLine="708"/>
        <w:jc w:val="both"/>
        <w:outlineLvl w:val="0"/>
        <w:rPr>
          <w:rFonts w:eastAsia="Calibri"/>
          <w:szCs w:val="28"/>
        </w:rPr>
      </w:pPr>
    </w:p>
    <w:p w:rsidR="00A7223A" w:rsidRPr="00E16B57" w:rsidRDefault="00A7223A" w:rsidP="00A7223A">
      <w:pPr>
        <w:pStyle w:val="a4"/>
        <w:tabs>
          <w:tab w:val="left" w:pos="0"/>
        </w:tabs>
        <w:spacing w:line="360" w:lineRule="auto"/>
        <w:ind w:left="0" w:right="18"/>
        <w:jc w:val="center"/>
      </w:pPr>
      <w:r w:rsidRPr="00E16B57">
        <w:rPr>
          <w:rFonts w:eastAsia="Calibri"/>
          <w:sz w:val="28"/>
          <w:szCs w:val="28"/>
          <w:lang w:val="ru-RU"/>
        </w:rPr>
        <w:t>_________________</w:t>
      </w:r>
    </w:p>
    <w:p w:rsidR="00A7223A" w:rsidRDefault="00A7223A">
      <w:pPr>
        <w:sectPr w:rsidR="00A7223A" w:rsidSect="00D961D7">
          <w:headerReference w:type="default" r:id="rId18"/>
          <w:pgSz w:w="11906" w:h="16838"/>
          <w:pgMar w:top="1107" w:right="707" w:bottom="993" w:left="1843" w:header="567" w:footer="709" w:gutter="0"/>
          <w:cols w:space="708"/>
          <w:titlePg/>
          <w:docGrid w:linePitch="360"/>
        </w:sectPr>
      </w:pPr>
    </w:p>
    <w:p w:rsidR="00A7223A" w:rsidRPr="004F4D9F" w:rsidRDefault="00A7223A" w:rsidP="00A7223A">
      <w:pPr>
        <w:autoSpaceDE w:val="0"/>
        <w:autoSpaceDN w:val="0"/>
        <w:adjustRightInd w:val="0"/>
        <w:ind w:left="5387" w:hanging="284"/>
        <w:outlineLvl w:val="0"/>
      </w:pPr>
      <w:r w:rsidRPr="004F4D9F">
        <w:lastRenderedPageBreak/>
        <w:t xml:space="preserve">Приложение </w:t>
      </w:r>
      <w:r>
        <w:t>№</w:t>
      </w:r>
      <w:r w:rsidRPr="004F4D9F">
        <w:t xml:space="preserve"> </w:t>
      </w:r>
      <w:r w:rsidRPr="00D14582">
        <w:t>1</w:t>
      </w:r>
    </w:p>
    <w:p w:rsidR="00A7223A" w:rsidRDefault="00A7223A" w:rsidP="00A7223A">
      <w:pPr>
        <w:autoSpaceDE w:val="0"/>
        <w:autoSpaceDN w:val="0"/>
        <w:adjustRightInd w:val="0"/>
        <w:ind w:left="5387" w:hanging="284"/>
        <w:outlineLvl w:val="0"/>
      </w:pPr>
    </w:p>
    <w:p w:rsidR="00A7223A" w:rsidRPr="004F4D9F" w:rsidRDefault="00A7223A" w:rsidP="00A7223A">
      <w:pPr>
        <w:autoSpaceDE w:val="0"/>
        <w:autoSpaceDN w:val="0"/>
        <w:adjustRightInd w:val="0"/>
        <w:ind w:left="5387" w:hanging="284"/>
        <w:outlineLvl w:val="0"/>
      </w:pPr>
      <w:r w:rsidRPr="004F4D9F">
        <w:t xml:space="preserve">Приложение </w:t>
      </w:r>
      <w:r>
        <w:t>№</w:t>
      </w:r>
      <w:r w:rsidRPr="004F4D9F">
        <w:t xml:space="preserve"> </w:t>
      </w:r>
      <w:r w:rsidRPr="00D14582">
        <w:t>2–1</w:t>
      </w:r>
    </w:p>
    <w:p w:rsidR="00A7223A" w:rsidRPr="004F4D9F" w:rsidRDefault="00A7223A" w:rsidP="00A7223A">
      <w:pPr>
        <w:autoSpaceDE w:val="0"/>
        <w:autoSpaceDN w:val="0"/>
        <w:adjustRightInd w:val="0"/>
        <w:ind w:left="5387" w:hanging="284"/>
      </w:pPr>
      <w:r w:rsidRPr="004F4D9F">
        <w:t>к Методическим рекомендациям</w:t>
      </w:r>
    </w:p>
    <w:p w:rsidR="00A7223A" w:rsidRDefault="00A7223A" w:rsidP="00A7223A">
      <w:pPr>
        <w:pStyle w:val="ConsPlusNormal"/>
        <w:ind w:hanging="284"/>
        <w:jc w:val="center"/>
        <w:rPr>
          <w:rFonts w:ascii="Times New Roman" w:hAnsi="Times New Roman" w:cs="Times New Roman"/>
          <w:sz w:val="28"/>
        </w:rPr>
      </w:pPr>
    </w:p>
    <w:p w:rsidR="00A7223A" w:rsidRPr="00DD70A0" w:rsidRDefault="00A7223A" w:rsidP="00A7223A">
      <w:pPr>
        <w:widowControl w:val="0"/>
        <w:ind w:firstLine="5103"/>
      </w:pPr>
      <w:r w:rsidRPr="00DD70A0">
        <w:t>УТВЕРЖДЕН</w:t>
      </w:r>
    </w:p>
    <w:p w:rsidR="00A7223A" w:rsidRPr="00DD70A0" w:rsidRDefault="00A7223A" w:rsidP="00A7223A">
      <w:pPr>
        <w:ind w:firstLine="5103"/>
      </w:pPr>
    </w:p>
    <w:p w:rsidR="00A7223A" w:rsidRPr="00DD70A0" w:rsidRDefault="00A7223A" w:rsidP="00A7223A">
      <w:pPr>
        <w:ind w:firstLine="5103"/>
      </w:pPr>
      <w:r w:rsidRPr="00D460CE">
        <w:t>протокол заседания</w:t>
      </w:r>
      <w:r>
        <w:t xml:space="preserve"> </w:t>
      </w:r>
      <w:r w:rsidRPr="00DD70A0">
        <w:t xml:space="preserve">Правительства </w:t>
      </w:r>
    </w:p>
    <w:p w:rsidR="00A7223A" w:rsidRPr="00DD70A0" w:rsidRDefault="00A7223A" w:rsidP="00A7223A">
      <w:pPr>
        <w:ind w:firstLine="5103"/>
      </w:pPr>
      <w:r w:rsidRPr="00DD70A0">
        <w:t>Кировской области</w:t>
      </w:r>
    </w:p>
    <w:p w:rsidR="00A7223A" w:rsidRPr="00DD70A0" w:rsidRDefault="00A7223A" w:rsidP="00A7223A">
      <w:pPr>
        <w:ind w:firstLine="5103"/>
      </w:pPr>
      <w:r w:rsidRPr="00DD70A0">
        <w:t>от                          №</w:t>
      </w:r>
    </w:p>
    <w:p w:rsidR="00A7223A" w:rsidRPr="004F4D9F" w:rsidRDefault="00A7223A" w:rsidP="00A7223A">
      <w:pPr>
        <w:pStyle w:val="ConsPlusNormal"/>
        <w:jc w:val="center"/>
        <w:rPr>
          <w:rFonts w:ascii="Times New Roman" w:hAnsi="Times New Roman" w:cs="Times New Roman"/>
          <w:sz w:val="28"/>
        </w:rPr>
      </w:pPr>
    </w:p>
    <w:p w:rsidR="00A7223A" w:rsidRPr="004F4D9F" w:rsidRDefault="00A7223A" w:rsidP="00A7223A">
      <w:pPr>
        <w:pStyle w:val="ConsPlusNormal"/>
        <w:jc w:val="center"/>
        <w:rPr>
          <w:rFonts w:ascii="Times New Roman" w:hAnsi="Times New Roman" w:cs="Times New Roman"/>
          <w:sz w:val="28"/>
        </w:rPr>
      </w:pPr>
      <w:r w:rsidRPr="004F4D9F">
        <w:rPr>
          <w:rFonts w:ascii="Times New Roman" w:hAnsi="Times New Roman" w:cs="Times New Roman"/>
          <w:sz w:val="28"/>
        </w:rPr>
        <w:t>ПАСПОРТ</w:t>
      </w:r>
    </w:p>
    <w:p w:rsidR="00A7223A" w:rsidRPr="004F4D9F" w:rsidRDefault="00A7223A" w:rsidP="00A7223A">
      <w:pPr>
        <w:pStyle w:val="ConsPlusNormal"/>
        <w:jc w:val="center"/>
        <w:rPr>
          <w:rFonts w:ascii="Times New Roman" w:hAnsi="Times New Roman" w:cs="Times New Roman"/>
          <w:sz w:val="28"/>
        </w:rPr>
      </w:pPr>
      <w:r w:rsidRPr="004F4D9F">
        <w:rPr>
          <w:rFonts w:ascii="Times New Roman" w:hAnsi="Times New Roman" w:cs="Times New Roman"/>
          <w:sz w:val="28"/>
        </w:rPr>
        <w:t>государственной программы Кировской области</w:t>
      </w:r>
    </w:p>
    <w:p w:rsidR="00A7223A" w:rsidRPr="004F4D9F" w:rsidRDefault="00A7223A" w:rsidP="00A7223A">
      <w:pPr>
        <w:pStyle w:val="ConsPlusNormal"/>
        <w:jc w:val="center"/>
        <w:rPr>
          <w:rFonts w:ascii="Times New Roman" w:hAnsi="Times New Roman" w:cs="Times New Roman"/>
          <w:sz w:val="28"/>
        </w:rPr>
      </w:pPr>
      <w:r>
        <w:rPr>
          <w:rFonts w:ascii="Times New Roman" w:hAnsi="Times New Roman" w:cs="Times New Roman"/>
          <w:sz w:val="28"/>
        </w:rPr>
        <w:t>«</w:t>
      </w:r>
      <w:r w:rsidRPr="004F4D9F">
        <w:rPr>
          <w:rFonts w:ascii="Times New Roman" w:hAnsi="Times New Roman" w:cs="Times New Roman"/>
          <w:sz w:val="28"/>
        </w:rPr>
        <w:t>Наименование</w:t>
      </w:r>
      <w:r>
        <w:rPr>
          <w:rFonts w:ascii="Times New Roman" w:hAnsi="Times New Roman" w:cs="Times New Roman"/>
          <w:sz w:val="28"/>
        </w:rPr>
        <w:t>»</w:t>
      </w:r>
    </w:p>
    <w:p w:rsidR="00A7223A" w:rsidRPr="004F4D9F" w:rsidRDefault="00A7223A" w:rsidP="00A7223A">
      <w:pPr>
        <w:pStyle w:val="ConsPlusNormal"/>
        <w:jc w:val="both"/>
        <w:outlineLvl w:val="0"/>
        <w:rPr>
          <w:rFonts w:ascii="Times New Roman" w:hAnsi="Times New Roman" w:cs="Times New Roman"/>
          <w:sz w:val="28"/>
        </w:rPr>
      </w:pPr>
    </w:p>
    <w:p w:rsidR="00A7223A" w:rsidRPr="004F4D9F" w:rsidRDefault="00A7223A" w:rsidP="00A7223A">
      <w:pPr>
        <w:pStyle w:val="ConsPlusNormal"/>
        <w:rPr>
          <w:rFonts w:ascii="Times New Roman" w:hAnsi="Times New Roman" w:cs="Times New Roman"/>
          <w:sz w:val="28"/>
        </w:rPr>
      </w:pPr>
      <w:r w:rsidRPr="004F4D9F">
        <w:rPr>
          <w:rFonts w:ascii="Times New Roman" w:hAnsi="Times New Roman" w:cs="Times New Roman"/>
          <w:sz w:val="28"/>
        </w:rPr>
        <w:t>1. Основные положения</w:t>
      </w:r>
    </w:p>
    <w:p w:rsidR="00A7223A" w:rsidRPr="004F4D9F" w:rsidRDefault="00A7223A" w:rsidP="00A7223A">
      <w:pPr>
        <w:pStyle w:val="ConsPlusNormal"/>
        <w:jc w:val="both"/>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4989"/>
      </w:tblGrid>
      <w:tr w:rsidR="00A7223A" w:rsidRPr="004F4D9F" w:rsidTr="00821B2B">
        <w:tc>
          <w:tcPr>
            <w:tcW w:w="4082" w:type="dxa"/>
          </w:tcPr>
          <w:p w:rsidR="00A7223A" w:rsidRPr="004F4D9F" w:rsidRDefault="00A7223A" w:rsidP="00821B2B">
            <w:pPr>
              <w:pStyle w:val="ConsPlusNormal"/>
              <w:rPr>
                <w:rFonts w:ascii="Times New Roman" w:hAnsi="Times New Roman" w:cs="Times New Roman"/>
                <w:sz w:val="28"/>
              </w:rPr>
            </w:pPr>
            <w:r w:rsidRPr="004F4D9F">
              <w:rPr>
                <w:rFonts w:ascii="Times New Roman" w:hAnsi="Times New Roman" w:cs="Times New Roman"/>
                <w:sz w:val="28"/>
              </w:rPr>
              <w:t>Куратор государственной программы</w:t>
            </w:r>
          </w:p>
        </w:tc>
        <w:tc>
          <w:tcPr>
            <w:tcW w:w="4989" w:type="dxa"/>
          </w:tcPr>
          <w:p w:rsidR="00A7223A" w:rsidRPr="004F4D9F" w:rsidRDefault="00A7223A" w:rsidP="00821B2B">
            <w:pPr>
              <w:pStyle w:val="ConsPlusNormal"/>
              <w:rPr>
                <w:rFonts w:ascii="Times New Roman" w:hAnsi="Times New Roman" w:cs="Times New Roman"/>
                <w:sz w:val="28"/>
              </w:rPr>
            </w:pPr>
          </w:p>
        </w:tc>
      </w:tr>
      <w:tr w:rsidR="00A7223A" w:rsidRPr="004F4D9F" w:rsidTr="00821B2B">
        <w:tc>
          <w:tcPr>
            <w:tcW w:w="4082" w:type="dxa"/>
          </w:tcPr>
          <w:p w:rsidR="00A7223A" w:rsidRPr="004F4D9F" w:rsidRDefault="00A7223A" w:rsidP="00821B2B">
            <w:pPr>
              <w:pStyle w:val="ConsPlusNormal"/>
              <w:rPr>
                <w:rFonts w:ascii="Times New Roman" w:hAnsi="Times New Roman" w:cs="Times New Roman"/>
                <w:sz w:val="28"/>
              </w:rPr>
            </w:pPr>
            <w:r w:rsidRPr="004F4D9F">
              <w:rPr>
                <w:rFonts w:ascii="Times New Roman" w:hAnsi="Times New Roman" w:cs="Times New Roman"/>
                <w:sz w:val="28"/>
              </w:rPr>
              <w:t>Ответственный исполнитель государственной программы</w:t>
            </w:r>
          </w:p>
        </w:tc>
        <w:tc>
          <w:tcPr>
            <w:tcW w:w="4989" w:type="dxa"/>
          </w:tcPr>
          <w:p w:rsidR="00A7223A" w:rsidRPr="004F4D9F" w:rsidRDefault="00A7223A" w:rsidP="00821B2B">
            <w:pPr>
              <w:pStyle w:val="ConsPlusNormal"/>
              <w:rPr>
                <w:rFonts w:ascii="Times New Roman" w:hAnsi="Times New Roman" w:cs="Times New Roman"/>
                <w:sz w:val="28"/>
              </w:rPr>
            </w:pPr>
          </w:p>
        </w:tc>
      </w:tr>
      <w:tr w:rsidR="00A7223A" w:rsidRPr="004F4D9F" w:rsidTr="00821B2B">
        <w:tc>
          <w:tcPr>
            <w:tcW w:w="4082" w:type="dxa"/>
          </w:tcPr>
          <w:p w:rsidR="00A7223A" w:rsidRPr="004F4D9F" w:rsidRDefault="00A7223A" w:rsidP="00821B2B">
            <w:pPr>
              <w:pStyle w:val="ConsPlusNormal"/>
              <w:rPr>
                <w:rFonts w:ascii="Times New Roman" w:hAnsi="Times New Roman" w:cs="Times New Roman"/>
                <w:sz w:val="28"/>
              </w:rPr>
            </w:pPr>
            <w:r w:rsidRPr="004F4D9F">
              <w:rPr>
                <w:rFonts w:ascii="Times New Roman" w:hAnsi="Times New Roman" w:cs="Times New Roman"/>
                <w:sz w:val="28"/>
              </w:rPr>
              <w:t>Соисполнитель государственной программы</w:t>
            </w:r>
          </w:p>
        </w:tc>
        <w:tc>
          <w:tcPr>
            <w:tcW w:w="4989" w:type="dxa"/>
          </w:tcPr>
          <w:p w:rsidR="00A7223A" w:rsidRPr="004F4D9F" w:rsidRDefault="00A7223A" w:rsidP="00821B2B">
            <w:pPr>
              <w:pStyle w:val="ConsPlusNormal"/>
              <w:rPr>
                <w:rFonts w:ascii="Times New Roman" w:hAnsi="Times New Roman" w:cs="Times New Roman"/>
                <w:sz w:val="28"/>
              </w:rPr>
            </w:pPr>
          </w:p>
        </w:tc>
      </w:tr>
      <w:tr w:rsidR="00A7223A" w:rsidRPr="004F4D9F" w:rsidTr="00821B2B">
        <w:tc>
          <w:tcPr>
            <w:tcW w:w="4082" w:type="dxa"/>
          </w:tcPr>
          <w:p w:rsidR="00A7223A" w:rsidRPr="004F4D9F" w:rsidRDefault="00A7223A" w:rsidP="00821B2B">
            <w:pPr>
              <w:pStyle w:val="ConsPlusNormal"/>
              <w:rPr>
                <w:rFonts w:ascii="Times New Roman" w:hAnsi="Times New Roman" w:cs="Times New Roman"/>
                <w:sz w:val="28"/>
              </w:rPr>
            </w:pPr>
            <w:r w:rsidRPr="004F4D9F">
              <w:rPr>
                <w:rFonts w:ascii="Times New Roman" w:hAnsi="Times New Roman" w:cs="Times New Roman"/>
                <w:sz w:val="28"/>
              </w:rPr>
              <w:t>Период реализации государственной программы</w:t>
            </w:r>
          </w:p>
        </w:tc>
        <w:tc>
          <w:tcPr>
            <w:tcW w:w="4989" w:type="dxa"/>
          </w:tcPr>
          <w:p w:rsidR="00A7223A" w:rsidRPr="004F4D9F" w:rsidRDefault="00A7223A" w:rsidP="00821B2B">
            <w:pPr>
              <w:pStyle w:val="ConsPlusNormal"/>
              <w:rPr>
                <w:rFonts w:ascii="Times New Roman" w:hAnsi="Times New Roman" w:cs="Times New Roman"/>
                <w:sz w:val="28"/>
              </w:rPr>
            </w:pPr>
          </w:p>
        </w:tc>
      </w:tr>
      <w:tr w:rsidR="00A7223A" w:rsidRPr="004F4D9F" w:rsidTr="00821B2B">
        <w:tc>
          <w:tcPr>
            <w:tcW w:w="4082" w:type="dxa"/>
          </w:tcPr>
          <w:p w:rsidR="00A7223A" w:rsidRPr="004F4D9F" w:rsidRDefault="00A7223A" w:rsidP="00821B2B">
            <w:pPr>
              <w:pStyle w:val="ConsPlusNormal"/>
              <w:rPr>
                <w:rFonts w:ascii="Times New Roman" w:hAnsi="Times New Roman" w:cs="Times New Roman"/>
                <w:sz w:val="28"/>
              </w:rPr>
            </w:pPr>
            <w:r w:rsidRPr="004F4D9F">
              <w:rPr>
                <w:rFonts w:ascii="Times New Roman" w:hAnsi="Times New Roman" w:cs="Times New Roman"/>
                <w:sz w:val="28"/>
              </w:rPr>
              <w:t>Цел</w:t>
            </w:r>
            <w:r>
              <w:rPr>
                <w:rFonts w:ascii="Times New Roman" w:hAnsi="Times New Roman" w:cs="Times New Roman"/>
                <w:sz w:val="28"/>
              </w:rPr>
              <w:t>ь</w:t>
            </w:r>
            <w:r w:rsidRPr="004F4D9F">
              <w:rPr>
                <w:rFonts w:ascii="Times New Roman" w:hAnsi="Times New Roman" w:cs="Times New Roman"/>
                <w:sz w:val="28"/>
              </w:rPr>
              <w:t xml:space="preserve"> государственной программы</w:t>
            </w:r>
          </w:p>
        </w:tc>
        <w:tc>
          <w:tcPr>
            <w:tcW w:w="4989" w:type="dxa"/>
          </w:tcPr>
          <w:p w:rsidR="00A7223A" w:rsidRPr="004F4D9F" w:rsidRDefault="00A7223A" w:rsidP="00821B2B">
            <w:pPr>
              <w:pStyle w:val="ConsPlusNormal"/>
              <w:rPr>
                <w:rFonts w:ascii="Times New Roman" w:hAnsi="Times New Roman" w:cs="Times New Roman"/>
                <w:sz w:val="28"/>
              </w:rPr>
            </w:pPr>
          </w:p>
        </w:tc>
      </w:tr>
      <w:tr w:rsidR="00A7223A" w:rsidRPr="004F4D9F" w:rsidTr="00821B2B">
        <w:tc>
          <w:tcPr>
            <w:tcW w:w="4082" w:type="dxa"/>
          </w:tcPr>
          <w:p w:rsidR="00A7223A" w:rsidRPr="004F4D9F" w:rsidRDefault="00A7223A" w:rsidP="00821B2B">
            <w:pPr>
              <w:pStyle w:val="ConsPlusNormal"/>
              <w:rPr>
                <w:rFonts w:ascii="Times New Roman" w:hAnsi="Times New Roman" w:cs="Times New Roman"/>
                <w:sz w:val="28"/>
              </w:rPr>
            </w:pPr>
            <w:r w:rsidRPr="004F4D9F">
              <w:rPr>
                <w:rFonts w:ascii="Times New Roman" w:hAnsi="Times New Roman" w:cs="Times New Roman"/>
                <w:sz w:val="28"/>
              </w:rPr>
              <w:t>Направления (подпрограммы) государственной программы</w:t>
            </w:r>
          </w:p>
        </w:tc>
        <w:tc>
          <w:tcPr>
            <w:tcW w:w="4989" w:type="dxa"/>
          </w:tcPr>
          <w:p w:rsidR="00A7223A" w:rsidRPr="004F4D9F" w:rsidRDefault="00A7223A" w:rsidP="00821B2B">
            <w:pPr>
              <w:pStyle w:val="ConsPlusNormal"/>
              <w:rPr>
                <w:rFonts w:ascii="Times New Roman" w:hAnsi="Times New Roman" w:cs="Times New Roman"/>
                <w:sz w:val="28"/>
              </w:rPr>
            </w:pPr>
          </w:p>
        </w:tc>
      </w:tr>
      <w:tr w:rsidR="00A7223A" w:rsidRPr="004F4D9F" w:rsidTr="00821B2B">
        <w:tc>
          <w:tcPr>
            <w:tcW w:w="4082" w:type="dxa"/>
          </w:tcPr>
          <w:p w:rsidR="00A7223A" w:rsidRPr="004F4D9F" w:rsidRDefault="00A7223A" w:rsidP="00821B2B">
            <w:pPr>
              <w:pStyle w:val="ConsPlusNormal"/>
              <w:rPr>
                <w:rFonts w:ascii="Times New Roman" w:hAnsi="Times New Roman" w:cs="Times New Roman"/>
                <w:sz w:val="28"/>
              </w:rPr>
            </w:pPr>
            <w:r w:rsidRPr="004F4D9F">
              <w:rPr>
                <w:rFonts w:ascii="Times New Roman" w:hAnsi="Times New Roman" w:cs="Times New Roman"/>
                <w:sz w:val="28"/>
              </w:rPr>
              <w:t>Объемы финансового обеспечения за весь период реализаци</w:t>
            </w:r>
            <w:r w:rsidRPr="00D2448A">
              <w:rPr>
                <w:rFonts w:ascii="Times New Roman" w:hAnsi="Times New Roman" w:cs="Times New Roman"/>
                <w:sz w:val="28"/>
              </w:rPr>
              <w:t>и</w:t>
            </w:r>
            <w:proofErr w:type="gramStart"/>
            <w:r w:rsidRPr="00D2448A">
              <w:rPr>
                <w:rFonts w:ascii="Times New Roman" w:hAnsi="Times New Roman" w:cs="Times New Roman"/>
                <w:sz w:val="28"/>
                <w:vertAlign w:val="superscript"/>
              </w:rPr>
              <w:t>1</w:t>
            </w:r>
            <w:proofErr w:type="gramEnd"/>
          </w:p>
        </w:tc>
        <w:tc>
          <w:tcPr>
            <w:tcW w:w="4989" w:type="dxa"/>
          </w:tcPr>
          <w:p w:rsidR="00A7223A" w:rsidRPr="004F4D9F" w:rsidRDefault="00A7223A" w:rsidP="00821B2B">
            <w:pPr>
              <w:pStyle w:val="ConsPlusNormal"/>
              <w:rPr>
                <w:rFonts w:ascii="Times New Roman" w:hAnsi="Times New Roman" w:cs="Times New Roman"/>
                <w:sz w:val="28"/>
              </w:rPr>
            </w:pPr>
          </w:p>
        </w:tc>
      </w:tr>
      <w:tr w:rsidR="00A7223A" w:rsidRPr="004F4D9F" w:rsidTr="00821B2B">
        <w:tc>
          <w:tcPr>
            <w:tcW w:w="4082" w:type="dxa"/>
          </w:tcPr>
          <w:p w:rsidR="00A7223A" w:rsidRPr="004F4D9F" w:rsidRDefault="00A7223A" w:rsidP="00821B2B">
            <w:pPr>
              <w:pStyle w:val="ConsPlusNormal"/>
              <w:rPr>
                <w:rFonts w:ascii="Times New Roman" w:hAnsi="Times New Roman" w:cs="Times New Roman"/>
                <w:sz w:val="28"/>
              </w:rPr>
            </w:pPr>
            <w:r w:rsidRPr="004F4D9F">
              <w:rPr>
                <w:rFonts w:ascii="Times New Roman" w:hAnsi="Times New Roman" w:cs="Times New Roman"/>
                <w:sz w:val="28"/>
              </w:rPr>
              <w:t>Связь с национальными целями развития Российской Федерации/государственными программами Российской Федерации</w:t>
            </w:r>
          </w:p>
        </w:tc>
        <w:tc>
          <w:tcPr>
            <w:tcW w:w="4989" w:type="dxa"/>
          </w:tcPr>
          <w:p w:rsidR="00A7223A" w:rsidRPr="004F4D9F" w:rsidRDefault="00A7223A" w:rsidP="00821B2B">
            <w:pPr>
              <w:pStyle w:val="ConsPlusNormal"/>
              <w:rPr>
                <w:rFonts w:ascii="Times New Roman" w:hAnsi="Times New Roman" w:cs="Times New Roman"/>
                <w:sz w:val="28"/>
              </w:rPr>
            </w:pPr>
          </w:p>
        </w:tc>
      </w:tr>
    </w:tbl>
    <w:p w:rsidR="00A7223A" w:rsidRDefault="00A7223A" w:rsidP="00A7223A">
      <w:pPr>
        <w:pStyle w:val="ConsPlusNormal"/>
        <w:ind w:right="283"/>
        <w:jc w:val="both"/>
      </w:pPr>
      <w:r w:rsidRPr="00D460CE">
        <w:rPr>
          <w:bCs/>
          <w:sz w:val="20"/>
          <w:szCs w:val="20"/>
          <w:vertAlign w:val="superscript"/>
        </w:rPr>
        <w:t>1</w:t>
      </w:r>
      <w:proofErr w:type="gramStart"/>
      <w:r w:rsidRPr="00D460CE">
        <w:rPr>
          <w:bCs/>
          <w:sz w:val="20"/>
          <w:szCs w:val="20"/>
          <w:vertAlign w:val="superscript"/>
        </w:rPr>
        <w:t xml:space="preserve"> </w:t>
      </w:r>
      <w:r w:rsidRPr="00D460CE">
        <w:rPr>
          <w:rFonts w:ascii="Times New Roman" w:hAnsi="Times New Roman" w:cs="Times New Roman"/>
          <w:sz w:val="20"/>
          <w:szCs w:val="20"/>
        </w:rPr>
        <w:t>У</w:t>
      </w:r>
      <w:proofErr w:type="gramEnd"/>
      <w:r w:rsidRPr="00D460CE">
        <w:rPr>
          <w:rFonts w:ascii="Times New Roman" w:hAnsi="Times New Roman" w:cs="Times New Roman"/>
          <w:sz w:val="20"/>
          <w:szCs w:val="20"/>
        </w:rPr>
        <w:t>казывается планируемый объем финансового обеспечения государственной программы по всем источниками финансирования и по всем годам ее реализации</w:t>
      </w:r>
    </w:p>
    <w:p w:rsidR="00A7223A" w:rsidRDefault="00A7223A" w:rsidP="00A7223A">
      <w:pPr>
        <w:pStyle w:val="ConsPlusNormal"/>
        <w:sectPr w:rsidR="00A7223A" w:rsidSect="00C650C4">
          <w:pgSz w:w="11906" w:h="16838"/>
          <w:pgMar w:top="1134" w:right="850" w:bottom="1134" w:left="1701" w:header="708" w:footer="708" w:gutter="0"/>
          <w:cols w:space="708"/>
          <w:docGrid w:linePitch="360"/>
        </w:sectPr>
      </w:pPr>
    </w:p>
    <w:p w:rsidR="00A7223A" w:rsidRPr="001B4908" w:rsidRDefault="00A7223A" w:rsidP="00A7223A">
      <w:pPr>
        <w:pStyle w:val="a4"/>
        <w:ind w:left="0"/>
        <w:rPr>
          <w:sz w:val="24"/>
          <w:szCs w:val="24"/>
        </w:rPr>
      </w:pPr>
      <w:r w:rsidRPr="007926CE">
        <w:rPr>
          <w:sz w:val="26"/>
          <w:szCs w:val="26"/>
        </w:rPr>
        <w:lastRenderedPageBreak/>
        <w:t>2.</w:t>
      </w:r>
      <w:r w:rsidRPr="001B4908">
        <w:rPr>
          <w:sz w:val="28"/>
        </w:rPr>
        <w:t xml:space="preserve"> </w:t>
      </w:r>
      <w:r w:rsidRPr="007926CE">
        <w:rPr>
          <w:sz w:val="26"/>
          <w:szCs w:val="26"/>
        </w:rPr>
        <w:t>Показатели</w:t>
      </w:r>
      <w:r w:rsidRPr="007926CE">
        <w:rPr>
          <w:spacing w:val="-6"/>
          <w:sz w:val="26"/>
          <w:szCs w:val="26"/>
        </w:rPr>
        <w:t xml:space="preserve"> </w:t>
      </w:r>
      <w:r w:rsidRPr="007926CE">
        <w:rPr>
          <w:sz w:val="26"/>
          <w:szCs w:val="26"/>
        </w:rPr>
        <w:t>государственной</w:t>
      </w:r>
      <w:r w:rsidRPr="007926CE">
        <w:rPr>
          <w:spacing w:val="-6"/>
          <w:sz w:val="26"/>
          <w:szCs w:val="26"/>
        </w:rPr>
        <w:t xml:space="preserve"> </w:t>
      </w:r>
      <w:r w:rsidRPr="007926CE">
        <w:rPr>
          <w:sz w:val="26"/>
          <w:szCs w:val="26"/>
        </w:rPr>
        <w:t>программы</w:t>
      </w:r>
    </w:p>
    <w:p w:rsidR="00A7223A" w:rsidRPr="00B23829" w:rsidRDefault="00A7223A" w:rsidP="00A7223A">
      <w:pPr>
        <w:pStyle w:val="1"/>
        <w:tabs>
          <w:tab w:val="left" w:pos="1985"/>
          <w:tab w:val="left" w:pos="11057"/>
        </w:tabs>
        <w:spacing w:before="0"/>
        <w:ind w:left="1985"/>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9"/>
        <w:gridCol w:w="2423"/>
        <w:gridCol w:w="1158"/>
        <w:gridCol w:w="1242"/>
        <w:gridCol w:w="962"/>
        <w:gridCol w:w="965"/>
        <w:gridCol w:w="712"/>
        <w:gridCol w:w="948"/>
        <w:gridCol w:w="700"/>
        <w:gridCol w:w="697"/>
        <w:gridCol w:w="601"/>
        <w:gridCol w:w="1003"/>
        <w:gridCol w:w="1277"/>
        <w:gridCol w:w="1543"/>
      </w:tblGrid>
      <w:tr w:rsidR="00A7223A" w:rsidRPr="00B23829" w:rsidTr="00821B2B">
        <w:trPr>
          <w:trHeight w:val="443"/>
        </w:trPr>
        <w:tc>
          <w:tcPr>
            <w:tcW w:w="120" w:type="pct"/>
            <w:vMerge w:val="restart"/>
          </w:tcPr>
          <w:p w:rsidR="00A7223A" w:rsidRPr="007926CE" w:rsidRDefault="00A7223A" w:rsidP="00821B2B">
            <w:pPr>
              <w:pStyle w:val="TableParagraph"/>
              <w:jc w:val="center"/>
              <w:rPr>
                <w:sz w:val="25"/>
                <w:szCs w:val="25"/>
              </w:rPr>
            </w:pPr>
            <w:r w:rsidRPr="007926CE">
              <w:rPr>
                <w:sz w:val="25"/>
                <w:szCs w:val="25"/>
              </w:rPr>
              <w:t>№</w:t>
            </w:r>
            <w:r w:rsidRPr="007926CE">
              <w:rPr>
                <w:spacing w:val="-1"/>
                <w:sz w:val="25"/>
                <w:szCs w:val="25"/>
              </w:rPr>
              <w:t xml:space="preserve"> </w:t>
            </w:r>
            <w:r w:rsidRPr="007926CE">
              <w:rPr>
                <w:sz w:val="25"/>
                <w:szCs w:val="25"/>
              </w:rPr>
              <w:t>п/п</w:t>
            </w:r>
          </w:p>
        </w:tc>
        <w:tc>
          <w:tcPr>
            <w:tcW w:w="831" w:type="pct"/>
            <w:vMerge w:val="restart"/>
          </w:tcPr>
          <w:p w:rsidR="00A7223A" w:rsidRPr="007926CE" w:rsidRDefault="00A7223A" w:rsidP="00821B2B">
            <w:pPr>
              <w:pStyle w:val="TableParagraph"/>
              <w:ind w:right="113"/>
              <w:jc w:val="center"/>
              <w:rPr>
                <w:sz w:val="25"/>
                <w:szCs w:val="25"/>
              </w:rPr>
            </w:pPr>
            <w:proofErr w:type="spellStart"/>
            <w:r w:rsidRPr="007926CE">
              <w:rPr>
                <w:sz w:val="25"/>
                <w:szCs w:val="25"/>
              </w:rPr>
              <w:t>Наименование</w:t>
            </w:r>
            <w:proofErr w:type="spellEnd"/>
            <w:r w:rsidRPr="007926CE">
              <w:rPr>
                <w:spacing w:val="-37"/>
                <w:sz w:val="25"/>
                <w:szCs w:val="25"/>
              </w:rPr>
              <w:t xml:space="preserve"> </w:t>
            </w:r>
            <w:proofErr w:type="spellStart"/>
            <w:r w:rsidRPr="007926CE">
              <w:rPr>
                <w:sz w:val="25"/>
                <w:szCs w:val="25"/>
              </w:rPr>
              <w:t>показателя</w:t>
            </w:r>
            <w:proofErr w:type="spellEnd"/>
          </w:p>
        </w:tc>
        <w:tc>
          <w:tcPr>
            <w:tcW w:w="397" w:type="pct"/>
            <w:vMerge w:val="restart"/>
          </w:tcPr>
          <w:p w:rsidR="00A7223A" w:rsidRPr="007926CE" w:rsidRDefault="00A7223A" w:rsidP="00821B2B">
            <w:pPr>
              <w:pStyle w:val="TableParagraph"/>
              <w:jc w:val="center"/>
              <w:rPr>
                <w:sz w:val="25"/>
                <w:szCs w:val="25"/>
              </w:rPr>
            </w:pPr>
            <w:proofErr w:type="spellStart"/>
            <w:r w:rsidRPr="007926CE">
              <w:rPr>
                <w:sz w:val="25"/>
                <w:szCs w:val="25"/>
              </w:rPr>
              <w:t>Уровень</w:t>
            </w:r>
            <w:proofErr w:type="spellEnd"/>
            <w:r w:rsidRPr="007926CE">
              <w:rPr>
                <w:spacing w:val="1"/>
                <w:sz w:val="25"/>
                <w:szCs w:val="25"/>
              </w:rPr>
              <w:t xml:space="preserve"> </w:t>
            </w:r>
            <w:proofErr w:type="spellStart"/>
            <w:r w:rsidRPr="007926CE">
              <w:rPr>
                <w:sz w:val="25"/>
                <w:szCs w:val="25"/>
              </w:rPr>
              <w:t>показа</w:t>
            </w:r>
            <w:proofErr w:type="spellEnd"/>
            <w:r>
              <w:rPr>
                <w:sz w:val="25"/>
                <w:szCs w:val="25"/>
                <w:lang w:val="ru-RU"/>
              </w:rPr>
              <w:t>-</w:t>
            </w:r>
            <w:proofErr w:type="spellStart"/>
            <w:r w:rsidRPr="007926CE">
              <w:rPr>
                <w:sz w:val="25"/>
                <w:szCs w:val="25"/>
              </w:rPr>
              <w:t>теля</w:t>
            </w:r>
            <w:proofErr w:type="spellEnd"/>
          </w:p>
        </w:tc>
        <w:tc>
          <w:tcPr>
            <w:tcW w:w="426" w:type="pct"/>
            <w:vMerge w:val="restart"/>
          </w:tcPr>
          <w:p w:rsidR="00A7223A" w:rsidRPr="007926CE" w:rsidRDefault="00A7223A" w:rsidP="00821B2B">
            <w:pPr>
              <w:pStyle w:val="TableParagraph"/>
              <w:tabs>
                <w:tab w:val="left" w:pos="1274"/>
              </w:tabs>
              <w:ind w:right="2"/>
              <w:jc w:val="center"/>
              <w:rPr>
                <w:sz w:val="25"/>
                <w:szCs w:val="25"/>
              </w:rPr>
            </w:pPr>
            <w:proofErr w:type="spellStart"/>
            <w:r w:rsidRPr="007926CE">
              <w:rPr>
                <w:sz w:val="25"/>
                <w:szCs w:val="25"/>
              </w:rPr>
              <w:t>Признак</w:t>
            </w:r>
            <w:proofErr w:type="spellEnd"/>
            <w:r w:rsidRPr="007926CE">
              <w:rPr>
                <w:spacing w:val="1"/>
                <w:sz w:val="25"/>
                <w:szCs w:val="25"/>
              </w:rPr>
              <w:t xml:space="preserve"> </w:t>
            </w:r>
            <w:proofErr w:type="spellStart"/>
            <w:r w:rsidRPr="007926CE">
              <w:rPr>
                <w:sz w:val="25"/>
                <w:szCs w:val="25"/>
              </w:rPr>
              <w:t>возраста</w:t>
            </w:r>
            <w:proofErr w:type="spellEnd"/>
            <w:r>
              <w:rPr>
                <w:sz w:val="25"/>
                <w:szCs w:val="25"/>
                <w:lang w:val="ru-RU"/>
              </w:rPr>
              <w:t>-</w:t>
            </w:r>
            <w:proofErr w:type="spellStart"/>
            <w:r w:rsidRPr="007926CE">
              <w:rPr>
                <w:sz w:val="25"/>
                <w:szCs w:val="25"/>
              </w:rPr>
              <w:t>ния</w:t>
            </w:r>
            <w:proofErr w:type="spellEnd"/>
            <w:r w:rsidRPr="007926CE">
              <w:rPr>
                <w:sz w:val="25"/>
                <w:szCs w:val="25"/>
              </w:rPr>
              <w:t>/</w:t>
            </w:r>
            <w:r w:rsidRPr="007926CE">
              <w:rPr>
                <w:spacing w:val="-37"/>
                <w:sz w:val="25"/>
                <w:szCs w:val="25"/>
              </w:rPr>
              <w:t xml:space="preserve"> </w:t>
            </w:r>
            <w:proofErr w:type="spellStart"/>
            <w:r w:rsidRPr="007926CE">
              <w:rPr>
                <w:sz w:val="25"/>
                <w:szCs w:val="25"/>
              </w:rPr>
              <w:t>убывания</w:t>
            </w:r>
            <w:proofErr w:type="spellEnd"/>
          </w:p>
        </w:tc>
        <w:tc>
          <w:tcPr>
            <w:tcW w:w="330" w:type="pct"/>
            <w:vMerge w:val="restart"/>
          </w:tcPr>
          <w:p w:rsidR="00A7223A" w:rsidRPr="007926CE" w:rsidRDefault="00A7223A" w:rsidP="00821B2B">
            <w:pPr>
              <w:pStyle w:val="TableParagraph"/>
              <w:jc w:val="center"/>
              <w:rPr>
                <w:sz w:val="25"/>
                <w:szCs w:val="25"/>
                <w:lang w:val="ru-RU"/>
              </w:rPr>
            </w:pPr>
            <w:r w:rsidRPr="007926CE">
              <w:rPr>
                <w:sz w:val="25"/>
                <w:szCs w:val="25"/>
                <w:lang w:val="ru-RU"/>
              </w:rPr>
              <w:t>Единица</w:t>
            </w:r>
            <w:r w:rsidRPr="007926CE">
              <w:rPr>
                <w:spacing w:val="1"/>
                <w:sz w:val="25"/>
                <w:szCs w:val="25"/>
                <w:lang w:val="ru-RU"/>
              </w:rPr>
              <w:t xml:space="preserve"> </w:t>
            </w:r>
            <w:proofErr w:type="spellStart"/>
            <w:proofErr w:type="gramStart"/>
            <w:r w:rsidRPr="007926CE">
              <w:rPr>
                <w:sz w:val="25"/>
                <w:szCs w:val="25"/>
                <w:lang w:val="ru-RU"/>
              </w:rPr>
              <w:t>измере-ния</w:t>
            </w:r>
            <w:proofErr w:type="spellEnd"/>
            <w:proofErr w:type="gramEnd"/>
            <w:r w:rsidRPr="007926CE">
              <w:rPr>
                <w:spacing w:val="-37"/>
                <w:sz w:val="25"/>
                <w:szCs w:val="25"/>
                <w:lang w:val="ru-RU"/>
              </w:rPr>
              <w:t xml:space="preserve">  </w:t>
            </w:r>
            <w:r w:rsidRPr="007926CE">
              <w:rPr>
                <w:spacing w:val="-1"/>
                <w:sz w:val="25"/>
                <w:szCs w:val="25"/>
                <w:lang w:val="ru-RU"/>
              </w:rPr>
              <w:t>(по</w:t>
            </w:r>
            <w:r w:rsidRPr="007926CE">
              <w:rPr>
                <w:spacing w:val="-9"/>
                <w:sz w:val="25"/>
                <w:szCs w:val="25"/>
                <w:lang w:val="ru-RU"/>
              </w:rPr>
              <w:t xml:space="preserve"> </w:t>
            </w:r>
            <w:r w:rsidRPr="007926CE">
              <w:rPr>
                <w:sz w:val="25"/>
                <w:szCs w:val="25"/>
                <w:lang w:val="ru-RU"/>
              </w:rPr>
              <w:t>ОКЕИ)</w:t>
            </w:r>
          </w:p>
        </w:tc>
        <w:tc>
          <w:tcPr>
            <w:tcW w:w="575" w:type="pct"/>
            <w:gridSpan w:val="2"/>
          </w:tcPr>
          <w:p w:rsidR="00A7223A" w:rsidRPr="007926CE" w:rsidRDefault="00A7223A" w:rsidP="00821B2B">
            <w:pPr>
              <w:pStyle w:val="TableParagraph"/>
              <w:ind w:left="-33" w:right="63" w:firstLine="33"/>
              <w:jc w:val="center"/>
              <w:rPr>
                <w:sz w:val="25"/>
                <w:szCs w:val="25"/>
              </w:rPr>
            </w:pPr>
            <w:proofErr w:type="spellStart"/>
            <w:r w:rsidRPr="007926CE">
              <w:rPr>
                <w:sz w:val="25"/>
                <w:szCs w:val="25"/>
              </w:rPr>
              <w:t>Базовое</w:t>
            </w:r>
            <w:proofErr w:type="spellEnd"/>
            <w:r w:rsidRPr="007926CE">
              <w:rPr>
                <w:spacing w:val="1"/>
                <w:sz w:val="25"/>
                <w:szCs w:val="25"/>
              </w:rPr>
              <w:t xml:space="preserve"> </w:t>
            </w:r>
            <w:proofErr w:type="spellStart"/>
            <w:r w:rsidRPr="007926CE">
              <w:rPr>
                <w:sz w:val="25"/>
                <w:szCs w:val="25"/>
              </w:rPr>
              <w:t>значение</w:t>
            </w:r>
            <w:proofErr w:type="spellEnd"/>
          </w:p>
        </w:tc>
        <w:tc>
          <w:tcPr>
            <w:tcW w:w="1010" w:type="pct"/>
            <w:gridSpan w:val="4"/>
          </w:tcPr>
          <w:p w:rsidR="00A7223A" w:rsidRDefault="00A7223A" w:rsidP="00821B2B">
            <w:pPr>
              <w:pStyle w:val="TableParagraph"/>
              <w:ind w:left="321" w:hanging="243"/>
              <w:jc w:val="center"/>
              <w:rPr>
                <w:spacing w:val="-2"/>
                <w:sz w:val="25"/>
                <w:szCs w:val="25"/>
              </w:rPr>
            </w:pPr>
            <w:proofErr w:type="spellStart"/>
            <w:r w:rsidRPr="007926CE">
              <w:rPr>
                <w:sz w:val="25"/>
                <w:szCs w:val="25"/>
              </w:rPr>
              <w:t>Значение</w:t>
            </w:r>
            <w:proofErr w:type="spellEnd"/>
            <w:r w:rsidRPr="007926CE">
              <w:rPr>
                <w:spacing w:val="-5"/>
                <w:sz w:val="25"/>
                <w:szCs w:val="25"/>
              </w:rPr>
              <w:t xml:space="preserve"> </w:t>
            </w:r>
            <w:proofErr w:type="spellStart"/>
            <w:r w:rsidRPr="007926CE">
              <w:rPr>
                <w:sz w:val="25"/>
                <w:szCs w:val="25"/>
              </w:rPr>
              <w:t>показателя</w:t>
            </w:r>
            <w:proofErr w:type="spellEnd"/>
            <w:r w:rsidRPr="007926CE">
              <w:rPr>
                <w:spacing w:val="-2"/>
                <w:sz w:val="25"/>
                <w:szCs w:val="25"/>
              </w:rPr>
              <w:t xml:space="preserve"> </w:t>
            </w:r>
          </w:p>
          <w:p w:rsidR="00A7223A" w:rsidRPr="007926CE" w:rsidRDefault="00A7223A" w:rsidP="00821B2B">
            <w:pPr>
              <w:pStyle w:val="TableParagraph"/>
              <w:ind w:left="321" w:hanging="243"/>
              <w:jc w:val="center"/>
              <w:rPr>
                <w:sz w:val="25"/>
                <w:szCs w:val="25"/>
              </w:rPr>
            </w:pPr>
            <w:proofErr w:type="spellStart"/>
            <w:r w:rsidRPr="007926CE">
              <w:rPr>
                <w:sz w:val="25"/>
                <w:szCs w:val="25"/>
              </w:rPr>
              <w:t>по</w:t>
            </w:r>
            <w:proofErr w:type="spellEnd"/>
            <w:r w:rsidRPr="007926CE">
              <w:rPr>
                <w:spacing w:val="-3"/>
                <w:sz w:val="25"/>
                <w:szCs w:val="25"/>
              </w:rPr>
              <w:t xml:space="preserve"> </w:t>
            </w:r>
            <w:proofErr w:type="spellStart"/>
            <w:r w:rsidRPr="007926CE">
              <w:rPr>
                <w:sz w:val="25"/>
                <w:szCs w:val="25"/>
              </w:rPr>
              <w:t>годам</w:t>
            </w:r>
            <w:proofErr w:type="spellEnd"/>
          </w:p>
        </w:tc>
        <w:tc>
          <w:tcPr>
            <w:tcW w:w="344" w:type="pct"/>
            <w:vMerge w:val="restart"/>
          </w:tcPr>
          <w:p w:rsidR="00A7223A" w:rsidRPr="007926CE" w:rsidRDefault="00A7223A" w:rsidP="00821B2B">
            <w:pPr>
              <w:pStyle w:val="TableParagraph"/>
              <w:jc w:val="center"/>
              <w:rPr>
                <w:sz w:val="25"/>
                <w:szCs w:val="25"/>
              </w:rPr>
            </w:pPr>
            <w:proofErr w:type="spellStart"/>
            <w:r w:rsidRPr="007926CE">
              <w:rPr>
                <w:sz w:val="25"/>
                <w:szCs w:val="25"/>
              </w:rPr>
              <w:t>Доку</w:t>
            </w:r>
            <w:proofErr w:type="spellEnd"/>
            <w:r>
              <w:rPr>
                <w:sz w:val="25"/>
                <w:szCs w:val="25"/>
                <w:lang w:val="ru-RU"/>
              </w:rPr>
              <w:t>-</w:t>
            </w:r>
            <w:proofErr w:type="spellStart"/>
            <w:r w:rsidRPr="007926CE">
              <w:rPr>
                <w:sz w:val="25"/>
                <w:szCs w:val="25"/>
              </w:rPr>
              <w:t>мент</w:t>
            </w:r>
            <w:proofErr w:type="spellEnd"/>
          </w:p>
        </w:tc>
        <w:tc>
          <w:tcPr>
            <w:tcW w:w="438" w:type="pct"/>
            <w:vMerge w:val="restart"/>
          </w:tcPr>
          <w:p w:rsidR="00A7223A" w:rsidRPr="007926CE" w:rsidRDefault="00A7223A" w:rsidP="00821B2B">
            <w:pPr>
              <w:pStyle w:val="TableParagraph"/>
              <w:jc w:val="center"/>
              <w:rPr>
                <w:sz w:val="25"/>
                <w:szCs w:val="25"/>
                <w:lang w:val="ru-RU"/>
              </w:rPr>
            </w:pPr>
            <w:proofErr w:type="spellStart"/>
            <w:proofErr w:type="gramStart"/>
            <w:r w:rsidRPr="007926CE">
              <w:rPr>
                <w:sz w:val="25"/>
                <w:szCs w:val="25"/>
                <w:lang w:val="ru-RU"/>
              </w:rPr>
              <w:t>Ответ</w:t>
            </w:r>
            <w:r>
              <w:rPr>
                <w:sz w:val="25"/>
                <w:szCs w:val="25"/>
                <w:lang w:val="ru-RU"/>
              </w:rPr>
              <w:t>-</w:t>
            </w:r>
            <w:r w:rsidRPr="007926CE">
              <w:rPr>
                <w:sz w:val="25"/>
                <w:szCs w:val="25"/>
                <w:lang w:val="ru-RU"/>
              </w:rPr>
              <w:t>ственный</w:t>
            </w:r>
            <w:proofErr w:type="spellEnd"/>
            <w:proofErr w:type="gramEnd"/>
            <w:r w:rsidRPr="007926CE">
              <w:rPr>
                <w:sz w:val="25"/>
                <w:szCs w:val="25"/>
                <w:lang w:val="ru-RU"/>
              </w:rPr>
              <w:t xml:space="preserve"> </w:t>
            </w:r>
            <w:r w:rsidRPr="007926CE">
              <w:rPr>
                <w:spacing w:val="-38"/>
                <w:sz w:val="25"/>
                <w:szCs w:val="25"/>
                <w:lang w:val="ru-RU"/>
              </w:rPr>
              <w:t xml:space="preserve"> </w:t>
            </w:r>
            <w:r w:rsidRPr="007926CE">
              <w:rPr>
                <w:sz w:val="25"/>
                <w:szCs w:val="25"/>
                <w:lang w:val="ru-RU"/>
              </w:rPr>
              <w:t>за достижение</w:t>
            </w:r>
            <w:r w:rsidRPr="007926CE">
              <w:rPr>
                <w:spacing w:val="-37"/>
                <w:sz w:val="25"/>
                <w:szCs w:val="25"/>
                <w:lang w:val="ru-RU"/>
              </w:rPr>
              <w:t xml:space="preserve"> </w:t>
            </w:r>
            <w:r w:rsidRPr="007926CE">
              <w:rPr>
                <w:sz w:val="25"/>
                <w:szCs w:val="25"/>
                <w:lang w:val="ru-RU"/>
              </w:rPr>
              <w:t>показателя</w:t>
            </w:r>
          </w:p>
        </w:tc>
        <w:tc>
          <w:tcPr>
            <w:tcW w:w="529" w:type="pct"/>
            <w:vMerge w:val="restart"/>
          </w:tcPr>
          <w:p w:rsidR="00A7223A" w:rsidRPr="007926CE" w:rsidRDefault="00A7223A" w:rsidP="00821B2B">
            <w:pPr>
              <w:pStyle w:val="TableParagraph"/>
              <w:ind w:left="59" w:right="115"/>
              <w:jc w:val="center"/>
              <w:rPr>
                <w:sz w:val="25"/>
                <w:szCs w:val="25"/>
                <w:lang w:val="ru-RU"/>
              </w:rPr>
            </w:pPr>
            <w:r w:rsidRPr="007926CE">
              <w:rPr>
                <w:sz w:val="25"/>
                <w:szCs w:val="25"/>
                <w:lang w:val="ru-RU"/>
              </w:rPr>
              <w:t>Связь с</w:t>
            </w:r>
            <w:r w:rsidRPr="007926CE">
              <w:rPr>
                <w:spacing w:val="1"/>
                <w:sz w:val="25"/>
                <w:szCs w:val="25"/>
                <w:lang w:val="ru-RU"/>
              </w:rPr>
              <w:t xml:space="preserve"> </w:t>
            </w:r>
            <w:proofErr w:type="spellStart"/>
            <w:proofErr w:type="gramStart"/>
            <w:r w:rsidRPr="007926CE">
              <w:rPr>
                <w:sz w:val="25"/>
                <w:szCs w:val="25"/>
                <w:lang w:val="ru-RU"/>
              </w:rPr>
              <w:t>показате</w:t>
            </w:r>
            <w:r>
              <w:rPr>
                <w:sz w:val="25"/>
                <w:szCs w:val="25"/>
                <w:lang w:val="ru-RU"/>
              </w:rPr>
              <w:t>-</w:t>
            </w:r>
            <w:r w:rsidRPr="007926CE">
              <w:rPr>
                <w:sz w:val="25"/>
                <w:szCs w:val="25"/>
                <w:lang w:val="ru-RU"/>
              </w:rPr>
              <w:t>лями</w:t>
            </w:r>
            <w:proofErr w:type="spellEnd"/>
            <w:proofErr w:type="gramEnd"/>
            <w:r w:rsidRPr="007926CE">
              <w:rPr>
                <w:spacing w:val="1"/>
                <w:sz w:val="25"/>
                <w:szCs w:val="25"/>
                <w:lang w:val="ru-RU"/>
              </w:rPr>
              <w:t xml:space="preserve"> </w:t>
            </w:r>
            <w:proofErr w:type="spellStart"/>
            <w:r w:rsidRPr="007926CE">
              <w:rPr>
                <w:sz w:val="25"/>
                <w:szCs w:val="25"/>
                <w:lang w:val="ru-RU"/>
              </w:rPr>
              <w:t>националь</w:t>
            </w:r>
            <w:r>
              <w:rPr>
                <w:sz w:val="25"/>
                <w:szCs w:val="25"/>
                <w:lang w:val="ru-RU"/>
              </w:rPr>
              <w:t>-</w:t>
            </w:r>
            <w:r w:rsidRPr="007926CE">
              <w:rPr>
                <w:sz w:val="25"/>
                <w:szCs w:val="25"/>
                <w:lang w:val="ru-RU"/>
              </w:rPr>
              <w:t>ных</w:t>
            </w:r>
            <w:proofErr w:type="spellEnd"/>
            <w:r w:rsidRPr="007926CE">
              <w:rPr>
                <w:sz w:val="25"/>
                <w:szCs w:val="25"/>
                <w:lang w:val="ru-RU"/>
              </w:rPr>
              <w:t xml:space="preserve"> </w:t>
            </w:r>
            <w:r w:rsidRPr="007926CE">
              <w:rPr>
                <w:spacing w:val="-37"/>
                <w:sz w:val="25"/>
                <w:szCs w:val="25"/>
                <w:lang w:val="ru-RU"/>
              </w:rPr>
              <w:t xml:space="preserve"> </w:t>
            </w:r>
            <w:r w:rsidRPr="007926CE">
              <w:rPr>
                <w:sz w:val="25"/>
                <w:szCs w:val="25"/>
                <w:lang w:val="ru-RU"/>
              </w:rPr>
              <w:t>целей</w:t>
            </w:r>
          </w:p>
        </w:tc>
      </w:tr>
      <w:tr w:rsidR="00A7223A" w:rsidRPr="00B23829" w:rsidTr="00821B2B">
        <w:trPr>
          <w:trHeight w:val="594"/>
        </w:trPr>
        <w:tc>
          <w:tcPr>
            <w:tcW w:w="120" w:type="pct"/>
            <w:vMerge/>
            <w:tcBorders>
              <w:top w:val="none" w:sz="4" w:space="0" w:color="000000"/>
            </w:tcBorders>
          </w:tcPr>
          <w:p w:rsidR="00A7223A" w:rsidRPr="007926CE" w:rsidRDefault="00A7223A" w:rsidP="00821B2B">
            <w:pPr>
              <w:rPr>
                <w:sz w:val="25"/>
                <w:szCs w:val="25"/>
                <w:lang w:val="ru-RU"/>
              </w:rPr>
            </w:pPr>
          </w:p>
        </w:tc>
        <w:tc>
          <w:tcPr>
            <w:tcW w:w="831" w:type="pct"/>
            <w:vMerge/>
            <w:tcBorders>
              <w:top w:val="none" w:sz="4" w:space="0" w:color="000000"/>
            </w:tcBorders>
          </w:tcPr>
          <w:p w:rsidR="00A7223A" w:rsidRPr="007926CE" w:rsidRDefault="00A7223A" w:rsidP="00821B2B">
            <w:pPr>
              <w:rPr>
                <w:sz w:val="25"/>
                <w:szCs w:val="25"/>
                <w:lang w:val="ru-RU"/>
              </w:rPr>
            </w:pPr>
          </w:p>
        </w:tc>
        <w:tc>
          <w:tcPr>
            <w:tcW w:w="397" w:type="pct"/>
            <w:vMerge/>
            <w:tcBorders>
              <w:top w:val="none" w:sz="4" w:space="0" w:color="000000"/>
            </w:tcBorders>
          </w:tcPr>
          <w:p w:rsidR="00A7223A" w:rsidRPr="007926CE" w:rsidRDefault="00A7223A" w:rsidP="00821B2B">
            <w:pPr>
              <w:rPr>
                <w:sz w:val="25"/>
                <w:szCs w:val="25"/>
                <w:lang w:val="ru-RU"/>
              </w:rPr>
            </w:pPr>
          </w:p>
        </w:tc>
        <w:tc>
          <w:tcPr>
            <w:tcW w:w="426" w:type="pct"/>
            <w:vMerge/>
            <w:tcBorders>
              <w:top w:val="none" w:sz="4" w:space="0" w:color="000000"/>
            </w:tcBorders>
          </w:tcPr>
          <w:p w:rsidR="00A7223A" w:rsidRPr="007926CE" w:rsidRDefault="00A7223A" w:rsidP="00821B2B">
            <w:pPr>
              <w:rPr>
                <w:sz w:val="25"/>
                <w:szCs w:val="25"/>
                <w:lang w:val="ru-RU"/>
              </w:rPr>
            </w:pPr>
          </w:p>
        </w:tc>
        <w:tc>
          <w:tcPr>
            <w:tcW w:w="330" w:type="pct"/>
            <w:vMerge/>
            <w:tcBorders>
              <w:top w:val="none" w:sz="4" w:space="0" w:color="000000"/>
            </w:tcBorders>
          </w:tcPr>
          <w:p w:rsidR="00A7223A" w:rsidRPr="007926CE" w:rsidRDefault="00A7223A" w:rsidP="00821B2B">
            <w:pPr>
              <w:rPr>
                <w:sz w:val="25"/>
                <w:szCs w:val="25"/>
                <w:lang w:val="ru-RU"/>
              </w:rPr>
            </w:pPr>
          </w:p>
        </w:tc>
        <w:tc>
          <w:tcPr>
            <w:tcW w:w="331" w:type="pct"/>
          </w:tcPr>
          <w:p w:rsidR="00A7223A" w:rsidRPr="007926CE" w:rsidRDefault="00A7223A" w:rsidP="00821B2B">
            <w:pPr>
              <w:pStyle w:val="TableParagraph"/>
              <w:ind w:right="84"/>
              <w:jc w:val="center"/>
              <w:rPr>
                <w:sz w:val="25"/>
                <w:szCs w:val="25"/>
              </w:rPr>
            </w:pPr>
            <w:proofErr w:type="spellStart"/>
            <w:r>
              <w:rPr>
                <w:sz w:val="25"/>
                <w:szCs w:val="25"/>
              </w:rPr>
              <w:t>з</w:t>
            </w:r>
            <w:r w:rsidRPr="007926CE">
              <w:rPr>
                <w:sz w:val="25"/>
                <w:szCs w:val="25"/>
              </w:rPr>
              <w:t>наче</w:t>
            </w:r>
            <w:proofErr w:type="spellEnd"/>
            <w:r>
              <w:rPr>
                <w:sz w:val="25"/>
                <w:szCs w:val="25"/>
                <w:lang w:val="ru-RU"/>
              </w:rPr>
              <w:t>-</w:t>
            </w:r>
            <w:proofErr w:type="spellStart"/>
            <w:r w:rsidRPr="007926CE">
              <w:rPr>
                <w:sz w:val="25"/>
                <w:szCs w:val="25"/>
              </w:rPr>
              <w:t>ние</w:t>
            </w:r>
            <w:proofErr w:type="spellEnd"/>
          </w:p>
        </w:tc>
        <w:tc>
          <w:tcPr>
            <w:tcW w:w="244" w:type="pct"/>
          </w:tcPr>
          <w:p w:rsidR="00A7223A" w:rsidRPr="007926CE" w:rsidRDefault="00A7223A" w:rsidP="00821B2B">
            <w:pPr>
              <w:pStyle w:val="TableParagraph"/>
              <w:ind w:right="155"/>
              <w:jc w:val="center"/>
              <w:rPr>
                <w:sz w:val="25"/>
                <w:szCs w:val="25"/>
              </w:rPr>
            </w:pPr>
            <w:proofErr w:type="spellStart"/>
            <w:r w:rsidRPr="007926CE">
              <w:rPr>
                <w:sz w:val="25"/>
                <w:szCs w:val="25"/>
              </w:rPr>
              <w:t>год</w:t>
            </w:r>
            <w:proofErr w:type="spellEnd"/>
          </w:p>
        </w:tc>
        <w:tc>
          <w:tcPr>
            <w:tcW w:w="325" w:type="pct"/>
          </w:tcPr>
          <w:p w:rsidR="00A7223A" w:rsidRPr="007926CE" w:rsidRDefault="00A7223A" w:rsidP="00821B2B">
            <w:pPr>
              <w:pStyle w:val="TableParagraph"/>
              <w:ind w:right="152"/>
              <w:jc w:val="center"/>
              <w:rPr>
                <w:sz w:val="25"/>
                <w:szCs w:val="25"/>
              </w:rPr>
            </w:pPr>
            <w:r w:rsidRPr="007926CE">
              <w:rPr>
                <w:position w:val="-5"/>
                <w:sz w:val="25"/>
                <w:szCs w:val="25"/>
              </w:rPr>
              <w:t>N</w:t>
            </w:r>
          </w:p>
        </w:tc>
        <w:tc>
          <w:tcPr>
            <w:tcW w:w="240" w:type="pct"/>
          </w:tcPr>
          <w:p w:rsidR="00A7223A" w:rsidRPr="007926CE" w:rsidRDefault="00A7223A" w:rsidP="00821B2B">
            <w:pPr>
              <w:pStyle w:val="TableParagraph"/>
              <w:ind w:right="157"/>
              <w:jc w:val="center"/>
              <w:rPr>
                <w:sz w:val="25"/>
                <w:szCs w:val="25"/>
              </w:rPr>
            </w:pPr>
            <w:r w:rsidRPr="007926CE">
              <w:rPr>
                <w:sz w:val="25"/>
                <w:szCs w:val="25"/>
              </w:rPr>
              <w:t>N+1</w:t>
            </w:r>
          </w:p>
        </w:tc>
        <w:tc>
          <w:tcPr>
            <w:tcW w:w="239" w:type="pct"/>
          </w:tcPr>
          <w:p w:rsidR="00A7223A" w:rsidRPr="007926CE" w:rsidRDefault="00A7223A" w:rsidP="00821B2B">
            <w:pPr>
              <w:pStyle w:val="TableParagraph"/>
              <w:jc w:val="center"/>
              <w:rPr>
                <w:sz w:val="25"/>
                <w:szCs w:val="25"/>
              </w:rPr>
            </w:pPr>
            <w:r w:rsidRPr="007926CE">
              <w:rPr>
                <w:sz w:val="25"/>
                <w:szCs w:val="25"/>
              </w:rPr>
              <w:t>…</w:t>
            </w:r>
          </w:p>
        </w:tc>
        <w:tc>
          <w:tcPr>
            <w:tcW w:w="206" w:type="pct"/>
          </w:tcPr>
          <w:p w:rsidR="00A7223A" w:rsidRPr="007926CE" w:rsidRDefault="00A7223A" w:rsidP="00821B2B">
            <w:pPr>
              <w:pStyle w:val="TableParagraph"/>
              <w:ind w:right="152"/>
              <w:jc w:val="center"/>
              <w:rPr>
                <w:sz w:val="25"/>
                <w:szCs w:val="25"/>
              </w:rPr>
            </w:pPr>
            <w:proofErr w:type="spellStart"/>
            <w:r w:rsidRPr="007926CE">
              <w:rPr>
                <w:sz w:val="25"/>
                <w:szCs w:val="25"/>
              </w:rPr>
              <w:t>N+n</w:t>
            </w:r>
            <w:proofErr w:type="spellEnd"/>
          </w:p>
        </w:tc>
        <w:tc>
          <w:tcPr>
            <w:tcW w:w="344" w:type="pct"/>
            <w:vMerge/>
            <w:tcBorders>
              <w:top w:val="none" w:sz="4" w:space="0" w:color="000000"/>
            </w:tcBorders>
          </w:tcPr>
          <w:p w:rsidR="00A7223A" w:rsidRPr="007926CE" w:rsidRDefault="00A7223A" w:rsidP="00821B2B">
            <w:pPr>
              <w:rPr>
                <w:sz w:val="25"/>
                <w:szCs w:val="25"/>
              </w:rPr>
            </w:pPr>
          </w:p>
        </w:tc>
        <w:tc>
          <w:tcPr>
            <w:tcW w:w="438" w:type="pct"/>
            <w:vMerge/>
            <w:tcBorders>
              <w:top w:val="none" w:sz="4" w:space="0" w:color="000000"/>
            </w:tcBorders>
          </w:tcPr>
          <w:p w:rsidR="00A7223A" w:rsidRPr="007926CE" w:rsidRDefault="00A7223A" w:rsidP="00821B2B">
            <w:pPr>
              <w:rPr>
                <w:sz w:val="25"/>
                <w:szCs w:val="25"/>
              </w:rPr>
            </w:pPr>
          </w:p>
        </w:tc>
        <w:tc>
          <w:tcPr>
            <w:tcW w:w="529" w:type="pct"/>
            <w:vMerge/>
            <w:tcBorders>
              <w:top w:val="none" w:sz="4" w:space="0" w:color="000000"/>
            </w:tcBorders>
          </w:tcPr>
          <w:p w:rsidR="00A7223A" w:rsidRPr="007926CE" w:rsidRDefault="00A7223A" w:rsidP="00821B2B">
            <w:pPr>
              <w:rPr>
                <w:sz w:val="25"/>
                <w:szCs w:val="25"/>
              </w:rPr>
            </w:pPr>
          </w:p>
        </w:tc>
      </w:tr>
      <w:tr w:rsidR="00A7223A" w:rsidRPr="00B23829" w:rsidTr="00821B2B">
        <w:trPr>
          <w:trHeight w:val="297"/>
        </w:trPr>
        <w:tc>
          <w:tcPr>
            <w:tcW w:w="120" w:type="pct"/>
          </w:tcPr>
          <w:p w:rsidR="00A7223A" w:rsidRPr="007926CE" w:rsidRDefault="00A7223A" w:rsidP="00821B2B">
            <w:pPr>
              <w:pStyle w:val="TableParagraph"/>
              <w:ind w:left="10"/>
              <w:jc w:val="center"/>
              <w:rPr>
                <w:sz w:val="25"/>
                <w:szCs w:val="25"/>
              </w:rPr>
            </w:pPr>
            <w:r w:rsidRPr="007926CE">
              <w:rPr>
                <w:sz w:val="25"/>
                <w:szCs w:val="25"/>
              </w:rPr>
              <w:t>1</w:t>
            </w:r>
          </w:p>
        </w:tc>
        <w:tc>
          <w:tcPr>
            <w:tcW w:w="831" w:type="pct"/>
          </w:tcPr>
          <w:p w:rsidR="00A7223A" w:rsidRPr="007926CE" w:rsidRDefault="00A7223A" w:rsidP="00821B2B">
            <w:pPr>
              <w:pStyle w:val="TableParagraph"/>
              <w:ind w:left="28"/>
              <w:jc w:val="center"/>
              <w:rPr>
                <w:sz w:val="25"/>
                <w:szCs w:val="25"/>
              </w:rPr>
            </w:pPr>
            <w:r w:rsidRPr="007926CE">
              <w:rPr>
                <w:sz w:val="25"/>
                <w:szCs w:val="25"/>
              </w:rPr>
              <w:t>2</w:t>
            </w:r>
          </w:p>
        </w:tc>
        <w:tc>
          <w:tcPr>
            <w:tcW w:w="397" w:type="pct"/>
          </w:tcPr>
          <w:p w:rsidR="00A7223A" w:rsidRPr="007926CE" w:rsidRDefault="00A7223A" w:rsidP="00821B2B">
            <w:pPr>
              <w:pStyle w:val="TableParagraph"/>
              <w:ind w:left="12"/>
              <w:jc w:val="center"/>
              <w:rPr>
                <w:sz w:val="25"/>
                <w:szCs w:val="25"/>
              </w:rPr>
            </w:pPr>
            <w:r w:rsidRPr="007926CE">
              <w:rPr>
                <w:sz w:val="25"/>
                <w:szCs w:val="25"/>
              </w:rPr>
              <w:t>3</w:t>
            </w:r>
          </w:p>
        </w:tc>
        <w:tc>
          <w:tcPr>
            <w:tcW w:w="426" w:type="pct"/>
          </w:tcPr>
          <w:p w:rsidR="00A7223A" w:rsidRPr="007926CE" w:rsidRDefault="00A7223A" w:rsidP="00821B2B">
            <w:pPr>
              <w:pStyle w:val="TableParagraph"/>
              <w:ind w:left="15"/>
              <w:jc w:val="center"/>
              <w:rPr>
                <w:sz w:val="25"/>
                <w:szCs w:val="25"/>
              </w:rPr>
            </w:pPr>
            <w:r w:rsidRPr="007926CE">
              <w:rPr>
                <w:sz w:val="25"/>
                <w:szCs w:val="25"/>
              </w:rPr>
              <w:t>4</w:t>
            </w:r>
          </w:p>
        </w:tc>
        <w:tc>
          <w:tcPr>
            <w:tcW w:w="330" w:type="pct"/>
          </w:tcPr>
          <w:p w:rsidR="00A7223A" w:rsidRPr="007926CE" w:rsidRDefault="00A7223A" w:rsidP="00821B2B">
            <w:pPr>
              <w:pStyle w:val="TableParagraph"/>
              <w:ind w:left="15"/>
              <w:jc w:val="center"/>
              <w:rPr>
                <w:sz w:val="25"/>
                <w:szCs w:val="25"/>
              </w:rPr>
            </w:pPr>
            <w:r w:rsidRPr="007926CE">
              <w:rPr>
                <w:sz w:val="25"/>
                <w:szCs w:val="25"/>
              </w:rPr>
              <w:t>5</w:t>
            </w:r>
          </w:p>
        </w:tc>
        <w:tc>
          <w:tcPr>
            <w:tcW w:w="331" w:type="pct"/>
          </w:tcPr>
          <w:p w:rsidR="00A7223A" w:rsidRPr="007926CE" w:rsidRDefault="00A7223A" w:rsidP="00821B2B">
            <w:pPr>
              <w:pStyle w:val="TableParagraph"/>
              <w:ind w:left="21"/>
              <w:jc w:val="center"/>
              <w:rPr>
                <w:sz w:val="25"/>
                <w:szCs w:val="25"/>
              </w:rPr>
            </w:pPr>
            <w:r w:rsidRPr="007926CE">
              <w:rPr>
                <w:sz w:val="25"/>
                <w:szCs w:val="25"/>
              </w:rPr>
              <w:t>6</w:t>
            </w:r>
          </w:p>
        </w:tc>
        <w:tc>
          <w:tcPr>
            <w:tcW w:w="244" w:type="pct"/>
          </w:tcPr>
          <w:p w:rsidR="00A7223A" w:rsidRPr="007926CE" w:rsidRDefault="00A7223A" w:rsidP="00821B2B">
            <w:pPr>
              <w:pStyle w:val="TableParagraph"/>
              <w:ind w:right="212"/>
              <w:jc w:val="right"/>
              <w:rPr>
                <w:sz w:val="25"/>
                <w:szCs w:val="25"/>
              </w:rPr>
            </w:pPr>
            <w:r w:rsidRPr="007926CE">
              <w:rPr>
                <w:sz w:val="25"/>
                <w:szCs w:val="25"/>
              </w:rPr>
              <w:t>7</w:t>
            </w:r>
          </w:p>
        </w:tc>
        <w:tc>
          <w:tcPr>
            <w:tcW w:w="325" w:type="pct"/>
          </w:tcPr>
          <w:p w:rsidR="00A7223A" w:rsidRPr="007926CE" w:rsidRDefault="00A7223A" w:rsidP="00821B2B">
            <w:pPr>
              <w:pStyle w:val="TableParagraph"/>
              <w:ind w:left="16"/>
              <w:jc w:val="center"/>
              <w:rPr>
                <w:sz w:val="25"/>
                <w:szCs w:val="25"/>
              </w:rPr>
            </w:pPr>
            <w:r w:rsidRPr="007926CE">
              <w:rPr>
                <w:sz w:val="25"/>
                <w:szCs w:val="25"/>
              </w:rPr>
              <w:t>8</w:t>
            </w:r>
          </w:p>
        </w:tc>
        <w:tc>
          <w:tcPr>
            <w:tcW w:w="240" w:type="pct"/>
          </w:tcPr>
          <w:p w:rsidR="00A7223A" w:rsidRPr="007926CE" w:rsidRDefault="00A7223A" w:rsidP="00821B2B">
            <w:pPr>
              <w:pStyle w:val="TableParagraph"/>
              <w:ind w:left="21"/>
              <w:jc w:val="center"/>
              <w:rPr>
                <w:sz w:val="25"/>
                <w:szCs w:val="25"/>
              </w:rPr>
            </w:pPr>
            <w:r w:rsidRPr="007926CE">
              <w:rPr>
                <w:sz w:val="25"/>
                <w:szCs w:val="25"/>
              </w:rPr>
              <w:t>9</w:t>
            </w:r>
          </w:p>
        </w:tc>
        <w:tc>
          <w:tcPr>
            <w:tcW w:w="239" w:type="pct"/>
          </w:tcPr>
          <w:p w:rsidR="00A7223A" w:rsidRPr="007926CE" w:rsidRDefault="00A7223A" w:rsidP="00821B2B">
            <w:pPr>
              <w:pStyle w:val="TableParagraph"/>
              <w:ind w:left="36" w:right="-11" w:hanging="28"/>
              <w:jc w:val="center"/>
              <w:rPr>
                <w:sz w:val="25"/>
                <w:szCs w:val="25"/>
              </w:rPr>
            </w:pPr>
            <w:r w:rsidRPr="007926CE">
              <w:rPr>
                <w:sz w:val="25"/>
                <w:szCs w:val="25"/>
              </w:rPr>
              <w:t>10</w:t>
            </w:r>
          </w:p>
        </w:tc>
        <w:tc>
          <w:tcPr>
            <w:tcW w:w="206" w:type="pct"/>
          </w:tcPr>
          <w:p w:rsidR="00A7223A" w:rsidRPr="007926CE" w:rsidRDefault="00A7223A" w:rsidP="00821B2B">
            <w:pPr>
              <w:pStyle w:val="TableParagraph"/>
              <w:tabs>
                <w:tab w:val="left" w:pos="515"/>
              </w:tabs>
              <w:ind w:left="-14"/>
              <w:jc w:val="center"/>
              <w:rPr>
                <w:sz w:val="25"/>
                <w:szCs w:val="25"/>
              </w:rPr>
            </w:pPr>
            <w:r w:rsidRPr="007926CE">
              <w:rPr>
                <w:sz w:val="25"/>
                <w:szCs w:val="25"/>
              </w:rPr>
              <w:t>11</w:t>
            </w:r>
          </w:p>
        </w:tc>
        <w:tc>
          <w:tcPr>
            <w:tcW w:w="344" w:type="pct"/>
          </w:tcPr>
          <w:p w:rsidR="00A7223A" w:rsidRPr="007926CE" w:rsidRDefault="00A7223A" w:rsidP="00821B2B">
            <w:pPr>
              <w:pStyle w:val="TableParagraph"/>
              <w:ind w:left="406" w:hanging="321"/>
              <w:jc w:val="center"/>
              <w:rPr>
                <w:sz w:val="25"/>
                <w:szCs w:val="25"/>
              </w:rPr>
            </w:pPr>
            <w:r w:rsidRPr="007926CE">
              <w:rPr>
                <w:sz w:val="25"/>
                <w:szCs w:val="25"/>
              </w:rPr>
              <w:t>12</w:t>
            </w:r>
          </w:p>
        </w:tc>
        <w:tc>
          <w:tcPr>
            <w:tcW w:w="438" w:type="pct"/>
          </w:tcPr>
          <w:p w:rsidR="00A7223A" w:rsidRPr="007926CE" w:rsidRDefault="00A7223A" w:rsidP="00821B2B">
            <w:pPr>
              <w:pStyle w:val="TableParagraph"/>
              <w:ind w:left="549" w:hanging="530"/>
              <w:jc w:val="center"/>
              <w:rPr>
                <w:sz w:val="25"/>
                <w:szCs w:val="25"/>
              </w:rPr>
            </w:pPr>
            <w:r w:rsidRPr="007926CE">
              <w:rPr>
                <w:sz w:val="25"/>
                <w:szCs w:val="25"/>
              </w:rPr>
              <w:t>13</w:t>
            </w:r>
          </w:p>
        </w:tc>
        <w:tc>
          <w:tcPr>
            <w:tcW w:w="529" w:type="pct"/>
          </w:tcPr>
          <w:p w:rsidR="00A7223A" w:rsidRPr="007926CE" w:rsidRDefault="00A7223A" w:rsidP="00821B2B">
            <w:pPr>
              <w:pStyle w:val="TableParagraph"/>
              <w:ind w:left="204" w:right="162"/>
              <w:jc w:val="center"/>
              <w:rPr>
                <w:sz w:val="25"/>
                <w:szCs w:val="25"/>
              </w:rPr>
            </w:pPr>
            <w:r w:rsidRPr="007926CE">
              <w:rPr>
                <w:sz w:val="25"/>
                <w:szCs w:val="25"/>
              </w:rPr>
              <w:t>14</w:t>
            </w:r>
          </w:p>
        </w:tc>
      </w:tr>
      <w:tr w:rsidR="00A7223A" w:rsidRPr="00B23829" w:rsidTr="00821B2B">
        <w:trPr>
          <w:trHeight w:val="551"/>
        </w:trPr>
        <w:tc>
          <w:tcPr>
            <w:tcW w:w="5000" w:type="pct"/>
            <w:gridSpan w:val="14"/>
          </w:tcPr>
          <w:p w:rsidR="00A7223A" w:rsidRPr="007926CE" w:rsidRDefault="00A7223A" w:rsidP="00821B2B">
            <w:pPr>
              <w:pStyle w:val="TableParagraph"/>
              <w:jc w:val="center"/>
              <w:rPr>
                <w:sz w:val="25"/>
                <w:szCs w:val="25"/>
              </w:rPr>
            </w:pPr>
            <w:r w:rsidRPr="007926CE">
              <w:rPr>
                <w:sz w:val="25"/>
                <w:szCs w:val="25"/>
              </w:rPr>
              <w:t xml:space="preserve">1. </w:t>
            </w:r>
            <w:proofErr w:type="spellStart"/>
            <w:r w:rsidRPr="007926CE">
              <w:rPr>
                <w:sz w:val="25"/>
                <w:szCs w:val="25"/>
              </w:rPr>
              <w:t>Цель</w:t>
            </w:r>
            <w:proofErr w:type="spellEnd"/>
            <w:r w:rsidRPr="007926CE">
              <w:rPr>
                <w:spacing w:val="-7"/>
                <w:sz w:val="25"/>
                <w:szCs w:val="25"/>
              </w:rPr>
              <w:t xml:space="preserve"> </w:t>
            </w:r>
            <w:proofErr w:type="spellStart"/>
            <w:r w:rsidRPr="007926CE">
              <w:rPr>
                <w:sz w:val="25"/>
                <w:szCs w:val="25"/>
              </w:rPr>
              <w:t>государственной</w:t>
            </w:r>
            <w:proofErr w:type="spellEnd"/>
            <w:r w:rsidRPr="007926CE">
              <w:rPr>
                <w:spacing w:val="-9"/>
                <w:sz w:val="25"/>
                <w:szCs w:val="25"/>
              </w:rPr>
              <w:t xml:space="preserve"> </w:t>
            </w:r>
            <w:proofErr w:type="spellStart"/>
            <w:r w:rsidRPr="007926CE">
              <w:rPr>
                <w:sz w:val="25"/>
                <w:szCs w:val="25"/>
              </w:rPr>
              <w:t>программы</w:t>
            </w:r>
            <w:proofErr w:type="spellEnd"/>
            <w:r w:rsidRPr="007926CE">
              <w:rPr>
                <w:sz w:val="25"/>
                <w:szCs w:val="25"/>
              </w:rPr>
              <w:t xml:space="preserve"> «</w:t>
            </w:r>
            <w:proofErr w:type="spellStart"/>
            <w:r w:rsidRPr="007926CE">
              <w:rPr>
                <w:sz w:val="25"/>
                <w:szCs w:val="25"/>
              </w:rPr>
              <w:t>Наименование</w:t>
            </w:r>
            <w:proofErr w:type="spellEnd"/>
            <w:r w:rsidRPr="007926CE">
              <w:rPr>
                <w:sz w:val="25"/>
                <w:szCs w:val="25"/>
              </w:rPr>
              <w:t>»</w:t>
            </w:r>
          </w:p>
        </w:tc>
      </w:tr>
      <w:tr w:rsidR="00A7223A" w:rsidRPr="00B23829" w:rsidTr="00821B2B">
        <w:trPr>
          <w:trHeight w:val="551"/>
        </w:trPr>
        <w:tc>
          <w:tcPr>
            <w:tcW w:w="120" w:type="pct"/>
          </w:tcPr>
          <w:p w:rsidR="00A7223A" w:rsidRPr="00720FB3" w:rsidRDefault="00A7223A" w:rsidP="00821B2B">
            <w:pPr>
              <w:pStyle w:val="TableParagraph"/>
              <w:ind w:left="107"/>
              <w:rPr>
                <w:sz w:val="25"/>
                <w:szCs w:val="25"/>
              </w:rPr>
            </w:pPr>
            <w:r w:rsidRPr="00720FB3">
              <w:rPr>
                <w:sz w:val="25"/>
                <w:szCs w:val="25"/>
              </w:rPr>
              <w:t>1.</w:t>
            </w:r>
          </w:p>
        </w:tc>
        <w:tc>
          <w:tcPr>
            <w:tcW w:w="831" w:type="pct"/>
          </w:tcPr>
          <w:p w:rsidR="00A7223A" w:rsidRPr="00720FB3" w:rsidRDefault="00A7223A" w:rsidP="00821B2B">
            <w:pPr>
              <w:pStyle w:val="TableParagraph"/>
              <w:ind w:left="67"/>
              <w:rPr>
                <w:sz w:val="25"/>
                <w:szCs w:val="25"/>
              </w:rPr>
            </w:pPr>
            <w:proofErr w:type="spellStart"/>
            <w:r w:rsidRPr="00720FB3">
              <w:rPr>
                <w:sz w:val="25"/>
                <w:szCs w:val="25"/>
              </w:rPr>
              <w:t>Наименование</w:t>
            </w:r>
            <w:proofErr w:type="spellEnd"/>
            <w:r w:rsidRPr="00720FB3">
              <w:rPr>
                <w:sz w:val="25"/>
                <w:szCs w:val="25"/>
              </w:rPr>
              <w:t xml:space="preserve"> </w:t>
            </w:r>
            <w:proofErr w:type="spellStart"/>
            <w:r w:rsidRPr="00720FB3">
              <w:rPr>
                <w:sz w:val="25"/>
                <w:szCs w:val="25"/>
              </w:rPr>
              <w:t>показателя</w:t>
            </w:r>
            <w:proofErr w:type="spellEnd"/>
          </w:p>
        </w:tc>
        <w:tc>
          <w:tcPr>
            <w:tcW w:w="397" w:type="pct"/>
          </w:tcPr>
          <w:p w:rsidR="00A7223A" w:rsidRPr="00720FB3" w:rsidRDefault="00A7223A" w:rsidP="00821B2B">
            <w:pPr>
              <w:pStyle w:val="TableParagraph"/>
              <w:ind w:left="108"/>
              <w:rPr>
                <w:i/>
                <w:sz w:val="25"/>
                <w:szCs w:val="25"/>
              </w:rPr>
            </w:pPr>
          </w:p>
        </w:tc>
        <w:tc>
          <w:tcPr>
            <w:tcW w:w="426" w:type="pct"/>
          </w:tcPr>
          <w:p w:rsidR="00A7223A" w:rsidRPr="00720FB3" w:rsidRDefault="00A7223A" w:rsidP="00821B2B">
            <w:pPr>
              <w:pStyle w:val="TableParagraph"/>
              <w:rPr>
                <w:sz w:val="25"/>
                <w:szCs w:val="25"/>
              </w:rPr>
            </w:pPr>
          </w:p>
        </w:tc>
        <w:tc>
          <w:tcPr>
            <w:tcW w:w="330" w:type="pct"/>
          </w:tcPr>
          <w:p w:rsidR="00A7223A" w:rsidRPr="007926CE" w:rsidRDefault="00A7223A" w:rsidP="00821B2B">
            <w:pPr>
              <w:pStyle w:val="TableParagraph"/>
              <w:rPr>
                <w:sz w:val="25"/>
                <w:szCs w:val="25"/>
              </w:rPr>
            </w:pPr>
          </w:p>
        </w:tc>
        <w:tc>
          <w:tcPr>
            <w:tcW w:w="331" w:type="pct"/>
          </w:tcPr>
          <w:p w:rsidR="00A7223A" w:rsidRPr="007926CE" w:rsidRDefault="00A7223A" w:rsidP="00821B2B">
            <w:pPr>
              <w:pStyle w:val="TableParagraph"/>
              <w:rPr>
                <w:sz w:val="25"/>
                <w:szCs w:val="25"/>
              </w:rPr>
            </w:pPr>
          </w:p>
        </w:tc>
        <w:tc>
          <w:tcPr>
            <w:tcW w:w="244" w:type="pct"/>
          </w:tcPr>
          <w:p w:rsidR="00A7223A" w:rsidRPr="007926CE" w:rsidRDefault="00A7223A" w:rsidP="00821B2B">
            <w:pPr>
              <w:pStyle w:val="TableParagraph"/>
              <w:rPr>
                <w:sz w:val="25"/>
                <w:szCs w:val="25"/>
              </w:rPr>
            </w:pPr>
          </w:p>
        </w:tc>
        <w:tc>
          <w:tcPr>
            <w:tcW w:w="325" w:type="pct"/>
          </w:tcPr>
          <w:p w:rsidR="00A7223A" w:rsidRPr="007926CE" w:rsidRDefault="00A7223A" w:rsidP="00821B2B">
            <w:pPr>
              <w:pStyle w:val="TableParagraph"/>
              <w:rPr>
                <w:sz w:val="25"/>
                <w:szCs w:val="25"/>
              </w:rPr>
            </w:pPr>
          </w:p>
        </w:tc>
        <w:tc>
          <w:tcPr>
            <w:tcW w:w="240" w:type="pct"/>
          </w:tcPr>
          <w:p w:rsidR="00A7223A" w:rsidRPr="007926CE" w:rsidRDefault="00A7223A" w:rsidP="00821B2B">
            <w:pPr>
              <w:pStyle w:val="TableParagraph"/>
              <w:rPr>
                <w:sz w:val="25"/>
                <w:szCs w:val="25"/>
              </w:rPr>
            </w:pPr>
          </w:p>
        </w:tc>
        <w:tc>
          <w:tcPr>
            <w:tcW w:w="239" w:type="pct"/>
          </w:tcPr>
          <w:p w:rsidR="00A7223A" w:rsidRPr="007926CE" w:rsidRDefault="00A7223A" w:rsidP="00821B2B">
            <w:pPr>
              <w:pStyle w:val="TableParagraph"/>
              <w:rPr>
                <w:sz w:val="25"/>
                <w:szCs w:val="25"/>
              </w:rPr>
            </w:pPr>
          </w:p>
        </w:tc>
        <w:tc>
          <w:tcPr>
            <w:tcW w:w="206" w:type="pct"/>
          </w:tcPr>
          <w:p w:rsidR="00A7223A" w:rsidRPr="007926CE" w:rsidRDefault="00A7223A" w:rsidP="00821B2B">
            <w:pPr>
              <w:pStyle w:val="TableParagraph"/>
              <w:rPr>
                <w:sz w:val="25"/>
                <w:szCs w:val="25"/>
              </w:rPr>
            </w:pPr>
          </w:p>
        </w:tc>
        <w:tc>
          <w:tcPr>
            <w:tcW w:w="344" w:type="pct"/>
          </w:tcPr>
          <w:p w:rsidR="00A7223A" w:rsidRPr="007926CE" w:rsidRDefault="00A7223A" w:rsidP="00821B2B">
            <w:pPr>
              <w:pStyle w:val="TableParagraph"/>
              <w:rPr>
                <w:sz w:val="25"/>
                <w:szCs w:val="25"/>
              </w:rPr>
            </w:pPr>
          </w:p>
        </w:tc>
        <w:tc>
          <w:tcPr>
            <w:tcW w:w="438" w:type="pct"/>
          </w:tcPr>
          <w:p w:rsidR="00A7223A" w:rsidRPr="007926CE" w:rsidRDefault="00A7223A" w:rsidP="00821B2B">
            <w:pPr>
              <w:pStyle w:val="TableParagraph"/>
              <w:rPr>
                <w:sz w:val="25"/>
                <w:szCs w:val="25"/>
              </w:rPr>
            </w:pPr>
          </w:p>
        </w:tc>
        <w:tc>
          <w:tcPr>
            <w:tcW w:w="529" w:type="pct"/>
          </w:tcPr>
          <w:p w:rsidR="00A7223A" w:rsidRPr="007926CE" w:rsidRDefault="00A7223A" w:rsidP="00821B2B">
            <w:pPr>
              <w:pStyle w:val="TableParagraph"/>
              <w:rPr>
                <w:sz w:val="25"/>
                <w:szCs w:val="25"/>
              </w:rPr>
            </w:pPr>
          </w:p>
        </w:tc>
      </w:tr>
      <w:tr w:rsidR="00A7223A" w:rsidRPr="00B23829" w:rsidTr="00821B2B">
        <w:trPr>
          <w:trHeight w:val="372"/>
        </w:trPr>
        <w:tc>
          <w:tcPr>
            <w:tcW w:w="120" w:type="pct"/>
          </w:tcPr>
          <w:p w:rsidR="00A7223A" w:rsidRPr="00720FB3" w:rsidRDefault="00A7223A" w:rsidP="00821B2B">
            <w:pPr>
              <w:pStyle w:val="TableParagraph"/>
              <w:ind w:left="107" w:hanging="107"/>
              <w:jc w:val="center"/>
              <w:rPr>
                <w:sz w:val="25"/>
                <w:szCs w:val="25"/>
                <w:lang w:val="ru-RU"/>
              </w:rPr>
            </w:pPr>
            <w:r w:rsidRPr="00720FB3">
              <w:rPr>
                <w:sz w:val="25"/>
                <w:szCs w:val="25"/>
              </w:rPr>
              <w:t>N</w:t>
            </w:r>
            <w:r w:rsidRPr="00720FB3">
              <w:rPr>
                <w:sz w:val="25"/>
                <w:szCs w:val="25"/>
                <w:lang w:val="ru-RU"/>
              </w:rPr>
              <w:t>.</w:t>
            </w:r>
          </w:p>
        </w:tc>
        <w:tc>
          <w:tcPr>
            <w:tcW w:w="831" w:type="pct"/>
          </w:tcPr>
          <w:p w:rsidR="00A7223A" w:rsidRPr="00720FB3" w:rsidRDefault="00A7223A" w:rsidP="00821B2B">
            <w:pPr>
              <w:pStyle w:val="TableParagraph"/>
              <w:rPr>
                <w:sz w:val="25"/>
                <w:szCs w:val="25"/>
              </w:rPr>
            </w:pPr>
          </w:p>
        </w:tc>
        <w:tc>
          <w:tcPr>
            <w:tcW w:w="397" w:type="pct"/>
          </w:tcPr>
          <w:p w:rsidR="00A7223A" w:rsidRPr="00720FB3" w:rsidRDefault="00A7223A" w:rsidP="00821B2B">
            <w:pPr>
              <w:pStyle w:val="TableParagraph"/>
              <w:rPr>
                <w:sz w:val="25"/>
                <w:szCs w:val="25"/>
              </w:rPr>
            </w:pPr>
          </w:p>
        </w:tc>
        <w:tc>
          <w:tcPr>
            <w:tcW w:w="426" w:type="pct"/>
          </w:tcPr>
          <w:p w:rsidR="00A7223A" w:rsidRPr="00720FB3" w:rsidRDefault="00A7223A" w:rsidP="00821B2B">
            <w:pPr>
              <w:pStyle w:val="TableParagraph"/>
              <w:rPr>
                <w:sz w:val="25"/>
                <w:szCs w:val="25"/>
              </w:rPr>
            </w:pPr>
          </w:p>
        </w:tc>
        <w:tc>
          <w:tcPr>
            <w:tcW w:w="330" w:type="pct"/>
          </w:tcPr>
          <w:p w:rsidR="00A7223A" w:rsidRPr="007926CE" w:rsidRDefault="00A7223A" w:rsidP="00821B2B">
            <w:pPr>
              <w:pStyle w:val="TableParagraph"/>
              <w:rPr>
                <w:sz w:val="25"/>
                <w:szCs w:val="25"/>
              </w:rPr>
            </w:pPr>
          </w:p>
        </w:tc>
        <w:tc>
          <w:tcPr>
            <w:tcW w:w="331" w:type="pct"/>
          </w:tcPr>
          <w:p w:rsidR="00A7223A" w:rsidRPr="007926CE" w:rsidRDefault="00A7223A" w:rsidP="00821B2B">
            <w:pPr>
              <w:pStyle w:val="TableParagraph"/>
              <w:rPr>
                <w:sz w:val="25"/>
                <w:szCs w:val="25"/>
              </w:rPr>
            </w:pPr>
          </w:p>
        </w:tc>
        <w:tc>
          <w:tcPr>
            <w:tcW w:w="244" w:type="pct"/>
          </w:tcPr>
          <w:p w:rsidR="00A7223A" w:rsidRPr="007926CE" w:rsidRDefault="00A7223A" w:rsidP="00821B2B">
            <w:pPr>
              <w:pStyle w:val="TableParagraph"/>
              <w:rPr>
                <w:sz w:val="25"/>
                <w:szCs w:val="25"/>
              </w:rPr>
            </w:pPr>
          </w:p>
        </w:tc>
        <w:tc>
          <w:tcPr>
            <w:tcW w:w="325" w:type="pct"/>
          </w:tcPr>
          <w:p w:rsidR="00A7223A" w:rsidRPr="007926CE" w:rsidRDefault="00A7223A" w:rsidP="00821B2B">
            <w:pPr>
              <w:pStyle w:val="TableParagraph"/>
              <w:rPr>
                <w:sz w:val="25"/>
                <w:szCs w:val="25"/>
              </w:rPr>
            </w:pPr>
          </w:p>
        </w:tc>
        <w:tc>
          <w:tcPr>
            <w:tcW w:w="240" w:type="pct"/>
          </w:tcPr>
          <w:p w:rsidR="00A7223A" w:rsidRPr="007926CE" w:rsidRDefault="00A7223A" w:rsidP="00821B2B">
            <w:pPr>
              <w:pStyle w:val="TableParagraph"/>
              <w:rPr>
                <w:sz w:val="25"/>
                <w:szCs w:val="25"/>
              </w:rPr>
            </w:pPr>
          </w:p>
        </w:tc>
        <w:tc>
          <w:tcPr>
            <w:tcW w:w="239" w:type="pct"/>
          </w:tcPr>
          <w:p w:rsidR="00A7223A" w:rsidRPr="007926CE" w:rsidRDefault="00A7223A" w:rsidP="00821B2B">
            <w:pPr>
              <w:pStyle w:val="TableParagraph"/>
              <w:rPr>
                <w:sz w:val="25"/>
                <w:szCs w:val="25"/>
              </w:rPr>
            </w:pPr>
          </w:p>
        </w:tc>
        <w:tc>
          <w:tcPr>
            <w:tcW w:w="206" w:type="pct"/>
          </w:tcPr>
          <w:p w:rsidR="00A7223A" w:rsidRPr="007926CE" w:rsidRDefault="00A7223A" w:rsidP="00821B2B">
            <w:pPr>
              <w:pStyle w:val="TableParagraph"/>
              <w:rPr>
                <w:sz w:val="25"/>
                <w:szCs w:val="25"/>
              </w:rPr>
            </w:pPr>
          </w:p>
        </w:tc>
        <w:tc>
          <w:tcPr>
            <w:tcW w:w="344" w:type="pct"/>
          </w:tcPr>
          <w:p w:rsidR="00A7223A" w:rsidRPr="007926CE" w:rsidRDefault="00A7223A" w:rsidP="00821B2B">
            <w:pPr>
              <w:pStyle w:val="TableParagraph"/>
              <w:rPr>
                <w:sz w:val="25"/>
                <w:szCs w:val="25"/>
              </w:rPr>
            </w:pPr>
          </w:p>
        </w:tc>
        <w:tc>
          <w:tcPr>
            <w:tcW w:w="438" w:type="pct"/>
          </w:tcPr>
          <w:p w:rsidR="00A7223A" w:rsidRPr="007926CE" w:rsidRDefault="00A7223A" w:rsidP="00821B2B">
            <w:pPr>
              <w:pStyle w:val="TableParagraph"/>
              <w:rPr>
                <w:sz w:val="25"/>
                <w:szCs w:val="25"/>
              </w:rPr>
            </w:pPr>
          </w:p>
        </w:tc>
        <w:tc>
          <w:tcPr>
            <w:tcW w:w="529" w:type="pct"/>
          </w:tcPr>
          <w:p w:rsidR="00A7223A" w:rsidRPr="007926CE" w:rsidRDefault="00A7223A" w:rsidP="00821B2B">
            <w:pPr>
              <w:pStyle w:val="TableParagraph"/>
              <w:rPr>
                <w:sz w:val="25"/>
                <w:szCs w:val="25"/>
              </w:rPr>
            </w:pPr>
          </w:p>
        </w:tc>
      </w:tr>
      <w:tr w:rsidR="00A7223A" w:rsidRPr="00B23829" w:rsidTr="00821B2B">
        <w:trPr>
          <w:trHeight w:val="372"/>
        </w:trPr>
        <w:tc>
          <w:tcPr>
            <w:tcW w:w="5000" w:type="pct"/>
            <w:gridSpan w:val="14"/>
          </w:tcPr>
          <w:p w:rsidR="00A7223A" w:rsidRPr="00720FB3" w:rsidRDefault="00A7223A" w:rsidP="00821B2B">
            <w:pPr>
              <w:pStyle w:val="TableParagraph"/>
              <w:jc w:val="center"/>
              <w:rPr>
                <w:sz w:val="25"/>
                <w:szCs w:val="25"/>
                <w:lang w:val="ru-RU"/>
              </w:rPr>
            </w:pPr>
            <w:r w:rsidRPr="00720FB3">
              <w:rPr>
                <w:sz w:val="25"/>
                <w:szCs w:val="25"/>
              </w:rPr>
              <w:t>N</w:t>
            </w:r>
            <w:r w:rsidRPr="00720FB3">
              <w:rPr>
                <w:sz w:val="25"/>
                <w:szCs w:val="25"/>
                <w:lang w:val="ru-RU"/>
              </w:rPr>
              <w:t>. Цель</w:t>
            </w:r>
            <w:r w:rsidRPr="00720FB3">
              <w:rPr>
                <w:spacing w:val="-7"/>
                <w:sz w:val="25"/>
                <w:szCs w:val="25"/>
                <w:lang w:val="ru-RU"/>
              </w:rPr>
              <w:t xml:space="preserve"> </w:t>
            </w:r>
            <w:r w:rsidRPr="00720FB3">
              <w:rPr>
                <w:sz w:val="25"/>
                <w:szCs w:val="25"/>
                <w:lang w:val="ru-RU"/>
              </w:rPr>
              <w:t>государственной</w:t>
            </w:r>
            <w:r w:rsidRPr="00720FB3">
              <w:rPr>
                <w:spacing w:val="-9"/>
                <w:sz w:val="25"/>
                <w:szCs w:val="25"/>
                <w:lang w:val="ru-RU"/>
              </w:rPr>
              <w:t xml:space="preserve"> </w:t>
            </w:r>
            <w:r w:rsidRPr="00720FB3">
              <w:rPr>
                <w:sz w:val="25"/>
                <w:szCs w:val="25"/>
                <w:lang w:val="ru-RU"/>
              </w:rPr>
              <w:t>программы «Наименование»</w:t>
            </w:r>
          </w:p>
        </w:tc>
      </w:tr>
      <w:tr w:rsidR="00A7223A" w:rsidRPr="00B23829" w:rsidTr="00821B2B">
        <w:trPr>
          <w:trHeight w:val="372"/>
        </w:trPr>
        <w:tc>
          <w:tcPr>
            <w:tcW w:w="120" w:type="pct"/>
          </w:tcPr>
          <w:p w:rsidR="00A7223A" w:rsidRPr="00720FB3" w:rsidRDefault="00A7223A" w:rsidP="00821B2B">
            <w:pPr>
              <w:pStyle w:val="TableParagraph"/>
              <w:ind w:left="107"/>
              <w:rPr>
                <w:sz w:val="25"/>
                <w:szCs w:val="25"/>
              </w:rPr>
            </w:pPr>
            <w:r w:rsidRPr="00720FB3">
              <w:rPr>
                <w:sz w:val="25"/>
                <w:szCs w:val="25"/>
              </w:rPr>
              <w:t>1.</w:t>
            </w:r>
          </w:p>
          <w:p w:rsidR="00A7223A" w:rsidRPr="00720FB3" w:rsidRDefault="00A7223A" w:rsidP="00821B2B">
            <w:pPr>
              <w:pStyle w:val="TableParagraph"/>
              <w:ind w:left="107"/>
              <w:rPr>
                <w:sz w:val="25"/>
                <w:szCs w:val="25"/>
              </w:rPr>
            </w:pPr>
          </w:p>
        </w:tc>
        <w:tc>
          <w:tcPr>
            <w:tcW w:w="831" w:type="pct"/>
          </w:tcPr>
          <w:p w:rsidR="00A7223A" w:rsidRPr="00720FB3" w:rsidRDefault="00A7223A" w:rsidP="00821B2B">
            <w:pPr>
              <w:pStyle w:val="TableParagraph"/>
              <w:ind w:left="67"/>
              <w:rPr>
                <w:sz w:val="25"/>
                <w:szCs w:val="25"/>
              </w:rPr>
            </w:pPr>
            <w:proofErr w:type="spellStart"/>
            <w:r w:rsidRPr="00720FB3">
              <w:rPr>
                <w:sz w:val="25"/>
                <w:szCs w:val="25"/>
              </w:rPr>
              <w:t>Наименование</w:t>
            </w:r>
            <w:proofErr w:type="spellEnd"/>
            <w:r w:rsidRPr="00720FB3">
              <w:rPr>
                <w:sz w:val="25"/>
                <w:szCs w:val="25"/>
              </w:rPr>
              <w:t xml:space="preserve"> </w:t>
            </w:r>
            <w:proofErr w:type="spellStart"/>
            <w:r w:rsidRPr="00720FB3">
              <w:rPr>
                <w:sz w:val="25"/>
                <w:szCs w:val="25"/>
              </w:rPr>
              <w:t>показателя</w:t>
            </w:r>
            <w:proofErr w:type="spellEnd"/>
          </w:p>
        </w:tc>
        <w:tc>
          <w:tcPr>
            <w:tcW w:w="397" w:type="pct"/>
          </w:tcPr>
          <w:p w:rsidR="00A7223A" w:rsidRPr="00720FB3" w:rsidRDefault="00A7223A" w:rsidP="00821B2B">
            <w:pPr>
              <w:pStyle w:val="TableParagraph"/>
              <w:rPr>
                <w:sz w:val="25"/>
                <w:szCs w:val="25"/>
              </w:rPr>
            </w:pPr>
          </w:p>
        </w:tc>
        <w:tc>
          <w:tcPr>
            <w:tcW w:w="426" w:type="pct"/>
          </w:tcPr>
          <w:p w:rsidR="00A7223A" w:rsidRPr="00720FB3" w:rsidRDefault="00A7223A" w:rsidP="00821B2B">
            <w:pPr>
              <w:pStyle w:val="TableParagraph"/>
              <w:rPr>
                <w:sz w:val="25"/>
                <w:szCs w:val="25"/>
              </w:rPr>
            </w:pPr>
          </w:p>
        </w:tc>
        <w:tc>
          <w:tcPr>
            <w:tcW w:w="330" w:type="pct"/>
          </w:tcPr>
          <w:p w:rsidR="00A7223A" w:rsidRPr="007926CE" w:rsidRDefault="00A7223A" w:rsidP="00821B2B">
            <w:pPr>
              <w:pStyle w:val="TableParagraph"/>
              <w:rPr>
                <w:sz w:val="25"/>
                <w:szCs w:val="25"/>
              </w:rPr>
            </w:pPr>
          </w:p>
        </w:tc>
        <w:tc>
          <w:tcPr>
            <w:tcW w:w="331" w:type="pct"/>
          </w:tcPr>
          <w:p w:rsidR="00A7223A" w:rsidRPr="007926CE" w:rsidRDefault="00A7223A" w:rsidP="00821B2B">
            <w:pPr>
              <w:pStyle w:val="TableParagraph"/>
              <w:rPr>
                <w:sz w:val="25"/>
                <w:szCs w:val="25"/>
              </w:rPr>
            </w:pPr>
          </w:p>
        </w:tc>
        <w:tc>
          <w:tcPr>
            <w:tcW w:w="244" w:type="pct"/>
          </w:tcPr>
          <w:p w:rsidR="00A7223A" w:rsidRPr="007926CE" w:rsidRDefault="00A7223A" w:rsidP="00821B2B">
            <w:pPr>
              <w:pStyle w:val="TableParagraph"/>
              <w:rPr>
                <w:sz w:val="25"/>
                <w:szCs w:val="25"/>
              </w:rPr>
            </w:pPr>
          </w:p>
        </w:tc>
        <w:tc>
          <w:tcPr>
            <w:tcW w:w="325" w:type="pct"/>
          </w:tcPr>
          <w:p w:rsidR="00A7223A" w:rsidRPr="007926CE" w:rsidRDefault="00A7223A" w:rsidP="00821B2B">
            <w:pPr>
              <w:pStyle w:val="TableParagraph"/>
              <w:rPr>
                <w:sz w:val="25"/>
                <w:szCs w:val="25"/>
              </w:rPr>
            </w:pPr>
          </w:p>
        </w:tc>
        <w:tc>
          <w:tcPr>
            <w:tcW w:w="240" w:type="pct"/>
          </w:tcPr>
          <w:p w:rsidR="00A7223A" w:rsidRPr="007926CE" w:rsidRDefault="00A7223A" w:rsidP="00821B2B">
            <w:pPr>
              <w:pStyle w:val="TableParagraph"/>
              <w:rPr>
                <w:sz w:val="25"/>
                <w:szCs w:val="25"/>
              </w:rPr>
            </w:pPr>
          </w:p>
        </w:tc>
        <w:tc>
          <w:tcPr>
            <w:tcW w:w="239" w:type="pct"/>
          </w:tcPr>
          <w:p w:rsidR="00A7223A" w:rsidRPr="007926CE" w:rsidRDefault="00A7223A" w:rsidP="00821B2B">
            <w:pPr>
              <w:pStyle w:val="TableParagraph"/>
              <w:rPr>
                <w:sz w:val="25"/>
                <w:szCs w:val="25"/>
              </w:rPr>
            </w:pPr>
          </w:p>
        </w:tc>
        <w:tc>
          <w:tcPr>
            <w:tcW w:w="206" w:type="pct"/>
          </w:tcPr>
          <w:p w:rsidR="00A7223A" w:rsidRPr="007926CE" w:rsidRDefault="00A7223A" w:rsidP="00821B2B">
            <w:pPr>
              <w:pStyle w:val="TableParagraph"/>
              <w:rPr>
                <w:sz w:val="25"/>
                <w:szCs w:val="25"/>
              </w:rPr>
            </w:pPr>
          </w:p>
        </w:tc>
        <w:tc>
          <w:tcPr>
            <w:tcW w:w="344" w:type="pct"/>
          </w:tcPr>
          <w:p w:rsidR="00A7223A" w:rsidRPr="007926CE" w:rsidRDefault="00A7223A" w:rsidP="00821B2B">
            <w:pPr>
              <w:pStyle w:val="TableParagraph"/>
              <w:rPr>
                <w:sz w:val="25"/>
                <w:szCs w:val="25"/>
              </w:rPr>
            </w:pPr>
          </w:p>
        </w:tc>
        <w:tc>
          <w:tcPr>
            <w:tcW w:w="438" w:type="pct"/>
          </w:tcPr>
          <w:p w:rsidR="00A7223A" w:rsidRPr="007926CE" w:rsidRDefault="00A7223A" w:rsidP="00821B2B">
            <w:pPr>
              <w:pStyle w:val="TableParagraph"/>
              <w:rPr>
                <w:sz w:val="25"/>
                <w:szCs w:val="25"/>
              </w:rPr>
            </w:pPr>
          </w:p>
        </w:tc>
        <w:tc>
          <w:tcPr>
            <w:tcW w:w="529" w:type="pct"/>
          </w:tcPr>
          <w:p w:rsidR="00A7223A" w:rsidRPr="007926CE" w:rsidRDefault="00A7223A" w:rsidP="00821B2B">
            <w:pPr>
              <w:pStyle w:val="TableParagraph"/>
              <w:rPr>
                <w:sz w:val="25"/>
                <w:szCs w:val="25"/>
              </w:rPr>
            </w:pPr>
          </w:p>
        </w:tc>
      </w:tr>
      <w:tr w:rsidR="00A7223A" w:rsidRPr="00B23829" w:rsidTr="00821B2B">
        <w:trPr>
          <w:trHeight w:val="372"/>
        </w:trPr>
        <w:tc>
          <w:tcPr>
            <w:tcW w:w="120" w:type="pct"/>
          </w:tcPr>
          <w:p w:rsidR="00A7223A" w:rsidRPr="00720FB3" w:rsidRDefault="00A7223A" w:rsidP="00821B2B">
            <w:pPr>
              <w:pStyle w:val="TableParagraph"/>
              <w:ind w:left="107" w:hanging="107"/>
              <w:jc w:val="center"/>
              <w:rPr>
                <w:sz w:val="24"/>
                <w:szCs w:val="24"/>
                <w:lang w:val="ru-RU"/>
              </w:rPr>
            </w:pPr>
            <w:r w:rsidRPr="00720FB3">
              <w:rPr>
                <w:sz w:val="24"/>
                <w:szCs w:val="24"/>
              </w:rPr>
              <w:t>N</w:t>
            </w:r>
            <w:r w:rsidRPr="00720FB3">
              <w:rPr>
                <w:sz w:val="24"/>
                <w:szCs w:val="24"/>
                <w:lang w:val="ru-RU"/>
              </w:rPr>
              <w:t>.</w:t>
            </w:r>
          </w:p>
        </w:tc>
        <w:tc>
          <w:tcPr>
            <w:tcW w:w="831" w:type="pct"/>
          </w:tcPr>
          <w:p w:rsidR="00A7223A" w:rsidRPr="00720FB3" w:rsidRDefault="00A7223A" w:rsidP="00821B2B">
            <w:pPr>
              <w:pStyle w:val="TableParagraph"/>
              <w:rPr>
                <w:sz w:val="24"/>
                <w:szCs w:val="24"/>
              </w:rPr>
            </w:pPr>
          </w:p>
        </w:tc>
        <w:tc>
          <w:tcPr>
            <w:tcW w:w="397" w:type="pct"/>
          </w:tcPr>
          <w:p w:rsidR="00A7223A" w:rsidRPr="00720FB3" w:rsidRDefault="00A7223A" w:rsidP="00821B2B">
            <w:pPr>
              <w:pStyle w:val="TableParagraph"/>
              <w:rPr>
                <w:sz w:val="24"/>
                <w:szCs w:val="24"/>
              </w:rPr>
            </w:pPr>
          </w:p>
        </w:tc>
        <w:tc>
          <w:tcPr>
            <w:tcW w:w="426" w:type="pct"/>
          </w:tcPr>
          <w:p w:rsidR="00A7223A" w:rsidRPr="00720FB3" w:rsidRDefault="00A7223A" w:rsidP="00821B2B">
            <w:pPr>
              <w:pStyle w:val="TableParagraph"/>
              <w:rPr>
                <w:sz w:val="24"/>
                <w:szCs w:val="24"/>
              </w:rPr>
            </w:pPr>
          </w:p>
        </w:tc>
        <w:tc>
          <w:tcPr>
            <w:tcW w:w="330" w:type="pct"/>
          </w:tcPr>
          <w:p w:rsidR="00A7223A" w:rsidRPr="00B23829" w:rsidRDefault="00A7223A" w:rsidP="00821B2B">
            <w:pPr>
              <w:pStyle w:val="TableParagraph"/>
              <w:rPr>
                <w:sz w:val="24"/>
                <w:szCs w:val="24"/>
              </w:rPr>
            </w:pPr>
          </w:p>
        </w:tc>
        <w:tc>
          <w:tcPr>
            <w:tcW w:w="331" w:type="pct"/>
          </w:tcPr>
          <w:p w:rsidR="00A7223A" w:rsidRPr="00B23829" w:rsidRDefault="00A7223A" w:rsidP="00821B2B">
            <w:pPr>
              <w:pStyle w:val="TableParagraph"/>
              <w:rPr>
                <w:sz w:val="24"/>
                <w:szCs w:val="24"/>
              </w:rPr>
            </w:pPr>
          </w:p>
        </w:tc>
        <w:tc>
          <w:tcPr>
            <w:tcW w:w="244" w:type="pct"/>
          </w:tcPr>
          <w:p w:rsidR="00A7223A" w:rsidRPr="00B23829" w:rsidRDefault="00A7223A" w:rsidP="00821B2B">
            <w:pPr>
              <w:pStyle w:val="TableParagraph"/>
              <w:rPr>
                <w:sz w:val="24"/>
                <w:szCs w:val="24"/>
              </w:rPr>
            </w:pPr>
          </w:p>
        </w:tc>
        <w:tc>
          <w:tcPr>
            <w:tcW w:w="325" w:type="pct"/>
          </w:tcPr>
          <w:p w:rsidR="00A7223A" w:rsidRPr="00B23829" w:rsidRDefault="00A7223A" w:rsidP="00821B2B">
            <w:pPr>
              <w:pStyle w:val="TableParagraph"/>
              <w:rPr>
                <w:sz w:val="24"/>
                <w:szCs w:val="24"/>
              </w:rPr>
            </w:pPr>
          </w:p>
        </w:tc>
        <w:tc>
          <w:tcPr>
            <w:tcW w:w="240" w:type="pct"/>
          </w:tcPr>
          <w:p w:rsidR="00A7223A" w:rsidRPr="00B23829" w:rsidRDefault="00A7223A" w:rsidP="00821B2B">
            <w:pPr>
              <w:pStyle w:val="TableParagraph"/>
              <w:rPr>
                <w:sz w:val="24"/>
                <w:szCs w:val="24"/>
              </w:rPr>
            </w:pPr>
          </w:p>
        </w:tc>
        <w:tc>
          <w:tcPr>
            <w:tcW w:w="239" w:type="pct"/>
          </w:tcPr>
          <w:p w:rsidR="00A7223A" w:rsidRPr="00B23829" w:rsidRDefault="00A7223A" w:rsidP="00821B2B">
            <w:pPr>
              <w:pStyle w:val="TableParagraph"/>
              <w:rPr>
                <w:sz w:val="24"/>
                <w:szCs w:val="24"/>
              </w:rPr>
            </w:pPr>
          </w:p>
        </w:tc>
        <w:tc>
          <w:tcPr>
            <w:tcW w:w="206" w:type="pct"/>
          </w:tcPr>
          <w:p w:rsidR="00A7223A" w:rsidRPr="00B23829" w:rsidRDefault="00A7223A" w:rsidP="00821B2B">
            <w:pPr>
              <w:pStyle w:val="TableParagraph"/>
              <w:rPr>
                <w:sz w:val="24"/>
                <w:szCs w:val="24"/>
              </w:rPr>
            </w:pPr>
          </w:p>
        </w:tc>
        <w:tc>
          <w:tcPr>
            <w:tcW w:w="344" w:type="pct"/>
          </w:tcPr>
          <w:p w:rsidR="00A7223A" w:rsidRPr="00B23829" w:rsidRDefault="00A7223A" w:rsidP="00821B2B">
            <w:pPr>
              <w:pStyle w:val="TableParagraph"/>
              <w:rPr>
                <w:sz w:val="24"/>
                <w:szCs w:val="24"/>
              </w:rPr>
            </w:pPr>
          </w:p>
        </w:tc>
        <w:tc>
          <w:tcPr>
            <w:tcW w:w="438" w:type="pct"/>
          </w:tcPr>
          <w:p w:rsidR="00A7223A" w:rsidRPr="00B23829" w:rsidRDefault="00A7223A" w:rsidP="00821B2B">
            <w:pPr>
              <w:pStyle w:val="TableParagraph"/>
              <w:rPr>
                <w:sz w:val="24"/>
                <w:szCs w:val="24"/>
              </w:rPr>
            </w:pPr>
          </w:p>
        </w:tc>
        <w:tc>
          <w:tcPr>
            <w:tcW w:w="529" w:type="pct"/>
          </w:tcPr>
          <w:p w:rsidR="00A7223A" w:rsidRPr="00B23829" w:rsidRDefault="00A7223A" w:rsidP="00821B2B">
            <w:pPr>
              <w:pStyle w:val="TableParagraph"/>
              <w:rPr>
                <w:sz w:val="24"/>
                <w:szCs w:val="24"/>
              </w:rPr>
            </w:pPr>
          </w:p>
        </w:tc>
      </w:tr>
    </w:tbl>
    <w:p w:rsidR="00A7223A" w:rsidRDefault="00A7223A" w:rsidP="00A7223A">
      <w:pPr>
        <w:pStyle w:val="1"/>
        <w:tabs>
          <w:tab w:val="left" w:pos="2127"/>
          <w:tab w:val="left" w:pos="11057"/>
        </w:tabs>
        <w:spacing w:before="0"/>
        <w:ind w:left="4253" w:hanging="3402"/>
        <w:jc w:val="center"/>
        <w:rPr>
          <w:sz w:val="27"/>
          <w:szCs w:val="27"/>
        </w:rPr>
      </w:pPr>
    </w:p>
    <w:p w:rsidR="00A7223A" w:rsidRDefault="00A7223A" w:rsidP="00A7223A">
      <w:pPr>
        <w:pStyle w:val="1"/>
        <w:tabs>
          <w:tab w:val="left" w:pos="2127"/>
          <w:tab w:val="left" w:pos="11057"/>
        </w:tabs>
        <w:spacing w:before="0"/>
        <w:ind w:left="4253" w:hanging="3402"/>
        <w:jc w:val="center"/>
        <w:rPr>
          <w:sz w:val="27"/>
          <w:szCs w:val="27"/>
        </w:rPr>
      </w:pPr>
    </w:p>
    <w:p w:rsidR="00A7223A" w:rsidRDefault="00A7223A" w:rsidP="00A7223A">
      <w:pPr>
        <w:pStyle w:val="1"/>
        <w:tabs>
          <w:tab w:val="left" w:pos="2127"/>
          <w:tab w:val="left" w:pos="11057"/>
        </w:tabs>
        <w:spacing w:before="0"/>
        <w:ind w:left="4253" w:hanging="3402"/>
        <w:jc w:val="center"/>
        <w:rPr>
          <w:sz w:val="27"/>
          <w:szCs w:val="27"/>
        </w:rPr>
      </w:pPr>
    </w:p>
    <w:p w:rsidR="00A7223A" w:rsidRDefault="00A7223A" w:rsidP="00A7223A">
      <w:pPr>
        <w:pStyle w:val="1"/>
        <w:tabs>
          <w:tab w:val="left" w:pos="2127"/>
          <w:tab w:val="left" w:pos="11057"/>
        </w:tabs>
        <w:spacing w:before="0"/>
        <w:ind w:left="4253" w:hanging="3402"/>
        <w:jc w:val="center"/>
        <w:rPr>
          <w:sz w:val="27"/>
          <w:szCs w:val="27"/>
        </w:rPr>
      </w:pPr>
    </w:p>
    <w:p w:rsidR="00A7223A" w:rsidRDefault="00A7223A" w:rsidP="00A7223A">
      <w:pPr>
        <w:pStyle w:val="1"/>
        <w:tabs>
          <w:tab w:val="left" w:pos="2127"/>
          <w:tab w:val="left" w:pos="11057"/>
        </w:tabs>
        <w:spacing w:before="0"/>
        <w:ind w:left="4253" w:hanging="3402"/>
        <w:jc w:val="center"/>
        <w:rPr>
          <w:sz w:val="27"/>
          <w:szCs w:val="27"/>
        </w:rPr>
      </w:pPr>
    </w:p>
    <w:p w:rsidR="00A7223A" w:rsidRDefault="00A7223A" w:rsidP="00A7223A">
      <w:pPr>
        <w:pStyle w:val="1"/>
        <w:tabs>
          <w:tab w:val="left" w:pos="2127"/>
          <w:tab w:val="left" w:pos="11057"/>
        </w:tabs>
        <w:spacing w:before="0"/>
        <w:ind w:left="4253" w:hanging="3402"/>
        <w:jc w:val="center"/>
        <w:rPr>
          <w:sz w:val="27"/>
          <w:szCs w:val="27"/>
        </w:rPr>
      </w:pPr>
    </w:p>
    <w:p w:rsidR="00A7223A" w:rsidRDefault="00A7223A" w:rsidP="00A7223A">
      <w:pPr>
        <w:pStyle w:val="1"/>
        <w:tabs>
          <w:tab w:val="left" w:pos="2127"/>
          <w:tab w:val="left" w:pos="11057"/>
        </w:tabs>
        <w:spacing w:before="0"/>
        <w:ind w:left="4253" w:hanging="3402"/>
        <w:jc w:val="center"/>
        <w:rPr>
          <w:sz w:val="27"/>
          <w:szCs w:val="27"/>
        </w:rPr>
      </w:pPr>
    </w:p>
    <w:p w:rsidR="00A7223A" w:rsidRDefault="00A7223A" w:rsidP="00A7223A">
      <w:pPr>
        <w:pStyle w:val="1"/>
        <w:tabs>
          <w:tab w:val="left" w:pos="2127"/>
          <w:tab w:val="left" w:pos="11057"/>
        </w:tabs>
        <w:spacing w:before="0"/>
        <w:ind w:left="4253" w:hanging="3402"/>
        <w:jc w:val="center"/>
        <w:rPr>
          <w:sz w:val="27"/>
          <w:szCs w:val="27"/>
        </w:rPr>
      </w:pPr>
    </w:p>
    <w:p w:rsidR="00A7223A" w:rsidRDefault="00A7223A" w:rsidP="00A7223A">
      <w:pPr>
        <w:pStyle w:val="1"/>
        <w:tabs>
          <w:tab w:val="left" w:pos="2127"/>
          <w:tab w:val="left" w:pos="11057"/>
        </w:tabs>
        <w:spacing w:before="0"/>
        <w:ind w:left="4253" w:hanging="3402"/>
        <w:jc w:val="center"/>
        <w:rPr>
          <w:sz w:val="27"/>
          <w:szCs w:val="27"/>
        </w:rPr>
      </w:pPr>
    </w:p>
    <w:p w:rsidR="00A7223A" w:rsidRDefault="00A7223A" w:rsidP="00A7223A">
      <w:pPr>
        <w:pStyle w:val="1"/>
        <w:tabs>
          <w:tab w:val="left" w:pos="2127"/>
          <w:tab w:val="left" w:pos="11057"/>
        </w:tabs>
        <w:spacing w:before="0"/>
        <w:ind w:left="4253" w:hanging="3402"/>
        <w:jc w:val="center"/>
        <w:rPr>
          <w:sz w:val="27"/>
          <w:szCs w:val="27"/>
        </w:rPr>
      </w:pPr>
    </w:p>
    <w:p w:rsidR="00A7223A" w:rsidRDefault="00A7223A" w:rsidP="00A7223A">
      <w:pPr>
        <w:pStyle w:val="1"/>
        <w:tabs>
          <w:tab w:val="left" w:pos="2127"/>
          <w:tab w:val="left" w:pos="11057"/>
        </w:tabs>
        <w:spacing w:before="0"/>
        <w:ind w:left="4253" w:hanging="3402"/>
        <w:jc w:val="center"/>
        <w:rPr>
          <w:sz w:val="27"/>
          <w:szCs w:val="27"/>
        </w:rPr>
      </w:pPr>
    </w:p>
    <w:p w:rsidR="00A7223A" w:rsidRDefault="00A7223A" w:rsidP="00A7223A">
      <w:pPr>
        <w:pStyle w:val="1"/>
        <w:tabs>
          <w:tab w:val="left" w:pos="2127"/>
          <w:tab w:val="left" w:pos="11057"/>
        </w:tabs>
        <w:spacing w:before="0"/>
        <w:ind w:left="4253" w:hanging="3402"/>
        <w:jc w:val="center"/>
        <w:rPr>
          <w:sz w:val="27"/>
          <w:szCs w:val="27"/>
        </w:rPr>
      </w:pPr>
    </w:p>
    <w:p w:rsidR="00A7223A" w:rsidRPr="007926CE" w:rsidRDefault="00A7223A" w:rsidP="00A7223A">
      <w:pPr>
        <w:pStyle w:val="1"/>
        <w:tabs>
          <w:tab w:val="left" w:pos="2127"/>
          <w:tab w:val="left" w:pos="11057"/>
        </w:tabs>
        <w:spacing w:before="0"/>
        <w:ind w:left="4253" w:hanging="4253"/>
        <w:rPr>
          <w:b w:val="0"/>
          <w:sz w:val="26"/>
          <w:szCs w:val="26"/>
        </w:rPr>
      </w:pPr>
      <w:r w:rsidRPr="007926CE">
        <w:rPr>
          <w:b w:val="0"/>
          <w:sz w:val="26"/>
          <w:szCs w:val="26"/>
        </w:rPr>
        <w:lastRenderedPageBreak/>
        <w:t>3. Структура</w:t>
      </w:r>
      <w:r w:rsidRPr="007926CE">
        <w:rPr>
          <w:b w:val="0"/>
          <w:spacing w:val="-5"/>
          <w:sz w:val="26"/>
          <w:szCs w:val="26"/>
        </w:rPr>
        <w:t xml:space="preserve"> </w:t>
      </w:r>
      <w:r w:rsidRPr="007926CE">
        <w:rPr>
          <w:b w:val="0"/>
          <w:sz w:val="26"/>
          <w:szCs w:val="26"/>
        </w:rPr>
        <w:t>государственной</w:t>
      </w:r>
      <w:r w:rsidRPr="007926CE">
        <w:rPr>
          <w:b w:val="0"/>
          <w:spacing w:val="-6"/>
          <w:sz w:val="26"/>
          <w:szCs w:val="26"/>
        </w:rPr>
        <w:t xml:space="preserve"> </w:t>
      </w:r>
      <w:r w:rsidRPr="007926CE">
        <w:rPr>
          <w:b w:val="0"/>
          <w:sz w:val="26"/>
          <w:szCs w:val="26"/>
        </w:rPr>
        <w:t>программы</w:t>
      </w:r>
    </w:p>
    <w:p w:rsidR="00A7223A" w:rsidRPr="007926CE" w:rsidRDefault="00A7223A" w:rsidP="00A7223A">
      <w:pPr>
        <w:pStyle w:val="a8"/>
        <w:tabs>
          <w:tab w:val="left" w:pos="11057"/>
        </w:tabs>
        <w:rPr>
          <w:b/>
          <w:sz w:val="26"/>
          <w:szCs w:val="26"/>
        </w:rPr>
      </w:pPr>
    </w:p>
    <w:tbl>
      <w:tblPr>
        <w:tblW w:w="14596" w:type="dxa"/>
        <w:tblLook w:val="01E0"/>
      </w:tblPr>
      <w:tblGrid>
        <w:gridCol w:w="1085"/>
        <w:gridCol w:w="5078"/>
        <w:gridCol w:w="1932"/>
        <w:gridCol w:w="3279"/>
        <w:gridCol w:w="3222"/>
      </w:tblGrid>
      <w:tr w:rsidR="00A7223A" w:rsidRPr="007926CE" w:rsidTr="00821B2B">
        <w:trPr>
          <w:trHeight w:val="561"/>
          <w:tblHeader/>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189" w:right="163" w:firstLine="48"/>
              <w:jc w:val="center"/>
              <w:rPr>
                <w:sz w:val="26"/>
                <w:szCs w:val="26"/>
              </w:rPr>
            </w:pPr>
            <w:r w:rsidRPr="007926CE">
              <w:rPr>
                <w:sz w:val="26"/>
                <w:szCs w:val="26"/>
              </w:rPr>
              <w:t>№</w:t>
            </w:r>
            <w:r w:rsidRPr="007926CE">
              <w:rPr>
                <w:spacing w:val="-57"/>
                <w:sz w:val="26"/>
                <w:szCs w:val="26"/>
              </w:rPr>
              <w:t xml:space="preserve"> </w:t>
            </w:r>
            <w:proofErr w:type="spellStart"/>
            <w:proofErr w:type="gramStart"/>
            <w:r w:rsidRPr="007926CE">
              <w:rPr>
                <w:sz w:val="26"/>
                <w:szCs w:val="26"/>
              </w:rPr>
              <w:t>п</w:t>
            </w:r>
            <w:proofErr w:type="spellEnd"/>
            <w:proofErr w:type="gramEnd"/>
            <w:r w:rsidRPr="007926CE">
              <w:rPr>
                <w:sz w:val="26"/>
                <w:szCs w:val="26"/>
              </w:rPr>
              <w:t>/</w:t>
            </w:r>
            <w:proofErr w:type="spellStart"/>
            <w:r w:rsidRPr="007926CE">
              <w:rPr>
                <w:sz w:val="26"/>
                <w:szCs w:val="26"/>
              </w:rPr>
              <w:t>п</w:t>
            </w:r>
            <w:proofErr w:type="spellEnd"/>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jc w:val="center"/>
              <w:rPr>
                <w:sz w:val="26"/>
                <w:szCs w:val="26"/>
              </w:rPr>
            </w:pPr>
            <w:r w:rsidRPr="007926CE">
              <w:rPr>
                <w:sz w:val="26"/>
                <w:szCs w:val="26"/>
              </w:rPr>
              <w:t>Задачи</w:t>
            </w:r>
            <w:r w:rsidRPr="007926CE">
              <w:rPr>
                <w:spacing w:val="-2"/>
                <w:sz w:val="26"/>
                <w:szCs w:val="26"/>
              </w:rPr>
              <w:t xml:space="preserve"> </w:t>
            </w:r>
            <w:r w:rsidRPr="007926CE">
              <w:rPr>
                <w:sz w:val="26"/>
                <w:szCs w:val="26"/>
              </w:rPr>
              <w:t>структурного</w:t>
            </w:r>
            <w:r w:rsidRPr="007926CE">
              <w:rPr>
                <w:spacing w:val="-2"/>
                <w:sz w:val="26"/>
                <w:szCs w:val="26"/>
              </w:rPr>
              <w:t xml:space="preserve"> </w:t>
            </w:r>
            <w:r w:rsidRPr="007926CE">
              <w:rPr>
                <w:sz w:val="26"/>
                <w:szCs w:val="26"/>
              </w:rPr>
              <w:t>элемента</w:t>
            </w:r>
          </w:p>
        </w:tc>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442" w:right="431" w:firstLine="40"/>
              <w:jc w:val="center"/>
              <w:rPr>
                <w:sz w:val="26"/>
                <w:szCs w:val="26"/>
              </w:rPr>
            </w:pPr>
            <w:r w:rsidRPr="007926CE">
              <w:rPr>
                <w:sz w:val="26"/>
                <w:szCs w:val="26"/>
              </w:rPr>
              <w:t xml:space="preserve">Краткое описание ожидаемых эффектов от </w:t>
            </w:r>
            <w:r w:rsidRPr="007926CE">
              <w:rPr>
                <w:spacing w:val="-57"/>
                <w:sz w:val="26"/>
                <w:szCs w:val="26"/>
              </w:rPr>
              <w:t xml:space="preserve"> </w:t>
            </w:r>
            <w:r w:rsidRPr="007926CE">
              <w:rPr>
                <w:sz w:val="26"/>
                <w:szCs w:val="26"/>
              </w:rPr>
              <w:t>реализации</w:t>
            </w:r>
            <w:r w:rsidRPr="007926CE">
              <w:rPr>
                <w:spacing w:val="-6"/>
                <w:sz w:val="26"/>
                <w:szCs w:val="26"/>
              </w:rPr>
              <w:t xml:space="preserve"> </w:t>
            </w:r>
            <w:r w:rsidRPr="007926CE">
              <w:rPr>
                <w:sz w:val="26"/>
                <w:szCs w:val="26"/>
              </w:rPr>
              <w:t>задачи</w:t>
            </w:r>
            <w:r w:rsidRPr="007926CE">
              <w:rPr>
                <w:spacing w:val="-3"/>
                <w:sz w:val="26"/>
                <w:szCs w:val="26"/>
              </w:rPr>
              <w:t xml:space="preserve"> </w:t>
            </w:r>
            <w:r w:rsidRPr="007926CE">
              <w:rPr>
                <w:sz w:val="26"/>
                <w:szCs w:val="26"/>
              </w:rPr>
              <w:t>структурного</w:t>
            </w:r>
            <w:r w:rsidRPr="007926CE">
              <w:rPr>
                <w:spacing w:val="-3"/>
                <w:sz w:val="26"/>
                <w:szCs w:val="26"/>
              </w:rPr>
              <w:t xml:space="preserve"> </w:t>
            </w:r>
            <w:r w:rsidRPr="007926CE">
              <w:rPr>
                <w:sz w:val="26"/>
                <w:szCs w:val="26"/>
              </w:rPr>
              <w:t>элемента</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750" w:right="745"/>
              <w:jc w:val="center"/>
              <w:rPr>
                <w:sz w:val="26"/>
                <w:szCs w:val="26"/>
              </w:rPr>
            </w:pPr>
            <w:r w:rsidRPr="007926CE">
              <w:rPr>
                <w:sz w:val="26"/>
                <w:szCs w:val="26"/>
              </w:rPr>
              <w:t>Связь</w:t>
            </w:r>
            <w:r w:rsidRPr="007926CE">
              <w:rPr>
                <w:spacing w:val="-1"/>
                <w:sz w:val="26"/>
                <w:szCs w:val="26"/>
              </w:rPr>
              <w:t xml:space="preserve"> </w:t>
            </w:r>
          </w:p>
          <w:p w:rsidR="00A7223A" w:rsidRPr="007926CE" w:rsidRDefault="00A7223A" w:rsidP="00821B2B">
            <w:pPr>
              <w:pStyle w:val="TableParagraph"/>
              <w:tabs>
                <w:tab w:val="left" w:pos="11057"/>
              </w:tabs>
              <w:ind w:left="750" w:right="745"/>
              <w:jc w:val="center"/>
              <w:rPr>
                <w:sz w:val="26"/>
                <w:szCs w:val="26"/>
              </w:rPr>
            </w:pPr>
            <w:r w:rsidRPr="007926CE">
              <w:rPr>
                <w:sz w:val="26"/>
                <w:szCs w:val="26"/>
              </w:rPr>
              <w:t>с</w:t>
            </w:r>
            <w:r w:rsidRPr="007926CE">
              <w:rPr>
                <w:spacing w:val="-2"/>
                <w:sz w:val="26"/>
                <w:szCs w:val="26"/>
              </w:rPr>
              <w:t xml:space="preserve"> </w:t>
            </w:r>
            <w:r w:rsidRPr="007926CE">
              <w:rPr>
                <w:sz w:val="26"/>
                <w:szCs w:val="26"/>
              </w:rPr>
              <w:t>показателями</w:t>
            </w:r>
          </w:p>
        </w:tc>
      </w:tr>
      <w:tr w:rsidR="00A7223A" w:rsidRPr="007926CE" w:rsidTr="00821B2B">
        <w:trPr>
          <w:trHeight w:val="275"/>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9"/>
              <w:jc w:val="center"/>
              <w:rPr>
                <w:sz w:val="26"/>
                <w:szCs w:val="26"/>
              </w:rPr>
            </w:pPr>
            <w:r w:rsidRPr="007926CE">
              <w:rPr>
                <w:sz w:val="26"/>
                <w:szCs w:val="26"/>
              </w:rPr>
              <w:t>1</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8"/>
              <w:jc w:val="center"/>
              <w:rPr>
                <w:sz w:val="26"/>
                <w:szCs w:val="26"/>
              </w:rPr>
            </w:pPr>
            <w:r w:rsidRPr="007926CE">
              <w:rPr>
                <w:sz w:val="26"/>
                <w:szCs w:val="26"/>
              </w:rPr>
              <w:t>2</w:t>
            </w:r>
          </w:p>
        </w:tc>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8"/>
              <w:jc w:val="center"/>
              <w:rPr>
                <w:sz w:val="26"/>
                <w:szCs w:val="26"/>
              </w:rPr>
            </w:pPr>
            <w:r w:rsidRPr="007926CE">
              <w:rPr>
                <w:sz w:val="26"/>
                <w:szCs w:val="26"/>
              </w:rPr>
              <w:t>3</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8"/>
              <w:jc w:val="center"/>
              <w:rPr>
                <w:sz w:val="26"/>
                <w:szCs w:val="26"/>
              </w:rPr>
            </w:pPr>
            <w:r w:rsidRPr="007926CE">
              <w:rPr>
                <w:sz w:val="26"/>
                <w:szCs w:val="26"/>
              </w:rPr>
              <w:t>4</w:t>
            </w:r>
          </w:p>
        </w:tc>
      </w:tr>
      <w:tr w:rsidR="00A7223A" w:rsidRPr="007926CE" w:rsidTr="00821B2B">
        <w:trPr>
          <w:trHeight w:val="448"/>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107"/>
              <w:rPr>
                <w:sz w:val="26"/>
                <w:szCs w:val="26"/>
              </w:rPr>
            </w:pPr>
            <w:r w:rsidRPr="007926CE">
              <w:rPr>
                <w:sz w:val="26"/>
                <w:szCs w:val="26"/>
              </w:rPr>
              <w:t>1.</w:t>
            </w:r>
          </w:p>
        </w:tc>
        <w:tc>
          <w:tcPr>
            <w:tcW w:w="13511" w:type="dxa"/>
            <w:gridSpan w:val="4"/>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3664" w:right="3659"/>
              <w:jc w:val="center"/>
              <w:rPr>
                <w:sz w:val="26"/>
                <w:szCs w:val="26"/>
              </w:rPr>
            </w:pPr>
            <w:r w:rsidRPr="004133C9">
              <w:rPr>
                <w:sz w:val="26"/>
                <w:szCs w:val="26"/>
                <w:lang w:val="en-US"/>
              </w:rPr>
              <w:t>N</w:t>
            </w:r>
            <w:r w:rsidRPr="004133C9">
              <w:rPr>
                <w:sz w:val="26"/>
                <w:szCs w:val="26"/>
              </w:rPr>
              <w:t>. Направление</w:t>
            </w:r>
            <w:r w:rsidRPr="004133C9">
              <w:rPr>
                <w:spacing w:val="-2"/>
                <w:sz w:val="26"/>
                <w:szCs w:val="26"/>
              </w:rPr>
              <w:t xml:space="preserve"> </w:t>
            </w:r>
            <w:r w:rsidRPr="004133C9">
              <w:rPr>
                <w:sz w:val="26"/>
                <w:szCs w:val="26"/>
              </w:rPr>
              <w:t>(подпрограмма)</w:t>
            </w:r>
            <w:r w:rsidRPr="004133C9">
              <w:rPr>
                <w:spacing w:val="-6"/>
                <w:sz w:val="26"/>
                <w:szCs w:val="26"/>
              </w:rPr>
              <w:t xml:space="preserve"> </w:t>
            </w:r>
            <w:r w:rsidRPr="004133C9">
              <w:rPr>
                <w:sz w:val="26"/>
                <w:szCs w:val="26"/>
              </w:rPr>
              <w:t>«Наименование»</w:t>
            </w:r>
            <w:r w:rsidRPr="004133C9">
              <w:rPr>
                <w:sz w:val="26"/>
                <w:szCs w:val="26"/>
                <w:vertAlign w:val="superscript"/>
              </w:rPr>
              <w:t>1</w:t>
            </w:r>
          </w:p>
        </w:tc>
      </w:tr>
      <w:tr w:rsidR="00A7223A" w:rsidRPr="007926CE" w:rsidTr="00821B2B">
        <w:trPr>
          <w:trHeight w:val="448"/>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107"/>
              <w:rPr>
                <w:sz w:val="26"/>
                <w:szCs w:val="26"/>
              </w:rPr>
            </w:pPr>
            <w:r w:rsidRPr="007926CE">
              <w:rPr>
                <w:sz w:val="26"/>
                <w:szCs w:val="26"/>
              </w:rPr>
              <w:t>1.1.</w:t>
            </w:r>
          </w:p>
        </w:tc>
        <w:tc>
          <w:tcPr>
            <w:tcW w:w="13511" w:type="dxa"/>
            <w:gridSpan w:val="4"/>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jc w:val="center"/>
              <w:rPr>
                <w:sz w:val="26"/>
                <w:szCs w:val="26"/>
              </w:rPr>
            </w:pPr>
            <w:r w:rsidRPr="007926CE">
              <w:rPr>
                <w:sz w:val="26"/>
                <w:szCs w:val="26"/>
              </w:rPr>
              <w:t>Региональный проект</w:t>
            </w:r>
            <w:r w:rsidRPr="007926CE">
              <w:rPr>
                <w:spacing w:val="-2"/>
                <w:sz w:val="26"/>
                <w:szCs w:val="26"/>
              </w:rPr>
              <w:t xml:space="preserve"> </w:t>
            </w:r>
            <w:r w:rsidRPr="007926CE">
              <w:rPr>
                <w:sz w:val="26"/>
                <w:szCs w:val="26"/>
              </w:rPr>
              <w:t>«Наименование»</w:t>
            </w:r>
          </w:p>
          <w:p w:rsidR="00A7223A" w:rsidRPr="007926CE" w:rsidRDefault="00A7223A" w:rsidP="00821B2B">
            <w:pPr>
              <w:pStyle w:val="TableParagraph"/>
              <w:tabs>
                <w:tab w:val="left" w:pos="11057"/>
              </w:tabs>
              <w:jc w:val="center"/>
              <w:rPr>
                <w:sz w:val="26"/>
                <w:szCs w:val="26"/>
              </w:rPr>
            </w:pPr>
            <w:r w:rsidRPr="007926CE">
              <w:rPr>
                <w:sz w:val="26"/>
                <w:szCs w:val="26"/>
              </w:rPr>
              <w:t>(инициалы, фамилия куратора)</w:t>
            </w:r>
          </w:p>
        </w:tc>
      </w:tr>
      <w:tr w:rsidR="00A7223A" w:rsidRPr="007926CE" w:rsidTr="00821B2B">
        <w:trPr>
          <w:trHeight w:val="551"/>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rPr>
            </w:pPr>
          </w:p>
        </w:tc>
        <w:tc>
          <w:tcPr>
            <w:tcW w:w="7010"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C84C53" w:rsidRDefault="00A7223A" w:rsidP="00821B2B">
            <w:pPr>
              <w:pStyle w:val="TableParagraph"/>
              <w:tabs>
                <w:tab w:val="left" w:pos="11057"/>
              </w:tabs>
              <w:ind w:left="55"/>
              <w:jc w:val="center"/>
              <w:rPr>
                <w:sz w:val="26"/>
                <w:szCs w:val="26"/>
              </w:rPr>
            </w:pPr>
            <w:proofErr w:type="gramStart"/>
            <w:r w:rsidRPr="00C84C53">
              <w:rPr>
                <w:sz w:val="26"/>
                <w:szCs w:val="26"/>
              </w:rPr>
              <w:t>Ответственный</w:t>
            </w:r>
            <w:proofErr w:type="gramEnd"/>
            <w:r w:rsidRPr="00C84C53">
              <w:rPr>
                <w:spacing w:val="-3"/>
                <w:sz w:val="26"/>
                <w:szCs w:val="26"/>
              </w:rPr>
              <w:t xml:space="preserve"> </w:t>
            </w:r>
            <w:r w:rsidRPr="00C84C53">
              <w:rPr>
                <w:sz w:val="26"/>
                <w:szCs w:val="26"/>
              </w:rPr>
              <w:t>за</w:t>
            </w:r>
            <w:r w:rsidRPr="00C84C53">
              <w:rPr>
                <w:spacing w:val="-4"/>
                <w:sz w:val="26"/>
                <w:szCs w:val="26"/>
              </w:rPr>
              <w:t xml:space="preserve"> </w:t>
            </w:r>
            <w:r w:rsidRPr="00C84C53">
              <w:rPr>
                <w:sz w:val="26"/>
                <w:szCs w:val="26"/>
              </w:rPr>
              <w:t>реализацию</w:t>
            </w:r>
            <w:r w:rsidRPr="00C84C53">
              <w:rPr>
                <w:spacing w:val="-3"/>
                <w:sz w:val="26"/>
                <w:szCs w:val="26"/>
              </w:rPr>
              <w:t xml:space="preserve"> </w:t>
            </w:r>
            <w:r w:rsidRPr="00C84C53">
              <w:rPr>
                <w:sz w:val="26"/>
                <w:szCs w:val="26"/>
              </w:rPr>
              <w:t>(наименование органа исполнительной власти Кировской области)</w:t>
            </w:r>
          </w:p>
        </w:tc>
        <w:tc>
          <w:tcPr>
            <w:tcW w:w="6501"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C84C53" w:rsidRDefault="00A7223A" w:rsidP="00821B2B">
            <w:pPr>
              <w:pStyle w:val="TableParagraph"/>
              <w:tabs>
                <w:tab w:val="left" w:pos="11057"/>
              </w:tabs>
              <w:ind w:left="859" w:right="856" w:hanging="859"/>
              <w:jc w:val="center"/>
              <w:rPr>
                <w:sz w:val="26"/>
                <w:szCs w:val="26"/>
              </w:rPr>
            </w:pPr>
            <w:r w:rsidRPr="00C84C53">
              <w:rPr>
                <w:sz w:val="26"/>
                <w:szCs w:val="26"/>
              </w:rPr>
              <w:t>Срок</w:t>
            </w:r>
            <w:r w:rsidRPr="00C84C53">
              <w:rPr>
                <w:spacing w:val="-2"/>
                <w:sz w:val="26"/>
                <w:szCs w:val="26"/>
              </w:rPr>
              <w:t xml:space="preserve"> </w:t>
            </w:r>
            <w:r w:rsidRPr="00C84C53">
              <w:rPr>
                <w:sz w:val="26"/>
                <w:szCs w:val="26"/>
              </w:rPr>
              <w:t>реализации</w:t>
            </w:r>
            <w:r w:rsidRPr="00C84C53">
              <w:rPr>
                <w:spacing w:val="-1"/>
                <w:sz w:val="26"/>
                <w:szCs w:val="26"/>
              </w:rPr>
              <w:t xml:space="preserve"> </w:t>
            </w:r>
            <w:r w:rsidRPr="00C84C53">
              <w:rPr>
                <w:sz w:val="26"/>
                <w:szCs w:val="26"/>
              </w:rPr>
              <w:t>(год</w:t>
            </w:r>
            <w:r w:rsidRPr="00C84C53">
              <w:rPr>
                <w:spacing w:val="-2"/>
                <w:sz w:val="26"/>
                <w:szCs w:val="26"/>
              </w:rPr>
              <w:t xml:space="preserve"> </w:t>
            </w:r>
            <w:r w:rsidRPr="00C84C53">
              <w:rPr>
                <w:sz w:val="26"/>
                <w:szCs w:val="26"/>
              </w:rPr>
              <w:t>начала</w:t>
            </w:r>
            <w:r w:rsidRPr="00C84C53">
              <w:rPr>
                <w:spacing w:val="-1"/>
                <w:sz w:val="26"/>
                <w:szCs w:val="26"/>
              </w:rPr>
              <w:t xml:space="preserve"> </w:t>
            </w:r>
            <w:r w:rsidRPr="00C84C53">
              <w:rPr>
                <w:sz w:val="26"/>
                <w:szCs w:val="26"/>
              </w:rPr>
              <w:t>-</w:t>
            </w:r>
            <w:r w:rsidRPr="00C84C53">
              <w:rPr>
                <w:spacing w:val="-2"/>
                <w:sz w:val="26"/>
                <w:szCs w:val="26"/>
              </w:rPr>
              <w:t xml:space="preserve"> </w:t>
            </w:r>
            <w:r w:rsidRPr="00C84C53">
              <w:rPr>
                <w:sz w:val="26"/>
                <w:szCs w:val="26"/>
              </w:rPr>
              <w:t>год</w:t>
            </w:r>
            <w:r w:rsidRPr="00C84C53">
              <w:rPr>
                <w:spacing w:val="-1"/>
                <w:sz w:val="26"/>
                <w:szCs w:val="26"/>
              </w:rPr>
              <w:t xml:space="preserve"> </w:t>
            </w:r>
            <w:r w:rsidRPr="00C84C53">
              <w:rPr>
                <w:sz w:val="26"/>
                <w:szCs w:val="26"/>
              </w:rPr>
              <w:t>окончания)</w:t>
            </w:r>
          </w:p>
        </w:tc>
      </w:tr>
      <w:tr w:rsidR="00A7223A" w:rsidRPr="007926CE" w:rsidTr="00821B2B">
        <w:trPr>
          <w:trHeight w:val="302"/>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107"/>
              <w:rPr>
                <w:sz w:val="26"/>
                <w:szCs w:val="26"/>
              </w:rPr>
            </w:pPr>
            <w:r w:rsidRPr="007926CE">
              <w:rPr>
                <w:sz w:val="26"/>
                <w:szCs w:val="26"/>
              </w:rPr>
              <w:t>1.1.1</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107"/>
              <w:rPr>
                <w:sz w:val="26"/>
                <w:szCs w:val="26"/>
              </w:rPr>
            </w:pPr>
            <w:r w:rsidRPr="007926CE">
              <w:rPr>
                <w:sz w:val="26"/>
                <w:szCs w:val="26"/>
              </w:rPr>
              <w:t>Задача 1</w:t>
            </w:r>
          </w:p>
        </w:tc>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C84C53" w:rsidRDefault="00A7223A" w:rsidP="00821B2B">
            <w:pPr>
              <w:pStyle w:val="TableParagraph"/>
              <w:tabs>
                <w:tab w:val="left" w:pos="11057"/>
              </w:tabs>
              <w:rPr>
                <w:sz w:val="26"/>
                <w:szCs w:val="26"/>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A7223A" w:rsidRPr="00C84C53" w:rsidRDefault="00A7223A" w:rsidP="00821B2B">
            <w:pPr>
              <w:pStyle w:val="TableParagraph"/>
              <w:tabs>
                <w:tab w:val="left" w:pos="11057"/>
              </w:tabs>
              <w:rPr>
                <w:sz w:val="26"/>
                <w:szCs w:val="26"/>
              </w:rPr>
            </w:pPr>
          </w:p>
        </w:tc>
      </w:tr>
      <w:tr w:rsidR="00A7223A" w:rsidRPr="007926CE" w:rsidTr="00821B2B">
        <w:trPr>
          <w:trHeight w:val="275"/>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107"/>
              <w:rPr>
                <w:sz w:val="26"/>
                <w:szCs w:val="26"/>
              </w:rPr>
            </w:pPr>
            <w:r w:rsidRPr="007926CE">
              <w:rPr>
                <w:sz w:val="26"/>
                <w:szCs w:val="26"/>
              </w:rPr>
              <w:t>1.1.2</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107"/>
              <w:rPr>
                <w:sz w:val="26"/>
                <w:szCs w:val="26"/>
                <w:lang w:val="en-US"/>
              </w:rPr>
            </w:pPr>
            <w:r w:rsidRPr="007926CE">
              <w:rPr>
                <w:sz w:val="26"/>
                <w:szCs w:val="26"/>
              </w:rPr>
              <w:t>Задача</w:t>
            </w:r>
            <w:r w:rsidRPr="007926CE">
              <w:rPr>
                <w:spacing w:val="1"/>
                <w:sz w:val="26"/>
                <w:szCs w:val="26"/>
              </w:rPr>
              <w:t xml:space="preserve"> </w:t>
            </w:r>
            <w:r w:rsidRPr="007926CE">
              <w:rPr>
                <w:spacing w:val="1"/>
                <w:sz w:val="26"/>
                <w:szCs w:val="26"/>
                <w:lang w:val="en-US"/>
              </w:rPr>
              <w:t>N</w:t>
            </w:r>
          </w:p>
        </w:tc>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C84C53" w:rsidRDefault="00A7223A" w:rsidP="00821B2B">
            <w:pPr>
              <w:pStyle w:val="TableParagraph"/>
              <w:tabs>
                <w:tab w:val="left" w:pos="11057"/>
              </w:tabs>
              <w:rPr>
                <w:sz w:val="26"/>
                <w:szCs w:val="26"/>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A7223A" w:rsidRPr="00C84C53" w:rsidRDefault="00A7223A" w:rsidP="00821B2B">
            <w:pPr>
              <w:pStyle w:val="TableParagraph"/>
              <w:tabs>
                <w:tab w:val="left" w:pos="11057"/>
              </w:tabs>
              <w:rPr>
                <w:sz w:val="26"/>
                <w:szCs w:val="26"/>
              </w:rPr>
            </w:pPr>
          </w:p>
        </w:tc>
      </w:tr>
      <w:tr w:rsidR="00A7223A" w:rsidRPr="007926CE" w:rsidTr="00821B2B">
        <w:trPr>
          <w:trHeight w:val="448"/>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107"/>
              <w:rPr>
                <w:sz w:val="26"/>
                <w:szCs w:val="26"/>
              </w:rPr>
            </w:pPr>
          </w:p>
        </w:tc>
        <w:tc>
          <w:tcPr>
            <w:tcW w:w="13511" w:type="dxa"/>
            <w:gridSpan w:val="4"/>
            <w:tcBorders>
              <w:top w:val="single" w:sz="4" w:space="0" w:color="000000"/>
              <w:left w:val="single" w:sz="4" w:space="0" w:color="000000"/>
              <w:bottom w:val="single" w:sz="4" w:space="0" w:color="000000"/>
              <w:right w:val="single" w:sz="4" w:space="0" w:color="000000"/>
            </w:tcBorders>
            <w:shd w:val="clear" w:color="auto" w:fill="auto"/>
          </w:tcPr>
          <w:p w:rsidR="00A7223A" w:rsidRPr="00C84C53" w:rsidRDefault="00A7223A" w:rsidP="00821B2B">
            <w:pPr>
              <w:pStyle w:val="TableParagraph"/>
              <w:tabs>
                <w:tab w:val="left" w:pos="11057"/>
              </w:tabs>
              <w:ind w:left="3663" w:right="3659"/>
              <w:jc w:val="center"/>
              <w:rPr>
                <w:sz w:val="26"/>
                <w:szCs w:val="26"/>
              </w:rPr>
            </w:pPr>
            <w:r w:rsidRPr="00C84C53">
              <w:rPr>
                <w:sz w:val="26"/>
                <w:szCs w:val="26"/>
              </w:rPr>
              <w:t>Ведомственный</w:t>
            </w:r>
            <w:r w:rsidRPr="00C84C53">
              <w:rPr>
                <w:spacing w:val="-3"/>
                <w:sz w:val="26"/>
                <w:szCs w:val="26"/>
              </w:rPr>
              <w:t xml:space="preserve"> </w:t>
            </w:r>
            <w:r w:rsidRPr="00C84C53">
              <w:rPr>
                <w:sz w:val="26"/>
                <w:szCs w:val="26"/>
              </w:rPr>
              <w:t>проект</w:t>
            </w:r>
            <w:r w:rsidRPr="00C84C53">
              <w:rPr>
                <w:spacing w:val="-3"/>
                <w:sz w:val="26"/>
                <w:szCs w:val="26"/>
              </w:rPr>
              <w:t xml:space="preserve"> </w:t>
            </w:r>
            <w:r w:rsidRPr="00C84C53">
              <w:rPr>
                <w:sz w:val="26"/>
                <w:szCs w:val="26"/>
              </w:rPr>
              <w:t>«Наименование»</w:t>
            </w:r>
          </w:p>
          <w:p w:rsidR="00A7223A" w:rsidRPr="00C84C53" w:rsidRDefault="00A7223A" w:rsidP="00821B2B">
            <w:pPr>
              <w:pStyle w:val="TableParagraph"/>
              <w:tabs>
                <w:tab w:val="left" w:pos="11057"/>
              </w:tabs>
              <w:ind w:left="3663" w:right="3659"/>
              <w:jc w:val="center"/>
              <w:rPr>
                <w:sz w:val="26"/>
                <w:szCs w:val="26"/>
              </w:rPr>
            </w:pPr>
            <w:r w:rsidRPr="00C84C53">
              <w:rPr>
                <w:sz w:val="26"/>
                <w:szCs w:val="26"/>
              </w:rPr>
              <w:t>(инициалы, фамилия  куратора)</w:t>
            </w:r>
          </w:p>
        </w:tc>
      </w:tr>
      <w:tr w:rsidR="00A7223A" w:rsidRPr="007926CE" w:rsidTr="00821B2B">
        <w:trPr>
          <w:trHeight w:val="551"/>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rPr>
            </w:pPr>
          </w:p>
        </w:tc>
        <w:tc>
          <w:tcPr>
            <w:tcW w:w="7010"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C84C53" w:rsidRDefault="00A7223A" w:rsidP="00821B2B">
            <w:pPr>
              <w:pStyle w:val="TableParagraph"/>
              <w:tabs>
                <w:tab w:val="left" w:pos="11057"/>
              </w:tabs>
              <w:jc w:val="center"/>
              <w:rPr>
                <w:sz w:val="26"/>
                <w:szCs w:val="26"/>
              </w:rPr>
            </w:pPr>
            <w:r w:rsidRPr="00C84C53">
              <w:rPr>
                <w:sz w:val="26"/>
                <w:szCs w:val="26"/>
              </w:rPr>
              <w:t>Ответственный</w:t>
            </w:r>
            <w:r w:rsidRPr="00C84C53">
              <w:rPr>
                <w:spacing w:val="-3"/>
                <w:sz w:val="26"/>
                <w:szCs w:val="26"/>
              </w:rPr>
              <w:t xml:space="preserve"> </w:t>
            </w:r>
            <w:r w:rsidRPr="00C84C53">
              <w:rPr>
                <w:sz w:val="26"/>
                <w:szCs w:val="26"/>
              </w:rPr>
              <w:t>за</w:t>
            </w:r>
            <w:r w:rsidRPr="00C84C53">
              <w:rPr>
                <w:spacing w:val="-4"/>
                <w:sz w:val="26"/>
                <w:szCs w:val="26"/>
              </w:rPr>
              <w:t xml:space="preserve"> </w:t>
            </w:r>
            <w:r w:rsidRPr="00C84C53">
              <w:rPr>
                <w:sz w:val="26"/>
                <w:szCs w:val="26"/>
              </w:rPr>
              <w:t>реализацию</w:t>
            </w:r>
            <w:r w:rsidRPr="00C84C53">
              <w:rPr>
                <w:spacing w:val="-1"/>
                <w:sz w:val="26"/>
                <w:szCs w:val="26"/>
              </w:rPr>
              <w:t xml:space="preserve"> </w:t>
            </w:r>
            <w:r w:rsidRPr="00C84C53">
              <w:rPr>
                <w:sz w:val="26"/>
                <w:szCs w:val="26"/>
              </w:rPr>
              <w:t>(наименование органа исполнительной власти Кировской области</w:t>
            </w:r>
            <w:proofErr w:type="gramStart"/>
            <w:r w:rsidRPr="00C84C53">
              <w:rPr>
                <w:sz w:val="26"/>
                <w:szCs w:val="26"/>
              </w:rPr>
              <w:t xml:space="preserve"> )</w:t>
            </w:r>
            <w:proofErr w:type="gramEnd"/>
          </w:p>
        </w:tc>
        <w:tc>
          <w:tcPr>
            <w:tcW w:w="6501"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C84C53" w:rsidRDefault="00A7223A" w:rsidP="00821B2B">
            <w:pPr>
              <w:pStyle w:val="TableParagraph"/>
              <w:tabs>
                <w:tab w:val="left" w:pos="11057"/>
              </w:tabs>
              <w:ind w:left="859" w:right="856" w:hanging="841"/>
              <w:jc w:val="center"/>
              <w:rPr>
                <w:sz w:val="26"/>
                <w:szCs w:val="26"/>
              </w:rPr>
            </w:pPr>
            <w:r w:rsidRPr="00C84C53">
              <w:rPr>
                <w:sz w:val="26"/>
                <w:szCs w:val="26"/>
              </w:rPr>
              <w:t>Срок</w:t>
            </w:r>
            <w:r w:rsidRPr="00C84C53">
              <w:rPr>
                <w:spacing w:val="-2"/>
                <w:sz w:val="26"/>
                <w:szCs w:val="26"/>
              </w:rPr>
              <w:t xml:space="preserve"> </w:t>
            </w:r>
            <w:r w:rsidRPr="00C84C53">
              <w:rPr>
                <w:sz w:val="26"/>
                <w:szCs w:val="26"/>
              </w:rPr>
              <w:t>реализации</w:t>
            </w:r>
            <w:r w:rsidRPr="00C84C53">
              <w:rPr>
                <w:spacing w:val="-1"/>
                <w:sz w:val="26"/>
                <w:szCs w:val="26"/>
              </w:rPr>
              <w:t xml:space="preserve"> </w:t>
            </w:r>
            <w:r w:rsidRPr="00C84C53">
              <w:rPr>
                <w:sz w:val="26"/>
                <w:szCs w:val="26"/>
              </w:rPr>
              <w:t>(год</w:t>
            </w:r>
            <w:r w:rsidRPr="00C84C53">
              <w:rPr>
                <w:spacing w:val="-2"/>
                <w:sz w:val="26"/>
                <w:szCs w:val="26"/>
              </w:rPr>
              <w:t xml:space="preserve"> </w:t>
            </w:r>
            <w:r w:rsidRPr="00C84C53">
              <w:rPr>
                <w:sz w:val="26"/>
                <w:szCs w:val="26"/>
              </w:rPr>
              <w:t>начала</w:t>
            </w:r>
            <w:r w:rsidRPr="00C84C53">
              <w:rPr>
                <w:spacing w:val="-1"/>
                <w:sz w:val="26"/>
                <w:szCs w:val="26"/>
              </w:rPr>
              <w:t xml:space="preserve"> </w:t>
            </w:r>
            <w:r w:rsidRPr="00C84C53">
              <w:rPr>
                <w:sz w:val="26"/>
                <w:szCs w:val="26"/>
              </w:rPr>
              <w:t>-</w:t>
            </w:r>
            <w:r w:rsidRPr="00C84C53">
              <w:rPr>
                <w:spacing w:val="-2"/>
                <w:sz w:val="26"/>
                <w:szCs w:val="26"/>
              </w:rPr>
              <w:t xml:space="preserve"> </w:t>
            </w:r>
            <w:r w:rsidRPr="00C84C53">
              <w:rPr>
                <w:sz w:val="26"/>
                <w:szCs w:val="26"/>
              </w:rPr>
              <w:t>год</w:t>
            </w:r>
            <w:r w:rsidRPr="00C84C53">
              <w:rPr>
                <w:spacing w:val="-1"/>
                <w:sz w:val="26"/>
                <w:szCs w:val="26"/>
              </w:rPr>
              <w:t xml:space="preserve"> </w:t>
            </w:r>
            <w:r w:rsidRPr="00C84C53">
              <w:rPr>
                <w:sz w:val="26"/>
                <w:szCs w:val="26"/>
              </w:rPr>
              <w:t>окончания)</w:t>
            </w:r>
          </w:p>
        </w:tc>
      </w:tr>
      <w:tr w:rsidR="00A7223A" w:rsidRPr="007926CE" w:rsidTr="00821B2B">
        <w:trPr>
          <w:trHeight w:val="280"/>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lang w:val="en-US"/>
              </w:rPr>
            </w:pPr>
            <w:r w:rsidRPr="007926CE">
              <w:rPr>
                <w:sz w:val="26"/>
                <w:szCs w:val="26"/>
              </w:rPr>
              <w:t>1. </w:t>
            </w:r>
            <w:r w:rsidRPr="007926CE">
              <w:rPr>
                <w:sz w:val="26"/>
                <w:szCs w:val="26"/>
                <w:lang w:val="en-US"/>
              </w:rPr>
              <w:t>N.1</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107"/>
              <w:rPr>
                <w:sz w:val="26"/>
                <w:szCs w:val="26"/>
              </w:rPr>
            </w:pPr>
            <w:r w:rsidRPr="007926CE">
              <w:rPr>
                <w:sz w:val="26"/>
                <w:szCs w:val="26"/>
              </w:rPr>
              <w:t>Задача 1</w:t>
            </w:r>
          </w:p>
        </w:tc>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rPr>
            </w:pPr>
          </w:p>
        </w:tc>
      </w:tr>
      <w:tr w:rsidR="00A7223A" w:rsidRPr="007926CE" w:rsidTr="00821B2B">
        <w:trPr>
          <w:trHeight w:val="280"/>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lang w:val="en-US"/>
              </w:rPr>
            </w:pPr>
            <w:r w:rsidRPr="007926CE">
              <w:rPr>
                <w:sz w:val="26"/>
                <w:szCs w:val="26"/>
                <w:lang w:val="en-US"/>
              </w:rPr>
              <w:t>1.N.n</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107"/>
              <w:rPr>
                <w:sz w:val="26"/>
                <w:szCs w:val="26"/>
                <w:lang w:val="en-US"/>
              </w:rPr>
            </w:pPr>
            <w:r w:rsidRPr="007926CE">
              <w:rPr>
                <w:sz w:val="26"/>
                <w:szCs w:val="26"/>
              </w:rPr>
              <w:t>Задача</w:t>
            </w:r>
            <w:r w:rsidRPr="007926CE">
              <w:rPr>
                <w:spacing w:val="1"/>
                <w:sz w:val="26"/>
                <w:szCs w:val="26"/>
              </w:rPr>
              <w:t xml:space="preserve"> </w:t>
            </w:r>
            <w:r w:rsidRPr="007926CE">
              <w:rPr>
                <w:spacing w:val="1"/>
                <w:sz w:val="26"/>
                <w:szCs w:val="26"/>
                <w:lang w:val="en-US"/>
              </w:rPr>
              <w:t>N</w:t>
            </w:r>
          </w:p>
        </w:tc>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rPr>
            </w:pPr>
          </w:p>
        </w:tc>
      </w:tr>
      <w:tr w:rsidR="00A7223A" w:rsidRPr="007926CE" w:rsidTr="00821B2B">
        <w:trPr>
          <w:trHeight w:val="448"/>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lang w:val="en-US"/>
              </w:rPr>
            </w:pPr>
            <w:r w:rsidRPr="007926CE">
              <w:rPr>
                <w:sz w:val="26"/>
                <w:szCs w:val="26"/>
                <w:lang w:val="en-US"/>
              </w:rPr>
              <w:t>1.M.</w:t>
            </w:r>
          </w:p>
        </w:tc>
        <w:tc>
          <w:tcPr>
            <w:tcW w:w="13511" w:type="dxa"/>
            <w:gridSpan w:val="4"/>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3664" w:right="3659"/>
              <w:jc w:val="center"/>
              <w:rPr>
                <w:sz w:val="26"/>
                <w:szCs w:val="26"/>
              </w:rPr>
            </w:pPr>
            <w:r w:rsidRPr="007926CE">
              <w:rPr>
                <w:sz w:val="26"/>
                <w:szCs w:val="26"/>
              </w:rPr>
              <w:t>Комплекс</w:t>
            </w:r>
            <w:r w:rsidRPr="007926CE">
              <w:rPr>
                <w:spacing w:val="-4"/>
                <w:sz w:val="26"/>
                <w:szCs w:val="26"/>
              </w:rPr>
              <w:t xml:space="preserve"> </w:t>
            </w:r>
            <w:r w:rsidRPr="007926CE">
              <w:rPr>
                <w:sz w:val="26"/>
                <w:szCs w:val="26"/>
              </w:rPr>
              <w:t>процессных</w:t>
            </w:r>
            <w:r w:rsidRPr="007926CE">
              <w:rPr>
                <w:spacing w:val="-4"/>
                <w:sz w:val="26"/>
                <w:szCs w:val="26"/>
              </w:rPr>
              <w:t xml:space="preserve"> </w:t>
            </w:r>
            <w:r w:rsidRPr="007926CE">
              <w:rPr>
                <w:sz w:val="26"/>
                <w:szCs w:val="26"/>
              </w:rPr>
              <w:t>мероприятий</w:t>
            </w:r>
            <w:r w:rsidRPr="007926CE">
              <w:rPr>
                <w:spacing w:val="-4"/>
                <w:sz w:val="26"/>
                <w:szCs w:val="26"/>
              </w:rPr>
              <w:t xml:space="preserve"> </w:t>
            </w:r>
            <w:r w:rsidRPr="007926CE">
              <w:rPr>
                <w:sz w:val="26"/>
                <w:szCs w:val="26"/>
              </w:rPr>
              <w:t>«Наименование»</w:t>
            </w:r>
          </w:p>
        </w:tc>
      </w:tr>
      <w:tr w:rsidR="00A7223A" w:rsidRPr="007926CE" w:rsidTr="00821B2B">
        <w:trPr>
          <w:trHeight w:val="551"/>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rPr>
            </w:pPr>
          </w:p>
        </w:tc>
        <w:tc>
          <w:tcPr>
            <w:tcW w:w="7010"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jc w:val="center"/>
              <w:rPr>
                <w:sz w:val="26"/>
                <w:szCs w:val="26"/>
              </w:rPr>
            </w:pPr>
            <w:proofErr w:type="gramStart"/>
            <w:r w:rsidRPr="007926CE">
              <w:rPr>
                <w:sz w:val="26"/>
                <w:szCs w:val="26"/>
              </w:rPr>
              <w:t>Ответственный</w:t>
            </w:r>
            <w:proofErr w:type="gramEnd"/>
            <w:r w:rsidRPr="007926CE">
              <w:rPr>
                <w:spacing w:val="-3"/>
                <w:sz w:val="26"/>
                <w:szCs w:val="26"/>
              </w:rPr>
              <w:t xml:space="preserve"> </w:t>
            </w:r>
            <w:r w:rsidRPr="007926CE">
              <w:rPr>
                <w:sz w:val="26"/>
                <w:szCs w:val="26"/>
              </w:rPr>
              <w:t>за</w:t>
            </w:r>
            <w:r w:rsidRPr="007926CE">
              <w:rPr>
                <w:spacing w:val="-4"/>
                <w:sz w:val="26"/>
                <w:szCs w:val="26"/>
              </w:rPr>
              <w:t xml:space="preserve"> </w:t>
            </w:r>
            <w:r w:rsidRPr="007926CE">
              <w:rPr>
                <w:sz w:val="26"/>
                <w:szCs w:val="26"/>
              </w:rPr>
              <w:t>реализацию</w:t>
            </w:r>
            <w:r w:rsidRPr="007926CE">
              <w:rPr>
                <w:spacing w:val="-3"/>
                <w:sz w:val="26"/>
                <w:szCs w:val="26"/>
              </w:rPr>
              <w:t xml:space="preserve"> </w:t>
            </w:r>
            <w:r w:rsidRPr="007926CE">
              <w:rPr>
                <w:sz w:val="26"/>
                <w:szCs w:val="26"/>
              </w:rPr>
              <w:t>(наименование</w:t>
            </w:r>
            <w:r w:rsidRPr="007926CE">
              <w:rPr>
                <w:spacing w:val="-3"/>
                <w:sz w:val="26"/>
                <w:szCs w:val="26"/>
              </w:rPr>
              <w:t xml:space="preserve"> </w:t>
            </w:r>
            <w:r w:rsidRPr="007926CE">
              <w:rPr>
                <w:sz w:val="26"/>
                <w:szCs w:val="26"/>
              </w:rPr>
              <w:t>органа исполнительной власти Кировской области)</w:t>
            </w:r>
          </w:p>
        </w:tc>
        <w:tc>
          <w:tcPr>
            <w:tcW w:w="6501"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3"/>
              <w:jc w:val="center"/>
              <w:rPr>
                <w:sz w:val="26"/>
                <w:szCs w:val="26"/>
              </w:rPr>
            </w:pPr>
            <w:r w:rsidRPr="007926CE">
              <w:rPr>
                <w:sz w:val="26"/>
                <w:szCs w:val="26"/>
              </w:rPr>
              <w:t>-</w:t>
            </w:r>
          </w:p>
        </w:tc>
      </w:tr>
      <w:tr w:rsidR="00A7223A" w:rsidRPr="007926CE" w:rsidTr="00821B2B">
        <w:trPr>
          <w:trHeight w:val="275"/>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lang w:val="en-US"/>
              </w:rPr>
            </w:pPr>
            <w:r w:rsidRPr="007926CE">
              <w:rPr>
                <w:sz w:val="26"/>
                <w:szCs w:val="26"/>
                <w:lang w:val="en-US"/>
              </w:rPr>
              <w:t>1.M.1</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107"/>
              <w:rPr>
                <w:sz w:val="26"/>
                <w:szCs w:val="26"/>
              </w:rPr>
            </w:pPr>
            <w:r w:rsidRPr="007926CE">
              <w:rPr>
                <w:sz w:val="26"/>
                <w:szCs w:val="26"/>
              </w:rPr>
              <w:t>Задача 1</w:t>
            </w:r>
          </w:p>
        </w:tc>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rPr>
            </w:pPr>
          </w:p>
        </w:tc>
      </w:tr>
      <w:tr w:rsidR="00A7223A" w:rsidRPr="007926CE" w:rsidTr="00821B2B">
        <w:trPr>
          <w:trHeight w:val="40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lang w:val="en-US"/>
              </w:rPr>
            </w:pPr>
            <w:r w:rsidRPr="007926CE">
              <w:rPr>
                <w:sz w:val="26"/>
                <w:szCs w:val="26"/>
                <w:lang w:val="en-US"/>
              </w:rPr>
              <w:t>1.M.m</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ind w:left="107"/>
              <w:rPr>
                <w:sz w:val="26"/>
                <w:szCs w:val="26"/>
              </w:rPr>
            </w:pPr>
            <w:r w:rsidRPr="007926CE">
              <w:rPr>
                <w:sz w:val="26"/>
                <w:szCs w:val="26"/>
              </w:rPr>
              <w:t>Задача</w:t>
            </w:r>
            <w:r w:rsidRPr="007926CE">
              <w:rPr>
                <w:spacing w:val="1"/>
                <w:sz w:val="26"/>
                <w:szCs w:val="26"/>
              </w:rPr>
              <w:t xml:space="preserve"> </w:t>
            </w:r>
            <w:r w:rsidRPr="007926CE">
              <w:rPr>
                <w:spacing w:val="1"/>
                <w:sz w:val="26"/>
                <w:szCs w:val="26"/>
                <w:lang w:val="en-US"/>
              </w:rPr>
              <w:t>N</w:t>
            </w:r>
            <w:r w:rsidRPr="007926CE">
              <w:rPr>
                <w:spacing w:val="1"/>
                <w:sz w:val="26"/>
                <w:szCs w:val="26"/>
              </w:rPr>
              <w:t>»</w:t>
            </w:r>
          </w:p>
        </w:tc>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tabs>
                <w:tab w:val="left" w:pos="11057"/>
              </w:tabs>
              <w:rPr>
                <w:sz w:val="26"/>
                <w:szCs w:val="26"/>
              </w:rPr>
            </w:pPr>
          </w:p>
        </w:tc>
      </w:tr>
    </w:tbl>
    <w:p w:rsidR="00A7223A" w:rsidRPr="00B23829" w:rsidRDefault="00A7223A" w:rsidP="00A7223A">
      <w:pPr>
        <w:rPr>
          <w:bCs/>
          <w:sz w:val="20"/>
        </w:rPr>
      </w:pPr>
      <w:r w:rsidRPr="00C84C53">
        <w:rPr>
          <w:bCs/>
          <w:sz w:val="20"/>
          <w:vertAlign w:val="superscript"/>
        </w:rPr>
        <w:t>1</w:t>
      </w:r>
      <w:proofErr w:type="gramStart"/>
      <w:r w:rsidRPr="00C84C53">
        <w:rPr>
          <w:bCs/>
          <w:sz w:val="20"/>
          <w:vertAlign w:val="superscript"/>
        </w:rPr>
        <w:t xml:space="preserve"> </w:t>
      </w:r>
      <w:r w:rsidRPr="00C84C53">
        <w:rPr>
          <w:rFonts w:eastAsiaTheme="minorEastAsia"/>
          <w:sz w:val="20"/>
        </w:rPr>
        <w:t>П</w:t>
      </w:r>
      <w:proofErr w:type="gramEnd"/>
      <w:r w:rsidRPr="00C84C53">
        <w:rPr>
          <w:rFonts w:eastAsiaTheme="minorEastAsia"/>
          <w:sz w:val="20"/>
        </w:rPr>
        <w:t>ри отсутствии выделения направления (подпрограммы) строка  не указывается</w:t>
      </w:r>
      <w:r w:rsidRPr="00C84C53">
        <w:rPr>
          <w:bCs/>
          <w:sz w:val="20"/>
        </w:rPr>
        <w:t>.</w:t>
      </w:r>
    </w:p>
    <w:p w:rsidR="00A7223A" w:rsidRPr="004811CD" w:rsidRDefault="00A7223A" w:rsidP="00A7223A">
      <w:pPr>
        <w:pStyle w:val="ConsPlusNormal"/>
        <w:jc w:val="center"/>
        <w:rPr>
          <w:rFonts w:ascii="Times New Roman" w:hAnsi="Times New Roman" w:cs="Times New Roman"/>
        </w:rPr>
      </w:pPr>
    </w:p>
    <w:p w:rsidR="00A7223A" w:rsidRDefault="00A7223A" w:rsidP="00A7223A">
      <w:pPr>
        <w:pStyle w:val="ConsPlusNormal"/>
        <w:sectPr w:rsidR="00A7223A">
          <w:pgSz w:w="16838" w:h="11905" w:orient="landscape"/>
          <w:pgMar w:top="1701" w:right="1134" w:bottom="850" w:left="1134" w:header="0" w:footer="0" w:gutter="0"/>
          <w:cols w:space="720"/>
          <w:titlePg/>
        </w:sectPr>
      </w:pPr>
    </w:p>
    <w:p w:rsidR="00A7223A" w:rsidRPr="00271702" w:rsidRDefault="00A7223A" w:rsidP="00A7223A">
      <w:pPr>
        <w:pStyle w:val="ConsPlusNormal"/>
        <w:rPr>
          <w:rFonts w:ascii="Times New Roman" w:hAnsi="Times New Roman" w:cs="Times New Roman"/>
          <w:sz w:val="27"/>
          <w:szCs w:val="27"/>
        </w:rPr>
      </w:pPr>
      <w:r w:rsidRPr="00271702">
        <w:rPr>
          <w:rFonts w:ascii="Times New Roman" w:hAnsi="Times New Roman" w:cs="Times New Roman"/>
          <w:sz w:val="27"/>
          <w:szCs w:val="27"/>
        </w:rPr>
        <w:lastRenderedPageBreak/>
        <w:t>4. Финансовое обеспечение государственной программы</w:t>
      </w:r>
    </w:p>
    <w:p w:rsidR="00A7223A" w:rsidRPr="00271702" w:rsidRDefault="00A7223A" w:rsidP="00A7223A">
      <w:pPr>
        <w:pStyle w:val="ConsPlusNormal"/>
        <w:rPr>
          <w:rFonts w:ascii="Times New Roman" w:hAnsi="Times New Roman" w:cs="Times New Roman"/>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20"/>
        <w:gridCol w:w="1107"/>
        <w:gridCol w:w="1190"/>
        <w:gridCol w:w="1311"/>
        <w:gridCol w:w="1091"/>
        <w:gridCol w:w="1319"/>
      </w:tblGrid>
      <w:tr w:rsidR="00A7223A" w:rsidRPr="00271702" w:rsidTr="00821B2B">
        <w:tc>
          <w:tcPr>
            <w:tcW w:w="1778" w:type="pct"/>
            <w:vMerge w:val="restart"/>
          </w:tcPr>
          <w:p w:rsidR="00A7223A" w:rsidRPr="00271702" w:rsidRDefault="00A7223A" w:rsidP="00821B2B">
            <w:pPr>
              <w:pStyle w:val="ConsPlusNormal"/>
              <w:jc w:val="center"/>
              <w:rPr>
                <w:rFonts w:ascii="Times New Roman" w:hAnsi="Times New Roman" w:cs="Times New Roman"/>
                <w:sz w:val="27"/>
                <w:szCs w:val="27"/>
              </w:rPr>
            </w:pPr>
            <w:r w:rsidRPr="00271702">
              <w:rPr>
                <w:rFonts w:ascii="Times New Roman" w:hAnsi="Times New Roman" w:cs="Times New Roman"/>
                <w:sz w:val="27"/>
                <w:szCs w:val="27"/>
              </w:rPr>
              <w:t>Источник финансового обеспечения государственной программы</w:t>
            </w:r>
          </w:p>
        </w:tc>
        <w:tc>
          <w:tcPr>
            <w:tcW w:w="3222" w:type="pct"/>
            <w:gridSpan w:val="5"/>
          </w:tcPr>
          <w:p w:rsidR="00A7223A" w:rsidRDefault="00A7223A" w:rsidP="00821B2B">
            <w:pPr>
              <w:pStyle w:val="ConsPlusNormal"/>
              <w:jc w:val="center"/>
              <w:rPr>
                <w:rFonts w:ascii="Times New Roman" w:hAnsi="Times New Roman" w:cs="Times New Roman"/>
                <w:sz w:val="27"/>
                <w:szCs w:val="27"/>
              </w:rPr>
            </w:pPr>
            <w:r w:rsidRPr="00271702">
              <w:rPr>
                <w:rFonts w:ascii="Times New Roman" w:hAnsi="Times New Roman" w:cs="Times New Roman"/>
                <w:sz w:val="27"/>
                <w:szCs w:val="27"/>
              </w:rPr>
              <w:t>Объем финансового обеспечения государственной программы по годам,</w:t>
            </w:r>
          </w:p>
          <w:p w:rsidR="00A7223A" w:rsidRPr="00271702" w:rsidRDefault="00A7223A" w:rsidP="00821B2B">
            <w:pPr>
              <w:pStyle w:val="ConsPlusNormal"/>
              <w:jc w:val="center"/>
              <w:rPr>
                <w:rFonts w:ascii="Times New Roman" w:hAnsi="Times New Roman" w:cs="Times New Roman"/>
                <w:sz w:val="27"/>
                <w:szCs w:val="27"/>
              </w:rPr>
            </w:pPr>
            <w:r w:rsidRPr="00271702">
              <w:rPr>
                <w:rFonts w:ascii="Times New Roman" w:hAnsi="Times New Roman" w:cs="Times New Roman"/>
                <w:sz w:val="27"/>
                <w:szCs w:val="27"/>
              </w:rPr>
              <w:t xml:space="preserve">тыс. рублей </w:t>
            </w:r>
          </w:p>
        </w:tc>
      </w:tr>
      <w:tr w:rsidR="00A7223A" w:rsidRPr="00271702" w:rsidTr="00821B2B">
        <w:tc>
          <w:tcPr>
            <w:tcW w:w="1778" w:type="pct"/>
            <w:vMerge/>
          </w:tcPr>
          <w:p w:rsidR="00A7223A" w:rsidRPr="00271702" w:rsidRDefault="00A7223A" w:rsidP="00821B2B">
            <w:pPr>
              <w:pStyle w:val="ConsPlusNormal"/>
              <w:rPr>
                <w:rFonts w:ascii="Times New Roman" w:hAnsi="Times New Roman" w:cs="Times New Roman"/>
                <w:sz w:val="27"/>
                <w:szCs w:val="27"/>
              </w:rPr>
            </w:pPr>
          </w:p>
        </w:tc>
        <w:tc>
          <w:tcPr>
            <w:tcW w:w="593" w:type="pct"/>
            <w:vMerge w:val="restart"/>
          </w:tcPr>
          <w:p w:rsidR="00A7223A" w:rsidRPr="00271702" w:rsidRDefault="00A7223A" w:rsidP="00821B2B">
            <w:pPr>
              <w:pStyle w:val="ConsPlusNormal"/>
              <w:rPr>
                <w:rFonts w:ascii="Times New Roman" w:hAnsi="Times New Roman" w:cs="Times New Roman"/>
                <w:sz w:val="27"/>
                <w:szCs w:val="27"/>
              </w:rPr>
            </w:pPr>
            <w:r w:rsidRPr="00571289">
              <w:rPr>
                <w:rFonts w:ascii="Times New Roman" w:hAnsi="Times New Roman" w:cs="Times New Roman"/>
                <w:sz w:val="27"/>
                <w:szCs w:val="27"/>
              </w:rPr>
              <w:t xml:space="preserve">Всего </w:t>
            </w:r>
            <w:r w:rsidRPr="00D7301F">
              <w:rPr>
                <w:rFonts w:ascii="Times New Roman" w:hAnsi="Times New Roman" w:cs="Times New Roman"/>
                <w:sz w:val="27"/>
                <w:szCs w:val="27"/>
              </w:rPr>
              <w:t xml:space="preserve">на </w:t>
            </w:r>
            <w:r w:rsidRPr="00571289">
              <w:rPr>
                <w:rFonts w:ascii="Times New Roman" w:hAnsi="Times New Roman" w:cs="Times New Roman"/>
                <w:sz w:val="24"/>
                <w:szCs w:val="24"/>
              </w:rPr>
              <w:t xml:space="preserve">___ - ____ </w:t>
            </w:r>
            <w:r w:rsidRPr="00571289">
              <w:rPr>
                <w:rFonts w:ascii="Times New Roman" w:hAnsi="Times New Roman" w:cs="Times New Roman"/>
                <w:sz w:val="27"/>
                <w:szCs w:val="27"/>
              </w:rPr>
              <w:t xml:space="preserve"> годы</w:t>
            </w:r>
            <w:proofErr w:type="gramStart"/>
            <w:r w:rsidRPr="009A4ED3">
              <w:rPr>
                <w:rFonts w:ascii="Times New Roman" w:hAnsi="Times New Roman" w:cs="Times New Roman"/>
                <w:sz w:val="27"/>
                <w:szCs w:val="27"/>
                <w:vertAlign w:val="superscript"/>
              </w:rPr>
              <w:t>1</w:t>
            </w:r>
            <w:proofErr w:type="gramEnd"/>
          </w:p>
        </w:tc>
        <w:tc>
          <w:tcPr>
            <w:tcW w:w="2630" w:type="pct"/>
            <w:gridSpan w:val="4"/>
          </w:tcPr>
          <w:p w:rsidR="00A7223A" w:rsidRPr="00271702" w:rsidRDefault="00A7223A" w:rsidP="00821B2B">
            <w:pPr>
              <w:pStyle w:val="ConsPlusNormal"/>
              <w:jc w:val="center"/>
              <w:rPr>
                <w:rFonts w:ascii="Times New Roman" w:hAnsi="Times New Roman" w:cs="Times New Roman"/>
                <w:sz w:val="27"/>
                <w:szCs w:val="27"/>
              </w:rPr>
            </w:pPr>
            <w:r w:rsidRPr="00271702">
              <w:rPr>
                <w:rFonts w:ascii="Times New Roman" w:hAnsi="Times New Roman" w:cs="Times New Roman"/>
                <w:sz w:val="27"/>
                <w:szCs w:val="27"/>
              </w:rPr>
              <w:t>из них</w:t>
            </w:r>
            <w:proofErr w:type="gramStart"/>
            <w:r w:rsidRPr="003C1E2F">
              <w:rPr>
                <w:rFonts w:ascii="Times New Roman" w:hAnsi="Times New Roman" w:cs="Times New Roman"/>
                <w:sz w:val="27"/>
                <w:szCs w:val="27"/>
                <w:vertAlign w:val="superscript"/>
              </w:rPr>
              <w:t>2</w:t>
            </w:r>
            <w:proofErr w:type="gramEnd"/>
          </w:p>
        </w:tc>
      </w:tr>
      <w:tr w:rsidR="00A7223A" w:rsidRPr="00271702" w:rsidTr="00821B2B">
        <w:tc>
          <w:tcPr>
            <w:tcW w:w="1778" w:type="pct"/>
            <w:vMerge/>
          </w:tcPr>
          <w:p w:rsidR="00A7223A" w:rsidRPr="00271702" w:rsidRDefault="00A7223A" w:rsidP="00821B2B">
            <w:pPr>
              <w:pStyle w:val="ConsPlusNormal"/>
              <w:rPr>
                <w:rFonts w:ascii="Times New Roman" w:hAnsi="Times New Roman" w:cs="Times New Roman"/>
                <w:sz w:val="27"/>
                <w:szCs w:val="27"/>
              </w:rPr>
            </w:pPr>
          </w:p>
        </w:tc>
        <w:tc>
          <w:tcPr>
            <w:tcW w:w="593" w:type="pct"/>
            <w:vMerge/>
          </w:tcPr>
          <w:p w:rsidR="00A7223A" w:rsidRPr="00271702" w:rsidRDefault="00A7223A" w:rsidP="00821B2B">
            <w:pPr>
              <w:pStyle w:val="ConsPlusNormal"/>
              <w:rPr>
                <w:rFonts w:ascii="Times New Roman" w:hAnsi="Times New Roman" w:cs="Times New Roman"/>
                <w:sz w:val="27"/>
                <w:szCs w:val="27"/>
              </w:rPr>
            </w:pPr>
          </w:p>
        </w:tc>
        <w:tc>
          <w:tcPr>
            <w:tcW w:w="637" w:type="pct"/>
          </w:tcPr>
          <w:p w:rsidR="00A7223A" w:rsidRPr="007926CE" w:rsidRDefault="00A7223A" w:rsidP="00821B2B">
            <w:pPr>
              <w:pStyle w:val="TableParagraph"/>
              <w:ind w:right="152"/>
              <w:jc w:val="center"/>
              <w:rPr>
                <w:sz w:val="25"/>
                <w:szCs w:val="25"/>
              </w:rPr>
            </w:pPr>
            <w:r w:rsidRPr="007926CE">
              <w:rPr>
                <w:position w:val="-5"/>
                <w:sz w:val="25"/>
                <w:szCs w:val="25"/>
              </w:rPr>
              <w:t>N</w:t>
            </w:r>
          </w:p>
        </w:tc>
        <w:tc>
          <w:tcPr>
            <w:tcW w:w="702" w:type="pct"/>
          </w:tcPr>
          <w:p w:rsidR="00A7223A" w:rsidRPr="007926CE" w:rsidRDefault="00A7223A" w:rsidP="00821B2B">
            <w:pPr>
              <w:pStyle w:val="TableParagraph"/>
              <w:ind w:right="157"/>
              <w:jc w:val="center"/>
              <w:rPr>
                <w:sz w:val="25"/>
                <w:szCs w:val="25"/>
              </w:rPr>
            </w:pPr>
            <w:r w:rsidRPr="007926CE">
              <w:rPr>
                <w:sz w:val="25"/>
                <w:szCs w:val="25"/>
              </w:rPr>
              <w:t>N+1</w:t>
            </w:r>
          </w:p>
        </w:tc>
        <w:tc>
          <w:tcPr>
            <w:tcW w:w="584" w:type="pct"/>
          </w:tcPr>
          <w:p w:rsidR="00A7223A" w:rsidRPr="007926CE" w:rsidRDefault="00A7223A" w:rsidP="00821B2B">
            <w:pPr>
              <w:pStyle w:val="TableParagraph"/>
              <w:jc w:val="center"/>
              <w:rPr>
                <w:sz w:val="25"/>
                <w:szCs w:val="25"/>
              </w:rPr>
            </w:pPr>
            <w:r w:rsidRPr="007926CE">
              <w:rPr>
                <w:sz w:val="25"/>
                <w:szCs w:val="25"/>
              </w:rPr>
              <w:t>…</w:t>
            </w:r>
          </w:p>
        </w:tc>
        <w:tc>
          <w:tcPr>
            <w:tcW w:w="706" w:type="pct"/>
          </w:tcPr>
          <w:p w:rsidR="00A7223A" w:rsidRPr="007926CE" w:rsidRDefault="00A7223A" w:rsidP="00821B2B">
            <w:pPr>
              <w:pStyle w:val="TableParagraph"/>
              <w:ind w:right="152"/>
              <w:jc w:val="center"/>
              <w:rPr>
                <w:sz w:val="25"/>
                <w:szCs w:val="25"/>
              </w:rPr>
            </w:pPr>
            <w:proofErr w:type="spellStart"/>
            <w:r w:rsidRPr="007926CE">
              <w:rPr>
                <w:sz w:val="25"/>
                <w:szCs w:val="25"/>
              </w:rPr>
              <w:t>N+n</w:t>
            </w:r>
            <w:proofErr w:type="spellEnd"/>
          </w:p>
        </w:tc>
      </w:tr>
      <w:tr w:rsidR="00A7223A" w:rsidRPr="00271702" w:rsidTr="00821B2B">
        <w:tc>
          <w:tcPr>
            <w:tcW w:w="1778" w:type="pct"/>
          </w:tcPr>
          <w:p w:rsidR="00A7223A" w:rsidRPr="00271702" w:rsidRDefault="00A7223A" w:rsidP="00821B2B">
            <w:pPr>
              <w:pStyle w:val="ConsPlusNormal"/>
              <w:jc w:val="center"/>
              <w:rPr>
                <w:rFonts w:ascii="Times New Roman" w:hAnsi="Times New Roman" w:cs="Times New Roman"/>
                <w:sz w:val="27"/>
                <w:szCs w:val="27"/>
              </w:rPr>
            </w:pPr>
            <w:r w:rsidRPr="00271702">
              <w:rPr>
                <w:rFonts w:ascii="Times New Roman" w:hAnsi="Times New Roman" w:cs="Times New Roman"/>
                <w:sz w:val="27"/>
                <w:szCs w:val="27"/>
              </w:rPr>
              <w:t>1</w:t>
            </w:r>
          </w:p>
        </w:tc>
        <w:tc>
          <w:tcPr>
            <w:tcW w:w="593" w:type="pct"/>
          </w:tcPr>
          <w:p w:rsidR="00A7223A" w:rsidRPr="00271702" w:rsidRDefault="00A7223A" w:rsidP="00821B2B">
            <w:pPr>
              <w:pStyle w:val="ConsPlusNormal"/>
              <w:jc w:val="center"/>
              <w:rPr>
                <w:rFonts w:ascii="Times New Roman" w:hAnsi="Times New Roman" w:cs="Times New Roman"/>
                <w:sz w:val="27"/>
                <w:szCs w:val="27"/>
              </w:rPr>
            </w:pPr>
            <w:r w:rsidRPr="00271702">
              <w:rPr>
                <w:rFonts w:ascii="Times New Roman" w:hAnsi="Times New Roman" w:cs="Times New Roman"/>
                <w:sz w:val="27"/>
                <w:szCs w:val="27"/>
              </w:rPr>
              <w:t>2</w:t>
            </w:r>
          </w:p>
        </w:tc>
        <w:tc>
          <w:tcPr>
            <w:tcW w:w="637" w:type="pct"/>
          </w:tcPr>
          <w:p w:rsidR="00A7223A" w:rsidRPr="00271702" w:rsidRDefault="00A7223A" w:rsidP="00821B2B">
            <w:pPr>
              <w:pStyle w:val="ConsPlusNormal"/>
              <w:jc w:val="center"/>
              <w:rPr>
                <w:rFonts w:ascii="Times New Roman" w:hAnsi="Times New Roman" w:cs="Times New Roman"/>
                <w:sz w:val="27"/>
                <w:szCs w:val="27"/>
              </w:rPr>
            </w:pPr>
            <w:r w:rsidRPr="00271702">
              <w:rPr>
                <w:rFonts w:ascii="Times New Roman" w:hAnsi="Times New Roman" w:cs="Times New Roman"/>
                <w:sz w:val="27"/>
                <w:szCs w:val="27"/>
              </w:rPr>
              <w:t>3</w:t>
            </w:r>
          </w:p>
        </w:tc>
        <w:tc>
          <w:tcPr>
            <w:tcW w:w="702" w:type="pct"/>
          </w:tcPr>
          <w:p w:rsidR="00A7223A" w:rsidRPr="00D86755" w:rsidRDefault="00A7223A" w:rsidP="00821B2B">
            <w:pPr>
              <w:pStyle w:val="ConsPlusNormal"/>
              <w:jc w:val="center"/>
              <w:rPr>
                <w:rFonts w:ascii="Times New Roman" w:hAnsi="Times New Roman" w:cs="Times New Roman"/>
                <w:sz w:val="27"/>
                <w:szCs w:val="27"/>
                <w:lang w:val="en-US"/>
              </w:rPr>
            </w:pPr>
            <w:r>
              <w:rPr>
                <w:rFonts w:ascii="Times New Roman" w:hAnsi="Times New Roman" w:cs="Times New Roman"/>
                <w:sz w:val="27"/>
                <w:szCs w:val="27"/>
                <w:lang w:val="en-US"/>
              </w:rPr>
              <w:t>4</w:t>
            </w:r>
          </w:p>
        </w:tc>
        <w:tc>
          <w:tcPr>
            <w:tcW w:w="584" w:type="pct"/>
          </w:tcPr>
          <w:p w:rsidR="00A7223A" w:rsidRDefault="00A7223A" w:rsidP="00821B2B">
            <w:pPr>
              <w:pStyle w:val="ConsPlusNormal"/>
              <w:jc w:val="center"/>
              <w:rPr>
                <w:rFonts w:ascii="Times New Roman" w:hAnsi="Times New Roman" w:cs="Times New Roman"/>
                <w:sz w:val="27"/>
                <w:szCs w:val="27"/>
                <w:lang w:val="en-US"/>
              </w:rPr>
            </w:pPr>
            <w:r>
              <w:rPr>
                <w:rFonts w:ascii="Times New Roman" w:hAnsi="Times New Roman" w:cs="Times New Roman"/>
                <w:sz w:val="27"/>
                <w:szCs w:val="27"/>
                <w:lang w:val="en-US"/>
              </w:rPr>
              <w:t>5</w:t>
            </w:r>
          </w:p>
        </w:tc>
        <w:tc>
          <w:tcPr>
            <w:tcW w:w="706" w:type="pct"/>
          </w:tcPr>
          <w:p w:rsidR="00A7223A" w:rsidRPr="00EF6631" w:rsidRDefault="00A7223A" w:rsidP="00821B2B">
            <w:pPr>
              <w:pStyle w:val="ConsPlusNormal"/>
              <w:jc w:val="center"/>
              <w:rPr>
                <w:rFonts w:ascii="Times New Roman" w:hAnsi="Times New Roman" w:cs="Times New Roman"/>
                <w:sz w:val="27"/>
                <w:szCs w:val="27"/>
              </w:rPr>
            </w:pPr>
            <w:r>
              <w:rPr>
                <w:rFonts w:ascii="Times New Roman" w:hAnsi="Times New Roman" w:cs="Times New Roman"/>
                <w:sz w:val="27"/>
                <w:szCs w:val="27"/>
              </w:rPr>
              <w:t>6</w:t>
            </w:r>
          </w:p>
        </w:tc>
      </w:tr>
      <w:tr w:rsidR="00A7223A" w:rsidRPr="00271702" w:rsidTr="00821B2B">
        <w:tc>
          <w:tcPr>
            <w:tcW w:w="1778" w:type="pct"/>
          </w:tcPr>
          <w:p w:rsidR="00A7223A" w:rsidRPr="00271702" w:rsidRDefault="00A7223A" w:rsidP="00821B2B">
            <w:pPr>
              <w:pStyle w:val="ConsPlusNormal"/>
              <w:rPr>
                <w:rFonts w:ascii="Times New Roman" w:hAnsi="Times New Roman" w:cs="Times New Roman"/>
                <w:sz w:val="27"/>
                <w:szCs w:val="27"/>
              </w:rPr>
            </w:pPr>
            <w:r w:rsidRPr="00271702">
              <w:rPr>
                <w:rFonts w:ascii="Times New Roman" w:hAnsi="Times New Roman" w:cs="Times New Roman"/>
                <w:sz w:val="27"/>
                <w:szCs w:val="27"/>
              </w:rPr>
              <w:t xml:space="preserve">Государственная программа </w:t>
            </w:r>
            <w:r>
              <w:rPr>
                <w:rFonts w:ascii="Times New Roman" w:hAnsi="Times New Roman" w:cs="Times New Roman"/>
                <w:sz w:val="27"/>
                <w:szCs w:val="27"/>
              </w:rPr>
              <w:t xml:space="preserve">– </w:t>
            </w:r>
            <w:r w:rsidRPr="00271702">
              <w:rPr>
                <w:rFonts w:ascii="Times New Roman" w:hAnsi="Times New Roman" w:cs="Times New Roman"/>
                <w:sz w:val="27"/>
                <w:szCs w:val="27"/>
              </w:rPr>
              <w:t>всего</w:t>
            </w:r>
          </w:p>
        </w:tc>
        <w:tc>
          <w:tcPr>
            <w:tcW w:w="593" w:type="pct"/>
          </w:tcPr>
          <w:p w:rsidR="00A7223A" w:rsidRPr="00271702" w:rsidRDefault="00A7223A" w:rsidP="00821B2B">
            <w:pPr>
              <w:pStyle w:val="ConsPlusNormal"/>
              <w:rPr>
                <w:rFonts w:ascii="Times New Roman" w:hAnsi="Times New Roman" w:cs="Times New Roman"/>
                <w:sz w:val="27"/>
                <w:szCs w:val="27"/>
              </w:rPr>
            </w:pPr>
          </w:p>
        </w:tc>
        <w:tc>
          <w:tcPr>
            <w:tcW w:w="637" w:type="pct"/>
          </w:tcPr>
          <w:p w:rsidR="00A7223A" w:rsidRPr="00271702" w:rsidRDefault="00A7223A" w:rsidP="00821B2B">
            <w:pPr>
              <w:pStyle w:val="ConsPlusNormal"/>
              <w:rPr>
                <w:rFonts w:ascii="Times New Roman" w:hAnsi="Times New Roman" w:cs="Times New Roman"/>
                <w:sz w:val="27"/>
                <w:szCs w:val="27"/>
              </w:rPr>
            </w:pPr>
          </w:p>
        </w:tc>
        <w:tc>
          <w:tcPr>
            <w:tcW w:w="702" w:type="pct"/>
          </w:tcPr>
          <w:p w:rsidR="00A7223A" w:rsidRPr="00271702" w:rsidRDefault="00A7223A" w:rsidP="00821B2B">
            <w:pPr>
              <w:pStyle w:val="ConsPlusNormal"/>
              <w:rPr>
                <w:rFonts w:ascii="Times New Roman" w:hAnsi="Times New Roman" w:cs="Times New Roman"/>
                <w:sz w:val="27"/>
                <w:szCs w:val="27"/>
              </w:rPr>
            </w:pPr>
          </w:p>
        </w:tc>
        <w:tc>
          <w:tcPr>
            <w:tcW w:w="584" w:type="pct"/>
          </w:tcPr>
          <w:p w:rsidR="00A7223A" w:rsidRPr="00271702" w:rsidRDefault="00A7223A" w:rsidP="00821B2B">
            <w:pPr>
              <w:pStyle w:val="ConsPlusNormal"/>
              <w:rPr>
                <w:rFonts w:ascii="Times New Roman" w:hAnsi="Times New Roman" w:cs="Times New Roman"/>
                <w:sz w:val="27"/>
                <w:szCs w:val="27"/>
              </w:rPr>
            </w:pPr>
          </w:p>
        </w:tc>
        <w:tc>
          <w:tcPr>
            <w:tcW w:w="706" w:type="pct"/>
          </w:tcPr>
          <w:p w:rsidR="00A7223A" w:rsidRPr="00271702" w:rsidRDefault="00A7223A" w:rsidP="00821B2B">
            <w:pPr>
              <w:pStyle w:val="ConsPlusNormal"/>
              <w:rPr>
                <w:rFonts w:ascii="Times New Roman" w:hAnsi="Times New Roman" w:cs="Times New Roman"/>
                <w:sz w:val="27"/>
                <w:szCs w:val="27"/>
              </w:rPr>
            </w:pPr>
          </w:p>
        </w:tc>
      </w:tr>
      <w:tr w:rsidR="00A7223A" w:rsidRPr="00271702" w:rsidTr="00821B2B">
        <w:tc>
          <w:tcPr>
            <w:tcW w:w="1778" w:type="pct"/>
          </w:tcPr>
          <w:p w:rsidR="00A7223A" w:rsidRPr="00271702" w:rsidRDefault="00A7223A" w:rsidP="00821B2B">
            <w:pPr>
              <w:pStyle w:val="ConsPlusNormal"/>
              <w:rPr>
                <w:rFonts w:ascii="Times New Roman" w:hAnsi="Times New Roman" w:cs="Times New Roman"/>
                <w:sz w:val="27"/>
                <w:szCs w:val="27"/>
              </w:rPr>
            </w:pPr>
            <w:r w:rsidRPr="00271702">
              <w:rPr>
                <w:rFonts w:ascii="Times New Roman" w:hAnsi="Times New Roman" w:cs="Times New Roman"/>
                <w:sz w:val="27"/>
                <w:szCs w:val="27"/>
              </w:rPr>
              <w:t>в том числе:</w:t>
            </w:r>
          </w:p>
        </w:tc>
        <w:tc>
          <w:tcPr>
            <w:tcW w:w="593" w:type="pct"/>
          </w:tcPr>
          <w:p w:rsidR="00A7223A" w:rsidRPr="00271702" w:rsidRDefault="00A7223A" w:rsidP="00821B2B">
            <w:pPr>
              <w:pStyle w:val="ConsPlusNormal"/>
              <w:rPr>
                <w:rFonts w:ascii="Times New Roman" w:hAnsi="Times New Roman" w:cs="Times New Roman"/>
                <w:sz w:val="27"/>
                <w:szCs w:val="27"/>
              </w:rPr>
            </w:pPr>
          </w:p>
        </w:tc>
        <w:tc>
          <w:tcPr>
            <w:tcW w:w="637" w:type="pct"/>
          </w:tcPr>
          <w:p w:rsidR="00A7223A" w:rsidRPr="00271702" w:rsidRDefault="00A7223A" w:rsidP="00821B2B">
            <w:pPr>
              <w:pStyle w:val="ConsPlusNormal"/>
              <w:rPr>
                <w:rFonts w:ascii="Times New Roman" w:hAnsi="Times New Roman" w:cs="Times New Roman"/>
                <w:sz w:val="27"/>
                <w:szCs w:val="27"/>
              </w:rPr>
            </w:pPr>
          </w:p>
        </w:tc>
        <w:tc>
          <w:tcPr>
            <w:tcW w:w="702" w:type="pct"/>
          </w:tcPr>
          <w:p w:rsidR="00A7223A" w:rsidRPr="00271702" w:rsidRDefault="00A7223A" w:rsidP="00821B2B">
            <w:pPr>
              <w:pStyle w:val="ConsPlusNormal"/>
              <w:rPr>
                <w:rFonts w:ascii="Times New Roman" w:hAnsi="Times New Roman" w:cs="Times New Roman"/>
                <w:sz w:val="27"/>
                <w:szCs w:val="27"/>
              </w:rPr>
            </w:pPr>
          </w:p>
        </w:tc>
        <w:tc>
          <w:tcPr>
            <w:tcW w:w="584" w:type="pct"/>
          </w:tcPr>
          <w:p w:rsidR="00A7223A" w:rsidRPr="00271702" w:rsidRDefault="00A7223A" w:rsidP="00821B2B">
            <w:pPr>
              <w:pStyle w:val="ConsPlusNormal"/>
              <w:rPr>
                <w:rFonts w:ascii="Times New Roman" w:hAnsi="Times New Roman" w:cs="Times New Roman"/>
                <w:sz w:val="27"/>
                <w:szCs w:val="27"/>
              </w:rPr>
            </w:pPr>
          </w:p>
        </w:tc>
        <w:tc>
          <w:tcPr>
            <w:tcW w:w="706" w:type="pct"/>
          </w:tcPr>
          <w:p w:rsidR="00A7223A" w:rsidRPr="00271702" w:rsidRDefault="00A7223A" w:rsidP="00821B2B">
            <w:pPr>
              <w:pStyle w:val="ConsPlusNormal"/>
              <w:rPr>
                <w:rFonts w:ascii="Times New Roman" w:hAnsi="Times New Roman" w:cs="Times New Roman"/>
                <w:sz w:val="27"/>
                <w:szCs w:val="27"/>
              </w:rPr>
            </w:pPr>
          </w:p>
        </w:tc>
      </w:tr>
      <w:tr w:rsidR="00A7223A" w:rsidRPr="00271702" w:rsidTr="00821B2B">
        <w:tc>
          <w:tcPr>
            <w:tcW w:w="1778" w:type="pct"/>
          </w:tcPr>
          <w:p w:rsidR="00A7223A" w:rsidRPr="00271702" w:rsidRDefault="00A7223A" w:rsidP="00821B2B">
            <w:pPr>
              <w:pStyle w:val="ConsPlusNormal"/>
              <w:rPr>
                <w:rFonts w:ascii="Times New Roman" w:hAnsi="Times New Roman" w:cs="Times New Roman"/>
                <w:sz w:val="27"/>
                <w:szCs w:val="27"/>
              </w:rPr>
            </w:pPr>
            <w:r w:rsidRPr="00271702">
              <w:rPr>
                <w:rFonts w:ascii="Times New Roman" w:hAnsi="Times New Roman" w:cs="Times New Roman"/>
                <w:sz w:val="27"/>
                <w:szCs w:val="27"/>
              </w:rPr>
              <w:t>федеральный бюджет</w:t>
            </w:r>
          </w:p>
        </w:tc>
        <w:tc>
          <w:tcPr>
            <w:tcW w:w="593" w:type="pct"/>
          </w:tcPr>
          <w:p w:rsidR="00A7223A" w:rsidRPr="00271702" w:rsidRDefault="00A7223A" w:rsidP="00821B2B">
            <w:pPr>
              <w:pStyle w:val="ConsPlusNormal"/>
              <w:rPr>
                <w:rFonts w:ascii="Times New Roman" w:hAnsi="Times New Roman" w:cs="Times New Roman"/>
                <w:sz w:val="27"/>
                <w:szCs w:val="27"/>
              </w:rPr>
            </w:pPr>
          </w:p>
        </w:tc>
        <w:tc>
          <w:tcPr>
            <w:tcW w:w="637" w:type="pct"/>
          </w:tcPr>
          <w:p w:rsidR="00A7223A" w:rsidRPr="00271702" w:rsidRDefault="00A7223A" w:rsidP="00821B2B">
            <w:pPr>
              <w:pStyle w:val="ConsPlusNormal"/>
              <w:rPr>
                <w:rFonts w:ascii="Times New Roman" w:hAnsi="Times New Roman" w:cs="Times New Roman"/>
                <w:sz w:val="27"/>
                <w:szCs w:val="27"/>
              </w:rPr>
            </w:pPr>
          </w:p>
        </w:tc>
        <w:tc>
          <w:tcPr>
            <w:tcW w:w="702" w:type="pct"/>
          </w:tcPr>
          <w:p w:rsidR="00A7223A" w:rsidRPr="00271702" w:rsidRDefault="00A7223A" w:rsidP="00821B2B">
            <w:pPr>
              <w:pStyle w:val="ConsPlusNormal"/>
              <w:rPr>
                <w:rFonts w:ascii="Times New Roman" w:hAnsi="Times New Roman" w:cs="Times New Roman"/>
                <w:sz w:val="27"/>
                <w:szCs w:val="27"/>
              </w:rPr>
            </w:pPr>
          </w:p>
        </w:tc>
        <w:tc>
          <w:tcPr>
            <w:tcW w:w="584" w:type="pct"/>
          </w:tcPr>
          <w:p w:rsidR="00A7223A" w:rsidRPr="00271702" w:rsidRDefault="00A7223A" w:rsidP="00821B2B">
            <w:pPr>
              <w:pStyle w:val="ConsPlusNormal"/>
              <w:rPr>
                <w:rFonts w:ascii="Times New Roman" w:hAnsi="Times New Roman" w:cs="Times New Roman"/>
                <w:sz w:val="27"/>
                <w:szCs w:val="27"/>
              </w:rPr>
            </w:pPr>
          </w:p>
        </w:tc>
        <w:tc>
          <w:tcPr>
            <w:tcW w:w="706" w:type="pct"/>
          </w:tcPr>
          <w:p w:rsidR="00A7223A" w:rsidRPr="00271702" w:rsidRDefault="00A7223A" w:rsidP="00821B2B">
            <w:pPr>
              <w:pStyle w:val="ConsPlusNormal"/>
              <w:rPr>
                <w:rFonts w:ascii="Times New Roman" w:hAnsi="Times New Roman" w:cs="Times New Roman"/>
                <w:sz w:val="27"/>
                <w:szCs w:val="27"/>
              </w:rPr>
            </w:pPr>
          </w:p>
        </w:tc>
      </w:tr>
      <w:tr w:rsidR="00A7223A" w:rsidRPr="00271702" w:rsidTr="00821B2B">
        <w:tc>
          <w:tcPr>
            <w:tcW w:w="1778" w:type="pct"/>
          </w:tcPr>
          <w:p w:rsidR="00A7223A" w:rsidRPr="00271702" w:rsidRDefault="00A7223A" w:rsidP="00821B2B">
            <w:pPr>
              <w:pStyle w:val="ConsPlusNormal"/>
              <w:rPr>
                <w:rFonts w:ascii="Times New Roman" w:hAnsi="Times New Roman" w:cs="Times New Roman"/>
                <w:sz w:val="27"/>
                <w:szCs w:val="27"/>
              </w:rPr>
            </w:pPr>
            <w:r w:rsidRPr="00271702">
              <w:rPr>
                <w:rFonts w:ascii="Times New Roman" w:hAnsi="Times New Roman" w:cs="Times New Roman"/>
                <w:sz w:val="27"/>
                <w:szCs w:val="27"/>
              </w:rPr>
              <w:t>областной бюджет</w:t>
            </w:r>
          </w:p>
        </w:tc>
        <w:tc>
          <w:tcPr>
            <w:tcW w:w="593" w:type="pct"/>
          </w:tcPr>
          <w:p w:rsidR="00A7223A" w:rsidRPr="00271702" w:rsidRDefault="00A7223A" w:rsidP="00821B2B">
            <w:pPr>
              <w:pStyle w:val="ConsPlusNormal"/>
              <w:rPr>
                <w:rFonts w:ascii="Times New Roman" w:hAnsi="Times New Roman" w:cs="Times New Roman"/>
                <w:sz w:val="27"/>
                <w:szCs w:val="27"/>
              </w:rPr>
            </w:pPr>
          </w:p>
        </w:tc>
        <w:tc>
          <w:tcPr>
            <w:tcW w:w="637" w:type="pct"/>
          </w:tcPr>
          <w:p w:rsidR="00A7223A" w:rsidRPr="00271702" w:rsidRDefault="00A7223A" w:rsidP="00821B2B">
            <w:pPr>
              <w:pStyle w:val="ConsPlusNormal"/>
              <w:rPr>
                <w:rFonts w:ascii="Times New Roman" w:hAnsi="Times New Roman" w:cs="Times New Roman"/>
                <w:sz w:val="27"/>
                <w:szCs w:val="27"/>
              </w:rPr>
            </w:pPr>
          </w:p>
        </w:tc>
        <w:tc>
          <w:tcPr>
            <w:tcW w:w="702" w:type="pct"/>
          </w:tcPr>
          <w:p w:rsidR="00A7223A" w:rsidRPr="00271702" w:rsidRDefault="00A7223A" w:rsidP="00821B2B">
            <w:pPr>
              <w:pStyle w:val="ConsPlusNormal"/>
              <w:rPr>
                <w:rFonts w:ascii="Times New Roman" w:hAnsi="Times New Roman" w:cs="Times New Roman"/>
                <w:sz w:val="27"/>
                <w:szCs w:val="27"/>
              </w:rPr>
            </w:pPr>
          </w:p>
        </w:tc>
        <w:tc>
          <w:tcPr>
            <w:tcW w:w="584" w:type="pct"/>
          </w:tcPr>
          <w:p w:rsidR="00A7223A" w:rsidRPr="00271702" w:rsidRDefault="00A7223A" w:rsidP="00821B2B">
            <w:pPr>
              <w:pStyle w:val="ConsPlusNormal"/>
              <w:rPr>
                <w:rFonts w:ascii="Times New Roman" w:hAnsi="Times New Roman" w:cs="Times New Roman"/>
                <w:sz w:val="27"/>
                <w:szCs w:val="27"/>
              </w:rPr>
            </w:pPr>
          </w:p>
        </w:tc>
        <w:tc>
          <w:tcPr>
            <w:tcW w:w="706" w:type="pct"/>
          </w:tcPr>
          <w:p w:rsidR="00A7223A" w:rsidRPr="00271702" w:rsidRDefault="00A7223A" w:rsidP="00821B2B">
            <w:pPr>
              <w:pStyle w:val="ConsPlusNormal"/>
              <w:rPr>
                <w:rFonts w:ascii="Times New Roman" w:hAnsi="Times New Roman" w:cs="Times New Roman"/>
                <w:sz w:val="27"/>
                <w:szCs w:val="27"/>
              </w:rPr>
            </w:pPr>
          </w:p>
        </w:tc>
      </w:tr>
      <w:tr w:rsidR="00A7223A" w:rsidRPr="00271702" w:rsidTr="00821B2B">
        <w:tc>
          <w:tcPr>
            <w:tcW w:w="1778" w:type="pct"/>
          </w:tcPr>
          <w:p w:rsidR="00A7223A" w:rsidRPr="00441EBC" w:rsidRDefault="00A7223A" w:rsidP="00821B2B">
            <w:pPr>
              <w:pStyle w:val="ConsPlusNormal"/>
              <w:rPr>
                <w:rFonts w:ascii="Times New Roman" w:hAnsi="Times New Roman" w:cs="Times New Roman"/>
                <w:sz w:val="27"/>
                <w:szCs w:val="27"/>
              </w:rPr>
            </w:pPr>
            <w:r w:rsidRPr="00271702">
              <w:rPr>
                <w:rFonts w:ascii="Times New Roman" w:hAnsi="Times New Roman" w:cs="Times New Roman"/>
                <w:sz w:val="27"/>
                <w:szCs w:val="27"/>
              </w:rPr>
              <w:t xml:space="preserve">государственный внебюджетный фонд </w:t>
            </w:r>
            <w:proofErr w:type="gramStart"/>
            <w:r w:rsidRPr="00271702">
              <w:rPr>
                <w:rFonts w:ascii="Times New Roman" w:hAnsi="Times New Roman" w:cs="Times New Roman"/>
                <w:sz w:val="27"/>
                <w:szCs w:val="27"/>
              </w:rPr>
              <w:t>Российской</w:t>
            </w:r>
            <w:proofErr w:type="gramEnd"/>
            <w:r w:rsidRPr="00271702">
              <w:rPr>
                <w:rFonts w:ascii="Times New Roman" w:hAnsi="Times New Roman" w:cs="Times New Roman"/>
                <w:sz w:val="27"/>
                <w:szCs w:val="27"/>
              </w:rPr>
              <w:t xml:space="preserve"> Федерации</w:t>
            </w:r>
            <w:r>
              <w:rPr>
                <w:rFonts w:ascii="Times New Roman" w:hAnsi="Times New Roman" w:cs="Times New Roman"/>
                <w:sz w:val="27"/>
                <w:szCs w:val="27"/>
                <w:vertAlign w:val="superscript"/>
              </w:rPr>
              <w:t>3</w:t>
            </w:r>
          </w:p>
        </w:tc>
        <w:tc>
          <w:tcPr>
            <w:tcW w:w="593" w:type="pct"/>
          </w:tcPr>
          <w:p w:rsidR="00A7223A" w:rsidRPr="00271702" w:rsidRDefault="00A7223A" w:rsidP="00821B2B">
            <w:pPr>
              <w:pStyle w:val="ConsPlusNormal"/>
              <w:rPr>
                <w:rFonts w:ascii="Times New Roman" w:hAnsi="Times New Roman" w:cs="Times New Roman"/>
                <w:sz w:val="27"/>
                <w:szCs w:val="27"/>
              </w:rPr>
            </w:pPr>
          </w:p>
        </w:tc>
        <w:tc>
          <w:tcPr>
            <w:tcW w:w="637" w:type="pct"/>
          </w:tcPr>
          <w:p w:rsidR="00A7223A" w:rsidRPr="00271702" w:rsidRDefault="00A7223A" w:rsidP="00821B2B">
            <w:pPr>
              <w:pStyle w:val="ConsPlusNormal"/>
              <w:rPr>
                <w:rFonts w:ascii="Times New Roman" w:hAnsi="Times New Roman" w:cs="Times New Roman"/>
                <w:sz w:val="27"/>
                <w:szCs w:val="27"/>
              </w:rPr>
            </w:pPr>
          </w:p>
        </w:tc>
        <w:tc>
          <w:tcPr>
            <w:tcW w:w="702" w:type="pct"/>
          </w:tcPr>
          <w:p w:rsidR="00A7223A" w:rsidRPr="00271702" w:rsidRDefault="00A7223A" w:rsidP="00821B2B">
            <w:pPr>
              <w:pStyle w:val="ConsPlusNormal"/>
              <w:rPr>
                <w:rFonts w:ascii="Times New Roman" w:hAnsi="Times New Roman" w:cs="Times New Roman"/>
                <w:sz w:val="27"/>
                <w:szCs w:val="27"/>
              </w:rPr>
            </w:pPr>
          </w:p>
        </w:tc>
        <w:tc>
          <w:tcPr>
            <w:tcW w:w="584" w:type="pct"/>
          </w:tcPr>
          <w:p w:rsidR="00A7223A" w:rsidRPr="00271702" w:rsidRDefault="00A7223A" w:rsidP="00821B2B">
            <w:pPr>
              <w:pStyle w:val="ConsPlusNormal"/>
              <w:rPr>
                <w:rFonts w:ascii="Times New Roman" w:hAnsi="Times New Roman" w:cs="Times New Roman"/>
                <w:sz w:val="27"/>
                <w:szCs w:val="27"/>
              </w:rPr>
            </w:pPr>
          </w:p>
        </w:tc>
        <w:tc>
          <w:tcPr>
            <w:tcW w:w="706" w:type="pct"/>
          </w:tcPr>
          <w:p w:rsidR="00A7223A" w:rsidRPr="00271702" w:rsidRDefault="00A7223A" w:rsidP="00821B2B">
            <w:pPr>
              <w:pStyle w:val="ConsPlusNormal"/>
              <w:rPr>
                <w:rFonts w:ascii="Times New Roman" w:hAnsi="Times New Roman" w:cs="Times New Roman"/>
                <w:sz w:val="27"/>
                <w:szCs w:val="27"/>
              </w:rPr>
            </w:pPr>
          </w:p>
        </w:tc>
      </w:tr>
      <w:tr w:rsidR="00A7223A" w:rsidRPr="00271702" w:rsidTr="00821B2B">
        <w:tc>
          <w:tcPr>
            <w:tcW w:w="1778" w:type="pct"/>
          </w:tcPr>
          <w:p w:rsidR="00A7223A" w:rsidRPr="00271702" w:rsidRDefault="00A7223A" w:rsidP="00821B2B">
            <w:pPr>
              <w:pStyle w:val="ConsPlusNormal"/>
              <w:rPr>
                <w:rFonts w:ascii="Times New Roman" w:hAnsi="Times New Roman" w:cs="Times New Roman"/>
                <w:sz w:val="27"/>
                <w:szCs w:val="27"/>
              </w:rPr>
            </w:pPr>
            <w:r w:rsidRPr="00271702">
              <w:rPr>
                <w:rFonts w:ascii="Times New Roman" w:hAnsi="Times New Roman" w:cs="Times New Roman"/>
                <w:sz w:val="27"/>
                <w:szCs w:val="27"/>
              </w:rPr>
              <w:t>местные бюджеты</w:t>
            </w:r>
          </w:p>
        </w:tc>
        <w:tc>
          <w:tcPr>
            <w:tcW w:w="593" w:type="pct"/>
          </w:tcPr>
          <w:p w:rsidR="00A7223A" w:rsidRPr="00271702" w:rsidRDefault="00A7223A" w:rsidP="00821B2B">
            <w:pPr>
              <w:pStyle w:val="ConsPlusNormal"/>
              <w:rPr>
                <w:rFonts w:ascii="Times New Roman" w:hAnsi="Times New Roman" w:cs="Times New Roman"/>
                <w:sz w:val="27"/>
                <w:szCs w:val="27"/>
              </w:rPr>
            </w:pPr>
          </w:p>
        </w:tc>
        <w:tc>
          <w:tcPr>
            <w:tcW w:w="637" w:type="pct"/>
          </w:tcPr>
          <w:p w:rsidR="00A7223A" w:rsidRPr="00271702" w:rsidRDefault="00A7223A" w:rsidP="00821B2B">
            <w:pPr>
              <w:pStyle w:val="ConsPlusNormal"/>
              <w:rPr>
                <w:rFonts w:ascii="Times New Roman" w:hAnsi="Times New Roman" w:cs="Times New Roman"/>
                <w:sz w:val="27"/>
                <w:szCs w:val="27"/>
              </w:rPr>
            </w:pPr>
          </w:p>
        </w:tc>
        <w:tc>
          <w:tcPr>
            <w:tcW w:w="702" w:type="pct"/>
          </w:tcPr>
          <w:p w:rsidR="00A7223A" w:rsidRPr="00271702" w:rsidRDefault="00A7223A" w:rsidP="00821B2B">
            <w:pPr>
              <w:pStyle w:val="ConsPlusNormal"/>
              <w:rPr>
                <w:rFonts w:ascii="Times New Roman" w:hAnsi="Times New Roman" w:cs="Times New Roman"/>
                <w:sz w:val="27"/>
                <w:szCs w:val="27"/>
              </w:rPr>
            </w:pPr>
          </w:p>
        </w:tc>
        <w:tc>
          <w:tcPr>
            <w:tcW w:w="584" w:type="pct"/>
          </w:tcPr>
          <w:p w:rsidR="00A7223A" w:rsidRPr="00271702" w:rsidRDefault="00A7223A" w:rsidP="00821B2B">
            <w:pPr>
              <w:pStyle w:val="ConsPlusNormal"/>
              <w:rPr>
                <w:rFonts w:ascii="Times New Roman" w:hAnsi="Times New Roman" w:cs="Times New Roman"/>
                <w:sz w:val="27"/>
                <w:szCs w:val="27"/>
              </w:rPr>
            </w:pPr>
          </w:p>
        </w:tc>
        <w:tc>
          <w:tcPr>
            <w:tcW w:w="706" w:type="pct"/>
          </w:tcPr>
          <w:p w:rsidR="00A7223A" w:rsidRPr="00271702" w:rsidRDefault="00A7223A" w:rsidP="00821B2B">
            <w:pPr>
              <w:pStyle w:val="ConsPlusNormal"/>
              <w:rPr>
                <w:rFonts w:ascii="Times New Roman" w:hAnsi="Times New Roman" w:cs="Times New Roman"/>
                <w:sz w:val="27"/>
                <w:szCs w:val="27"/>
              </w:rPr>
            </w:pPr>
          </w:p>
        </w:tc>
      </w:tr>
      <w:tr w:rsidR="00A7223A" w:rsidRPr="00271702" w:rsidTr="00821B2B">
        <w:tc>
          <w:tcPr>
            <w:tcW w:w="1778" w:type="pct"/>
          </w:tcPr>
          <w:p w:rsidR="00A7223A" w:rsidRPr="00271702" w:rsidRDefault="00A7223A" w:rsidP="00821B2B">
            <w:pPr>
              <w:pStyle w:val="ConsPlusNormal"/>
              <w:rPr>
                <w:rFonts w:ascii="Times New Roman" w:hAnsi="Times New Roman" w:cs="Times New Roman"/>
                <w:sz w:val="27"/>
                <w:szCs w:val="27"/>
              </w:rPr>
            </w:pPr>
            <w:r w:rsidRPr="00271702">
              <w:rPr>
                <w:rFonts w:ascii="Times New Roman" w:hAnsi="Times New Roman" w:cs="Times New Roman"/>
                <w:sz w:val="27"/>
                <w:szCs w:val="27"/>
              </w:rPr>
              <w:t>внебюджетные источники</w:t>
            </w:r>
          </w:p>
        </w:tc>
        <w:tc>
          <w:tcPr>
            <w:tcW w:w="593" w:type="pct"/>
          </w:tcPr>
          <w:p w:rsidR="00A7223A" w:rsidRPr="00271702" w:rsidRDefault="00A7223A" w:rsidP="00821B2B">
            <w:pPr>
              <w:pStyle w:val="ConsPlusNormal"/>
              <w:rPr>
                <w:rFonts w:ascii="Times New Roman" w:hAnsi="Times New Roman" w:cs="Times New Roman"/>
                <w:sz w:val="27"/>
                <w:szCs w:val="27"/>
              </w:rPr>
            </w:pPr>
          </w:p>
        </w:tc>
        <w:tc>
          <w:tcPr>
            <w:tcW w:w="637" w:type="pct"/>
          </w:tcPr>
          <w:p w:rsidR="00A7223A" w:rsidRPr="00271702" w:rsidRDefault="00A7223A" w:rsidP="00821B2B">
            <w:pPr>
              <w:pStyle w:val="ConsPlusNormal"/>
              <w:rPr>
                <w:rFonts w:ascii="Times New Roman" w:hAnsi="Times New Roman" w:cs="Times New Roman"/>
                <w:sz w:val="27"/>
                <w:szCs w:val="27"/>
              </w:rPr>
            </w:pPr>
          </w:p>
        </w:tc>
        <w:tc>
          <w:tcPr>
            <w:tcW w:w="702" w:type="pct"/>
          </w:tcPr>
          <w:p w:rsidR="00A7223A" w:rsidRPr="00271702" w:rsidRDefault="00A7223A" w:rsidP="00821B2B">
            <w:pPr>
              <w:pStyle w:val="ConsPlusNormal"/>
              <w:rPr>
                <w:rFonts w:ascii="Times New Roman" w:hAnsi="Times New Roman" w:cs="Times New Roman"/>
                <w:sz w:val="27"/>
                <w:szCs w:val="27"/>
              </w:rPr>
            </w:pPr>
          </w:p>
        </w:tc>
        <w:tc>
          <w:tcPr>
            <w:tcW w:w="584" w:type="pct"/>
          </w:tcPr>
          <w:p w:rsidR="00A7223A" w:rsidRPr="00271702" w:rsidRDefault="00A7223A" w:rsidP="00821B2B">
            <w:pPr>
              <w:pStyle w:val="ConsPlusNormal"/>
              <w:rPr>
                <w:rFonts w:ascii="Times New Roman" w:hAnsi="Times New Roman" w:cs="Times New Roman"/>
                <w:sz w:val="27"/>
                <w:szCs w:val="27"/>
              </w:rPr>
            </w:pPr>
          </w:p>
        </w:tc>
        <w:tc>
          <w:tcPr>
            <w:tcW w:w="706" w:type="pct"/>
          </w:tcPr>
          <w:p w:rsidR="00A7223A" w:rsidRPr="00271702" w:rsidRDefault="00A7223A" w:rsidP="00821B2B">
            <w:pPr>
              <w:pStyle w:val="ConsPlusNormal"/>
              <w:rPr>
                <w:rFonts w:ascii="Times New Roman" w:hAnsi="Times New Roman" w:cs="Times New Roman"/>
                <w:sz w:val="27"/>
                <w:szCs w:val="27"/>
              </w:rPr>
            </w:pPr>
          </w:p>
        </w:tc>
      </w:tr>
      <w:tr w:rsidR="00A7223A" w:rsidRPr="00271702" w:rsidTr="00821B2B">
        <w:tc>
          <w:tcPr>
            <w:tcW w:w="1778" w:type="pct"/>
          </w:tcPr>
          <w:p w:rsidR="00A7223A" w:rsidRPr="00271702" w:rsidRDefault="00A7223A" w:rsidP="00821B2B">
            <w:pPr>
              <w:pStyle w:val="ConsPlusNormal"/>
              <w:rPr>
                <w:rFonts w:ascii="Times New Roman" w:hAnsi="Times New Roman" w:cs="Times New Roman"/>
                <w:sz w:val="27"/>
                <w:szCs w:val="27"/>
              </w:rPr>
            </w:pPr>
            <w:proofErr w:type="spellStart"/>
            <w:r w:rsidRPr="00271702">
              <w:rPr>
                <w:rFonts w:ascii="Times New Roman" w:hAnsi="Times New Roman" w:cs="Times New Roman"/>
                <w:sz w:val="27"/>
                <w:szCs w:val="27"/>
              </w:rPr>
              <w:t>Справочно</w:t>
            </w:r>
            <w:proofErr w:type="spellEnd"/>
            <w:r w:rsidRPr="00271702">
              <w:rPr>
                <w:rFonts w:ascii="Times New Roman" w:hAnsi="Times New Roman" w:cs="Times New Roman"/>
                <w:sz w:val="27"/>
                <w:szCs w:val="27"/>
              </w:rPr>
              <w:t>: объем налоговых расходов Кировской области</w:t>
            </w:r>
          </w:p>
        </w:tc>
        <w:tc>
          <w:tcPr>
            <w:tcW w:w="593" w:type="pct"/>
          </w:tcPr>
          <w:p w:rsidR="00A7223A" w:rsidRPr="00271702" w:rsidRDefault="00A7223A" w:rsidP="00821B2B">
            <w:pPr>
              <w:pStyle w:val="ConsPlusNormal"/>
              <w:rPr>
                <w:rFonts w:ascii="Times New Roman" w:hAnsi="Times New Roman" w:cs="Times New Roman"/>
                <w:sz w:val="27"/>
                <w:szCs w:val="27"/>
              </w:rPr>
            </w:pPr>
          </w:p>
        </w:tc>
        <w:tc>
          <w:tcPr>
            <w:tcW w:w="637" w:type="pct"/>
          </w:tcPr>
          <w:p w:rsidR="00A7223A" w:rsidRPr="00271702" w:rsidRDefault="00A7223A" w:rsidP="00821B2B">
            <w:pPr>
              <w:pStyle w:val="ConsPlusNormal"/>
              <w:rPr>
                <w:rFonts w:ascii="Times New Roman" w:hAnsi="Times New Roman" w:cs="Times New Roman"/>
                <w:sz w:val="27"/>
                <w:szCs w:val="27"/>
              </w:rPr>
            </w:pPr>
          </w:p>
        </w:tc>
        <w:tc>
          <w:tcPr>
            <w:tcW w:w="702" w:type="pct"/>
          </w:tcPr>
          <w:p w:rsidR="00A7223A" w:rsidRPr="00271702" w:rsidRDefault="00A7223A" w:rsidP="00821B2B">
            <w:pPr>
              <w:pStyle w:val="ConsPlusNormal"/>
              <w:rPr>
                <w:rFonts w:ascii="Times New Roman" w:hAnsi="Times New Roman" w:cs="Times New Roman"/>
                <w:sz w:val="27"/>
                <w:szCs w:val="27"/>
              </w:rPr>
            </w:pPr>
          </w:p>
        </w:tc>
        <w:tc>
          <w:tcPr>
            <w:tcW w:w="584" w:type="pct"/>
          </w:tcPr>
          <w:p w:rsidR="00A7223A" w:rsidRPr="00271702" w:rsidRDefault="00A7223A" w:rsidP="00821B2B">
            <w:pPr>
              <w:pStyle w:val="ConsPlusNormal"/>
              <w:rPr>
                <w:rFonts w:ascii="Times New Roman" w:hAnsi="Times New Roman" w:cs="Times New Roman"/>
                <w:sz w:val="27"/>
                <w:szCs w:val="27"/>
              </w:rPr>
            </w:pPr>
          </w:p>
        </w:tc>
        <w:tc>
          <w:tcPr>
            <w:tcW w:w="706" w:type="pct"/>
          </w:tcPr>
          <w:p w:rsidR="00A7223A" w:rsidRPr="00271702" w:rsidRDefault="00A7223A" w:rsidP="00821B2B">
            <w:pPr>
              <w:pStyle w:val="ConsPlusNormal"/>
              <w:rPr>
                <w:rFonts w:ascii="Times New Roman" w:hAnsi="Times New Roman" w:cs="Times New Roman"/>
                <w:sz w:val="27"/>
                <w:szCs w:val="27"/>
              </w:rPr>
            </w:pPr>
          </w:p>
        </w:tc>
      </w:tr>
    </w:tbl>
    <w:p w:rsidR="00A7223A" w:rsidRDefault="00A7223A" w:rsidP="00A7223A">
      <w:pPr>
        <w:pStyle w:val="ConsPlusNormal"/>
        <w:rPr>
          <w:rFonts w:ascii="Times New Roman" w:hAnsi="Times New Roman" w:cs="Times New Roman"/>
          <w:sz w:val="27"/>
          <w:szCs w:val="27"/>
        </w:rPr>
      </w:pPr>
    </w:p>
    <w:p w:rsidR="00A7223A" w:rsidRPr="00F95CB0" w:rsidRDefault="00A7223A" w:rsidP="00A7223A">
      <w:pPr>
        <w:pStyle w:val="ConsPlusNormal"/>
        <w:ind w:right="-144"/>
        <w:jc w:val="both"/>
        <w:rPr>
          <w:rFonts w:ascii="Times New Roman" w:hAnsi="Times New Roman" w:cs="Times New Roman"/>
          <w:sz w:val="20"/>
          <w:szCs w:val="20"/>
        </w:rPr>
      </w:pPr>
      <w:r w:rsidRPr="007926CE">
        <w:rPr>
          <w:rFonts w:ascii="Times New Roman" w:hAnsi="Times New Roman" w:cs="Times New Roman"/>
          <w:sz w:val="20"/>
          <w:szCs w:val="20"/>
          <w:vertAlign w:val="superscript"/>
        </w:rPr>
        <w:t>1</w:t>
      </w:r>
      <w:proofErr w:type="gramStart"/>
      <w:r w:rsidRPr="007926CE">
        <w:rPr>
          <w:rFonts w:ascii="Times New Roman" w:hAnsi="Times New Roman" w:cs="Times New Roman"/>
          <w:sz w:val="20"/>
          <w:szCs w:val="20"/>
        </w:rPr>
        <w:t xml:space="preserve"> </w:t>
      </w:r>
      <w:r w:rsidRPr="00F95CB0">
        <w:rPr>
          <w:rFonts w:ascii="Times New Roman" w:hAnsi="Times New Roman" w:cs="Times New Roman"/>
          <w:sz w:val="20"/>
          <w:szCs w:val="20"/>
        </w:rPr>
        <w:t>У</w:t>
      </w:r>
      <w:proofErr w:type="gramEnd"/>
      <w:r w:rsidRPr="00F95CB0">
        <w:rPr>
          <w:rFonts w:ascii="Times New Roman" w:hAnsi="Times New Roman" w:cs="Times New Roman"/>
          <w:sz w:val="20"/>
          <w:szCs w:val="20"/>
        </w:rPr>
        <w:t>казывается планируемый объем финансового обеспечения государственной программы по всем годам ее реализации.</w:t>
      </w:r>
    </w:p>
    <w:p w:rsidR="00A7223A" w:rsidRPr="00261F25" w:rsidRDefault="00A7223A" w:rsidP="00A7223A">
      <w:pPr>
        <w:ind w:right="-142"/>
        <w:jc w:val="both"/>
        <w:rPr>
          <w:sz w:val="20"/>
        </w:rPr>
      </w:pPr>
      <w:r w:rsidRPr="00261F25">
        <w:rPr>
          <w:sz w:val="20"/>
          <w:vertAlign w:val="superscript"/>
        </w:rPr>
        <w:t>2</w:t>
      </w:r>
      <w:proofErr w:type="gramStart"/>
      <w:r w:rsidRPr="00261F25">
        <w:rPr>
          <w:sz w:val="20"/>
          <w:vertAlign w:val="superscript"/>
        </w:rPr>
        <w:t xml:space="preserve"> </w:t>
      </w:r>
      <w:r w:rsidRPr="008B5480">
        <w:rPr>
          <w:sz w:val="20"/>
        </w:rPr>
        <w:t>У</w:t>
      </w:r>
      <w:proofErr w:type="gramEnd"/>
      <w:r w:rsidRPr="00261F25">
        <w:rPr>
          <w:rFonts w:eastAsiaTheme="minorEastAsia"/>
          <w:sz w:val="20"/>
        </w:rPr>
        <w:t xml:space="preserve">казываются все </w:t>
      </w:r>
      <w:r w:rsidRPr="00261F25">
        <w:rPr>
          <w:sz w:val="20"/>
        </w:rPr>
        <w:t>годы реализации государственной программы.</w:t>
      </w:r>
    </w:p>
    <w:p w:rsidR="00A7223A" w:rsidRPr="00261F25" w:rsidRDefault="00A7223A" w:rsidP="00A7223A">
      <w:pPr>
        <w:pStyle w:val="ConsPlusNormal"/>
        <w:ind w:right="-144"/>
        <w:jc w:val="both"/>
        <w:rPr>
          <w:rFonts w:ascii="Times New Roman" w:hAnsi="Times New Roman" w:cs="Times New Roman"/>
          <w:sz w:val="20"/>
          <w:szCs w:val="20"/>
        </w:rPr>
      </w:pPr>
      <w:r w:rsidRPr="008B5480">
        <w:rPr>
          <w:rFonts w:ascii="Times New Roman" w:hAnsi="Times New Roman" w:cs="Times New Roman"/>
          <w:sz w:val="20"/>
          <w:szCs w:val="20"/>
          <w:vertAlign w:val="superscript"/>
        </w:rPr>
        <w:t>3</w:t>
      </w:r>
      <w:proofErr w:type="gramStart"/>
      <w:r w:rsidRPr="00261F25">
        <w:rPr>
          <w:rFonts w:ascii="Times New Roman" w:hAnsi="Times New Roman" w:cs="Times New Roman"/>
          <w:sz w:val="20"/>
          <w:szCs w:val="20"/>
        </w:rPr>
        <w:t xml:space="preserve"> П</w:t>
      </w:r>
      <w:proofErr w:type="gramEnd"/>
      <w:r w:rsidRPr="00261F25">
        <w:rPr>
          <w:rFonts w:ascii="Times New Roman" w:hAnsi="Times New Roman" w:cs="Times New Roman"/>
          <w:sz w:val="20"/>
          <w:szCs w:val="20"/>
        </w:rPr>
        <w:t>ри наличии финансирования из государственных внебюджетных фондов Российской Федерации указывается наименование конкретного внебюджетного фонда Российской Федерации. При наличии финансирования из Территориального фонда обязательного медицинского страхования наименование источника указывается отдельной строкой. При отсутствии финансирования строка, указывающая источник финансирования, не указывается.</w:t>
      </w:r>
    </w:p>
    <w:p w:rsidR="00A7223A" w:rsidRPr="00261F25" w:rsidRDefault="00A7223A" w:rsidP="00A7223A">
      <w:pPr>
        <w:pStyle w:val="ConsPlusNormal"/>
        <w:rPr>
          <w:rFonts w:ascii="Times New Roman" w:hAnsi="Times New Roman" w:cs="Times New Roman"/>
          <w:sz w:val="20"/>
          <w:szCs w:val="20"/>
        </w:rPr>
      </w:pPr>
    </w:p>
    <w:p w:rsidR="00A7223A" w:rsidRDefault="00A7223A" w:rsidP="00A7223A">
      <w:pPr>
        <w:pStyle w:val="ConsPlusNormal"/>
        <w:rPr>
          <w:rFonts w:ascii="Times New Roman" w:hAnsi="Times New Roman" w:cs="Times New Roman"/>
          <w:sz w:val="27"/>
          <w:szCs w:val="27"/>
        </w:rPr>
      </w:pPr>
    </w:p>
    <w:p w:rsidR="00A7223A" w:rsidRDefault="00A7223A" w:rsidP="00A7223A">
      <w:pPr>
        <w:pStyle w:val="ConsPlusNormal"/>
        <w:rPr>
          <w:rFonts w:ascii="Times New Roman" w:hAnsi="Times New Roman" w:cs="Times New Roman"/>
          <w:sz w:val="27"/>
          <w:szCs w:val="27"/>
        </w:rPr>
      </w:pPr>
    </w:p>
    <w:p w:rsidR="00A7223A" w:rsidRDefault="00A7223A" w:rsidP="00A7223A">
      <w:pPr>
        <w:pStyle w:val="ConsPlusNormal"/>
        <w:rPr>
          <w:rFonts w:ascii="Times New Roman" w:hAnsi="Times New Roman" w:cs="Times New Roman"/>
          <w:sz w:val="27"/>
          <w:szCs w:val="27"/>
        </w:rPr>
      </w:pPr>
    </w:p>
    <w:p w:rsidR="00A7223A" w:rsidRDefault="00A7223A" w:rsidP="00A7223A">
      <w:pPr>
        <w:pStyle w:val="ConsPlusNormal"/>
        <w:rPr>
          <w:rFonts w:ascii="Times New Roman" w:hAnsi="Times New Roman" w:cs="Times New Roman"/>
          <w:sz w:val="27"/>
          <w:szCs w:val="27"/>
        </w:rPr>
      </w:pPr>
    </w:p>
    <w:p w:rsidR="00A7223A" w:rsidRDefault="00A7223A" w:rsidP="00A7223A">
      <w:pPr>
        <w:pStyle w:val="ConsPlusNormal"/>
        <w:rPr>
          <w:rFonts w:ascii="Times New Roman" w:hAnsi="Times New Roman" w:cs="Times New Roman"/>
          <w:sz w:val="27"/>
          <w:szCs w:val="27"/>
        </w:rPr>
      </w:pPr>
    </w:p>
    <w:p w:rsidR="00A7223A" w:rsidRDefault="00A7223A" w:rsidP="00A7223A">
      <w:pPr>
        <w:pStyle w:val="ConsPlusNormal"/>
        <w:rPr>
          <w:rFonts w:ascii="Times New Roman" w:hAnsi="Times New Roman" w:cs="Times New Roman"/>
          <w:sz w:val="27"/>
          <w:szCs w:val="27"/>
        </w:rPr>
      </w:pPr>
    </w:p>
    <w:p w:rsidR="00A7223A" w:rsidRDefault="00A7223A" w:rsidP="00A7223A">
      <w:pPr>
        <w:pStyle w:val="ConsPlusNormal"/>
        <w:rPr>
          <w:rFonts w:ascii="Times New Roman" w:hAnsi="Times New Roman" w:cs="Times New Roman"/>
          <w:sz w:val="27"/>
          <w:szCs w:val="27"/>
        </w:rPr>
      </w:pPr>
    </w:p>
    <w:p w:rsidR="00A7223A" w:rsidRPr="00261F25" w:rsidRDefault="00A7223A" w:rsidP="00A7223A">
      <w:pPr>
        <w:pStyle w:val="ConsPlusNormal"/>
        <w:rPr>
          <w:rFonts w:ascii="Times New Roman" w:hAnsi="Times New Roman" w:cs="Times New Roman"/>
          <w:sz w:val="27"/>
          <w:szCs w:val="27"/>
        </w:rPr>
      </w:pPr>
    </w:p>
    <w:p w:rsidR="00A7223A" w:rsidRPr="00261F25" w:rsidRDefault="00A7223A" w:rsidP="00A7223A">
      <w:pPr>
        <w:pStyle w:val="ConsPlusNormal"/>
        <w:jc w:val="both"/>
        <w:rPr>
          <w:rFonts w:ascii="Times New Roman" w:hAnsi="Times New Roman" w:cs="Times New Roman"/>
          <w:sz w:val="27"/>
          <w:szCs w:val="27"/>
        </w:rPr>
      </w:pPr>
      <w:r w:rsidRPr="00261F25">
        <w:rPr>
          <w:rFonts w:ascii="Times New Roman" w:hAnsi="Times New Roman" w:cs="Times New Roman"/>
          <w:sz w:val="27"/>
          <w:szCs w:val="27"/>
        </w:rPr>
        <w:lastRenderedPageBreak/>
        <w:t xml:space="preserve">5. Финансовое обеспечение государственной программы с детализацией по укрупненным </w:t>
      </w:r>
      <w:r>
        <w:rPr>
          <w:rFonts w:ascii="Times New Roman" w:hAnsi="Times New Roman" w:cs="Times New Roman"/>
          <w:sz w:val="27"/>
          <w:szCs w:val="27"/>
        </w:rPr>
        <w:t>мероприятиям</w:t>
      </w:r>
      <w:bookmarkStart w:id="0" w:name="_GoBack"/>
      <w:bookmarkEnd w:id="0"/>
    </w:p>
    <w:p w:rsidR="00A7223A" w:rsidRPr="00261F25" w:rsidRDefault="00A7223A" w:rsidP="00A7223A">
      <w:pPr>
        <w:pStyle w:val="ConsPlusNormal"/>
        <w:jc w:val="both"/>
        <w:rPr>
          <w:rFonts w:ascii="Times New Roman" w:hAnsi="Times New Roman" w:cs="Times New Roman"/>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236"/>
        <w:gridCol w:w="1074"/>
        <w:gridCol w:w="1332"/>
        <w:gridCol w:w="1074"/>
        <w:gridCol w:w="1311"/>
        <w:gridCol w:w="1311"/>
      </w:tblGrid>
      <w:tr w:rsidR="00A7223A" w:rsidRPr="00261F25" w:rsidTr="00821B2B">
        <w:tc>
          <w:tcPr>
            <w:tcW w:w="1733" w:type="pct"/>
            <w:vMerge w:val="restart"/>
          </w:tcPr>
          <w:p w:rsidR="00A7223A" w:rsidRPr="00261F25" w:rsidRDefault="00A7223A" w:rsidP="00821B2B">
            <w:pPr>
              <w:pStyle w:val="ConsPlusNormal"/>
              <w:jc w:val="center"/>
              <w:rPr>
                <w:rFonts w:ascii="Times New Roman" w:hAnsi="Times New Roman" w:cs="Times New Roman"/>
                <w:sz w:val="27"/>
                <w:szCs w:val="27"/>
              </w:rPr>
            </w:pPr>
            <w:r w:rsidRPr="00261F25">
              <w:rPr>
                <w:rFonts w:ascii="Times New Roman" w:hAnsi="Times New Roman" w:cs="Times New Roman"/>
                <w:sz w:val="27"/>
                <w:szCs w:val="27"/>
              </w:rPr>
              <w:t>Наименование укрупненного мероприятия государственной программы</w:t>
            </w:r>
          </w:p>
        </w:tc>
        <w:tc>
          <w:tcPr>
            <w:tcW w:w="3267" w:type="pct"/>
            <w:gridSpan w:val="5"/>
          </w:tcPr>
          <w:p w:rsidR="00A7223A" w:rsidRPr="00261F25" w:rsidRDefault="00A7223A" w:rsidP="00821B2B">
            <w:pPr>
              <w:pStyle w:val="ConsPlusNormal"/>
              <w:jc w:val="center"/>
              <w:rPr>
                <w:rFonts w:ascii="Times New Roman" w:hAnsi="Times New Roman" w:cs="Times New Roman"/>
                <w:sz w:val="27"/>
                <w:szCs w:val="27"/>
              </w:rPr>
            </w:pPr>
            <w:r w:rsidRPr="00261F25">
              <w:rPr>
                <w:rFonts w:ascii="Times New Roman" w:hAnsi="Times New Roman" w:cs="Times New Roman"/>
                <w:sz w:val="27"/>
                <w:szCs w:val="27"/>
              </w:rPr>
              <w:t>Объем финансового обеспечения государственной программы по годам, тыс. рублей</w:t>
            </w:r>
          </w:p>
        </w:tc>
      </w:tr>
      <w:tr w:rsidR="00A7223A" w:rsidRPr="00261F25" w:rsidTr="00821B2B">
        <w:tc>
          <w:tcPr>
            <w:tcW w:w="1733" w:type="pct"/>
            <w:vMerge/>
          </w:tcPr>
          <w:p w:rsidR="00A7223A" w:rsidRPr="00261F25" w:rsidRDefault="00A7223A" w:rsidP="00821B2B">
            <w:pPr>
              <w:pStyle w:val="ConsPlusNormal"/>
              <w:rPr>
                <w:rFonts w:ascii="Times New Roman" w:hAnsi="Times New Roman" w:cs="Times New Roman"/>
                <w:sz w:val="27"/>
                <w:szCs w:val="27"/>
              </w:rPr>
            </w:pPr>
          </w:p>
        </w:tc>
        <w:tc>
          <w:tcPr>
            <w:tcW w:w="575" w:type="pct"/>
            <w:vMerge w:val="restart"/>
          </w:tcPr>
          <w:p w:rsidR="00A7223A" w:rsidRPr="00261F25" w:rsidRDefault="00A7223A" w:rsidP="00821B2B">
            <w:pPr>
              <w:pStyle w:val="ConsPlusNormal"/>
              <w:jc w:val="center"/>
              <w:rPr>
                <w:rFonts w:ascii="Times New Roman" w:hAnsi="Times New Roman" w:cs="Times New Roman"/>
                <w:sz w:val="27"/>
                <w:szCs w:val="27"/>
              </w:rPr>
            </w:pPr>
            <w:r w:rsidRPr="00261F25">
              <w:rPr>
                <w:rFonts w:ascii="Times New Roman" w:hAnsi="Times New Roman" w:cs="Times New Roman"/>
                <w:sz w:val="27"/>
                <w:szCs w:val="27"/>
              </w:rPr>
              <w:t xml:space="preserve">Всего </w:t>
            </w:r>
            <w:r w:rsidRPr="00261F25">
              <w:rPr>
                <w:rFonts w:ascii="Times New Roman" w:hAnsi="Times New Roman" w:cs="Times New Roman"/>
                <w:sz w:val="24"/>
                <w:szCs w:val="24"/>
              </w:rPr>
              <w:t>на ___ - ____</w:t>
            </w:r>
            <w:r w:rsidRPr="00261F25">
              <w:rPr>
                <w:rFonts w:ascii="Times New Roman" w:hAnsi="Times New Roman" w:cs="Times New Roman"/>
                <w:sz w:val="27"/>
                <w:szCs w:val="27"/>
              </w:rPr>
              <w:t xml:space="preserve"> годы</w:t>
            </w:r>
            <w:proofErr w:type="gramStart"/>
            <w:r w:rsidRPr="00261F25">
              <w:rPr>
                <w:rFonts w:ascii="Times New Roman" w:hAnsi="Times New Roman" w:cs="Times New Roman"/>
                <w:sz w:val="27"/>
                <w:szCs w:val="27"/>
                <w:vertAlign w:val="superscript"/>
              </w:rPr>
              <w:t>1</w:t>
            </w:r>
            <w:proofErr w:type="gramEnd"/>
          </w:p>
        </w:tc>
        <w:tc>
          <w:tcPr>
            <w:tcW w:w="2692" w:type="pct"/>
            <w:gridSpan w:val="4"/>
          </w:tcPr>
          <w:p w:rsidR="00A7223A" w:rsidRPr="00261F25" w:rsidRDefault="00A7223A" w:rsidP="00821B2B">
            <w:pPr>
              <w:pStyle w:val="ConsPlusNormal"/>
              <w:jc w:val="center"/>
              <w:rPr>
                <w:rFonts w:ascii="Times New Roman" w:hAnsi="Times New Roman" w:cs="Times New Roman"/>
                <w:sz w:val="27"/>
                <w:szCs w:val="27"/>
              </w:rPr>
            </w:pPr>
            <w:r w:rsidRPr="00261F25">
              <w:rPr>
                <w:rFonts w:ascii="Times New Roman" w:hAnsi="Times New Roman" w:cs="Times New Roman"/>
                <w:sz w:val="27"/>
                <w:szCs w:val="27"/>
              </w:rPr>
              <w:t>из них</w:t>
            </w:r>
            <w:proofErr w:type="gramStart"/>
            <w:r w:rsidRPr="00261F25">
              <w:rPr>
                <w:rFonts w:ascii="Times New Roman" w:hAnsi="Times New Roman" w:cs="Times New Roman"/>
                <w:sz w:val="27"/>
                <w:szCs w:val="27"/>
                <w:vertAlign w:val="superscript"/>
              </w:rPr>
              <w:t>2</w:t>
            </w:r>
            <w:proofErr w:type="gramEnd"/>
          </w:p>
        </w:tc>
      </w:tr>
      <w:tr w:rsidR="00A7223A" w:rsidRPr="00261F25" w:rsidTr="00821B2B">
        <w:tc>
          <w:tcPr>
            <w:tcW w:w="1733" w:type="pct"/>
            <w:vMerge/>
          </w:tcPr>
          <w:p w:rsidR="00A7223A" w:rsidRPr="00261F25" w:rsidRDefault="00A7223A" w:rsidP="00821B2B">
            <w:pPr>
              <w:pStyle w:val="ConsPlusNormal"/>
              <w:rPr>
                <w:rFonts w:ascii="Times New Roman" w:hAnsi="Times New Roman" w:cs="Times New Roman"/>
                <w:sz w:val="27"/>
                <w:szCs w:val="27"/>
              </w:rPr>
            </w:pPr>
          </w:p>
        </w:tc>
        <w:tc>
          <w:tcPr>
            <w:tcW w:w="575" w:type="pct"/>
            <w:vMerge/>
          </w:tcPr>
          <w:p w:rsidR="00A7223A" w:rsidRPr="00261F25" w:rsidRDefault="00A7223A" w:rsidP="00821B2B">
            <w:pPr>
              <w:pStyle w:val="ConsPlusNormal"/>
              <w:rPr>
                <w:rFonts w:ascii="Times New Roman" w:hAnsi="Times New Roman" w:cs="Times New Roman"/>
                <w:sz w:val="27"/>
                <w:szCs w:val="27"/>
              </w:rPr>
            </w:pPr>
          </w:p>
        </w:tc>
        <w:tc>
          <w:tcPr>
            <w:tcW w:w="713" w:type="pct"/>
          </w:tcPr>
          <w:p w:rsidR="00A7223A" w:rsidRPr="00261F25" w:rsidRDefault="00A7223A" w:rsidP="00821B2B">
            <w:pPr>
              <w:pStyle w:val="TableParagraph"/>
              <w:ind w:right="152"/>
              <w:jc w:val="center"/>
              <w:rPr>
                <w:sz w:val="25"/>
                <w:szCs w:val="25"/>
              </w:rPr>
            </w:pPr>
            <w:r w:rsidRPr="00261F25">
              <w:rPr>
                <w:position w:val="-5"/>
                <w:sz w:val="25"/>
                <w:szCs w:val="25"/>
              </w:rPr>
              <w:t>N</w:t>
            </w:r>
          </w:p>
        </w:tc>
        <w:tc>
          <w:tcPr>
            <w:tcW w:w="575" w:type="pct"/>
          </w:tcPr>
          <w:p w:rsidR="00A7223A" w:rsidRPr="00261F25" w:rsidRDefault="00A7223A" w:rsidP="00821B2B">
            <w:pPr>
              <w:pStyle w:val="TableParagraph"/>
              <w:ind w:right="157"/>
              <w:jc w:val="center"/>
              <w:rPr>
                <w:sz w:val="25"/>
                <w:szCs w:val="25"/>
              </w:rPr>
            </w:pPr>
            <w:r w:rsidRPr="00261F25">
              <w:rPr>
                <w:sz w:val="25"/>
                <w:szCs w:val="25"/>
              </w:rPr>
              <w:t>N+1</w:t>
            </w:r>
          </w:p>
        </w:tc>
        <w:tc>
          <w:tcPr>
            <w:tcW w:w="702" w:type="pct"/>
          </w:tcPr>
          <w:p w:rsidR="00A7223A" w:rsidRPr="00261F25" w:rsidRDefault="00A7223A" w:rsidP="00821B2B">
            <w:pPr>
              <w:pStyle w:val="TableParagraph"/>
              <w:jc w:val="center"/>
              <w:rPr>
                <w:sz w:val="25"/>
                <w:szCs w:val="25"/>
              </w:rPr>
            </w:pPr>
            <w:r w:rsidRPr="00261F25">
              <w:rPr>
                <w:sz w:val="25"/>
                <w:szCs w:val="25"/>
              </w:rPr>
              <w:t>…</w:t>
            </w:r>
          </w:p>
        </w:tc>
        <w:tc>
          <w:tcPr>
            <w:tcW w:w="702" w:type="pct"/>
          </w:tcPr>
          <w:p w:rsidR="00A7223A" w:rsidRPr="00261F25" w:rsidRDefault="00A7223A" w:rsidP="00821B2B">
            <w:pPr>
              <w:pStyle w:val="TableParagraph"/>
              <w:ind w:right="152"/>
              <w:jc w:val="center"/>
              <w:rPr>
                <w:sz w:val="25"/>
                <w:szCs w:val="25"/>
              </w:rPr>
            </w:pPr>
            <w:proofErr w:type="spellStart"/>
            <w:r w:rsidRPr="00261F25">
              <w:rPr>
                <w:sz w:val="25"/>
                <w:szCs w:val="25"/>
              </w:rPr>
              <w:t>N+n</w:t>
            </w:r>
            <w:proofErr w:type="spellEnd"/>
          </w:p>
        </w:tc>
      </w:tr>
      <w:tr w:rsidR="00A7223A" w:rsidRPr="00261F25" w:rsidTr="00821B2B">
        <w:tc>
          <w:tcPr>
            <w:tcW w:w="1733" w:type="pct"/>
          </w:tcPr>
          <w:p w:rsidR="00A7223A" w:rsidRPr="00261F25" w:rsidRDefault="00A7223A" w:rsidP="00821B2B">
            <w:pPr>
              <w:pStyle w:val="ConsPlusNormal"/>
              <w:rPr>
                <w:rFonts w:ascii="Times New Roman" w:hAnsi="Times New Roman" w:cs="Times New Roman"/>
                <w:sz w:val="27"/>
                <w:szCs w:val="27"/>
              </w:rPr>
            </w:pPr>
            <w:r w:rsidRPr="00261F25">
              <w:rPr>
                <w:rFonts w:ascii="Times New Roman" w:hAnsi="Times New Roman" w:cs="Times New Roman"/>
                <w:sz w:val="27"/>
                <w:szCs w:val="27"/>
              </w:rPr>
              <w:t>Государственная программа –</w:t>
            </w:r>
          </w:p>
          <w:p w:rsidR="00A7223A" w:rsidRPr="00261F25" w:rsidRDefault="00A7223A" w:rsidP="00821B2B">
            <w:pPr>
              <w:pStyle w:val="ConsPlusNormal"/>
              <w:rPr>
                <w:rFonts w:ascii="Times New Roman" w:hAnsi="Times New Roman" w:cs="Times New Roman"/>
                <w:sz w:val="27"/>
                <w:szCs w:val="27"/>
              </w:rPr>
            </w:pPr>
            <w:r w:rsidRPr="00261F25">
              <w:rPr>
                <w:rFonts w:ascii="Times New Roman" w:hAnsi="Times New Roman" w:cs="Times New Roman"/>
                <w:sz w:val="27"/>
                <w:szCs w:val="27"/>
              </w:rPr>
              <w:t>всего</w:t>
            </w:r>
          </w:p>
        </w:tc>
        <w:tc>
          <w:tcPr>
            <w:tcW w:w="575" w:type="pct"/>
            <w:vAlign w:val="center"/>
          </w:tcPr>
          <w:p w:rsidR="00A7223A" w:rsidRPr="00261F25" w:rsidRDefault="00A7223A" w:rsidP="00821B2B">
            <w:pPr>
              <w:pStyle w:val="ConsPlusNormal"/>
              <w:rPr>
                <w:rFonts w:ascii="Times New Roman" w:hAnsi="Times New Roman" w:cs="Times New Roman"/>
                <w:sz w:val="27"/>
                <w:szCs w:val="27"/>
              </w:rPr>
            </w:pPr>
          </w:p>
        </w:tc>
        <w:tc>
          <w:tcPr>
            <w:tcW w:w="713" w:type="pct"/>
            <w:vAlign w:val="center"/>
          </w:tcPr>
          <w:p w:rsidR="00A7223A" w:rsidRPr="00261F25" w:rsidRDefault="00A7223A" w:rsidP="00821B2B">
            <w:pPr>
              <w:pStyle w:val="ConsPlusNormal"/>
              <w:rPr>
                <w:rFonts w:ascii="Times New Roman" w:hAnsi="Times New Roman" w:cs="Times New Roman"/>
                <w:sz w:val="27"/>
                <w:szCs w:val="27"/>
              </w:rPr>
            </w:pPr>
          </w:p>
        </w:tc>
        <w:tc>
          <w:tcPr>
            <w:tcW w:w="575" w:type="pct"/>
          </w:tcPr>
          <w:p w:rsidR="00A7223A" w:rsidRPr="00261F25" w:rsidRDefault="00A7223A" w:rsidP="00821B2B">
            <w:pPr>
              <w:pStyle w:val="ConsPlusNormal"/>
              <w:rPr>
                <w:rFonts w:ascii="Times New Roman" w:hAnsi="Times New Roman" w:cs="Times New Roman"/>
                <w:sz w:val="27"/>
                <w:szCs w:val="27"/>
              </w:rPr>
            </w:pPr>
          </w:p>
        </w:tc>
        <w:tc>
          <w:tcPr>
            <w:tcW w:w="702" w:type="pct"/>
            <w:vAlign w:val="center"/>
          </w:tcPr>
          <w:p w:rsidR="00A7223A" w:rsidRPr="00261F25" w:rsidRDefault="00A7223A" w:rsidP="00821B2B">
            <w:pPr>
              <w:pStyle w:val="ConsPlusNormal"/>
              <w:rPr>
                <w:rFonts w:ascii="Times New Roman" w:hAnsi="Times New Roman" w:cs="Times New Roman"/>
                <w:sz w:val="27"/>
                <w:szCs w:val="27"/>
              </w:rPr>
            </w:pPr>
          </w:p>
        </w:tc>
        <w:tc>
          <w:tcPr>
            <w:tcW w:w="702" w:type="pct"/>
            <w:vAlign w:val="center"/>
          </w:tcPr>
          <w:p w:rsidR="00A7223A" w:rsidRPr="00261F25" w:rsidRDefault="00A7223A" w:rsidP="00821B2B">
            <w:pPr>
              <w:pStyle w:val="ConsPlusNormal"/>
              <w:rPr>
                <w:rFonts w:ascii="Times New Roman" w:hAnsi="Times New Roman" w:cs="Times New Roman"/>
                <w:sz w:val="27"/>
                <w:szCs w:val="27"/>
              </w:rPr>
            </w:pPr>
          </w:p>
        </w:tc>
      </w:tr>
      <w:tr w:rsidR="00A7223A" w:rsidRPr="00261F25" w:rsidTr="00821B2B">
        <w:tc>
          <w:tcPr>
            <w:tcW w:w="1733" w:type="pct"/>
          </w:tcPr>
          <w:p w:rsidR="00A7223A" w:rsidRPr="00261F25" w:rsidRDefault="00A7223A" w:rsidP="00821B2B">
            <w:pPr>
              <w:pStyle w:val="ConsPlusNormal"/>
              <w:rPr>
                <w:rFonts w:ascii="Times New Roman" w:hAnsi="Times New Roman" w:cs="Times New Roman"/>
                <w:sz w:val="27"/>
                <w:szCs w:val="27"/>
              </w:rPr>
            </w:pPr>
            <w:r w:rsidRPr="00261F25">
              <w:rPr>
                <w:rFonts w:ascii="Times New Roman" w:hAnsi="Times New Roman" w:cs="Times New Roman"/>
                <w:sz w:val="27"/>
                <w:szCs w:val="27"/>
              </w:rPr>
              <w:t>в том числе:</w:t>
            </w:r>
          </w:p>
        </w:tc>
        <w:tc>
          <w:tcPr>
            <w:tcW w:w="575" w:type="pct"/>
            <w:vAlign w:val="center"/>
          </w:tcPr>
          <w:p w:rsidR="00A7223A" w:rsidRPr="00261F25" w:rsidRDefault="00A7223A" w:rsidP="00821B2B">
            <w:pPr>
              <w:pStyle w:val="ConsPlusNormal"/>
              <w:rPr>
                <w:rFonts w:ascii="Times New Roman" w:hAnsi="Times New Roman" w:cs="Times New Roman"/>
                <w:sz w:val="27"/>
                <w:szCs w:val="27"/>
              </w:rPr>
            </w:pPr>
          </w:p>
        </w:tc>
        <w:tc>
          <w:tcPr>
            <w:tcW w:w="713" w:type="pct"/>
            <w:vAlign w:val="center"/>
          </w:tcPr>
          <w:p w:rsidR="00A7223A" w:rsidRPr="00261F25" w:rsidRDefault="00A7223A" w:rsidP="00821B2B">
            <w:pPr>
              <w:pStyle w:val="ConsPlusNormal"/>
              <w:rPr>
                <w:rFonts w:ascii="Times New Roman" w:hAnsi="Times New Roman" w:cs="Times New Roman"/>
                <w:sz w:val="27"/>
                <w:szCs w:val="27"/>
              </w:rPr>
            </w:pPr>
          </w:p>
        </w:tc>
        <w:tc>
          <w:tcPr>
            <w:tcW w:w="575" w:type="pct"/>
          </w:tcPr>
          <w:p w:rsidR="00A7223A" w:rsidRPr="00261F25" w:rsidRDefault="00A7223A" w:rsidP="00821B2B">
            <w:pPr>
              <w:pStyle w:val="ConsPlusNormal"/>
              <w:rPr>
                <w:rFonts w:ascii="Times New Roman" w:hAnsi="Times New Roman" w:cs="Times New Roman"/>
                <w:sz w:val="27"/>
                <w:szCs w:val="27"/>
              </w:rPr>
            </w:pPr>
          </w:p>
        </w:tc>
        <w:tc>
          <w:tcPr>
            <w:tcW w:w="702" w:type="pct"/>
            <w:vAlign w:val="center"/>
          </w:tcPr>
          <w:p w:rsidR="00A7223A" w:rsidRPr="00261F25" w:rsidRDefault="00A7223A" w:rsidP="00821B2B">
            <w:pPr>
              <w:pStyle w:val="ConsPlusNormal"/>
              <w:rPr>
                <w:rFonts w:ascii="Times New Roman" w:hAnsi="Times New Roman" w:cs="Times New Roman"/>
                <w:sz w:val="27"/>
                <w:szCs w:val="27"/>
              </w:rPr>
            </w:pPr>
          </w:p>
        </w:tc>
        <w:tc>
          <w:tcPr>
            <w:tcW w:w="702" w:type="pct"/>
            <w:vAlign w:val="center"/>
          </w:tcPr>
          <w:p w:rsidR="00A7223A" w:rsidRPr="00261F25" w:rsidRDefault="00A7223A" w:rsidP="00821B2B">
            <w:pPr>
              <w:pStyle w:val="ConsPlusNormal"/>
              <w:rPr>
                <w:rFonts w:ascii="Times New Roman" w:hAnsi="Times New Roman" w:cs="Times New Roman"/>
                <w:sz w:val="27"/>
                <w:szCs w:val="27"/>
              </w:rPr>
            </w:pPr>
          </w:p>
        </w:tc>
      </w:tr>
      <w:tr w:rsidR="00A7223A" w:rsidRPr="00261F25" w:rsidTr="00821B2B">
        <w:tc>
          <w:tcPr>
            <w:tcW w:w="1733" w:type="pct"/>
          </w:tcPr>
          <w:p w:rsidR="00A7223A" w:rsidRPr="00261F25" w:rsidRDefault="00A7223A" w:rsidP="00821B2B">
            <w:pPr>
              <w:pStyle w:val="ConsPlusNormal"/>
              <w:rPr>
                <w:rFonts w:ascii="Times New Roman" w:hAnsi="Times New Roman" w:cs="Times New Roman"/>
                <w:sz w:val="27"/>
                <w:szCs w:val="27"/>
              </w:rPr>
            </w:pPr>
            <w:r w:rsidRPr="00261F25">
              <w:rPr>
                <w:rFonts w:ascii="Times New Roman" w:hAnsi="Times New Roman" w:cs="Times New Roman"/>
                <w:sz w:val="27"/>
                <w:szCs w:val="27"/>
              </w:rPr>
              <w:t xml:space="preserve">наименование </w:t>
            </w:r>
            <w:proofErr w:type="gramStart"/>
            <w:r w:rsidRPr="00261F25">
              <w:rPr>
                <w:rFonts w:ascii="Times New Roman" w:hAnsi="Times New Roman" w:cs="Times New Roman"/>
                <w:sz w:val="27"/>
                <w:szCs w:val="27"/>
              </w:rPr>
              <w:t>укрупненного</w:t>
            </w:r>
            <w:proofErr w:type="gramEnd"/>
            <w:r w:rsidRPr="00261F25">
              <w:rPr>
                <w:rFonts w:ascii="Times New Roman" w:hAnsi="Times New Roman" w:cs="Times New Roman"/>
                <w:sz w:val="27"/>
                <w:szCs w:val="27"/>
              </w:rPr>
              <w:t xml:space="preserve"> мероприятия</w:t>
            </w:r>
            <w:r>
              <w:rPr>
                <w:rFonts w:ascii="Times New Roman" w:hAnsi="Times New Roman" w:cs="Times New Roman"/>
                <w:sz w:val="27"/>
                <w:szCs w:val="27"/>
                <w:vertAlign w:val="superscript"/>
              </w:rPr>
              <w:t>3</w:t>
            </w:r>
          </w:p>
        </w:tc>
        <w:tc>
          <w:tcPr>
            <w:tcW w:w="575" w:type="pct"/>
            <w:vAlign w:val="center"/>
          </w:tcPr>
          <w:p w:rsidR="00A7223A" w:rsidRPr="00261F25" w:rsidRDefault="00A7223A" w:rsidP="00821B2B">
            <w:pPr>
              <w:pStyle w:val="ConsPlusNormal"/>
              <w:rPr>
                <w:rFonts w:ascii="Times New Roman" w:hAnsi="Times New Roman" w:cs="Times New Roman"/>
                <w:sz w:val="27"/>
                <w:szCs w:val="27"/>
              </w:rPr>
            </w:pPr>
          </w:p>
        </w:tc>
        <w:tc>
          <w:tcPr>
            <w:tcW w:w="713" w:type="pct"/>
            <w:vAlign w:val="center"/>
          </w:tcPr>
          <w:p w:rsidR="00A7223A" w:rsidRPr="00261F25" w:rsidRDefault="00A7223A" w:rsidP="00821B2B">
            <w:pPr>
              <w:pStyle w:val="ConsPlusNormal"/>
              <w:rPr>
                <w:rFonts w:ascii="Times New Roman" w:hAnsi="Times New Roman" w:cs="Times New Roman"/>
                <w:sz w:val="27"/>
                <w:szCs w:val="27"/>
              </w:rPr>
            </w:pPr>
          </w:p>
        </w:tc>
        <w:tc>
          <w:tcPr>
            <w:tcW w:w="575" w:type="pct"/>
          </w:tcPr>
          <w:p w:rsidR="00A7223A" w:rsidRPr="00261F25" w:rsidRDefault="00A7223A" w:rsidP="00821B2B">
            <w:pPr>
              <w:pStyle w:val="ConsPlusNormal"/>
              <w:rPr>
                <w:rFonts w:ascii="Times New Roman" w:hAnsi="Times New Roman" w:cs="Times New Roman"/>
                <w:sz w:val="27"/>
                <w:szCs w:val="27"/>
              </w:rPr>
            </w:pPr>
          </w:p>
        </w:tc>
        <w:tc>
          <w:tcPr>
            <w:tcW w:w="702" w:type="pct"/>
            <w:vAlign w:val="center"/>
          </w:tcPr>
          <w:p w:rsidR="00A7223A" w:rsidRPr="00261F25" w:rsidRDefault="00A7223A" w:rsidP="00821B2B">
            <w:pPr>
              <w:pStyle w:val="ConsPlusNormal"/>
              <w:rPr>
                <w:rFonts w:ascii="Times New Roman" w:hAnsi="Times New Roman" w:cs="Times New Roman"/>
                <w:sz w:val="27"/>
                <w:szCs w:val="27"/>
              </w:rPr>
            </w:pPr>
          </w:p>
        </w:tc>
        <w:tc>
          <w:tcPr>
            <w:tcW w:w="702" w:type="pct"/>
            <w:vAlign w:val="center"/>
          </w:tcPr>
          <w:p w:rsidR="00A7223A" w:rsidRPr="00261F25" w:rsidRDefault="00A7223A" w:rsidP="00821B2B">
            <w:pPr>
              <w:pStyle w:val="ConsPlusNormal"/>
              <w:rPr>
                <w:rFonts w:ascii="Times New Roman" w:hAnsi="Times New Roman" w:cs="Times New Roman"/>
                <w:sz w:val="27"/>
                <w:szCs w:val="27"/>
              </w:rPr>
            </w:pPr>
          </w:p>
        </w:tc>
      </w:tr>
      <w:tr w:rsidR="00A7223A" w:rsidRPr="00261F25" w:rsidTr="00821B2B">
        <w:tc>
          <w:tcPr>
            <w:tcW w:w="1733" w:type="pct"/>
          </w:tcPr>
          <w:p w:rsidR="00A7223A" w:rsidRPr="00261F25" w:rsidRDefault="00A7223A" w:rsidP="00821B2B">
            <w:pPr>
              <w:pStyle w:val="ConsPlusNormal"/>
              <w:rPr>
                <w:rFonts w:ascii="Times New Roman" w:hAnsi="Times New Roman" w:cs="Times New Roman"/>
                <w:sz w:val="27"/>
                <w:szCs w:val="27"/>
              </w:rPr>
            </w:pPr>
            <w:r w:rsidRPr="00261F25">
              <w:rPr>
                <w:rFonts w:ascii="Times New Roman" w:hAnsi="Times New Roman" w:cs="Times New Roman"/>
                <w:sz w:val="27"/>
                <w:szCs w:val="27"/>
              </w:rPr>
              <w:t xml:space="preserve">наименование </w:t>
            </w:r>
            <w:proofErr w:type="gramStart"/>
            <w:r w:rsidRPr="00261F25">
              <w:rPr>
                <w:rFonts w:ascii="Times New Roman" w:hAnsi="Times New Roman" w:cs="Times New Roman"/>
                <w:sz w:val="27"/>
                <w:szCs w:val="27"/>
              </w:rPr>
              <w:t>укрупненного</w:t>
            </w:r>
            <w:proofErr w:type="gramEnd"/>
            <w:r w:rsidRPr="00261F25">
              <w:rPr>
                <w:rFonts w:ascii="Times New Roman" w:hAnsi="Times New Roman" w:cs="Times New Roman"/>
                <w:sz w:val="27"/>
                <w:szCs w:val="27"/>
              </w:rPr>
              <w:t xml:space="preserve"> мероприятия</w:t>
            </w:r>
            <w:r w:rsidRPr="008B5480">
              <w:rPr>
                <w:rFonts w:ascii="Times New Roman" w:hAnsi="Times New Roman" w:cs="Times New Roman"/>
                <w:sz w:val="27"/>
                <w:szCs w:val="27"/>
                <w:vertAlign w:val="superscript"/>
              </w:rPr>
              <w:t>3</w:t>
            </w:r>
          </w:p>
        </w:tc>
        <w:tc>
          <w:tcPr>
            <w:tcW w:w="575" w:type="pct"/>
            <w:vAlign w:val="center"/>
          </w:tcPr>
          <w:p w:rsidR="00A7223A" w:rsidRPr="00261F25" w:rsidRDefault="00A7223A" w:rsidP="00821B2B">
            <w:pPr>
              <w:pStyle w:val="ConsPlusNormal"/>
              <w:rPr>
                <w:rFonts w:ascii="Times New Roman" w:hAnsi="Times New Roman" w:cs="Times New Roman"/>
                <w:sz w:val="27"/>
                <w:szCs w:val="27"/>
              </w:rPr>
            </w:pPr>
          </w:p>
        </w:tc>
        <w:tc>
          <w:tcPr>
            <w:tcW w:w="713" w:type="pct"/>
            <w:vAlign w:val="center"/>
          </w:tcPr>
          <w:p w:rsidR="00A7223A" w:rsidRPr="00261F25" w:rsidRDefault="00A7223A" w:rsidP="00821B2B">
            <w:pPr>
              <w:pStyle w:val="ConsPlusNormal"/>
              <w:rPr>
                <w:rFonts w:ascii="Times New Roman" w:hAnsi="Times New Roman" w:cs="Times New Roman"/>
                <w:sz w:val="27"/>
                <w:szCs w:val="27"/>
              </w:rPr>
            </w:pPr>
          </w:p>
        </w:tc>
        <w:tc>
          <w:tcPr>
            <w:tcW w:w="575" w:type="pct"/>
          </w:tcPr>
          <w:p w:rsidR="00A7223A" w:rsidRPr="00261F25" w:rsidRDefault="00A7223A" w:rsidP="00821B2B">
            <w:pPr>
              <w:pStyle w:val="ConsPlusNormal"/>
              <w:rPr>
                <w:rFonts w:ascii="Times New Roman" w:hAnsi="Times New Roman" w:cs="Times New Roman"/>
                <w:sz w:val="27"/>
                <w:szCs w:val="27"/>
              </w:rPr>
            </w:pPr>
          </w:p>
        </w:tc>
        <w:tc>
          <w:tcPr>
            <w:tcW w:w="702" w:type="pct"/>
            <w:vAlign w:val="center"/>
          </w:tcPr>
          <w:p w:rsidR="00A7223A" w:rsidRPr="00261F25" w:rsidRDefault="00A7223A" w:rsidP="00821B2B">
            <w:pPr>
              <w:pStyle w:val="ConsPlusNormal"/>
              <w:rPr>
                <w:rFonts w:ascii="Times New Roman" w:hAnsi="Times New Roman" w:cs="Times New Roman"/>
                <w:sz w:val="27"/>
                <w:szCs w:val="27"/>
              </w:rPr>
            </w:pPr>
          </w:p>
        </w:tc>
        <w:tc>
          <w:tcPr>
            <w:tcW w:w="702" w:type="pct"/>
            <w:vAlign w:val="center"/>
          </w:tcPr>
          <w:p w:rsidR="00A7223A" w:rsidRPr="00261F25" w:rsidRDefault="00A7223A" w:rsidP="00821B2B">
            <w:pPr>
              <w:pStyle w:val="ConsPlusNormal"/>
              <w:rPr>
                <w:rFonts w:ascii="Times New Roman" w:hAnsi="Times New Roman" w:cs="Times New Roman"/>
                <w:sz w:val="27"/>
                <w:szCs w:val="27"/>
              </w:rPr>
            </w:pPr>
          </w:p>
        </w:tc>
      </w:tr>
      <w:tr w:rsidR="00A7223A" w:rsidRPr="00261F25" w:rsidTr="00821B2B">
        <w:tc>
          <w:tcPr>
            <w:tcW w:w="1733" w:type="pct"/>
          </w:tcPr>
          <w:p w:rsidR="00A7223A" w:rsidRPr="00261F25" w:rsidRDefault="00A7223A" w:rsidP="00821B2B">
            <w:pPr>
              <w:pStyle w:val="ConsPlusNormal"/>
              <w:rPr>
                <w:rFonts w:ascii="Times New Roman" w:hAnsi="Times New Roman" w:cs="Times New Roman"/>
                <w:sz w:val="27"/>
                <w:szCs w:val="27"/>
              </w:rPr>
            </w:pPr>
            <w:r w:rsidRPr="00261F25">
              <w:rPr>
                <w:rFonts w:ascii="Times New Roman" w:hAnsi="Times New Roman" w:cs="Times New Roman"/>
                <w:sz w:val="27"/>
                <w:szCs w:val="27"/>
              </w:rPr>
              <w:t>...</w:t>
            </w:r>
          </w:p>
        </w:tc>
        <w:tc>
          <w:tcPr>
            <w:tcW w:w="575" w:type="pct"/>
            <w:vAlign w:val="center"/>
          </w:tcPr>
          <w:p w:rsidR="00A7223A" w:rsidRPr="00261F25" w:rsidRDefault="00A7223A" w:rsidP="00821B2B">
            <w:pPr>
              <w:pStyle w:val="ConsPlusNormal"/>
              <w:rPr>
                <w:rFonts w:ascii="Times New Roman" w:hAnsi="Times New Roman" w:cs="Times New Roman"/>
                <w:sz w:val="27"/>
                <w:szCs w:val="27"/>
              </w:rPr>
            </w:pPr>
          </w:p>
        </w:tc>
        <w:tc>
          <w:tcPr>
            <w:tcW w:w="713" w:type="pct"/>
            <w:vAlign w:val="center"/>
          </w:tcPr>
          <w:p w:rsidR="00A7223A" w:rsidRPr="00261F25" w:rsidRDefault="00A7223A" w:rsidP="00821B2B">
            <w:pPr>
              <w:pStyle w:val="ConsPlusNormal"/>
              <w:rPr>
                <w:rFonts w:ascii="Times New Roman" w:hAnsi="Times New Roman" w:cs="Times New Roman"/>
                <w:sz w:val="27"/>
                <w:szCs w:val="27"/>
              </w:rPr>
            </w:pPr>
          </w:p>
        </w:tc>
        <w:tc>
          <w:tcPr>
            <w:tcW w:w="575" w:type="pct"/>
          </w:tcPr>
          <w:p w:rsidR="00A7223A" w:rsidRPr="00261F25" w:rsidRDefault="00A7223A" w:rsidP="00821B2B">
            <w:pPr>
              <w:pStyle w:val="ConsPlusNormal"/>
              <w:rPr>
                <w:rFonts w:ascii="Times New Roman" w:hAnsi="Times New Roman" w:cs="Times New Roman"/>
                <w:sz w:val="27"/>
                <w:szCs w:val="27"/>
              </w:rPr>
            </w:pPr>
          </w:p>
        </w:tc>
        <w:tc>
          <w:tcPr>
            <w:tcW w:w="702" w:type="pct"/>
            <w:vAlign w:val="center"/>
          </w:tcPr>
          <w:p w:rsidR="00A7223A" w:rsidRPr="00261F25" w:rsidRDefault="00A7223A" w:rsidP="00821B2B">
            <w:pPr>
              <w:pStyle w:val="ConsPlusNormal"/>
              <w:rPr>
                <w:rFonts w:ascii="Times New Roman" w:hAnsi="Times New Roman" w:cs="Times New Roman"/>
                <w:sz w:val="27"/>
                <w:szCs w:val="27"/>
              </w:rPr>
            </w:pPr>
          </w:p>
        </w:tc>
        <w:tc>
          <w:tcPr>
            <w:tcW w:w="702" w:type="pct"/>
            <w:vAlign w:val="center"/>
          </w:tcPr>
          <w:p w:rsidR="00A7223A" w:rsidRPr="00261F25" w:rsidRDefault="00A7223A" w:rsidP="00821B2B">
            <w:pPr>
              <w:pStyle w:val="ConsPlusNormal"/>
              <w:rPr>
                <w:rFonts w:ascii="Times New Roman" w:hAnsi="Times New Roman" w:cs="Times New Roman"/>
                <w:sz w:val="27"/>
                <w:szCs w:val="27"/>
              </w:rPr>
            </w:pPr>
          </w:p>
        </w:tc>
      </w:tr>
    </w:tbl>
    <w:p w:rsidR="00A7223A" w:rsidRPr="00261F25" w:rsidRDefault="00A7223A" w:rsidP="00A7223A">
      <w:pPr>
        <w:pStyle w:val="ConsPlusNormal"/>
        <w:jc w:val="both"/>
      </w:pPr>
    </w:p>
    <w:p w:rsidR="00A7223A" w:rsidRPr="00261F25" w:rsidRDefault="00A7223A" w:rsidP="00A7223A">
      <w:pPr>
        <w:pStyle w:val="ConsPlusNormal"/>
        <w:ind w:right="-144"/>
        <w:jc w:val="both"/>
        <w:rPr>
          <w:rFonts w:ascii="Times New Roman" w:hAnsi="Times New Roman" w:cs="Times New Roman"/>
          <w:sz w:val="20"/>
          <w:szCs w:val="20"/>
        </w:rPr>
      </w:pPr>
      <w:r w:rsidRPr="00261F25">
        <w:rPr>
          <w:rFonts w:ascii="Times New Roman" w:hAnsi="Times New Roman" w:cs="Times New Roman"/>
          <w:sz w:val="20"/>
          <w:szCs w:val="20"/>
          <w:vertAlign w:val="superscript"/>
        </w:rPr>
        <w:t>1</w:t>
      </w:r>
      <w:proofErr w:type="gramStart"/>
      <w:r w:rsidRPr="00261F25">
        <w:rPr>
          <w:rFonts w:ascii="Times New Roman" w:hAnsi="Times New Roman" w:cs="Times New Roman"/>
          <w:sz w:val="20"/>
          <w:szCs w:val="20"/>
        </w:rPr>
        <w:t xml:space="preserve"> У</w:t>
      </w:r>
      <w:proofErr w:type="gramEnd"/>
      <w:r w:rsidRPr="00261F25">
        <w:rPr>
          <w:rFonts w:ascii="Times New Roman" w:hAnsi="Times New Roman" w:cs="Times New Roman"/>
          <w:sz w:val="20"/>
          <w:szCs w:val="20"/>
        </w:rPr>
        <w:t>казывается планируемый объем финансового обеспечения государственной программы по всем годам ее реализации.</w:t>
      </w:r>
    </w:p>
    <w:p w:rsidR="00A7223A" w:rsidRPr="00F95CB0" w:rsidRDefault="00A7223A" w:rsidP="00A7223A">
      <w:pPr>
        <w:ind w:right="-142"/>
        <w:jc w:val="both"/>
        <w:rPr>
          <w:sz w:val="20"/>
        </w:rPr>
      </w:pPr>
      <w:r w:rsidRPr="00261F25">
        <w:rPr>
          <w:sz w:val="20"/>
          <w:vertAlign w:val="superscript"/>
        </w:rPr>
        <w:t>2</w:t>
      </w:r>
      <w:proofErr w:type="gramStart"/>
      <w:r w:rsidRPr="00261F25">
        <w:rPr>
          <w:sz w:val="20"/>
          <w:vertAlign w:val="superscript"/>
        </w:rPr>
        <w:t xml:space="preserve"> </w:t>
      </w:r>
      <w:r>
        <w:rPr>
          <w:sz w:val="20"/>
          <w:vertAlign w:val="superscript"/>
        </w:rPr>
        <w:t xml:space="preserve"> </w:t>
      </w:r>
      <w:r w:rsidRPr="008B5480">
        <w:rPr>
          <w:sz w:val="20"/>
        </w:rPr>
        <w:t>У</w:t>
      </w:r>
      <w:proofErr w:type="gramEnd"/>
      <w:r w:rsidRPr="00261F25">
        <w:rPr>
          <w:rFonts w:eastAsiaTheme="minorEastAsia"/>
          <w:sz w:val="20"/>
        </w:rPr>
        <w:t xml:space="preserve">казываются все </w:t>
      </w:r>
      <w:r w:rsidRPr="00261F25">
        <w:rPr>
          <w:sz w:val="20"/>
        </w:rPr>
        <w:t>годы реализации государственной программы</w:t>
      </w:r>
      <w:r>
        <w:rPr>
          <w:sz w:val="20"/>
        </w:rPr>
        <w:t>.</w:t>
      </w:r>
    </w:p>
    <w:p w:rsidR="00A7223A" w:rsidRPr="007926CE" w:rsidRDefault="00A7223A" w:rsidP="00A7223A">
      <w:pPr>
        <w:pStyle w:val="ConsPlusNormal"/>
        <w:ind w:right="-144"/>
        <w:jc w:val="both"/>
        <w:rPr>
          <w:rFonts w:ascii="Times New Roman" w:hAnsi="Times New Roman" w:cs="Times New Roman"/>
          <w:sz w:val="20"/>
          <w:szCs w:val="20"/>
        </w:rPr>
      </w:pPr>
      <w:r>
        <w:rPr>
          <w:rFonts w:ascii="Times New Roman" w:hAnsi="Times New Roman" w:cs="Times New Roman"/>
          <w:sz w:val="20"/>
          <w:szCs w:val="20"/>
          <w:vertAlign w:val="superscript"/>
        </w:rPr>
        <w:t>3</w:t>
      </w:r>
      <w:proofErr w:type="gramStart"/>
      <w:r w:rsidRPr="00F95CB0">
        <w:rPr>
          <w:rFonts w:ascii="Times New Roman" w:hAnsi="Times New Roman" w:cs="Times New Roman"/>
          <w:sz w:val="20"/>
          <w:szCs w:val="20"/>
        </w:rPr>
        <w:t xml:space="preserve"> П</w:t>
      </w:r>
      <w:proofErr w:type="gramEnd"/>
      <w:r w:rsidRPr="00F95CB0">
        <w:rPr>
          <w:rFonts w:ascii="Times New Roman" w:hAnsi="Times New Roman" w:cs="Times New Roman"/>
          <w:sz w:val="20"/>
          <w:szCs w:val="20"/>
        </w:rPr>
        <w:t>ри наличии финансирования из государственных внебюджетных фондов Российской Федерации указывается наименование конкретного внебюджетного фонда Российской Федерации. При наличии финансирования из Территориального фонда обязательного медицинского</w:t>
      </w:r>
      <w:r w:rsidRPr="007926CE">
        <w:rPr>
          <w:rFonts w:ascii="Times New Roman" w:hAnsi="Times New Roman" w:cs="Times New Roman"/>
          <w:sz w:val="20"/>
          <w:szCs w:val="20"/>
        </w:rPr>
        <w:t xml:space="preserve"> страхования наименование источника указывается отдельной строкой. При отсутствии финансирования строка, указывающая источник финансирования, не указывается.</w:t>
      </w:r>
    </w:p>
    <w:p w:rsidR="00A7223A" w:rsidRDefault="00A7223A" w:rsidP="00A7223A">
      <w:pPr>
        <w:pStyle w:val="ConsPlusNormal"/>
        <w:jc w:val="both"/>
      </w:pPr>
    </w:p>
    <w:p w:rsidR="00A7223A" w:rsidRDefault="00A7223A" w:rsidP="00A7223A">
      <w:pPr>
        <w:pStyle w:val="ConsPlusNormal"/>
        <w:jc w:val="both"/>
      </w:pPr>
    </w:p>
    <w:p w:rsidR="00A7223A" w:rsidRDefault="00A7223A" w:rsidP="00A7223A">
      <w:pPr>
        <w:pStyle w:val="ConsPlusNormal"/>
        <w:jc w:val="center"/>
      </w:pPr>
      <w:r>
        <w:t>_________________</w:t>
      </w:r>
    </w:p>
    <w:p w:rsidR="00A7223A" w:rsidRDefault="00A7223A" w:rsidP="00A7223A">
      <w:pPr>
        <w:pStyle w:val="ConsPlusNormal"/>
        <w:jc w:val="both"/>
      </w:pPr>
    </w:p>
    <w:p w:rsidR="00A7223A" w:rsidRDefault="00A7223A" w:rsidP="00A7223A">
      <w:pPr>
        <w:pStyle w:val="ConsPlusNormal"/>
        <w:jc w:val="both"/>
      </w:pPr>
    </w:p>
    <w:p w:rsidR="00A7223A" w:rsidRDefault="00A7223A">
      <w:pPr>
        <w:sectPr w:rsidR="00A7223A" w:rsidSect="00D7301F">
          <w:pgSz w:w="11905" w:h="16838"/>
          <w:pgMar w:top="1134" w:right="990" w:bottom="1134" w:left="1701" w:header="0" w:footer="0" w:gutter="0"/>
          <w:cols w:space="720"/>
          <w:titlePg/>
        </w:sectPr>
      </w:pPr>
    </w:p>
    <w:tbl>
      <w:tblPr>
        <w:tblW w:w="16358" w:type="dxa"/>
        <w:tblCellMar>
          <w:top w:w="55" w:type="dxa"/>
          <w:left w:w="55" w:type="dxa"/>
          <w:bottom w:w="55" w:type="dxa"/>
          <w:right w:w="55" w:type="dxa"/>
        </w:tblCellMar>
        <w:tblLook w:val="04A0"/>
      </w:tblPr>
      <w:tblGrid>
        <w:gridCol w:w="8180"/>
        <w:gridCol w:w="8178"/>
      </w:tblGrid>
      <w:tr w:rsidR="00A7223A" w:rsidRPr="00B0249F" w:rsidTr="00821B2B">
        <w:tc>
          <w:tcPr>
            <w:tcW w:w="8180" w:type="dxa"/>
            <w:shd w:val="clear" w:color="auto" w:fill="auto"/>
          </w:tcPr>
          <w:p w:rsidR="00A7223A" w:rsidRPr="00B0249F" w:rsidRDefault="00A7223A" w:rsidP="00821B2B">
            <w:pPr>
              <w:pStyle w:val="aa"/>
              <w:rPr>
                <w:sz w:val="26"/>
                <w:szCs w:val="26"/>
              </w:rPr>
            </w:pPr>
          </w:p>
        </w:tc>
        <w:tc>
          <w:tcPr>
            <w:tcW w:w="8178" w:type="dxa"/>
            <w:shd w:val="clear" w:color="auto" w:fill="auto"/>
          </w:tcPr>
          <w:p w:rsidR="00A7223A" w:rsidRPr="00B0249F" w:rsidRDefault="00A7223A" w:rsidP="00821B2B">
            <w:pPr>
              <w:shd w:val="clear" w:color="auto" w:fill="FFFFFF"/>
              <w:ind w:left="2593"/>
              <w:rPr>
                <w:sz w:val="26"/>
                <w:szCs w:val="26"/>
              </w:rPr>
            </w:pPr>
            <w:r w:rsidRPr="00B0249F">
              <w:rPr>
                <w:sz w:val="26"/>
                <w:szCs w:val="26"/>
              </w:rPr>
              <w:t>Приложение № 2</w:t>
            </w:r>
          </w:p>
          <w:p w:rsidR="00A7223A" w:rsidRPr="00B0249F" w:rsidRDefault="00A7223A" w:rsidP="00821B2B">
            <w:pPr>
              <w:shd w:val="clear" w:color="auto" w:fill="FFFFFF"/>
              <w:ind w:left="2593"/>
              <w:rPr>
                <w:sz w:val="26"/>
                <w:szCs w:val="26"/>
              </w:rPr>
            </w:pPr>
          </w:p>
          <w:p w:rsidR="00A7223A" w:rsidRPr="00B0249F" w:rsidRDefault="00A7223A" w:rsidP="00821B2B">
            <w:pPr>
              <w:shd w:val="clear" w:color="auto" w:fill="FFFFFF"/>
              <w:ind w:left="2593"/>
              <w:rPr>
                <w:sz w:val="26"/>
                <w:szCs w:val="26"/>
              </w:rPr>
            </w:pPr>
          </w:p>
        </w:tc>
      </w:tr>
    </w:tbl>
    <w:p w:rsidR="00A7223A" w:rsidRPr="00B0249F" w:rsidRDefault="00A7223A" w:rsidP="00A7223A">
      <w:pPr>
        <w:shd w:val="clear" w:color="auto" w:fill="FFFFFF"/>
        <w:ind w:left="2593" w:firstLine="8322"/>
        <w:rPr>
          <w:sz w:val="26"/>
          <w:szCs w:val="26"/>
        </w:rPr>
      </w:pPr>
      <w:r w:rsidRPr="00B0249F">
        <w:rPr>
          <w:sz w:val="26"/>
          <w:szCs w:val="26"/>
        </w:rPr>
        <w:t>Приложение № 3</w:t>
      </w:r>
    </w:p>
    <w:p w:rsidR="00A7223A" w:rsidRPr="00B0249F" w:rsidRDefault="00A7223A" w:rsidP="00A7223A">
      <w:pPr>
        <w:shd w:val="clear" w:color="auto" w:fill="FFFFFF"/>
        <w:ind w:left="2593" w:firstLine="8322"/>
        <w:rPr>
          <w:sz w:val="26"/>
          <w:szCs w:val="26"/>
        </w:rPr>
      </w:pPr>
      <w:r w:rsidRPr="00B0249F">
        <w:rPr>
          <w:sz w:val="26"/>
          <w:szCs w:val="26"/>
        </w:rPr>
        <w:t xml:space="preserve">к Методическим рекомендациям </w:t>
      </w:r>
    </w:p>
    <w:p w:rsidR="00A7223A" w:rsidRPr="00B0249F" w:rsidRDefault="00A7223A" w:rsidP="00A7223A">
      <w:pPr>
        <w:pStyle w:val="1"/>
        <w:tabs>
          <w:tab w:val="left" w:pos="11057"/>
        </w:tabs>
        <w:spacing w:before="0"/>
        <w:ind w:right="564"/>
        <w:jc w:val="center"/>
        <w:rPr>
          <w:sz w:val="26"/>
          <w:szCs w:val="26"/>
        </w:rPr>
      </w:pPr>
      <w:proofErr w:type="gramStart"/>
      <w:r w:rsidRPr="00B0249F">
        <w:rPr>
          <w:sz w:val="26"/>
          <w:szCs w:val="26"/>
        </w:rPr>
        <w:t>П</w:t>
      </w:r>
      <w:proofErr w:type="gramEnd"/>
      <w:r w:rsidRPr="00B0249F">
        <w:rPr>
          <w:sz w:val="26"/>
          <w:szCs w:val="26"/>
        </w:rPr>
        <w:t xml:space="preserve"> А</w:t>
      </w:r>
      <w:r w:rsidRPr="00B0249F">
        <w:rPr>
          <w:spacing w:val="-1"/>
          <w:sz w:val="26"/>
          <w:szCs w:val="26"/>
        </w:rPr>
        <w:t xml:space="preserve"> </w:t>
      </w:r>
      <w:r w:rsidRPr="00B0249F">
        <w:rPr>
          <w:sz w:val="26"/>
          <w:szCs w:val="26"/>
        </w:rPr>
        <w:t>С</w:t>
      </w:r>
      <w:r w:rsidRPr="00B0249F">
        <w:rPr>
          <w:spacing w:val="-1"/>
          <w:sz w:val="26"/>
          <w:szCs w:val="26"/>
        </w:rPr>
        <w:t xml:space="preserve"> </w:t>
      </w:r>
      <w:r w:rsidRPr="00B0249F">
        <w:rPr>
          <w:sz w:val="26"/>
          <w:szCs w:val="26"/>
        </w:rPr>
        <w:t>П</w:t>
      </w:r>
      <w:r w:rsidRPr="00B0249F">
        <w:rPr>
          <w:spacing w:val="-1"/>
          <w:sz w:val="26"/>
          <w:szCs w:val="26"/>
        </w:rPr>
        <w:t xml:space="preserve"> </w:t>
      </w:r>
      <w:r w:rsidRPr="00B0249F">
        <w:rPr>
          <w:sz w:val="26"/>
          <w:szCs w:val="26"/>
        </w:rPr>
        <w:t>О</w:t>
      </w:r>
      <w:r w:rsidRPr="00B0249F">
        <w:rPr>
          <w:spacing w:val="1"/>
          <w:sz w:val="26"/>
          <w:szCs w:val="26"/>
        </w:rPr>
        <w:t xml:space="preserve"> </w:t>
      </w:r>
      <w:r w:rsidRPr="00B0249F">
        <w:rPr>
          <w:sz w:val="26"/>
          <w:szCs w:val="26"/>
        </w:rPr>
        <w:t>Р</w:t>
      </w:r>
      <w:r w:rsidRPr="00B0249F">
        <w:rPr>
          <w:spacing w:val="-1"/>
          <w:sz w:val="26"/>
          <w:szCs w:val="26"/>
        </w:rPr>
        <w:t xml:space="preserve"> </w:t>
      </w:r>
      <w:r w:rsidRPr="00B0249F">
        <w:rPr>
          <w:sz w:val="26"/>
          <w:szCs w:val="26"/>
        </w:rPr>
        <w:t>Т</w:t>
      </w:r>
    </w:p>
    <w:p w:rsidR="00A7223A" w:rsidRPr="00B0249F" w:rsidRDefault="00A7223A" w:rsidP="00A7223A">
      <w:pPr>
        <w:shd w:val="clear" w:color="auto" w:fill="FFFFFF"/>
        <w:tabs>
          <w:tab w:val="left" w:pos="11057"/>
        </w:tabs>
        <w:ind w:left="405" w:right="560"/>
        <w:jc w:val="center"/>
        <w:rPr>
          <w:sz w:val="26"/>
          <w:szCs w:val="26"/>
        </w:rPr>
      </w:pPr>
      <w:r w:rsidRPr="00B0249F">
        <w:rPr>
          <w:b/>
          <w:sz w:val="26"/>
          <w:szCs w:val="26"/>
        </w:rPr>
        <w:t>государственной</w:t>
      </w:r>
      <w:r w:rsidRPr="00B0249F">
        <w:rPr>
          <w:b/>
          <w:spacing w:val="-5"/>
          <w:sz w:val="26"/>
          <w:szCs w:val="26"/>
        </w:rPr>
        <w:t xml:space="preserve"> </w:t>
      </w:r>
      <w:r w:rsidRPr="00B0249F">
        <w:rPr>
          <w:b/>
          <w:sz w:val="26"/>
          <w:szCs w:val="26"/>
        </w:rPr>
        <w:t>программы</w:t>
      </w:r>
      <w:r w:rsidRPr="00B0249F">
        <w:rPr>
          <w:b/>
          <w:spacing w:val="-2"/>
          <w:sz w:val="26"/>
          <w:szCs w:val="26"/>
        </w:rPr>
        <w:t xml:space="preserve"> </w:t>
      </w:r>
      <w:r w:rsidRPr="00B0249F">
        <w:rPr>
          <w:b/>
          <w:spacing w:val="-6"/>
          <w:sz w:val="26"/>
          <w:szCs w:val="26"/>
        </w:rPr>
        <w:t>Кировской области</w:t>
      </w:r>
    </w:p>
    <w:p w:rsidR="00A7223A" w:rsidRPr="00B0249F" w:rsidRDefault="00A7223A" w:rsidP="00A7223A">
      <w:pPr>
        <w:shd w:val="clear" w:color="auto" w:fill="FFFFFF"/>
        <w:tabs>
          <w:tab w:val="left" w:pos="11057"/>
        </w:tabs>
        <w:ind w:left="405" w:right="564"/>
        <w:jc w:val="center"/>
        <w:rPr>
          <w:b/>
          <w:sz w:val="26"/>
          <w:szCs w:val="26"/>
        </w:rPr>
      </w:pPr>
      <w:r w:rsidRPr="00B0249F">
        <w:rPr>
          <w:b/>
          <w:sz w:val="26"/>
          <w:szCs w:val="26"/>
        </w:rPr>
        <w:t>«Наименование»</w:t>
      </w:r>
    </w:p>
    <w:p w:rsidR="00A7223A" w:rsidRPr="00B23829" w:rsidRDefault="00A7223A" w:rsidP="00A7223A">
      <w:pPr>
        <w:shd w:val="clear" w:color="auto" w:fill="FFFFFF"/>
        <w:tabs>
          <w:tab w:val="left" w:pos="11057"/>
        </w:tabs>
        <w:ind w:left="405" w:right="564"/>
        <w:jc w:val="center"/>
        <w:rPr>
          <w:i/>
          <w:sz w:val="24"/>
          <w:szCs w:val="24"/>
        </w:rPr>
      </w:pPr>
    </w:p>
    <w:p w:rsidR="00A7223A" w:rsidRPr="00B0249F" w:rsidRDefault="00A7223A" w:rsidP="00A7223A">
      <w:pPr>
        <w:pStyle w:val="1"/>
        <w:numPr>
          <w:ilvl w:val="0"/>
          <w:numId w:val="1"/>
        </w:numPr>
        <w:spacing w:before="0"/>
        <w:ind w:left="0" w:right="6031" w:firstLine="0"/>
        <w:jc w:val="both"/>
        <w:rPr>
          <w:b w:val="0"/>
          <w:sz w:val="26"/>
          <w:szCs w:val="26"/>
        </w:rPr>
      </w:pPr>
      <w:r w:rsidRPr="00B0249F">
        <w:rPr>
          <w:b w:val="0"/>
          <w:sz w:val="26"/>
          <w:szCs w:val="26"/>
        </w:rPr>
        <w:t>Основные</w:t>
      </w:r>
      <w:r w:rsidRPr="00B0249F">
        <w:rPr>
          <w:b w:val="0"/>
          <w:spacing w:val="-4"/>
          <w:sz w:val="26"/>
          <w:szCs w:val="26"/>
        </w:rPr>
        <w:t xml:space="preserve"> </w:t>
      </w:r>
      <w:r w:rsidRPr="00B0249F">
        <w:rPr>
          <w:b w:val="0"/>
          <w:sz w:val="26"/>
          <w:szCs w:val="26"/>
        </w:rPr>
        <w:t>положения</w:t>
      </w:r>
    </w:p>
    <w:p w:rsidR="00A7223A" w:rsidRPr="00B0249F" w:rsidRDefault="00A7223A" w:rsidP="00A7223A">
      <w:pPr>
        <w:pStyle w:val="a8"/>
        <w:tabs>
          <w:tab w:val="left" w:pos="11057"/>
        </w:tabs>
        <w:rPr>
          <w:b/>
          <w:sz w:val="26"/>
          <w:szCs w:val="26"/>
        </w:rPr>
      </w:pPr>
    </w:p>
    <w:tbl>
      <w:tblPr>
        <w:tblW w:w="5000" w:type="pct"/>
        <w:tblLook w:val="01E0"/>
      </w:tblPr>
      <w:tblGrid>
        <w:gridCol w:w="5563"/>
        <w:gridCol w:w="6"/>
        <w:gridCol w:w="9557"/>
      </w:tblGrid>
      <w:tr w:rsidR="00A7223A" w:rsidRPr="00B0249F" w:rsidTr="00821B2B">
        <w:trPr>
          <w:trHeight w:val="765"/>
        </w:trPr>
        <w:tc>
          <w:tcPr>
            <w:tcW w:w="1839" w:type="pct"/>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ight="-66"/>
              <w:rPr>
                <w:sz w:val="26"/>
                <w:szCs w:val="26"/>
              </w:rPr>
            </w:pPr>
            <w:r w:rsidRPr="00B0249F">
              <w:rPr>
                <w:sz w:val="26"/>
                <w:szCs w:val="26"/>
              </w:rPr>
              <w:t>Куратор</w:t>
            </w:r>
            <w:r w:rsidRPr="00B0249F">
              <w:rPr>
                <w:spacing w:val="-5"/>
                <w:sz w:val="26"/>
                <w:szCs w:val="26"/>
              </w:rPr>
              <w:t xml:space="preserve"> </w:t>
            </w:r>
            <w:r w:rsidRPr="00B0249F">
              <w:rPr>
                <w:sz w:val="26"/>
                <w:szCs w:val="26"/>
              </w:rPr>
              <w:t>государственной</w:t>
            </w:r>
            <w:r w:rsidRPr="00B0249F">
              <w:rPr>
                <w:spacing w:val="-5"/>
                <w:sz w:val="26"/>
                <w:szCs w:val="26"/>
              </w:rPr>
              <w:t xml:space="preserve"> </w:t>
            </w:r>
            <w:r w:rsidRPr="00B0249F">
              <w:rPr>
                <w:sz w:val="26"/>
                <w:szCs w:val="26"/>
              </w:rPr>
              <w:t>программы</w:t>
            </w:r>
            <w:r w:rsidRPr="00B0249F">
              <w:rPr>
                <w:spacing w:val="-3"/>
                <w:sz w:val="26"/>
                <w:szCs w:val="26"/>
              </w:rPr>
              <w:t xml:space="preserve"> </w:t>
            </w:r>
          </w:p>
        </w:tc>
        <w:tc>
          <w:tcPr>
            <w:tcW w:w="3161" w:type="pct"/>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8"/>
              <w:rPr>
                <w:sz w:val="26"/>
                <w:szCs w:val="26"/>
              </w:rPr>
            </w:pPr>
          </w:p>
        </w:tc>
      </w:tr>
      <w:tr w:rsidR="00A7223A" w:rsidRPr="00B0249F" w:rsidTr="00821B2B">
        <w:trPr>
          <w:trHeight w:val="684"/>
        </w:trPr>
        <w:tc>
          <w:tcPr>
            <w:tcW w:w="1839" w:type="pct"/>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ight="-66"/>
              <w:rPr>
                <w:sz w:val="26"/>
                <w:szCs w:val="26"/>
              </w:rPr>
            </w:pPr>
            <w:r w:rsidRPr="00B0249F">
              <w:rPr>
                <w:sz w:val="26"/>
                <w:szCs w:val="26"/>
              </w:rPr>
              <w:t>Ответственный исполнитель</w:t>
            </w:r>
            <w:r w:rsidRPr="00B0249F">
              <w:rPr>
                <w:spacing w:val="1"/>
                <w:sz w:val="26"/>
                <w:szCs w:val="26"/>
              </w:rPr>
              <w:t xml:space="preserve"> </w:t>
            </w:r>
            <w:r w:rsidRPr="00B0249F">
              <w:rPr>
                <w:sz w:val="26"/>
                <w:szCs w:val="26"/>
              </w:rPr>
              <w:t>государственной</w:t>
            </w:r>
            <w:r w:rsidRPr="00B0249F">
              <w:rPr>
                <w:spacing w:val="-5"/>
                <w:sz w:val="26"/>
                <w:szCs w:val="26"/>
              </w:rPr>
              <w:t xml:space="preserve"> </w:t>
            </w:r>
            <w:r w:rsidRPr="00B0249F">
              <w:rPr>
                <w:sz w:val="26"/>
                <w:szCs w:val="26"/>
              </w:rPr>
              <w:t>программы</w:t>
            </w:r>
          </w:p>
        </w:tc>
        <w:tc>
          <w:tcPr>
            <w:tcW w:w="3161" w:type="pct"/>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8"/>
              <w:rPr>
                <w:sz w:val="26"/>
                <w:szCs w:val="26"/>
              </w:rPr>
            </w:pPr>
          </w:p>
        </w:tc>
      </w:tr>
      <w:tr w:rsidR="00A7223A" w:rsidRPr="00B0249F" w:rsidTr="00821B2B">
        <w:trPr>
          <w:trHeight w:val="706"/>
        </w:trPr>
        <w:tc>
          <w:tcPr>
            <w:tcW w:w="1839" w:type="pct"/>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ight="1110"/>
              <w:rPr>
                <w:sz w:val="26"/>
                <w:szCs w:val="26"/>
              </w:rPr>
            </w:pPr>
            <w:r w:rsidRPr="00B0249F">
              <w:rPr>
                <w:sz w:val="26"/>
                <w:szCs w:val="26"/>
              </w:rPr>
              <w:t>Соисполнитель государственной</w:t>
            </w:r>
            <w:r w:rsidRPr="00B0249F">
              <w:rPr>
                <w:spacing w:val="-5"/>
                <w:sz w:val="26"/>
                <w:szCs w:val="26"/>
              </w:rPr>
              <w:t xml:space="preserve"> </w:t>
            </w:r>
            <w:r w:rsidRPr="00B0249F">
              <w:rPr>
                <w:sz w:val="26"/>
                <w:szCs w:val="26"/>
              </w:rPr>
              <w:t>программы</w:t>
            </w:r>
          </w:p>
        </w:tc>
        <w:tc>
          <w:tcPr>
            <w:tcW w:w="3161" w:type="pct"/>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8"/>
              <w:rPr>
                <w:sz w:val="26"/>
                <w:szCs w:val="26"/>
              </w:rPr>
            </w:pPr>
          </w:p>
        </w:tc>
      </w:tr>
      <w:tr w:rsidR="00A7223A" w:rsidRPr="00B0249F" w:rsidTr="00821B2B">
        <w:trPr>
          <w:trHeight w:val="705"/>
        </w:trPr>
        <w:tc>
          <w:tcPr>
            <w:tcW w:w="1841" w:type="pct"/>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ight="372"/>
              <w:rPr>
                <w:sz w:val="26"/>
                <w:szCs w:val="26"/>
              </w:rPr>
            </w:pPr>
            <w:r w:rsidRPr="00B0249F">
              <w:rPr>
                <w:spacing w:val="-2"/>
                <w:sz w:val="26"/>
                <w:szCs w:val="26"/>
              </w:rPr>
              <w:t xml:space="preserve">Период </w:t>
            </w:r>
            <w:r w:rsidRPr="00B0249F">
              <w:rPr>
                <w:sz w:val="26"/>
                <w:szCs w:val="26"/>
              </w:rPr>
              <w:t>реализации государственной</w:t>
            </w:r>
            <w:r w:rsidRPr="00B0249F">
              <w:rPr>
                <w:spacing w:val="-5"/>
                <w:sz w:val="26"/>
                <w:szCs w:val="26"/>
              </w:rPr>
              <w:t xml:space="preserve"> </w:t>
            </w:r>
            <w:r w:rsidRPr="00B0249F">
              <w:rPr>
                <w:sz w:val="26"/>
                <w:szCs w:val="26"/>
              </w:rPr>
              <w:t>программы</w:t>
            </w:r>
            <w:r w:rsidRPr="00B0249F">
              <w:rPr>
                <w:spacing w:val="-7"/>
                <w:sz w:val="26"/>
                <w:szCs w:val="26"/>
              </w:rPr>
              <w:t xml:space="preserve"> </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034"/>
                <w:tab w:val="left" w:pos="2726"/>
                <w:tab w:val="left" w:pos="4442"/>
                <w:tab w:val="left" w:pos="6209"/>
                <w:tab w:val="left" w:pos="7163"/>
                <w:tab w:val="left" w:pos="7897"/>
                <w:tab w:val="left" w:pos="8739"/>
                <w:tab w:val="left" w:pos="11057"/>
              </w:tabs>
              <w:ind w:left="108" w:right="95"/>
              <w:rPr>
                <w:sz w:val="26"/>
                <w:szCs w:val="26"/>
              </w:rPr>
            </w:pPr>
          </w:p>
        </w:tc>
      </w:tr>
      <w:tr w:rsidR="00A7223A" w:rsidRPr="00B0249F" w:rsidTr="00821B2B">
        <w:trPr>
          <w:trHeight w:val="587"/>
        </w:trPr>
        <w:tc>
          <w:tcPr>
            <w:tcW w:w="1841" w:type="pct"/>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Pr>
                <w:sz w:val="26"/>
                <w:szCs w:val="26"/>
              </w:rPr>
            </w:pPr>
            <w:r w:rsidRPr="00B0249F">
              <w:rPr>
                <w:sz w:val="26"/>
                <w:szCs w:val="26"/>
              </w:rPr>
              <w:t>Цели</w:t>
            </w:r>
            <w:r w:rsidRPr="00B0249F">
              <w:rPr>
                <w:spacing w:val="-5"/>
                <w:sz w:val="26"/>
                <w:szCs w:val="26"/>
              </w:rPr>
              <w:t xml:space="preserve"> </w:t>
            </w:r>
            <w:r w:rsidRPr="00B0249F">
              <w:rPr>
                <w:sz w:val="26"/>
                <w:szCs w:val="26"/>
              </w:rPr>
              <w:t>государственной</w:t>
            </w:r>
            <w:r w:rsidRPr="00B0249F">
              <w:rPr>
                <w:spacing w:val="-5"/>
                <w:sz w:val="26"/>
                <w:szCs w:val="26"/>
              </w:rPr>
              <w:t xml:space="preserve"> </w:t>
            </w:r>
            <w:r w:rsidRPr="00B0249F">
              <w:rPr>
                <w:sz w:val="26"/>
                <w:szCs w:val="26"/>
              </w:rPr>
              <w:t>программы</w:t>
            </w:r>
            <w:r w:rsidRPr="00B0249F">
              <w:rPr>
                <w:spacing w:val="-7"/>
                <w:sz w:val="26"/>
                <w:szCs w:val="26"/>
              </w:rPr>
              <w:t xml:space="preserve"> </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8"/>
              <w:rPr>
                <w:i/>
                <w:sz w:val="26"/>
                <w:szCs w:val="26"/>
              </w:rPr>
            </w:pPr>
          </w:p>
        </w:tc>
      </w:tr>
      <w:tr w:rsidR="00A7223A" w:rsidRPr="00B0249F" w:rsidTr="00821B2B">
        <w:trPr>
          <w:trHeight w:val="727"/>
        </w:trPr>
        <w:tc>
          <w:tcPr>
            <w:tcW w:w="1841" w:type="pct"/>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ight="526"/>
              <w:rPr>
                <w:sz w:val="26"/>
                <w:szCs w:val="26"/>
              </w:rPr>
            </w:pPr>
            <w:r w:rsidRPr="00B0249F">
              <w:rPr>
                <w:sz w:val="26"/>
                <w:szCs w:val="26"/>
              </w:rPr>
              <w:t>Направления</w:t>
            </w:r>
            <w:r w:rsidRPr="00B0249F">
              <w:rPr>
                <w:spacing w:val="-6"/>
                <w:sz w:val="26"/>
                <w:szCs w:val="26"/>
              </w:rPr>
              <w:t xml:space="preserve"> </w:t>
            </w:r>
            <w:r w:rsidRPr="00B0249F">
              <w:rPr>
                <w:sz w:val="26"/>
                <w:szCs w:val="26"/>
              </w:rPr>
              <w:t>(подпрограммы) государственной</w:t>
            </w:r>
            <w:r w:rsidRPr="00B0249F">
              <w:rPr>
                <w:spacing w:val="-5"/>
                <w:sz w:val="26"/>
                <w:szCs w:val="26"/>
              </w:rPr>
              <w:t xml:space="preserve"> </w:t>
            </w:r>
            <w:r w:rsidRPr="00B0249F">
              <w:rPr>
                <w:sz w:val="26"/>
                <w:szCs w:val="26"/>
              </w:rPr>
              <w:t>программы</w:t>
            </w:r>
            <w:r w:rsidRPr="00B0249F">
              <w:rPr>
                <w:spacing w:val="-7"/>
                <w:sz w:val="26"/>
                <w:szCs w:val="26"/>
              </w:rPr>
              <w:t xml:space="preserve"> </w:t>
            </w:r>
            <w:r w:rsidRPr="00B0249F">
              <w:rPr>
                <w:sz w:val="26"/>
                <w:szCs w:val="26"/>
              </w:rPr>
              <w:t xml:space="preserve"> </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13" w:right="4025"/>
              <w:rPr>
                <w:sz w:val="26"/>
                <w:szCs w:val="26"/>
              </w:rPr>
            </w:pPr>
          </w:p>
        </w:tc>
      </w:tr>
      <w:tr w:rsidR="00A7223A" w:rsidRPr="00B0249F" w:rsidTr="00821B2B">
        <w:trPr>
          <w:trHeight w:val="651"/>
        </w:trPr>
        <w:tc>
          <w:tcPr>
            <w:tcW w:w="1841" w:type="pct"/>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ight="526"/>
              <w:rPr>
                <w:sz w:val="26"/>
                <w:szCs w:val="26"/>
              </w:rPr>
            </w:pPr>
            <w:r w:rsidRPr="00B0249F">
              <w:rPr>
                <w:sz w:val="26"/>
                <w:szCs w:val="26"/>
              </w:rPr>
              <w:t>Объемы финансового обеспечения за весь период реализации</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13" w:right="3005"/>
              <w:rPr>
                <w:i/>
                <w:sz w:val="26"/>
                <w:szCs w:val="26"/>
              </w:rPr>
            </w:pPr>
          </w:p>
        </w:tc>
      </w:tr>
      <w:tr w:rsidR="00A7223A" w:rsidRPr="00B0249F" w:rsidTr="00821B2B">
        <w:trPr>
          <w:trHeight w:val="727"/>
        </w:trPr>
        <w:tc>
          <w:tcPr>
            <w:tcW w:w="1841" w:type="pct"/>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Pr>
                <w:sz w:val="26"/>
                <w:szCs w:val="26"/>
              </w:rPr>
            </w:pPr>
            <w:r w:rsidRPr="00B0249F">
              <w:rPr>
                <w:sz w:val="26"/>
                <w:szCs w:val="26"/>
              </w:rPr>
              <w:t>Связь с национальными целями развития Российской Федерации / государственными программами Российской Федерации</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13" w:right="3005"/>
              <w:rPr>
                <w:i/>
                <w:sz w:val="26"/>
                <w:szCs w:val="26"/>
              </w:rPr>
            </w:pPr>
          </w:p>
        </w:tc>
      </w:tr>
    </w:tbl>
    <w:p w:rsidR="00A7223A" w:rsidRPr="00B23829" w:rsidRDefault="00A7223A" w:rsidP="00A7223A">
      <w:pPr>
        <w:pStyle w:val="a8"/>
        <w:tabs>
          <w:tab w:val="left" w:pos="11057"/>
        </w:tabs>
        <w:rPr>
          <w:spacing w:val="-1"/>
          <w:sz w:val="24"/>
          <w:szCs w:val="24"/>
          <w:vertAlign w:val="superscript"/>
        </w:rPr>
      </w:pPr>
    </w:p>
    <w:p w:rsidR="00A7223A" w:rsidRPr="00B0249F" w:rsidRDefault="00A7223A" w:rsidP="00A7223A">
      <w:pPr>
        <w:pStyle w:val="a4"/>
        <w:numPr>
          <w:ilvl w:val="0"/>
          <w:numId w:val="1"/>
        </w:numPr>
        <w:shd w:val="clear" w:color="auto" w:fill="FFFFFF"/>
        <w:ind w:left="0" w:firstLine="0"/>
        <w:contextualSpacing w:val="0"/>
        <w:rPr>
          <w:sz w:val="26"/>
          <w:szCs w:val="26"/>
        </w:rPr>
      </w:pPr>
      <w:r w:rsidRPr="00150B85">
        <w:rPr>
          <w:sz w:val="24"/>
          <w:szCs w:val="24"/>
        </w:rPr>
        <w:br w:type="page"/>
      </w:r>
      <w:r w:rsidRPr="00B0249F">
        <w:rPr>
          <w:sz w:val="26"/>
          <w:szCs w:val="26"/>
        </w:rPr>
        <w:lastRenderedPageBreak/>
        <w:t>Показатели</w:t>
      </w:r>
      <w:r w:rsidRPr="00B0249F">
        <w:rPr>
          <w:spacing w:val="-6"/>
          <w:sz w:val="26"/>
          <w:szCs w:val="26"/>
        </w:rPr>
        <w:t xml:space="preserve"> </w:t>
      </w:r>
      <w:r w:rsidRPr="00B0249F">
        <w:rPr>
          <w:sz w:val="26"/>
          <w:szCs w:val="26"/>
        </w:rPr>
        <w:t>государственной</w:t>
      </w:r>
      <w:r w:rsidRPr="00B0249F">
        <w:rPr>
          <w:spacing w:val="-6"/>
          <w:sz w:val="26"/>
          <w:szCs w:val="26"/>
        </w:rPr>
        <w:t xml:space="preserve"> </w:t>
      </w:r>
      <w:r w:rsidRPr="00B0249F">
        <w:rPr>
          <w:sz w:val="26"/>
          <w:szCs w:val="26"/>
        </w:rPr>
        <w:t>программы</w:t>
      </w:r>
    </w:p>
    <w:p w:rsidR="00A7223A" w:rsidRPr="00B0249F" w:rsidRDefault="00A7223A" w:rsidP="00A7223A">
      <w:pPr>
        <w:pStyle w:val="1"/>
        <w:tabs>
          <w:tab w:val="left" w:pos="1985"/>
          <w:tab w:val="left" w:pos="11057"/>
        </w:tabs>
        <w:spacing w:before="0"/>
        <w:ind w:left="1985"/>
        <w:rPr>
          <w:sz w:val="26"/>
          <w:szCs w:val="2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7"/>
        <w:gridCol w:w="2480"/>
        <w:gridCol w:w="1185"/>
        <w:gridCol w:w="1271"/>
        <w:gridCol w:w="985"/>
        <w:gridCol w:w="988"/>
        <w:gridCol w:w="728"/>
        <w:gridCol w:w="970"/>
        <w:gridCol w:w="716"/>
        <w:gridCol w:w="713"/>
        <w:gridCol w:w="615"/>
        <w:gridCol w:w="1026"/>
        <w:gridCol w:w="1307"/>
        <w:gridCol w:w="1579"/>
      </w:tblGrid>
      <w:tr w:rsidR="00A7223A" w:rsidRPr="00B0249F" w:rsidTr="00821B2B">
        <w:trPr>
          <w:trHeight w:val="443"/>
        </w:trPr>
        <w:tc>
          <w:tcPr>
            <w:tcW w:w="120" w:type="pct"/>
            <w:vMerge w:val="restart"/>
          </w:tcPr>
          <w:p w:rsidR="00A7223A" w:rsidRPr="00B0249F" w:rsidRDefault="00A7223A" w:rsidP="00821B2B">
            <w:pPr>
              <w:pStyle w:val="TableParagraph"/>
              <w:jc w:val="center"/>
              <w:rPr>
                <w:sz w:val="26"/>
                <w:szCs w:val="26"/>
              </w:rPr>
            </w:pPr>
            <w:r w:rsidRPr="00B0249F">
              <w:rPr>
                <w:sz w:val="26"/>
                <w:szCs w:val="26"/>
              </w:rPr>
              <w:t>№</w:t>
            </w:r>
            <w:r w:rsidRPr="00B0249F">
              <w:rPr>
                <w:spacing w:val="-1"/>
                <w:sz w:val="26"/>
                <w:szCs w:val="26"/>
              </w:rPr>
              <w:t xml:space="preserve"> </w:t>
            </w:r>
            <w:r w:rsidRPr="00B0249F">
              <w:rPr>
                <w:sz w:val="26"/>
                <w:szCs w:val="26"/>
              </w:rPr>
              <w:t>п/п</w:t>
            </w:r>
          </w:p>
        </w:tc>
        <w:tc>
          <w:tcPr>
            <w:tcW w:w="831" w:type="pct"/>
            <w:vMerge w:val="restart"/>
          </w:tcPr>
          <w:p w:rsidR="00A7223A" w:rsidRPr="00B0249F" w:rsidRDefault="00A7223A" w:rsidP="00821B2B">
            <w:pPr>
              <w:pStyle w:val="TableParagraph"/>
              <w:ind w:right="113"/>
              <w:jc w:val="center"/>
              <w:rPr>
                <w:sz w:val="26"/>
                <w:szCs w:val="26"/>
              </w:rPr>
            </w:pPr>
            <w:proofErr w:type="spellStart"/>
            <w:r w:rsidRPr="00B0249F">
              <w:rPr>
                <w:sz w:val="26"/>
                <w:szCs w:val="26"/>
              </w:rPr>
              <w:t>Наименование</w:t>
            </w:r>
            <w:proofErr w:type="spellEnd"/>
            <w:r w:rsidRPr="00B0249F">
              <w:rPr>
                <w:spacing w:val="-37"/>
                <w:sz w:val="26"/>
                <w:szCs w:val="26"/>
              </w:rPr>
              <w:t xml:space="preserve"> </w:t>
            </w:r>
            <w:proofErr w:type="spellStart"/>
            <w:r w:rsidRPr="00B0249F">
              <w:rPr>
                <w:sz w:val="26"/>
                <w:szCs w:val="26"/>
              </w:rPr>
              <w:t>показателя</w:t>
            </w:r>
            <w:proofErr w:type="spellEnd"/>
          </w:p>
        </w:tc>
        <w:tc>
          <w:tcPr>
            <w:tcW w:w="397" w:type="pct"/>
            <w:vMerge w:val="restart"/>
          </w:tcPr>
          <w:p w:rsidR="00A7223A" w:rsidRPr="00B0249F" w:rsidRDefault="00A7223A" w:rsidP="00821B2B">
            <w:pPr>
              <w:pStyle w:val="TableParagraph"/>
              <w:jc w:val="center"/>
              <w:rPr>
                <w:sz w:val="26"/>
                <w:szCs w:val="26"/>
              </w:rPr>
            </w:pPr>
            <w:proofErr w:type="spellStart"/>
            <w:r w:rsidRPr="00B0249F">
              <w:rPr>
                <w:sz w:val="26"/>
                <w:szCs w:val="26"/>
              </w:rPr>
              <w:t>Уровень</w:t>
            </w:r>
            <w:proofErr w:type="spellEnd"/>
            <w:r w:rsidRPr="00B0249F">
              <w:rPr>
                <w:spacing w:val="1"/>
                <w:sz w:val="26"/>
                <w:szCs w:val="26"/>
              </w:rPr>
              <w:t xml:space="preserve"> </w:t>
            </w:r>
            <w:proofErr w:type="spellStart"/>
            <w:r w:rsidRPr="00B0249F">
              <w:rPr>
                <w:sz w:val="26"/>
                <w:szCs w:val="26"/>
              </w:rPr>
              <w:t>показа</w:t>
            </w:r>
            <w:r>
              <w:rPr>
                <w:sz w:val="26"/>
                <w:szCs w:val="26"/>
              </w:rPr>
              <w:t>-</w:t>
            </w:r>
            <w:r w:rsidRPr="00B0249F">
              <w:rPr>
                <w:sz w:val="26"/>
                <w:szCs w:val="26"/>
              </w:rPr>
              <w:t>теля</w:t>
            </w:r>
            <w:proofErr w:type="spellEnd"/>
          </w:p>
        </w:tc>
        <w:tc>
          <w:tcPr>
            <w:tcW w:w="426" w:type="pct"/>
            <w:vMerge w:val="restart"/>
          </w:tcPr>
          <w:p w:rsidR="00A7223A" w:rsidRPr="00B0249F" w:rsidRDefault="00A7223A" w:rsidP="00821B2B">
            <w:pPr>
              <w:pStyle w:val="TableParagraph"/>
              <w:tabs>
                <w:tab w:val="left" w:pos="1274"/>
              </w:tabs>
              <w:ind w:right="2"/>
              <w:jc w:val="center"/>
              <w:rPr>
                <w:sz w:val="26"/>
                <w:szCs w:val="26"/>
              </w:rPr>
            </w:pPr>
            <w:proofErr w:type="spellStart"/>
            <w:r w:rsidRPr="00B0249F">
              <w:rPr>
                <w:sz w:val="26"/>
                <w:szCs w:val="26"/>
              </w:rPr>
              <w:t>Признак</w:t>
            </w:r>
            <w:proofErr w:type="spellEnd"/>
            <w:r w:rsidRPr="00B0249F">
              <w:rPr>
                <w:spacing w:val="1"/>
                <w:sz w:val="26"/>
                <w:szCs w:val="26"/>
              </w:rPr>
              <w:t xml:space="preserve"> </w:t>
            </w:r>
            <w:proofErr w:type="spellStart"/>
            <w:r w:rsidRPr="00B0249F">
              <w:rPr>
                <w:sz w:val="26"/>
                <w:szCs w:val="26"/>
              </w:rPr>
              <w:t>возраста</w:t>
            </w:r>
            <w:r>
              <w:rPr>
                <w:sz w:val="26"/>
                <w:szCs w:val="26"/>
              </w:rPr>
              <w:t>-</w:t>
            </w:r>
            <w:r w:rsidRPr="00B0249F">
              <w:rPr>
                <w:sz w:val="26"/>
                <w:szCs w:val="26"/>
              </w:rPr>
              <w:t>ния</w:t>
            </w:r>
            <w:proofErr w:type="spellEnd"/>
            <w:r w:rsidRPr="00B0249F">
              <w:rPr>
                <w:sz w:val="26"/>
                <w:szCs w:val="26"/>
              </w:rPr>
              <w:t>/</w:t>
            </w:r>
            <w:r w:rsidRPr="00B0249F">
              <w:rPr>
                <w:spacing w:val="-37"/>
                <w:sz w:val="26"/>
                <w:szCs w:val="26"/>
              </w:rPr>
              <w:t xml:space="preserve"> </w:t>
            </w:r>
            <w:proofErr w:type="spellStart"/>
            <w:r w:rsidRPr="00B0249F">
              <w:rPr>
                <w:sz w:val="26"/>
                <w:szCs w:val="26"/>
              </w:rPr>
              <w:t>убывания</w:t>
            </w:r>
            <w:proofErr w:type="spellEnd"/>
          </w:p>
        </w:tc>
        <w:tc>
          <w:tcPr>
            <w:tcW w:w="330" w:type="pct"/>
            <w:vMerge w:val="restart"/>
          </w:tcPr>
          <w:p w:rsidR="00A7223A" w:rsidRPr="00A7223A" w:rsidRDefault="00A7223A" w:rsidP="00821B2B">
            <w:pPr>
              <w:pStyle w:val="TableParagraph"/>
              <w:jc w:val="center"/>
              <w:rPr>
                <w:sz w:val="26"/>
                <w:szCs w:val="26"/>
                <w:lang w:val="ru-RU"/>
              </w:rPr>
            </w:pPr>
            <w:r w:rsidRPr="00A7223A">
              <w:rPr>
                <w:sz w:val="26"/>
                <w:szCs w:val="26"/>
                <w:lang w:val="ru-RU"/>
              </w:rPr>
              <w:t>Единица</w:t>
            </w:r>
            <w:r w:rsidRPr="00A7223A">
              <w:rPr>
                <w:spacing w:val="1"/>
                <w:sz w:val="26"/>
                <w:szCs w:val="26"/>
                <w:lang w:val="ru-RU"/>
              </w:rPr>
              <w:t xml:space="preserve"> </w:t>
            </w:r>
            <w:proofErr w:type="spellStart"/>
            <w:proofErr w:type="gramStart"/>
            <w:r w:rsidRPr="00A7223A">
              <w:rPr>
                <w:sz w:val="26"/>
                <w:szCs w:val="26"/>
                <w:lang w:val="ru-RU"/>
              </w:rPr>
              <w:t>измере-ния</w:t>
            </w:r>
            <w:proofErr w:type="spellEnd"/>
            <w:proofErr w:type="gramEnd"/>
            <w:r w:rsidRPr="00A7223A">
              <w:rPr>
                <w:spacing w:val="-37"/>
                <w:sz w:val="26"/>
                <w:szCs w:val="26"/>
                <w:lang w:val="ru-RU"/>
              </w:rPr>
              <w:t xml:space="preserve">  </w:t>
            </w:r>
            <w:r w:rsidRPr="00A7223A">
              <w:rPr>
                <w:spacing w:val="-1"/>
                <w:sz w:val="26"/>
                <w:szCs w:val="26"/>
                <w:lang w:val="ru-RU"/>
              </w:rPr>
              <w:t>(по</w:t>
            </w:r>
            <w:r w:rsidRPr="00A7223A">
              <w:rPr>
                <w:spacing w:val="-9"/>
                <w:sz w:val="26"/>
                <w:szCs w:val="26"/>
                <w:lang w:val="ru-RU"/>
              </w:rPr>
              <w:t xml:space="preserve"> </w:t>
            </w:r>
            <w:r w:rsidRPr="00A7223A">
              <w:rPr>
                <w:sz w:val="26"/>
                <w:szCs w:val="26"/>
                <w:lang w:val="ru-RU"/>
              </w:rPr>
              <w:t>ОКЕИ)</w:t>
            </w:r>
          </w:p>
        </w:tc>
        <w:tc>
          <w:tcPr>
            <w:tcW w:w="575" w:type="pct"/>
            <w:gridSpan w:val="2"/>
          </w:tcPr>
          <w:p w:rsidR="00A7223A" w:rsidRPr="00B0249F" w:rsidRDefault="00A7223A" w:rsidP="00821B2B">
            <w:pPr>
              <w:pStyle w:val="TableParagraph"/>
              <w:ind w:left="-33" w:right="63" w:firstLine="33"/>
              <w:jc w:val="center"/>
              <w:rPr>
                <w:sz w:val="26"/>
                <w:szCs w:val="26"/>
              </w:rPr>
            </w:pPr>
            <w:proofErr w:type="spellStart"/>
            <w:r w:rsidRPr="00B0249F">
              <w:rPr>
                <w:sz w:val="26"/>
                <w:szCs w:val="26"/>
              </w:rPr>
              <w:t>Базовое</w:t>
            </w:r>
            <w:proofErr w:type="spellEnd"/>
            <w:r w:rsidRPr="00B0249F">
              <w:rPr>
                <w:spacing w:val="1"/>
                <w:sz w:val="26"/>
                <w:szCs w:val="26"/>
              </w:rPr>
              <w:t xml:space="preserve"> </w:t>
            </w:r>
            <w:proofErr w:type="spellStart"/>
            <w:r w:rsidRPr="00B0249F">
              <w:rPr>
                <w:sz w:val="26"/>
                <w:szCs w:val="26"/>
              </w:rPr>
              <w:t>значение</w:t>
            </w:r>
            <w:proofErr w:type="spellEnd"/>
          </w:p>
        </w:tc>
        <w:tc>
          <w:tcPr>
            <w:tcW w:w="1010" w:type="pct"/>
            <w:gridSpan w:val="4"/>
          </w:tcPr>
          <w:p w:rsidR="00A7223A" w:rsidRDefault="00A7223A" w:rsidP="00821B2B">
            <w:pPr>
              <w:pStyle w:val="TableParagraph"/>
              <w:ind w:left="321" w:hanging="243"/>
              <w:jc w:val="center"/>
              <w:rPr>
                <w:spacing w:val="-2"/>
                <w:sz w:val="26"/>
                <w:szCs w:val="26"/>
              </w:rPr>
            </w:pPr>
            <w:proofErr w:type="spellStart"/>
            <w:r w:rsidRPr="00B0249F">
              <w:rPr>
                <w:sz w:val="26"/>
                <w:szCs w:val="26"/>
              </w:rPr>
              <w:t>Значение</w:t>
            </w:r>
            <w:proofErr w:type="spellEnd"/>
            <w:r w:rsidRPr="00B0249F">
              <w:rPr>
                <w:spacing w:val="-5"/>
                <w:sz w:val="26"/>
                <w:szCs w:val="26"/>
              </w:rPr>
              <w:t xml:space="preserve"> </w:t>
            </w:r>
            <w:proofErr w:type="spellStart"/>
            <w:r w:rsidRPr="00B0249F">
              <w:rPr>
                <w:sz w:val="26"/>
                <w:szCs w:val="26"/>
              </w:rPr>
              <w:t>показателя</w:t>
            </w:r>
            <w:proofErr w:type="spellEnd"/>
            <w:r w:rsidRPr="00B0249F">
              <w:rPr>
                <w:spacing w:val="-2"/>
                <w:sz w:val="26"/>
                <w:szCs w:val="26"/>
              </w:rPr>
              <w:t xml:space="preserve"> </w:t>
            </w:r>
          </w:p>
          <w:p w:rsidR="00A7223A" w:rsidRPr="00B0249F" w:rsidRDefault="00A7223A" w:rsidP="00821B2B">
            <w:pPr>
              <w:pStyle w:val="TableParagraph"/>
              <w:ind w:left="321" w:hanging="243"/>
              <w:jc w:val="center"/>
              <w:rPr>
                <w:sz w:val="26"/>
                <w:szCs w:val="26"/>
              </w:rPr>
            </w:pPr>
            <w:proofErr w:type="spellStart"/>
            <w:r w:rsidRPr="00B0249F">
              <w:rPr>
                <w:sz w:val="26"/>
                <w:szCs w:val="26"/>
              </w:rPr>
              <w:t>по</w:t>
            </w:r>
            <w:proofErr w:type="spellEnd"/>
            <w:r w:rsidRPr="00B0249F">
              <w:rPr>
                <w:spacing w:val="-3"/>
                <w:sz w:val="26"/>
                <w:szCs w:val="26"/>
              </w:rPr>
              <w:t xml:space="preserve"> </w:t>
            </w:r>
            <w:proofErr w:type="spellStart"/>
            <w:r w:rsidRPr="00B0249F">
              <w:rPr>
                <w:sz w:val="26"/>
                <w:szCs w:val="26"/>
              </w:rPr>
              <w:t>годам</w:t>
            </w:r>
            <w:proofErr w:type="spellEnd"/>
          </w:p>
        </w:tc>
        <w:tc>
          <w:tcPr>
            <w:tcW w:w="344" w:type="pct"/>
            <w:vMerge w:val="restart"/>
          </w:tcPr>
          <w:p w:rsidR="00A7223A" w:rsidRPr="00B0249F" w:rsidRDefault="00A7223A" w:rsidP="00821B2B">
            <w:pPr>
              <w:pStyle w:val="TableParagraph"/>
              <w:jc w:val="center"/>
              <w:rPr>
                <w:sz w:val="26"/>
                <w:szCs w:val="26"/>
              </w:rPr>
            </w:pPr>
            <w:proofErr w:type="spellStart"/>
            <w:r w:rsidRPr="00B0249F">
              <w:rPr>
                <w:sz w:val="26"/>
                <w:szCs w:val="26"/>
              </w:rPr>
              <w:t>Доку</w:t>
            </w:r>
            <w:r>
              <w:rPr>
                <w:sz w:val="26"/>
                <w:szCs w:val="26"/>
              </w:rPr>
              <w:t>-</w:t>
            </w:r>
            <w:r w:rsidRPr="00B0249F">
              <w:rPr>
                <w:sz w:val="26"/>
                <w:szCs w:val="26"/>
              </w:rPr>
              <w:t>мент</w:t>
            </w:r>
            <w:proofErr w:type="spellEnd"/>
          </w:p>
        </w:tc>
        <w:tc>
          <w:tcPr>
            <w:tcW w:w="438" w:type="pct"/>
            <w:vMerge w:val="restart"/>
          </w:tcPr>
          <w:p w:rsidR="00A7223A" w:rsidRPr="00A7223A" w:rsidRDefault="00A7223A" w:rsidP="00821B2B">
            <w:pPr>
              <w:pStyle w:val="TableParagraph"/>
              <w:jc w:val="center"/>
              <w:rPr>
                <w:sz w:val="26"/>
                <w:szCs w:val="26"/>
                <w:lang w:val="ru-RU"/>
              </w:rPr>
            </w:pPr>
            <w:proofErr w:type="spellStart"/>
            <w:proofErr w:type="gramStart"/>
            <w:r w:rsidRPr="00A7223A">
              <w:rPr>
                <w:sz w:val="26"/>
                <w:szCs w:val="26"/>
                <w:lang w:val="ru-RU"/>
              </w:rPr>
              <w:t>Ответ-ственный</w:t>
            </w:r>
            <w:proofErr w:type="spellEnd"/>
            <w:proofErr w:type="gramEnd"/>
            <w:r w:rsidRPr="00A7223A">
              <w:rPr>
                <w:sz w:val="26"/>
                <w:szCs w:val="26"/>
                <w:lang w:val="ru-RU"/>
              </w:rPr>
              <w:t xml:space="preserve"> </w:t>
            </w:r>
            <w:r w:rsidRPr="00A7223A">
              <w:rPr>
                <w:spacing w:val="-38"/>
                <w:sz w:val="26"/>
                <w:szCs w:val="26"/>
                <w:lang w:val="ru-RU"/>
              </w:rPr>
              <w:t xml:space="preserve"> </w:t>
            </w:r>
            <w:r w:rsidRPr="00A7223A">
              <w:rPr>
                <w:sz w:val="26"/>
                <w:szCs w:val="26"/>
                <w:lang w:val="ru-RU"/>
              </w:rPr>
              <w:t xml:space="preserve">за </w:t>
            </w:r>
            <w:proofErr w:type="spellStart"/>
            <w:r w:rsidRPr="00A7223A">
              <w:rPr>
                <w:sz w:val="26"/>
                <w:szCs w:val="26"/>
                <w:lang w:val="ru-RU"/>
              </w:rPr>
              <w:t>достиже-ние</w:t>
            </w:r>
            <w:proofErr w:type="spellEnd"/>
            <w:r w:rsidRPr="00A7223A">
              <w:rPr>
                <w:spacing w:val="-37"/>
                <w:sz w:val="26"/>
                <w:szCs w:val="26"/>
                <w:lang w:val="ru-RU"/>
              </w:rPr>
              <w:t xml:space="preserve"> </w:t>
            </w:r>
            <w:r w:rsidRPr="00A7223A">
              <w:rPr>
                <w:sz w:val="26"/>
                <w:szCs w:val="26"/>
                <w:lang w:val="ru-RU"/>
              </w:rPr>
              <w:t>показателя</w:t>
            </w:r>
          </w:p>
        </w:tc>
        <w:tc>
          <w:tcPr>
            <w:tcW w:w="530" w:type="pct"/>
            <w:vMerge w:val="restart"/>
          </w:tcPr>
          <w:p w:rsidR="00A7223A" w:rsidRPr="00A7223A" w:rsidRDefault="00A7223A" w:rsidP="00821B2B">
            <w:pPr>
              <w:pStyle w:val="TableParagraph"/>
              <w:ind w:left="59" w:right="115"/>
              <w:jc w:val="center"/>
              <w:rPr>
                <w:sz w:val="26"/>
                <w:szCs w:val="26"/>
                <w:lang w:val="ru-RU"/>
              </w:rPr>
            </w:pPr>
            <w:r w:rsidRPr="00A7223A">
              <w:rPr>
                <w:sz w:val="26"/>
                <w:szCs w:val="26"/>
                <w:lang w:val="ru-RU"/>
              </w:rPr>
              <w:t>Связь с</w:t>
            </w:r>
            <w:r w:rsidRPr="00A7223A">
              <w:rPr>
                <w:spacing w:val="1"/>
                <w:sz w:val="26"/>
                <w:szCs w:val="26"/>
                <w:lang w:val="ru-RU"/>
              </w:rPr>
              <w:t xml:space="preserve"> </w:t>
            </w:r>
            <w:proofErr w:type="spellStart"/>
            <w:proofErr w:type="gramStart"/>
            <w:r w:rsidRPr="00A7223A">
              <w:rPr>
                <w:sz w:val="26"/>
                <w:szCs w:val="26"/>
                <w:lang w:val="ru-RU"/>
              </w:rPr>
              <w:t>показате-лями</w:t>
            </w:r>
            <w:proofErr w:type="spellEnd"/>
            <w:proofErr w:type="gramEnd"/>
            <w:r w:rsidRPr="00A7223A">
              <w:rPr>
                <w:spacing w:val="1"/>
                <w:sz w:val="26"/>
                <w:szCs w:val="26"/>
                <w:lang w:val="ru-RU"/>
              </w:rPr>
              <w:t xml:space="preserve"> </w:t>
            </w:r>
            <w:proofErr w:type="spellStart"/>
            <w:r w:rsidRPr="00A7223A">
              <w:rPr>
                <w:sz w:val="26"/>
                <w:szCs w:val="26"/>
                <w:lang w:val="ru-RU"/>
              </w:rPr>
              <w:t>националь-ных</w:t>
            </w:r>
            <w:proofErr w:type="spellEnd"/>
            <w:r w:rsidRPr="00A7223A">
              <w:rPr>
                <w:sz w:val="26"/>
                <w:szCs w:val="26"/>
                <w:lang w:val="ru-RU"/>
              </w:rPr>
              <w:t xml:space="preserve"> </w:t>
            </w:r>
            <w:r w:rsidRPr="00A7223A">
              <w:rPr>
                <w:spacing w:val="-37"/>
                <w:sz w:val="26"/>
                <w:szCs w:val="26"/>
                <w:lang w:val="ru-RU"/>
              </w:rPr>
              <w:t xml:space="preserve"> </w:t>
            </w:r>
            <w:r w:rsidRPr="00A7223A">
              <w:rPr>
                <w:sz w:val="26"/>
                <w:szCs w:val="26"/>
                <w:lang w:val="ru-RU"/>
              </w:rPr>
              <w:t>целей</w:t>
            </w:r>
          </w:p>
        </w:tc>
      </w:tr>
      <w:tr w:rsidR="00A7223A" w:rsidRPr="00B0249F" w:rsidTr="00821B2B">
        <w:trPr>
          <w:trHeight w:val="594"/>
        </w:trPr>
        <w:tc>
          <w:tcPr>
            <w:tcW w:w="120" w:type="pct"/>
            <w:vMerge/>
            <w:tcBorders>
              <w:top w:val="none" w:sz="4" w:space="0" w:color="000000"/>
            </w:tcBorders>
          </w:tcPr>
          <w:p w:rsidR="00A7223A" w:rsidRPr="00A7223A" w:rsidRDefault="00A7223A" w:rsidP="00821B2B">
            <w:pPr>
              <w:rPr>
                <w:sz w:val="26"/>
                <w:szCs w:val="26"/>
                <w:lang w:val="ru-RU"/>
              </w:rPr>
            </w:pPr>
          </w:p>
        </w:tc>
        <w:tc>
          <w:tcPr>
            <w:tcW w:w="831" w:type="pct"/>
            <w:vMerge/>
            <w:tcBorders>
              <w:top w:val="none" w:sz="4" w:space="0" w:color="000000"/>
            </w:tcBorders>
          </w:tcPr>
          <w:p w:rsidR="00A7223A" w:rsidRPr="00A7223A" w:rsidRDefault="00A7223A" w:rsidP="00821B2B">
            <w:pPr>
              <w:rPr>
                <w:sz w:val="26"/>
                <w:szCs w:val="26"/>
                <w:lang w:val="ru-RU"/>
              </w:rPr>
            </w:pPr>
          </w:p>
        </w:tc>
        <w:tc>
          <w:tcPr>
            <w:tcW w:w="397" w:type="pct"/>
            <w:vMerge/>
            <w:tcBorders>
              <w:top w:val="none" w:sz="4" w:space="0" w:color="000000"/>
            </w:tcBorders>
          </w:tcPr>
          <w:p w:rsidR="00A7223A" w:rsidRPr="00A7223A" w:rsidRDefault="00A7223A" w:rsidP="00821B2B">
            <w:pPr>
              <w:rPr>
                <w:sz w:val="26"/>
                <w:szCs w:val="26"/>
                <w:lang w:val="ru-RU"/>
              </w:rPr>
            </w:pPr>
          </w:p>
        </w:tc>
        <w:tc>
          <w:tcPr>
            <w:tcW w:w="426" w:type="pct"/>
            <w:vMerge/>
            <w:tcBorders>
              <w:top w:val="none" w:sz="4" w:space="0" w:color="000000"/>
            </w:tcBorders>
          </w:tcPr>
          <w:p w:rsidR="00A7223A" w:rsidRPr="00A7223A" w:rsidRDefault="00A7223A" w:rsidP="00821B2B">
            <w:pPr>
              <w:rPr>
                <w:sz w:val="26"/>
                <w:szCs w:val="26"/>
                <w:lang w:val="ru-RU"/>
              </w:rPr>
            </w:pPr>
          </w:p>
        </w:tc>
        <w:tc>
          <w:tcPr>
            <w:tcW w:w="330" w:type="pct"/>
            <w:vMerge/>
            <w:tcBorders>
              <w:top w:val="none" w:sz="4" w:space="0" w:color="000000"/>
            </w:tcBorders>
          </w:tcPr>
          <w:p w:rsidR="00A7223A" w:rsidRPr="00A7223A" w:rsidRDefault="00A7223A" w:rsidP="00821B2B">
            <w:pPr>
              <w:rPr>
                <w:sz w:val="26"/>
                <w:szCs w:val="26"/>
                <w:lang w:val="ru-RU"/>
              </w:rPr>
            </w:pPr>
          </w:p>
        </w:tc>
        <w:tc>
          <w:tcPr>
            <w:tcW w:w="331" w:type="pct"/>
          </w:tcPr>
          <w:p w:rsidR="00A7223A" w:rsidRPr="00B0249F" w:rsidRDefault="00A7223A" w:rsidP="00821B2B">
            <w:pPr>
              <w:pStyle w:val="TableParagraph"/>
              <w:ind w:right="84"/>
              <w:jc w:val="center"/>
              <w:rPr>
                <w:sz w:val="26"/>
                <w:szCs w:val="26"/>
              </w:rPr>
            </w:pPr>
            <w:proofErr w:type="spellStart"/>
            <w:r>
              <w:rPr>
                <w:sz w:val="26"/>
                <w:szCs w:val="26"/>
              </w:rPr>
              <w:t>з</w:t>
            </w:r>
            <w:r w:rsidRPr="00B0249F">
              <w:rPr>
                <w:sz w:val="26"/>
                <w:szCs w:val="26"/>
              </w:rPr>
              <w:t>наче</w:t>
            </w:r>
            <w:r>
              <w:rPr>
                <w:sz w:val="26"/>
                <w:szCs w:val="26"/>
              </w:rPr>
              <w:t>-</w:t>
            </w:r>
            <w:r w:rsidRPr="00B0249F">
              <w:rPr>
                <w:sz w:val="26"/>
                <w:szCs w:val="26"/>
              </w:rPr>
              <w:t>ние</w:t>
            </w:r>
            <w:proofErr w:type="spellEnd"/>
          </w:p>
        </w:tc>
        <w:tc>
          <w:tcPr>
            <w:tcW w:w="243" w:type="pct"/>
          </w:tcPr>
          <w:p w:rsidR="00A7223A" w:rsidRPr="00B0249F" w:rsidRDefault="00A7223A" w:rsidP="00821B2B">
            <w:pPr>
              <w:pStyle w:val="TableParagraph"/>
              <w:ind w:right="155"/>
              <w:jc w:val="center"/>
              <w:rPr>
                <w:sz w:val="26"/>
                <w:szCs w:val="26"/>
              </w:rPr>
            </w:pPr>
            <w:proofErr w:type="spellStart"/>
            <w:r w:rsidRPr="00B0249F">
              <w:rPr>
                <w:sz w:val="26"/>
                <w:szCs w:val="26"/>
              </w:rPr>
              <w:t>год</w:t>
            </w:r>
            <w:proofErr w:type="spellEnd"/>
          </w:p>
        </w:tc>
        <w:tc>
          <w:tcPr>
            <w:tcW w:w="325" w:type="pct"/>
          </w:tcPr>
          <w:p w:rsidR="00A7223A" w:rsidRPr="00B0249F" w:rsidRDefault="00A7223A" w:rsidP="00821B2B">
            <w:pPr>
              <w:pStyle w:val="TableParagraph"/>
              <w:ind w:right="152"/>
              <w:jc w:val="center"/>
              <w:rPr>
                <w:sz w:val="26"/>
                <w:szCs w:val="26"/>
              </w:rPr>
            </w:pPr>
            <w:r w:rsidRPr="00B0249F">
              <w:rPr>
                <w:position w:val="-5"/>
                <w:sz w:val="26"/>
                <w:szCs w:val="26"/>
              </w:rPr>
              <w:t>N</w:t>
            </w:r>
          </w:p>
        </w:tc>
        <w:tc>
          <w:tcPr>
            <w:tcW w:w="240" w:type="pct"/>
          </w:tcPr>
          <w:p w:rsidR="00A7223A" w:rsidRPr="00B0249F" w:rsidRDefault="00A7223A" w:rsidP="00821B2B">
            <w:pPr>
              <w:pStyle w:val="TableParagraph"/>
              <w:ind w:right="157"/>
              <w:jc w:val="center"/>
              <w:rPr>
                <w:sz w:val="26"/>
                <w:szCs w:val="26"/>
              </w:rPr>
            </w:pPr>
            <w:r w:rsidRPr="00B0249F">
              <w:rPr>
                <w:sz w:val="26"/>
                <w:szCs w:val="26"/>
              </w:rPr>
              <w:t>N+1</w:t>
            </w:r>
          </w:p>
        </w:tc>
        <w:tc>
          <w:tcPr>
            <w:tcW w:w="239" w:type="pct"/>
          </w:tcPr>
          <w:p w:rsidR="00A7223A" w:rsidRPr="00B0249F" w:rsidRDefault="00A7223A" w:rsidP="00821B2B">
            <w:pPr>
              <w:pStyle w:val="TableParagraph"/>
              <w:jc w:val="center"/>
              <w:rPr>
                <w:sz w:val="26"/>
                <w:szCs w:val="26"/>
              </w:rPr>
            </w:pPr>
            <w:r w:rsidRPr="00B0249F">
              <w:rPr>
                <w:sz w:val="26"/>
                <w:szCs w:val="26"/>
              </w:rPr>
              <w:t>…</w:t>
            </w:r>
          </w:p>
        </w:tc>
        <w:tc>
          <w:tcPr>
            <w:tcW w:w="205" w:type="pct"/>
          </w:tcPr>
          <w:p w:rsidR="00A7223A" w:rsidRPr="00B0249F" w:rsidRDefault="00A7223A" w:rsidP="00821B2B">
            <w:pPr>
              <w:pStyle w:val="TableParagraph"/>
              <w:ind w:right="152"/>
              <w:jc w:val="center"/>
              <w:rPr>
                <w:sz w:val="26"/>
                <w:szCs w:val="26"/>
              </w:rPr>
            </w:pPr>
            <w:proofErr w:type="spellStart"/>
            <w:r w:rsidRPr="00B0249F">
              <w:rPr>
                <w:sz w:val="26"/>
                <w:szCs w:val="26"/>
              </w:rPr>
              <w:t>N+n</w:t>
            </w:r>
            <w:proofErr w:type="spellEnd"/>
          </w:p>
        </w:tc>
        <w:tc>
          <w:tcPr>
            <w:tcW w:w="344" w:type="pct"/>
            <w:vMerge/>
            <w:tcBorders>
              <w:top w:val="none" w:sz="4" w:space="0" w:color="000000"/>
            </w:tcBorders>
          </w:tcPr>
          <w:p w:rsidR="00A7223A" w:rsidRPr="00B0249F" w:rsidRDefault="00A7223A" w:rsidP="00821B2B">
            <w:pPr>
              <w:rPr>
                <w:sz w:val="26"/>
                <w:szCs w:val="26"/>
              </w:rPr>
            </w:pPr>
          </w:p>
        </w:tc>
        <w:tc>
          <w:tcPr>
            <w:tcW w:w="438" w:type="pct"/>
            <w:vMerge/>
            <w:tcBorders>
              <w:top w:val="none" w:sz="4" w:space="0" w:color="000000"/>
            </w:tcBorders>
          </w:tcPr>
          <w:p w:rsidR="00A7223A" w:rsidRPr="00B0249F" w:rsidRDefault="00A7223A" w:rsidP="00821B2B">
            <w:pPr>
              <w:rPr>
                <w:sz w:val="26"/>
                <w:szCs w:val="26"/>
              </w:rPr>
            </w:pPr>
          </w:p>
        </w:tc>
        <w:tc>
          <w:tcPr>
            <w:tcW w:w="530" w:type="pct"/>
            <w:vMerge/>
            <w:tcBorders>
              <w:top w:val="none" w:sz="4" w:space="0" w:color="000000"/>
            </w:tcBorders>
          </w:tcPr>
          <w:p w:rsidR="00A7223A" w:rsidRPr="00B0249F" w:rsidRDefault="00A7223A" w:rsidP="00821B2B">
            <w:pPr>
              <w:rPr>
                <w:sz w:val="26"/>
                <w:szCs w:val="26"/>
              </w:rPr>
            </w:pPr>
          </w:p>
        </w:tc>
      </w:tr>
      <w:tr w:rsidR="00A7223A" w:rsidRPr="00B0249F" w:rsidTr="00821B2B">
        <w:trPr>
          <w:trHeight w:val="297"/>
        </w:trPr>
        <w:tc>
          <w:tcPr>
            <w:tcW w:w="120" w:type="pct"/>
          </w:tcPr>
          <w:p w:rsidR="00A7223A" w:rsidRPr="00B0249F" w:rsidRDefault="00A7223A" w:rsidP="00821B2B">
            <w:pPr>
              <w:pStyle w:val="TableParagraph"/>
              <w:ind w:left="10"/>
              <w:jc w:val="center"/>
              <w:rPr>
                <w:sz w:val="26"/>
                <w:szCs w:val="26"/>
              </w:rPr>
            </w:pPr>
            <w:r w:rsidRPr="00B0249F">
              <w:rPr>
                <w:sz w:val="26"/>
                <w:szCs w:val="26"/>
              </w:rPr>
              <w:t>1</w:t>
            </w:r>
          </w:p>
        </w:tc>
        <w:tc>
          <w:tcPr>
            <w:tcW w:w="831" w:type="pct"/>
          </w:tcPr>
          <w:p w:rsidR="00A7223A" w:rsidRPr="00B0249F" w:rsidRDefault="00A7223A" w:rsidP="00821B2B">
            <w:pPr>
              <w:pStyle w:val="TableParagraph"/>
              <w:ind w:left="28"/>
              <w:jc w:val="center"/>
              <w:rPr>
                <w:sz w:val="26"/>
                <w:szCs w:val="26"/>
              </w:rPr>
            </w:pPr>
            <w:r w:rsidRPr="00B0249F">
              <w:rPr>
                <w:sz w:val="26"/>
                <w:szCs w:val="26"/>
              </w:rPr>
              <w:t>2</w:t>
            </w:r>
          </w:p>
        </w:tc>
        <w:tc>
          <w:tcPr>
            <w:tcW w:w="397" w:type="pct"/>
          </w:tcPr>
          <w:p w:rsidR="00A7223A" w:rsidRPr="00B0249F" w:rsidRDefault="00A7223A" w:rsidP="00821B2B">
            <w:pPr>
              <w:pStyle w:val="TableParagraph"/>
              <w:ind w:left="12"/>
              <w:jc w:val="center"/>
              <w:rPr>
                <w:sz w:val="26"/>
                <w:szCs w:val="26"/>
              </w:rPr>
            </w:pPr>
            <w:r w:rsidRPr="00B0249F">
              <w:rPr>
                <w:sz w:val="26"/>
                <w:szCs w:val="26"/>
              </w:rPr>
              <w:t>3</w:t>
            </w:r>
          </w:p>
        </w:tc>
        <w:tc>
          <w:tcPr>
            <w:tcW w:w="426" w:type="pct"/>
          </w:tcPr>
          <w:p w:rsidR="00A7223A" w:rsidRPr="00B0249F" w:rsidRDefault="00A7223A" w:rsidP="00821B2B">
            <w:pPr>
              <w:pStyle w:val="TableParagraph"/>
              <w:ind w:left="15"/>
              <w:jc w:val="center"/>
              <w:rPr>
                <w:sz w:val="26"/>
                <w:szCs w:val="26"/>
              </w:rPr>
            </w:pPr>
            <w:r w:rsidRPr="00B0249F">
              <w:rPr>
                <w:sz w:val="26"/>
                <w:szCs w:val="26"/>
              </w:rPr>
              <w:t>4</w:t>
            </w:r>
          </w:p>
        </w:tc>
        <w:tc>
          <w:tcPr>
            <w:tcW w:w="330" w:type="pct"/>
          </w:tcPr>
          <w:p w:rsidR="00A7223A" w:rsidRPr="00B0249F" w:rsidRDefault="00A7223A" w:rsidP="00821B2B">
            <w:pPr>
              <w:pStyle w:val="TableParagraph"/>
              <w:ind w:left="15"/>
              <w:jc w:val="center"/>
              <w:rPr>
                <w:sz w:val="26"/>
                <w:szCs w:val="26"/>
              </w:rPr>
            </w:pPr>
            <w:r w:rsidRPr="00B0249F">
              <w:rPr>
                <w:sz w:val="26"/>
                <w:szCs w:val="26"/>
              </w:rPr>
              <w:t>5</w:t>
            </w:r>
          </w:p>
        </w:tc>
        <w:tc>
          <w:tcPr>
            <w:tcW w:w="331" w:type="pct"/>
          </w:tcPr>
          <w:p w:rsidR="00A7223A" w:rsidRPr="00B0249F" w:rsidRDefault="00A7223A" w:rsidP="00821B2B">
            <w:pPr>
              <w:pStyle w:val="TableParagraph"/>
              <w:ind w:left="21"/>
              <w:jc w:val="center"/>
              <w:rPr>
                <w:sz w:val="26"/>
                <w:szCs w:val="26"/>
              </w:rPr>
            </w:pPr>
            <w:r w:rsidRPr="00B0249F">
              <w:rPr>
                <w:sz w:val="26"/>
                <w:szCs w:val="26"/>
              </w:rPr>
              <w:t>6</w:t>
            </w:r>
          </w:p>
        </w:tc>
        <w:tc>
          <w:tcPr>
            <w:tcW w:w="243" w:type="pct"/>
          </w:tcPr>
          <w:p w:rsidR="00A7223A" w:rsidRPr="00B0249F" w:rsidRDefault="00A7223A" w:rsidP="00821B2B">
            <w:pPr>
              <w:pStyle w:val="TableParagraph"/>
              <w:ind w:right="212"/>
              <w:jc w:val="right"/>
              <w:rPr>
                <w:sz w:val="26"/>
                <w:szCs w:val="26"/>
              </w:rPr>
            </w:pPr>
            <w:r w:rsidRPr="00B0249F">
              <w:rPr>
                <w:sz w:val="26"/>
                <w:szCs w:val="26"/>
              </w:rPr>
              <w:t>7</w:t>
            </w:r>
          </w:p>
        </w:tc>
        <w:tc>
          <w:tcPr>
            <w:tcW w:w="325" w:type="pct"/>
          </w:tcPr>
          <w:p w:rsidR="00A7223A" w:rsidRPr="00B0249F" w:rsidRDefault="00A7223A" w:rsidP="00821B2B">
            <w:pPr>
              <w:pStyle w:val="TableParagraph"/>
              <w:ind w:left="16"/>
              <w:jc w:val="center"/>
              <w:rPr>
                <w:sz w:val="26"/>
                <w:szCs w:val="26"/>
              </w:rPr>
            </w:pPr>
            <w:r w:rsidRPr="00B0249F">
              <w:rPr>
                <w:sz w:val="26"/>
                <w:szCs w:val="26"/>
              </w:rPr>
              <w:t>8</w:t>
            </w:r>
          </w:p>
        </w:tc>
        <w:tc>
          <w:tcPr>
            <w:tcW w:w="240" w:type="pct"/>
          </w:tcPr>
          <w:p w:rsidR="00A7223A" w:rsidRPr="00B0249F" w:rsidRDefault="00A7223A" w:rsidP="00821B2B">
            <w:pPr>
              <w:pStyle w:val="TableParagraph"/>
              <w:ind w:left="21"/>
              <w:jc w:val="center"/>
              <w:rPr>
                <w:sz w:val="26"/>
                <w:szCs w:val="26"/>
              </w:rPr>
            </w:pPr>
            <w:r w:rsidRPr="00B0249F">
              <w:rPr>
                <w:sz w:val="26"/>
                <w:szCs w:val="26"/>
              </w:rPr>
              <w:t>9</w:t>
            </w:r>
          </w:p>
        </w:tc>
        <w:tc>
          <w:tcPr>
            <w:tcW w:w="239" w:type="pct"/>
          </w:tcPr>
          <w:p w:rsidR="00A7223A" w:rsidRPr="00B0249F" w:rsidRDefault="00A7223A" w:rsidP="00821B2B">
            <w:pPr>
              <w:pStyle w:val="TableParagraph"/>
              <w:ind w:left="36" w:right="-11" w:hanging="28"/>
              <w:jc w:val="center"/>
              <w:rPr>
                <w:sz w:val="26"/>
                <w:szCs w:val="26"/>
              </w:rPr>
            </w:pPr>
            <w:r w:rsidRPr="00B0249F">
              <w:rPr>
                <w:sz w:val="26"/>
                <w:szCs w:val="26"/>
              </w:rPr>
              <w:t>10</w:t>
            </w:r>
          </w:p>
        </w:tc>
        <w:tc>
          <w:tcPr>
            <w:tcW w:w="205" w:type="pct"/>
          </w:tcPr>
          <w:p w:rsidR="00A7223A" w:rsidRPr="00B0249F" w:rsidRDefault="00A7223A" w:rsidP="00821B2B">
            <w:pPr>
              <w:pStyle w:val="TableParagraph"/>
              <w:tabs>
                <w:tab w:val="left" w:pos="515"/>
              </w:tabs>
              <w:ind w:left="-14"/>
              <w:jc w:val="center"/>
              <w:rPr>
                <w:sz w:val="26"/>
                <w:szCs w:val="26"/>
              </w:rPr>
            </w:pPr>
            <w:r w:rsidRPr="00B0249F">
              <w:rPr>
                <w:sz w:val="26"/>
                <w:szCs w:val="26"/>
              </w:rPr>
              <w:t>11</w:t>
            </w:r>
          </w:p>
        </w:tc>
        <w:tc>
          <w:tcPr>
            <w:tcW w:w="344" w:type="pct"/>
          </w:tcPr>
          <w:p w:rsidR="00A7223A" w:rsidRPr="00B0249F" w:rsidRDefault="00A7223A" w:rsidP="00821B2B">
            <w:pPr>
              <w:pStyle w:val="TableParagraph"/>
              <w:ind w:left="406" w:hanging="321"/>
              <w:jc w:val="center"/>
              <w:rPr>
                <w:sz w:val="26"/>
                <w:szCs w:val="26"/>
              </w:rPr>
            </w:pPr>
            <w:r w:rsidRPr="00B0249F">
              <w:rPr>
                <w:sz w:val="26"/>
                <w:szCs w:val="26"/>
              </w:rPr>
              <w:t>12</w:t>
            </w:r>
          </w:p>
        </w:tc>
        <w:tc>
          <w:tcPr>
            <w:tcW w:w="438" w:type="pct"/>
          </w:tcPr>
          <w:p w:rsidR="00A7223A" w:rsidRPr="00B0249F" w:rsidRDefault="00A7223A" w:rsidP="00821B2B">
            <w:pPr>
              <w:pStyle w:val="TableParagraph"/>
              <w:ind w:left="549" w:hanging="530"/>
              <w:jc w:val="center"/>
              <w:rPr>
                <w:sz w:val="26"/>
                <w:szCs w:val="26"/>
              </w:rPr>
            </w:pPr>
            <w:r w:rsidRPr="00B0249F">
              <w:rPr>
                <w:sz w:val="26"/>
                <w:szCs w:val="26"/>
              </w:rPr>
              <w:t>13</w:t>
            </w:r>
          </w:p>
        </w:tc>
        <w:tc>
          <w:tcPr>
            <w:tcW w:w="530" w:type="pct"/>
          </w:tcPr>
          <w:p w:rsidR="00A7223A" w:rsidRPr="00B0249F" w:rsidRDefault="00A7223A" w:rsidP="00821B2B">
            <w:pPr>
              <w:pStyle w:val="TableParagraph"/>
              <w:ind w:left="204" w:right="162"/>
              <w:jc w:val="center"/>
              <w:rPr>
                <w:sz w:val="26"/>
                <w:szCs w:val="26"/>
              </w:rPr>
            </w:pPr>
            <w:r w:rsidRPr="00B0249F">
              <w:rPr>
                <w:sz w:val="26"/>
                <w:szCs w:val="26"/>
              </w:rPr>
              <w:t>14</w:t>
            </w:r>
          </w:p>
        </w:tc>
      </w:tr>
      <w:tr w:rsidR="00A7223A" w:rsidRPr="00B0249F" w:rsidTr="00821B2B">
        <w:trPr>
          <w:trHeight w:val="551"/>
        </w:trPr>
        <w:tc>
          <w:tcPr>
            <w:tcW w:w="5000" w:type="pct"/>
            <w:gridSpan w:val="14"/>
          </w:tcPr>
          <w:p w:rsidR="00A7223A" w:rsidRPr="00B0249F" w:rsidRDefault="00A7223A" w:rsidP="00821B2B">
            <w:pPr>
              <w:pStyle w:val="TableParagraph"/>
              <w:jc w:val="center"/>
              <w:rPr>
                <w:sz w:val="26"/>
                <w:szCs w:val="26"/>
              </w:rPr>
            </w:pPr>
            <w:r w:rsidRPr="00B0249F">
              <w:rPr>
                <w:sz w:val="26"/>
                <w:szCs w:val="26"/>
              </w:rPr>
              <w:t xml:space="preserve">1. </w:t>
            </w:r>
            <w:proofErr w:type="spellStart"/>
            <w:r w:rsidRPr="00B0249F">
              <w:rPr>
                <w:sz w:val="26"/>
                <w:szCs w:val="26"/>
              </w:rPr>
              <w:t>Цель</w:t>
            </w:r>
            <w:proofErr w:type="spellEnd"/>
            <w:r w:rsidRPr="00B0249F">
              <w:rPr>
                <w:spacing w:val="-7"/>
                <w:sz w:val="26"/>
                <w:szCs w:val="26"/>
              </w:rPr>
              <w:t xml:space="preserve"> </w:t>
            </w:r>
            <w:proofErr w:type="spellStart"/>
            <w:r w:rsidRPr="00B0249F">
              <w:rPr>
                <w:sz w:val="26"/>
                <w:szCs w:val="26"/>
              </w:rPr>
              <w:t>государственной</w:t>
            </w:r>
            <w:proofErr w:type="spellEnd"/>
            <w:r w:rsidRPr="00B0249F">
              <w:rPr>
                <w:spacing w:val="-9"/>
                <w:sz w:val="26"/>
                <w:szCs w:val="26"/>
              </w:rPr>
              <w:t xml:space="preserve"> </w:t>
            </w:r>
            <w:proofErr w:type="spellStart"/>
            <w:r w:rsidRPr="00B0249F">
              <w:rPr>
                <w:sz w:val="26"/>
                <w:szCs w:val="26"/>
              </w:rPr>
              <w:t>программы</w:t>
            </w:r>
            <w:proofErr w:type="spellEnd"/>
            <w:r w:rsidRPr="00B0249F">
              <w:rPr>
                <w:sz w:val="26"/>
                <w:szCs w:val="26"/>
              </w:rPr>
              <w:t xml:space="preserve"> «</w:t>
            </w:r>
            <w:proofErr w:type="spellStart"/>
            <w:r w:rsidRPr="00B0249F">
              <w:rPr>
                <w:sz w:val="26"/>
                <w:szCs w:val="26"/>
              </w:rPr>
              <w:t>Наименование</w:t>
            </w:r>
            <w:proofErr w:type="spellEnd"/>
            <w:r w:rsidRPr="00B0249F">
              <w:rPr>
                <w:sz w:val="26"/>
                <w:szCs w:val="26"/>
              </w:rPr>
              <w:t>»</w:t>
            </w:r>
          </w:p>
        </w:tc>
      </w:tr>
      <w:tr w:rsidR="00A7223A" w:rsidRPr="00B0249F" w:rsidTr="00821B2B">
        <w:trPr>
          <w:trHeight w:val="551"/>
        </w:trPr>
        <w:tc>
          <w:tcPr>
            <w:tcW w:w="120" w:type="pct"/>
          </w:tcPr>
          <w:p w:rsidR="00A7223A" w:rsidRPr="00B0249F" w:rsidRDefault="00A7223A" w:rsidP="00821B2B">
            <w:pPr>
              <w:pStyle w:val="TableParagraph"/>
              <w:ind w:left="107"/>
              <w:rPr>
                <w:sz w:val="26"/>
                <w:szCs w:val="26"/>
              </w:rPr>
            </w:pPr>
            <w:r w:rsidRPr="00B0249F">
              <w:rPr>
                <w:sz w:val="26"/>
                <w:szCs w:val="26"/>
              </w:rPr>
              <w:t>1.</w:t>
            </w:r>
          </w:p>
        </w:tc>
        <w:tc>
          <w:tcPr>
            <w:tcW w:w="831" w:type="pct"/>
          </w:tcPr>
          <w:p w:rsidR="00A7223A" w:rsidRPr="00B0249F" w:rsidRDefault="00A7223A" w:rsidP="00821B2B">
            <w:pPr>
              <w:pStyle w:val="TableParagraph"/>
              <w:ind w:left="67"/>
              <w:rPr>
                <w:sz w:val="26"/>
                <w:szCs w:val="26"/>
              </w:rPr>
            </w:pPr>
            <w:proofErr w:type="spellStart"/>
            <w:r w:rsidRPr="00B0249F">
              <w:rPr>
                <w:sz w:val="26"/>
                <w:szCs w:val="26"/>
              </w:rPr>
              <w:t>Наименование</w:t>
            </w:r>
            <w:proofErr w:type="spellEnd"/>
            <w:r w:rsidRPr="00B0249F">
              <w:rPr>
                <w:sz w:val="26"/>
                <w:szCs w:val="26"/>
              </w:rPr>
              <w:t xml:space="preserve"> </w:t>
            </w:r>
            <w:proofErr w:type="spellStart"/>
            <w:r w:rsidRPr="00B0249F">
              <w:rPr>
                <w:sz w:val="26"/>
                <w:szCs w:val="26"/>
              </w:rPr>
              <w:t>показателя</w:t>
            </w:r>
            <w:proofErr w:type="spellEnd"/>
          </w:p>
        </w:tc>
        <w:tc>
          <w:tcPr>
            <w:tcW w:w="397" w:type="pct"/>
          </w:tcPr>
          <w:p w:rsidR="00A7223A" w:rsidRPr="00B0249F" w:rsidRDefault="00A7223A" w:rsidP="00821B2B">
            <w:pPr>
              <w:pStyle w:val="TableParagraph"/>
              <w:ind w:left="108"/>
              <w:rPr>
                <w:i/>
                <w:sz w:val="26"/>
                <w:szCs w:val="26"/>
              </w:rPr>
            </w:pPr>
          </w:p>
        </w:tc>
        <w:tc>
          <w:tcPr>
            <w:tcW w:w="426" w:type="pct"/>
          </w:tcPr>
          <w:p w:rsidR="00A7223A" w:rsidRPr="00B0249F" w:rsidRDefault="00A7223A" w:rsidP="00821B2B">
            <w:pPr>
              <w:pStyle w:val="TableParagraph"/>
              <w:rPr>
                <w:sz w:val="26"/>
                <w:szCs w:val="26"/>
              </w:rPr>
            </w:pPr>
          </w:p>
        </w:tc>
        <w:tc>
          <w:tcPr>
            <w:tcW w:w="330" w:type="pct"/>
          </w:tcPr>
          <w:p w:rsidR="00A7223A" w:rsidRPr="00B0249F" w:rsidRDefault="00A7223A" w:rsidP="00821B2B">
            <w:pPr>
              <w:pStyle w:val="TableParagraph"/>
              <w:rPr>
                <w:sz w:val="26"/>
                <w:szCs w:val="26"/>
              </w:rPr>
            </w:pPr>
          </w:p>
        </w:tc>
        <w:tc>
          <w:tcPr>
            <w:tcW w:w="331" w:type="pct"/>
          </w:tcPr>
          <w:p w:rsidR="00A7223A" w:rsidRPr="00B0249F" w:rsidRDefault="00A7223A" w:rsidP="00821B2B">
            <w:pPr>
              <w:pStyle w:val="TableParagraph"/>
              <w:rPr>
                <w:sz w:val="26"/>
                <w:szCs w:val="26"/>
              </w:rPr>
            </w:pPr>
          </w:p>
        </w:tc>
        <w:tc>
          <w:tcPr>
            <w:tcW w:w="243" w:type="pct"/>
          </w:tcPr>
          <w:p w:rsidR="00A7223A" w:rsidRPr="00B0249F" w:rsidRDefault="00A7223A" w:rsidP="00821B2B">
            <w:pPr>
              <w:pStyle w:val="TableParagraph"/>
              <w:rPr>
                <w:sz w:val="26"/>
                <w:szCs w:val="26"/>
              </w:rPr>
            </w:pPr>
          </w:p>
        </w:tc>
        <w:tc>
          <w:tcPr>
            <w:tcW w:w="325" w:type="pct"/>
          </w:tcPr>
          <w:p w:rsidR="00A7223A" w:rsidRPr="00B0249F" w:rsidRDefault="00A7223A" w:rsidP="00821B2B">
            <w:pPr>
              <w:pStyle w:val="TableParagraph"/>
              <w:rPr>
                <w:sz w:val="26"/>
                <w:szCs w:val="26"/>
              </w:rPr>
            </w:pPr>
          </w:p>
        </w:tc>
        <w:tc>
          <w:tcPr>
            <w:tcW w:w="240" w:type="pct"/>
          </w:tcPr>
          <w:p w:rsidR="00A7223A" w:rsidRPr="00B0249F" w:rsidRDefault="00A7223A" w:rsidP="00821B2B">
            <w:pPr>
              <w:pStyle w:val="TableParagraph"/>
              <w:rPr>
                <w:sz w:val="26"/>
                <w:szCs w:val="26"/>
              </w:rPr>
            </w:pPr>
          </w:p>
        </w:tc>
        <w:tc>
          <w:tcPr>
            <w:tcW w:w="239" w:type="pct"/>
          </w:tcPr>
          <w:p w:rsidR="00A7223A" w:rsidRPr="00B0249F" w:rsidRDefault="00A7223A" w:rsidP="00821B2B">
            <w:pPr>
              <w:pStyle w:val="TableParagraph"/>
              <w:rPr>
                <w:sz w:val="26"/>
                <w:szCs w:val="26"/>
              </w:rPr>
            </w:pPr>
          </w:p>
        </w:tc>
        <w:tc>
          <w:tcPr>
            <w:tcW w:w="205" w:type="pct"/>
          </w:tcPr>
          <w:p w:rsidR="00A7223A" w:rsidRPr="00B0249F" w:rsidRDefault="00A7223A" w:rsidP="00821B2B">
            <w:pPr>
              <w:pStyle w:val="TableParagraph"/>
              <w:rPr>
                <w:sz w:val="26"/>
                <w:szCs w:val="26"/>
              </w:rPr>
            </w:pPr>
          </w:p>
        </w:tc>
        <w:tc>
          <w:tcPr>
            <w:tcW w:w="344" w:type="pct"/>
          </w:tcPr>
          <w:p w:rsidR="00A7223A" w:rsidRPr="00B0249F" w:rsidRDefault="00A7223A" w:rsidP="00821B2B">
            <w:pPr>
              <w:pStyle w:val="TableParagraph"/>
              <w:rPr>
                <w:sz w:val="26"/>
                <w:szCs w:val="26"/>
              </w:rPr>
            </w:pPr>
          </w:p>
        </w:tc>
        <w:tc>
          <w:tcPr>
            <w:tcW w:w="438" w:type="pct"/>
          </w:tcPr>
          <w:p w:rsidR="00A7223A" w:rsidRPr="00B0249F" w:rsidRDefault="00A7223A" w:rsidP="00821B2B">
            <w:pPr>
              <w:pStyle w:val="TableParagraph"/>
              <w:rPr>
                <w:sz w:val="26"/>
                <w:szCs w:val="26"/>
              </w:rPr>
            </w:pPr>
          </w:p>
        </w:tc>
        <w:tc>
          <w:tcPr>
            <w:tcW w:w="530" w:type="pct"/>
          </w:tcPr>
          <w:p w:rsidR="00A7223A" w:rsidRPr="00B0249F" w:rsidRDefault="00A7223A" w:rsidP="00821B2B">
            <w:pPr>
              <w:pStyle w:val="TableParagraph"/>
              <w:rPr>
                <w:sz w:val="26"/>
                <w:szCs w:val="26"/>
              </w:rPr>
            </w:pPr>
          </w:p>
        </w:tc>
      </w:tr>
      <w:tr w:rsidR="00A7223A" w:rsidRPr="00B0249F" w:rsidTr="00821B2B">
        <w:trPr>
          <w:trHeight w:val="372"/>
        </w:trPr>
        <w:tc>
          <w:tcPr>
            <w:tcW w:w="120" w:type="pct"/>
          </w:tcPr>
          <w:p w:rsidR="00A7223A" w:rsidRPr="00B0249F" w:rsidRDefault="00A7223A" w:rsidP="00821B2B">
            <w:pPr>
              <w:pStyle w:val="TableParagraph"/>
              <w:ind w:left="107"/>
              <w:rPr>
                <w:sz w:val="26"/>
                <w:szCs w:val="26"/>
              </w:rPr>
            </w:pPr>
            <w:r w:rsidRPr="00B0249F">
              <w:rPr>
                <w:sz w:val="26"/>
                <w:szCs w:val="26"/>
              </w:rPr>
              <w:t>N</w:t>
            </w:r>
          </w:p>
        </w:tc>
        <w:tc>
          <w:tcPr>
            <w:tcW w:w="831" w:type="pct"/>
          </w:tcPr>
          <w:p w:rsidR="00A7223A" w:rsidRPr="00B0249F" w:rsidRDefault="00A7223A" w:rsidP="00821B2B">
            <w:pPr>
              <w:pStyle w:val="TableParagraph"/>
              <w:rPr>
                <w:sz w:val="26"/>
                <w:szCs w:val="26"/>
              </w:rPr>
            </w:pPr>
          </w:p>
        </w:tc>
        <w:tc>
          <w:tcPr>
            <w:tcW w:w="397" w:type="pct"/>
          </w:tcPr>
          <w:p w:rsidR="00A7223A" w:rsidRPr="00B0249F" w:rsidRDefault="00A7223A" w:rsidP="00821B2B">
            <w:pPr>
              <w:pStyle w:val="TableParagraph"/>
              <w:rPr>
                <w:sz w:val="26"/>
                <w:szCs w:val="26"/>
              </w:rPr>
            </w:pPr>
          </w:p>
        </w:tc>
        <w:tc>
          <w:tcPr>
            <w:tcW w:w="426" w:type="pct"/>
          </w:tcPr>
          <w:p w:rsidR="00A7223A" w:rsidRPr="00B0249F" w:rsidRDefault="00A7223A" w:rsidP="00821B2B">
            <w:pPr>
              <w:pStyle w:val="TableParagraph"/>
              <w:rPr>
                <w:sz w:val="26"/>
                <w:szCs w:val="26"/>
              </w:rPr>
            </w:pPr>
          </w:p>
        </w:tc>
        <w:tc>
          <w:tcPr>
            <w:tcW w:w="330" w:type="pct"/>
          </w:tcPr>
          <w:p w:rsidR="00A7223A" w:rsidRPr="00B0249F" w:rsidRDefault="00A7223A" w:rsidP="00821B2B">
            <w:pPr>
              <w:pStyle w:val="TableParagraph"/>
              <w:rPr>
                <w:sz w:val="26"/>
                <w:szCs w:val="26"/>
              </w:rPr>
            </w:pPr>
          </w:p>
        </w:tc>
        <w:tc>
          <w:tcPr>
            <w:tcW w:w="331" w:type="pct"/>
          </w:tcPr>
          <w:p w:rsidR="00A7223A" w:rsidRPr="00B0249F" w:rsidRDefault="00A7223A" w:rsidP="00821B2B">
            <w:pPr>
              <w:pStyle w:val="TableParagraph"/>
              <w:rPr>
                <w:sz w:val="26"/>
                <w:szCs w:val="26"/>
              </w:rPr>
            </w:pPr>
          </w:p>
        </w:tc>
        <w:tc>
          <w:tcPr>
            <w:tcW w:w="243" w:type="pct"/>
          </w:tcPr>
          <w:p w:rsidR="00A7223A" w:rsidRPr="00B0249F" w:rsidRDefault="00A7223A" w:rsidP="00821B2B">
            <w:pPr>
              <w:pStyle w:val="TableParagraph"/>
              <w:rPr>
                <w:sz w:val="26"/>
                <w:szCs w:val="26"/>
              </w:rPr>
            </w:pPr>
          </w:p>
        </w:tc>
        <w:tc>
          <w:tcPr>
            <w:tcW w:w="325" w:type="pct"/>
          </w:tcPr>
          <w:p w:rsidR="00A7223A" w:rsidRPr="00B0249F" w:rsidRDefault="00A7223A" w:rsidP="00821B2B">
            <w:pPr>
              <w:pStyle w:val="TableParagraph"/>
              <w:rPr>
                <w:sz w:val="26"/>
                <w:szCs w:val="26"/>
              </w:rPr>
            </w:pPr>
          </w:p>
        </w:tc>
        <w:tc>
          <w:tcPr>
            <w:tcW w:w="240" w:type="pct"/>
          </w:tcPr>
          <w:p w:rsidR="00A7223A" w:rsidRPr="00B0249F" w:rsidRDefault="00A7223A" w:rsidP="00821B2B">
            <w:pPr>
              <w:pStyle w:val="TableParagraph"/>
              <w:rPr>
                <w:sz w:val="26"/>
                <w:szCs w:val="26"/>
              </w:rPr>
            </w:pPr>
          </w:p>
        </w:tc>
        <w:tc>
          <w:tcPr>
            <w:tcW w:w="239" w:type="pct"/>
          </w:tcPr>
          <w:p w:rsidR="00A7223A" w:rsidRPr="00B0249F" w:rsidRDefault="00A7223A" w:rsidP="00821B2B">
            <w:pPr>
              <w:pStyle w:val="TableParagraph"/>
              <w:rPr>
                <w:sz w:val="26"/>
                <w:szCs w:val="26"/>
              </w:rPr>
            </w:pPr>
          </w:p>
        </w:tc>
        <w:tc>
          <w:tcPr>
            <w:tcW w:w="205" w:type="pct"/>
          </w:tcPr>
          <w:p w:rsidR="00A7223A" w:rsidRPr="00B0249F" w:rsidRDefault="00A7223A" w:rsidP="00821B2B">
            <w:pPr>
              <w:pStyle w:val="TableParagraph"/>
              <w:rPr>
                <w:sz w:val="26"/>
                <w:szCs w:val="26"/>
              </w:rPr>
            </w:pPr>
          </w:p>
        </w:tc>
        <w:tc>
          <w:tcPr>
            <w:tcW w:w="344" w:type="pct"/>
          </w:tcPr>
          <w:p w:rsidR="00A7223A" w:rsidRPr="00B0249F" w:rsidRDefault="00A7223A" w:rsidP="00821B2B">
            <w:pPr>
              <w:pStyle w:val="TableParagraph"/>
              <w:rPr>
                <w:sz w:val="26"/>
                <w:szCs w:val="26"/>
              </w:rPr>
            </w:pPr>
          </w:p>
        </w:tc>
        <w:tc>
          <w:tcPr>
            <w:tcW w:w="438" w:type="pct"/>
          </w:tcPr>
          <w:p w:rsidR="00A7223A" w:rsidRPr="00B0249F" w:rsidRDefault="00A7223A" w:rsidP="00821B2B">
            <w:pPr>
              <w:pStyle w:val="TableParagraph"/>
              <w:rPr>
                <w:sz w:val="26"/>
                <w:szCs w:val="26"/>
              </w:rPr>
            </w:pPr>
          </w:p>
        </w:tc>
        <w:tc>
          <w:tcPr>
            <w:tcW w:w="530" w:type="pct"/>
          </w:tcPr>
          <w:p w:rsidR="00A7223A" w:rsidRPr="00B0249F" w:rsidRDefault="00A7223A" w:rsidP="00821B2B">
            <w:pPr>
              <w:pStyle w:val="TableParagraph"/>
              <w:rPr>
                <w:sz w:val="26"/>
                <w:szCs w:val="26"/>
              </w:rPr>
            </w:pPr>
          </w:p>
        </w:tc>
      </w:tr>
      <w:tr w:rsidR="00A7223A" w:rsidRPr="00B0249F" w:rsidTr="00821B2B">
        <w:trPr>
          <w:trHeight w:val="372"/>
        </w:trPr>
        <w:tc>
          <w:tcPr>
            <w:tcW w:w="5000" w:type="pct"/>
            <w:gridSpan w:val="14"/>
          </w:tcPr>
          <w:p w:rsidR="00A7223A" w:rsidRPr="00A7223A" w:rsidRDefault="00A7223A" w:rsidP="00821B2B">
            <w:pPr>
              <w:pStyle w:val="TableParagraph"/>
              <w:jc w:val="center"/>
              <w:rPr>
                <w:sz w:val="26"/>
                <w:szCs w:val="26"/>
                <w:lang w:val="ru-RU"/>
              </w:rPr>
            </w:pPr>
            <w:r w:rsidRPr="00B0249F">
              <w:rPr>
                <w:sz w:val="26"/>
                <w:szCs w:val="26"/>
              </w:rPr>
              <w:t>N</w:t>
            </w:r>
            <w:r w:rsidRPr="00A7223A">
              <w:rPr>
                <w:sz w:val="26"/>
                <w:szCs w:val="26"/>
                <w:lang w:val="ru-RU"/>
              </w:rPr>
              <w:t>. Цель</w:t>
            </w:r>
            <w:r w:rsidRPr="00A7223A">
              <w:rPr>
                <w:spacing w:val="-7"/>
                <w:sz w:val="26"/>
                <w:szCs w:val="26"/>
                <w:lang w:val="ru-RU"/>
              </w:rPr>
              <w:t xml:space="preserve"> </w:t>
            </w:r>
            <w:r w:rsidRPr="00A7223A">
              <w:rPr>
                <w:sz w:val="26"/>
                <w:szCs w:val="26"/>
                <w:lang w:val="ru-RU"/>
              </w:rPr>
              <w:t>государственной</w:t>
            </w:r>
            <w:r w:rsidRPr="00A7223A">
              <w:rPr>
                <w:spacing w:val="-9"/>
                <w:sz w:val="26"/>
                <w:szCs w:val="26"/>
                <w:lang w:val="ru-RU"/>
              </w:rPr>
              <w:t xml:space="preserve"> </w:t>
            </w:r>
            <w:r w:rsidRPr="00A7223A">
              <w:rPr>
                <w:sz w:val="26"/>
                <w:szCs w:val="26"/>
                <w:lang w:val="ru-RU"/>
              </w:rPr>
              <w:t>программы «Наименование»</w:t>
            </w:r>
          </w:p>
        </w:tc>
      </w:tr>
      <w:tr w:rsidR="00A7223A" w:rsidRPr="00B0249F" w:rsidTr="00821B2B">
        <w:trPr>
          <w:trHeight w:val="372"/>
        </w:trPr>
        <w:tc>
          <w:tcPr>
            <w:tcW w:w="120" w:type="pct"/>
          </w:tcPr>
          <w:p w:rsidR="00A7223A" w:rsidRPr="00B0249F" w:rsidRDefault="00A7223A" w:rsidP="00821B2B">
            <w:pPr>
              <w:pStyle w:val="TableParagraph"/>
              <w:ind w:left="107"/>
              <w:rPr>
                <w:sz w:val="26"/>
                <w:szCs w:val="26"/>
              </w:rPr>
            </w:pPr>
            <w:r w:rsidRPr="00B0249F">
              <w:rPr>
                <w:sz w:val="26"/>
                <w:szCs w:val="26"/>
              </w:rPr>
              <w:t>1.</w:t>
            </w:r>
          </w:p>
          <w:p w:rsidR="00A7223A" w:rsidRPr="00B0249F" w:rsidRDefault="00A7223A" w:rsidP="00821B2B">
            <w:pPr>
              <w:pStyle w:val="TableParagraph"/>
              <w:ind w:left="107"/>
              <w:rPr>
                <w:sz w:val="26"/>
                <w:szCs w:val="26"/>
              </w:rPr>
            </w:pPr>
          </w:p>
        </w:tc>
        <w:tc>
          <w:tcPr>
            <w:tcW w:w="831" w:type="pct"/>
          </w:tcPr>
          <w:p w:rsidR="00A7223A" w:rsidRPr="00B0249F" w:rsidRDefault="00A7223A" w:rsidP="00821B2B">
            <w:pPr>
              <w:pStyle w:val="TableParagraph"/>
              <w:ind w:left="67"/>
              <w:rPr>
                <w:sz w:val="26"/>
                <w:szCs w:val="26"/>
              </w:rPr>
            </w:pPr>
            <w:proofErr w:type="spellStart"/>
            <w:r w:rsidRPr="00B0249F">
              <w:rPr>
                <w:sz w:val="26"/>
                <w:szCs w:val="26"/>
              </w:rPr>
              <w:t>Наименование</w:t>
            </w:r>
            <w:proofErr w:type="spellEnd"/>
            <w:r w:rsidRPr="00B0249F">
              <w:rPr>
                <w:sz w:val="26"/>
                <w:szCs w:val="26"/>
              </w:rPr>
              <w:t xml:space="preserve"> </w:t>
            </w:r>
            <w:proofErr w:type="spellStart"/>
            <w:r w:rsidRPr="00B0249F">
              <w:rPr>
                <w:sz w:val="26"/>
                <w:szCs w:val="26"/>
              </w:rPr>
              <w:t>показателя</w:t>
            </w:r>
            <w:proofErr w:type="spellEnd"/>
          </w:p>
        </w:tc>
        <w:tc>
          <w:tcPr>
            <w:tcW w:w="397" w:type="pct"/>
          </w:tcPr>
          <w:p w:rsidR="00A7223A" w:rsidRPr="00B0249F" w:rsidRDefault="00A7223A" w:rsidP="00821B2B">
            <w:pPr>
              <w:pStyle w:val="TableParagraph"/>
              <w:rPr>
                <w:sz w:val="26"/>
                <w:szCs w:val="26"/>
              </w:rPr>
            </w:pPr>
          </w:p>
        </w:tc>
        <w:tc>
          <w:tcPr>
            <w:tcW w:w="426" w:type="pct"/>
          </w:tcPr>
          <w:p w:rsidR="00A7223A" w:rsidRPr="00B0249F" w:rsidRDefault="00A7223A" w:rsidP="00821B2B">
            <w:pPr>
              <w:pStyle w:val="TableParagraph"/>
              <w:rPr>
                <w:sz w:val="26"/>
                <w:szCs w:val="26"/>
              </w:rPr>
            </w:pPr>
          </w:p>
        </w:tc>
        <w:tc>
          <w:tcPr>
            <w:tcW w:w="330" w:type="pct"/>
          </w:tcPr>
          <w:p w:rsidR="00A7223A" w:rsidRPr="00B0249F" w:rsidRDefault="00A7223A" w:rsidP="00821B2B">
            <w:pPr>
              <w:pStyle w:val="TableParagraph"/>
              <w:rPr>
                <w:sz w:val="26"/>
                <w:szCs w:val="26"/>
              </w:rPr>
            </w:pPr>
          </w:p>
        </w:tc>
        <w:tc>
          <w:tcPr>
            <w:tcW w:w="331" w:type="pct"/>
          </w:tcPr>
          <w:p w:rsidR="00A7223A" w:rsidRPr="00B0249F" w:rsidRDefault="00A7223A" w:rsidP="00821B2B">
            <w:pPr>
              <w:pStyle w:val="TableParagraph"/>
              <w:rPr>
                <w:sz w:val="26"/>
                <w:szCs w:val="26"/>
              </w:rPr>
            </w:pPr>
          </w:p>
        </w:tc>
        <w:tc>
          <w:tcPr>
            <w:tcW w:w="243" w:type="pct"/>
          </w:tcPr>
          <w:p w:rsidR="00A7223A" w:rsidRPr="00B0249F" w:rsidRDefault="00A7223A" w:rsidP="00821B2B">
            <w:pPr>
              <w:pStyle w:val="TableParagraph"/>
              <w:rPr>
                <w:sz w:val="26"/>
                <w:szCs w:val="26"/>
              </w:rPr>
            </w:pPr>
          </w:p>
        </w:tc>
        <w:tc>
          <w:tcPr>
            <w:tcW w:w="325" w:type="pct"/>
          </w:tcPr>
          <w:p w:rsidR="00A7223A" w:rsidRPr="00B0249F" w:rsidRDefault="00A7223A" w:rsidP="00821B2B">
            <w:pPr>
              <w:pStyle w:val="TableParagraph"/>
              <w:rPr>
                <w:sz w:val="26"/>
                <w:szCs w:val="26"/>
              </w:rPr>
            </w:pPr>
          </w:p>
        </w:tc>
        <w:tc>
          <w:tcPr>
            <w:tcW w:w="240" w:type="pct"/>
          </w:tcPr>
          <w:p w:rsidR="00A7223A" w:rsidRPr="00B0249F" w:rsidRDefault="00A7223A" w:rsidP="00821B2B">
            <w:pPr>
              <w:pStyle w:val="TableParagraph"/>
              <w:rPr>
                <w:sz w:val="26"/>
                <w:szCs w:val="26"/>
              </w:rPr>
            </w:pPr>
          </w:p>
        </w:tc>
        <w:tc>
          <w:tcPr>
            <w:tcW w:w="239" w:type="pct"/>
          </w:tcPr>
          <w:p w:rsidR="00A7223A" w:rsidRPr="00B0249F" w:rsidRDefault="00A7223A" w:rsidP="00821B2B">
            <w:pPr>
              <w:pStyle w:val="TableParagraph"/>
              <w:rPr>
                <w:sz w:val="26"/>
                <w:szCs w:val="26"/>
              </w:rPr>
            </w:pPr>
          </w:p>
        </w:tc>
        <w:tc>
          <w:tcPr>
            <w:tcW w:w="205" w:type="pct"/>
          </w:tcPr>
          <w:p w:rsidR="00A7223A" w:rsidRPr="00B0249F" w:rsidRDefault="00A7223A" w:rsidP="00821B2B">
            <w:pPr>
              <w:pStyle w:val="TableParagraph"/>
              <w:rPr>
                <w:sz w:val="26"/>
                <w:szCs w:val="26"/>
              </w:rPr>
            </w:pPr>
          </w:p>
        </w:tc>
        <w:tc>
          <w:tcPr>
            <w:tcW w:w="344" w:type="pct"/>
          </w:tcPr>
          <w:p w:rsidR="00A7223A" w:rsidRPr="00B0249F" w:rsidRDefault="00A7223A" w:rsidP="00821B2B">
            <w:pPr>
              <w:pStyle w:val="TableParagraph"/>
              <w:rPr>
                <w:sz w:val="26"/>
                <w:szCs w:val="26"/>
              </w:rPr>
            </w:pPr>
          </w:p>
        </w:tc>
        <w:tc>
          <w:tcPr>
            <w:tcW w:w="438" w:type="pct"/>
          </w:tcPr>
          <w:p w:rsidR="00A7223A" w:rsidRPr="00B0249F" w:rsidRDefault="00A7223A" w:rsidP="00821B2B">
            <w:pPr>
              <w:pStyle w:val="TableParagraph"/>
              <w:rPr>
                <w:sz w:val="26"/>
                <w:szCs w:val="26"/>
              </w:rPr>
            </w:pPr>
          </w:p>
        </w:tc>
        <w:tc>
          <w:tcPr>
            <w:tcW w:w="530" w:type="pct"/>
          </w:tcPr>
          <w:p w:rsidR="00A7223A" w:rsidRPr="00B0249F" w:rsidRDefault="00A7223A" w:rsidP="00821B2B">
            <w:pPr>
              <w:pStyle w:val="TableParagraph"/>
              <w:rPr>
                <w:sz w:val="26"/>
                <w:szCs w:val="26"/>
              </w:rPr>
            </w:pPr>
          </w:p>
        </w:tc>
      </w:tr>
      <w:tr w:rsidR="00A7223A" w:rsidRPr="00B0249F" w:rsidTr="00821B2B">
        <w:trPr>
          <w:trHeight w:val="372"/>
        </w:trPr>
        <w:tc>
          <w:tcPr>
            <w:tcW w:w="120" w:type="pct"/>
          </w:tcPr>
          <w:p w:rsidR="00A7223A" w:rsidRPr="00B0249F" w:rsidRDefault="00A7223A" w:rsidP="00821B2B">
            <w:pPr>
              <w:pStyle w:val="TableParagraph"/>
              <w:ind w:left="107"/>
              <w:rPr>
                <w:sz w:val="26"/>
                <w:szCs w:val="26"/>
              </w:rPr>
            </w:pPr>
            <w:r w:rsidRPr="00B0249F">
              <w:rPr>
                <w:sz w:val="26"/>
                <w:szCs w:val="26"/>
              </w:rPr>
              <w:t>N</w:t>
            </w:r>
          </w:p>
        </w:tc>
        <w:tc>
          <w:tcPr>
            <w:tcW w:w="831" w:type="pct"/>
          </w:tcPr>
          <w:p w:rsidR="00A7223A" w:rsidRPr="00B0249F" w:rsidRDefault="00A7223A" w:rsidP="00821B2B">
            <w:pPr>
              <w:pStyle w:val="TableParagraph"/>
              <w:rPr>
                <w:sz w:val="26"/>
                <w:szCs w:val="26"/>
              </w:rPr>
            </w:pPr>
          </w:p>
        </w:tc>
        <w:tc>
          <w:tcPr>
            <w:tcW w:w="397" w:type="pct"/>
          </w:tcPr>
          <w:p w:rsidR="00A7223A" w:rsidRPr="00B0249F" w:rsidRDefault="00A7223A" w:rsidP="00821B2B">
            <w:pPr>
              <w:pStyle w:val="TableParagraph"/>
              <w:rPr>
                <w:sz w:val="26"/>
                <w:szCs w:val="26"/>
              </w:rPr>
            </w:pPr>
          </w:p>
        </w:tc>
        <w:tc>
          <w:tcPr>
            <w:tcW w:w="426" w:type="pct"/>
          </w:tcPr>
          <w:p w:rsidR="00A7223A" w:rsidRPr="00B0249F" w:rsidRDefault="00A7223A" w:rsidP="00821B2B">
            <w:pPr>
              <w:pStyle w:val="TableParagraph"/>
              <w:rPr>
                <w:sz w:val="26"/>
                <w:szCs w:val="26"/>
              </w:rPr>
            </w:pPr>
          </w:p>
        </w:tc>
        <w:tc>
          <w:tcPr>
            <w:tcW w:w="330" w:type="pct"/>
          </w:tcPr>
          <w:p w:rsidR="00A7223A" w:rsidRPr="00B0249F" w:rsidRDefault="00A7223A" w:rsidP="00821B2B">
            <w:pPr>
              <w:pStyle w:val="TableParagraph"/>
              <w:rPr>
                <w:sz w:val="26"/>
                <w:szCs w:val="26"/>
              </w:rPr>
            </w:pPr>
          </w:p>
        </w:tc>
        <w:tc>
          <w:tcPr>
            <w:tcW w:w="331" w:type="pct"/>
          </w:tcPr>
          <w:p w:rsidR="00A7223A" w:rsidRPr="00B0249F" w:rsidRDefault="00A7223A" w:rsidP="00821B2B">
            <w:pPr>
              <w:pStyle w:val="TableParagraph"/>
              <w:rPr>
                <w:sz w:val="26"/>
                <w:szCs w:val="26"/>
              </w:rPr>
            </w:pPr>
          </w:p>
        </w:tc>
        <w:tc>
          <w:tcPr>
            <w:tcW w:w="243" w:type="pct"/>
          </w:tcPr>
          <w:p w:rsidR="00A7223A" w:rsidRPr="00B0249F" w:rsidRDefault="00A7223A" w:rsidP="00821B2B">
            <w:pPr>
              <w:pStyle w:val="TableParagraph"/>
              <w:rPr>
                <w:sz w:val="26"/>
                <w:szCs w:val="26"/>
              </w:rPr>
            </w:pPr>
          </w:p>
        </w:tc>
        <w:tc>
          <w:tcPr>
            <w:tcW w:w="325" w:type="pct"/>
          </w:tcPr>
          <w:p w:rsidR="00A7223A" w:rsidRPr="00B0249F" w:rsidRDefault="00A7223A" w:rsidP="00821B2B">
            <w:pPr>
              <w:pStyle w:val="TableParagraph"/>
              <w:rPr>
                <w:sz w:val="26"/>
                <w:szCs w:val="26"/>
              </w:rPr>
            </w:pPr>
          </w:p>
        </w:tc>
        <w:tc>
          <w:tcPr>
            <w:tcW w:w="240" w:type="pct"/>
          </w:tcPr>
          <w:p w:rsidR="00A7223A" w:rsidRPr="00B0249F" w:rsidRDefault="00A7223A" w:rsidP="00821B2B">
            <w:pPr>
              <w:pStyle w:val="TableParagraph"/>
              <w:rPr>
                <w:sz w:val="26"/>
                <w:szCs w:val="26"/>
              </w:rPr>
            </w:pPr>
          </w:p>
        </w:tc>
        <w:tc>
          <w:tcPr>
            <w:tcW w:w="239" w:type="pct"/>
          </w:tcPr>
          <w:p w:rsidR="00A7223A" w:rsidRPr="00B0249F" w:rsidRDefault="00A7223A" w:rsidP="00821B2B">
            <w:pPr>
              <w:pStyle w:val="TableParagraph"/>
              <w:rPr>
                <w:sz w:val="26"/>
                <w:szCs w:val="26"/>
              </w:rPr>
            </w:pPr>
          </w:p>
        </w:tc>
        <w:tc>
          <w:tcPr>
            <w:tcW w:w="205" w:type="pct"/>
          </w:tcPr>
          <w:p w:rsidR="00A7223A" w:rsidRPr="00B0249F" w:rsidRDefault="00A7223A" w:rsidP="00821B2B">
            <w:pPr>
              <w:pStyle w:val="TableParagraph"/>
              <w:rPr>
                <w:sz w:val="26"/>
                <w:szCs w:val="26"/>
              </w:rPr>
            </w:pPr>
          </w:p>
        </w:tc>
        <w:tc>
          <w:tcPr>
            <w:tcW w:w="344" w:type="pct"/>
          </w:tcPr>
          <w:p w:rsidR="00A7223A" w:rsidRPr="00B0249F" w:rsidRDefault="00A7223A" w:rsidP="00821B2B">
            <w:pPr>
              <w:pStyle w:val="TableParagraph"/>
              <w:rPr>
                <w:sz w:val="26"/>
                <w:szCs w:val="26"/>
              </w:rPr>
            </w:pPr>
          </w:p>
        </w:tc>
        <w:tc>
          <w:tcPr>
            <w:tcW w:w="438" w:type="pct"/>
          </w:tcPr>
          <w:p w:rsidR="00A7223A" w:rsidRPr="00B0249F" w:rsidRDefault="00A7223A" w:rsidP="00821B2B">
            <w:pPr>
              <w:pStyle w:val="TableParagraph"/>
              <w:rPr>
                <w:sz w:val="26"/>
                <w:szCs w:val="26"/>
              </w:rPr>
            </w:pPr>
          </w:p>
        </w:tc>
        <w:tc>
          <w:tcPr>
            <w:tcW w:w="530" w:type="pct"/>
          </w:tcPr>
          <w:p w:rsidR="00A7223A" w:rsidRPr="00B0249F" w:rsidRDefault="00A7223A" w:rsidP="00821B2B">
            <w:pPr>
              <w:pStyle w:val="TableParagraph"/>
              <w:rPr>
                <w:sz w:val="26"/>
                <w:szCs w:val="26"/>
              </w:rPr>
            </w:pPr>
          </w:p>
        </w:tc>
      </w:tr>
    </w:tbl>
    <w:p w:rsidR="00A7223A" w:rsidRPr="00B0249F" w:rsidRDefault="00A7223A" w:rsidP="00A7223A">
      <w:pPr>
        <w:pStyle w:val="1"/>
        <w:tabs>
          <w:tab w:val="left" w:pos="1985"/>
          <w:tab w:val="left" w:pos="11057"/>
        </w:tabs>
        <w:spacing w:before="0"/>
        <w:ind w:left="6715" w:hanging="6715"/>
        <w:jc w:val="center"/>
        <w:rPr>
          <w:sz w:val="26"/>
          <w:szCs w:val="26"/>
        </w:rPr>
      </w:pPr>
    </w:p>
    <w:p w:rsidR="00A7223A" w:rsidRPr="00B23829" w:rsidRDefault="00A7223A" w:rsidP="00A7223A">
      <w:pPr>
        <w:rPr>
          <w:b/>
          <w:bCs/>
          <w:sz w:val="24"/>
          <w:szCs w:val="24"/>
        </w:rPr>
      </w:pPr>
    </w:p>
    <w:p w:rsidR="00A7223A" w:rsidRDefault="00A7223A" w:rsidP="00A7223A">
      <w:pPr>
        <w:rPr>
          <w:b/>
          <w:bCs/>
          <w:sz w:val="24"/>
          <w:szCs w:val="24"/>
        </w:rPr>
      </w:pPr>
    </w:p>
    <w:p w:rsidR="00A7223A" w:rsidRPr="00B23829" w:rsidRDefault="00A7223A" w:rsidP="00A7223A">
      <w:pPr>
        <w:rPr>
          <w:b/>
          <w:bCs/>
          <w:sz w:val="24"/>
          <w:szCs w:val="24"/>
        </w:rPr>
      </w:pPr>
    </w:p>
    <w:p w:rsidR="00A7223A" w:rsidRPr="00B23829" w:rsidRDefault="00A7223A" w:rsidP="00A7223A">
      <w:pPr>
        <w:rPr>
          <w:b/>
          <w:bCs/>
          <w:sz w:val="24"/>
          <w:szCs w:val="24"/>
        </w:rPr>
      </w:pPr>
    </w:p>
    <w:p w:rsidR="00A7223A" w:rsidRPr="00B23829" w:rsidRDefault="00A7223A" w:rsidP="00A7223A">
      <w:pPr>
        <w:rPr>
          <w:b/>
          <w:bCs/>
          <w:sz w:val="24"/>
          <w:szCs w:val="24"/>
        </w:rPr>
      </w:pPr>
    </w:p>
    <w:p w:rsidR="00A7223A" w:rsidRPr="00B23829" w:rsidRDefault="00A7223A" w:rsidP="00A7223A">
      <w:pPr>
        <w:rPr>
          <w:b/>
          <w:bCs/>
          <w:sz w:val="24"/>
          <w:szCs w:val="24"/>
        </w:rPr>
      </w:pPr>
    </w:p>
    <w:p w:rsidR="00A7223A" w:rsidRPr="00B23829" w:rsidRDefault="00A7223A" w:rsidP="00A7223A">
      <w:pPr>
        <w:rPr>
          <w:b/>
          <w:bCs/>
          <w:sz w:val="24"/>
          <w:szCs w:val="24"/>
        </w:rPr>
      </w:pPr>
    </w:p>
    <w:p w:rsidR="00A7223A" w:rsidRPr="00B23829" w:rsidRDefault="00A7223A" w:rsidP="00A7223A">
      <w:pPr>
        <w:rPr>
          <w:b/>
          <w:bCs/>
          <w:sz w:val="24"/>
          <w:szCs w:val="24"/>
        </w:rPr>
      </w:pPr>
    </w:p>
    <w:p w:rsidR="00A7223A" w:rsidRPr="00B23829" w:rsidRDefault="00A7223A" w:rsidP="00A7223A">
      <w:pPr>
        <w:rPr>
          <w:b/>
          <w:bCs/>
          <w:sz w:val="24"/>
          <w:szCs w:val="24"/>
        </w:rPr>
      </w:pPr>
    </w:p>
    <w:p w:rsidR="00A7223A" w:rsidRPr="00B23829" w:rsidRDefault="00A7223A" w:rsidP="00A7223A">
      <w:pPr>
        <w:rPr>
          <w:b/>
          <w:bCs/>
          <w:sz w:val="24"/>
          <w:szCs w:val="24"/>
        </w:rPr>
      </w:pPr>
    </w:p>
    <w:p w:rsidR="00A7223A" w:rsidRPr="00B23829" w:rsidRDefault="00A7223A" w:rsidP="00A7223A">
      <w:pPr>
        <w:rPr>
          <w:b/>
          <w:bCs/>
          <w:sz w:val="24"/>
          <w:szCs w:val="24"/>
        </w:rPr>
      </w:pPr>
    </w:p>
    <w:p w:rsidR="00A7223A" w:rsidRPr="00B23829" w:rsidRDefault="00A7223A" w:rsidP="00A7223A">
      <w:pPr>
        <w:rPr>
          <w:b/>
          <w:bCs/>
          <w:sz w:val="24"/>
          <w:szCs w:val="24"/>
        </w:rPr>
      </w:pPr>
    </w:p>
    <w:p w:rsidR="00A7223A" w:rsidRPr="00B23829" w:rsidRDefault="00A7223A" w:rsidP="00A7223A">
      <w:pPr>
        <w:rPr>
          <w:b/>
          <w:bCs/>
          <w:sz w:val="24"/>
          <w:szCs w:val="24"/>
        </w:rPr>
      </w:pPr>
    </w:p>
    <w:p w:rsidR="00A7223A" w:rsidRPr="00B23829" w:rsidRDefault="00A7223A" w:rsidP="00A7223A">
      <w:pPr>
        <w:rPr>
          <w:b/>
          <w:bCs/>
          <w:sz w:val="24"/>
          <w:szCs w:val="24"/>
        </w:rPr>
      </w:pPr>
    </w:p>
    <w:p w:rsidR="00A7223A" w:rsidRPr="00B0249F" w:rsidRDefault="00A7223A" w:rsidP="00A7223A">
      <w:pPr>
        <w:pStyle w:val="1"/>
        <w:tabs>
          <w:tab w:val="left" w:pos="2127"/>
          <w:tab w:val="left" w:pos="11057"/>
        </w:tabs>
        <w:spacing w:before="0"/>
        <w:ind w:left="4253" w:hanging="4253"/>
        <w:rPr>
          <w:b w:val="0"/>
          <w:sz w:val="26"/>
          <w:szCs w:val="26"/>
        </w:rPr>
      </w:pPr>
      <w:r w:rsidRPr="00B0249F">
        <w:rPr>
          <w:b w:val="0"/>
          <w:sz w:val="26"/>
          <w:szCs w:val="26"/>
        </w:rPr>
        <w:lastRenderedPageBreak/>
        <w:t>3</w:t>
      </w:r>
      <w:r w:rsidRPr="002639B5">
        <w:rPr>
          <w:b w:val="0"/>
          <w:sz w:val="24"/>
          <w:szCs w:val="24"/>
        </w:rPr>
        <w:t xml:space="preserve">. </w:t>
      </w:r>
      <w:r w:rsidRPr="00B0249F">
        <w:rPr>
          <w:b w:val="0"/>
          <w:sz w:val="26"/>
          <w:szCs w:val="26"/>
        </w:rPr>
        <w:t>Структура</w:t>
      </w:r>
      <w:r w:rsidRPr="00B0249F">
        <w:rPr>
          <w:b w:val="0"/>
          <w:spacing w:val="-5"/>
          <w:sz w:val="26"/>
          <w:szCs w:val="26"/>
        </w:rPr>
        <w:t xml:space="preserve"> </w:t>
      </w:r>
      <w:r w:rsidRPr="00B0249F">
        <w:rPr>
          <w:b w:val="0"/>
          <w:sz w:val="26"/>
          <w:szCs w:val="26"/>
        </w:rPr>
        <w:t>государственной</w:t>
      </w:r>
      <w:r w:rsidRPr="00B0249F">
        <w:rPr>
          <w:b w:val="0"/>
          <w:spacing w:val="-6"/>
          <w:sz w:val="26"/>
          <w:szCs w:val="26"/>
        </w:rPr>
        <w:t xml:space="preserve"> </w:t>
      </w:r>
      <w:r w:rsidRPr="00B0249F">
        <w:rPr>
          <w:b w:val="0"/>
          <w:sz w:val="26"/>
          <w:szCs w:val="26"/>
        </w:rPr>
        <w:t>программы</w:t>
      </w:r>
    </w:p>
    <w:p w:rsidR="00A7223A" w:rsidRPr="00B0249F" w:rsidRDefault="00A7223A" w:rsidP="00A7223A">
      <w:pPr>
        <w:pStyle w:val="a8"/>
        <w:tabs>
          <w:tab w:val="left" w:pos="11057"/>
        </w:tabs>
        <w:rPr>
          <w:b/>
          <w:sz w:val="26"/>
          <w:szCs w:val="26"/>
        </w:rPr>
      </w:pPr>
    </w:p>
    <w:tbl>
      <w:tblPr>
        <w:tblW w:w="15392" w:type="dxa"/>
        <w:tblLook w:val="01E0"/>
      </w:tblPr>
      <w:tblGrid>
        <w:gridCol w:w="1086"/>
        <w:gridCol w:w="5091"/>
        <w:gridCol w:w="1934"/>
        <w:gridCol w:w="3288"/>
        <w:gridCol w:w="3993"/>
      </w:tblGrid>
      <w:tr w:rsidR="00A7223A" w:rsidRPr="00B0249F" w:rsidTr="00821B2B">
        <w:trPr>
          <w:trHeight w:val="561"/>
          <w:tblHeader/>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89" w:right="163" w:firstLine="48"/>
              <w:jc w:val="center"/>
              <w:rPr>
                <w:sz w:val="26"/>
                <w:szCs w:val="26"/>
              </w:rPr>
            </w:pPr>
            <w:r w:rsidRPr="00B0249F">
              <w:rPr>
                <w:sz w:val="26"/>
                <w:szCs w:val="26"/>
              </w:rPr>
              <w:t>№</w:t>
            </w:r>
            <w:r w:rsidRPr="00B0249F">
              <w:rPr>
                <w:spacing w:val="-57"/>
                <w:sz w:val="26"/>
                <w:szCs w:val="26"/>
              </w:rPr>
              <w:t xml:space="preserve"> </w:t>
            </w:r>
            <w:proofErr w:type="spellStart"/>
            <w:proofErr w:type="gramStart"/>
            <w:r w:rsidRPr="00B0249F">
              <w:rPr>
                <w:sz w:val="26"/>
                <w:szCs w:val="26"/>
              </w:rPr>
              <w:t>п</w:t>
            </w:r>
            <w:proofErr w:type="spellEnd"/>
            <w:proofErr w:type="gramEnd"/>
            <w:r w:rsidRPr="00B0249F">
              <w:rPr>
                <w:sz w:val="26"/>
                <w:szCs w:val="26"/>
              </w:rPr>
              <w:t>/</w:t>
            </w:r>
            <w:proofErr w:type="spellStart"/>
            <w:r w:rsidRPr="00B0249F">
              <w:rPr>
                <w:sz w:val="26"/>
                <w:szCs w:val="26"/>
              </w:rPr>
              <w:t>п</w:t>
            </w:r>
            <w:proofErr w:type="spellEnd"/>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jc w:val="center"/>
              <w:rPr>
                <w:sz w:val="26"/>
                <w:szCs w:val="26"/>
              </w:rPr>
            </w:pPr>
            <w:r w:rsidRPr="00B0249F">
              <w:rPr>
                <w:sz w:val="26"/>
                <w:szCs w:val="26"/>
              </w:rPr>
              <w:t>Задачи</w:t>
            </w:r>
            <w:r w:rsidRPr="00B0249F">
              <w:rPr>
                <w:spacing w:val="-2"/>
                <w:sz w:val="26"/>
                <w:szCs w:val="26"/>
              </w:rPr>
              <w:t xml:space="preserve"> </w:t>
            </w:r>
            <w:r w:rsidRPr="00B0249F">
              <w:rPr>
                <w:sz w:val="26"/>
                <w:szCs w:val="26"/>
              </w:rPr>
              <w:t>структурного</w:t>
            </w:r>
            <w:r w:rsidRPr="00B0249F">
              <w:rPr>
                <w:spacing w:val="-2"/>
                <w:sz w:val="26"/>
                <w:szCs w:val="26"/>
              </w:rPr>
              <w:t xml:space="preserve"> </w:t>
            </w:r>
            <w:r w:rsidRPr="00B0249F">
              <w:rPr>
                <w:sz w:val="26"/>
                <w:szCs w:val="26"/>
              </w:rPr>
              <w:t>элемента</w:t>
            </w:r>
          </w:p>
        </w:tc>
        <w:tc>
          <w:tcPr>
            <w:tcW w:w="5222"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442" w:right="431" w:firstLine="40"/>
              <w:jc w:val="center"/>
              <w:rPr>
                <w:sz w:val="26"/>
                <w:szCs w:val="26"/>
              </w:rPr>
            </w:pPr>
            <w:r w:rsidRPr="00B0249F">
              <w:rPr>
                <w:sz w:val="26"/>
                <w:szCs w:val="26"/>
              </w:rPr>
              <w:t xml:space="preserve">Краткое описание ожидаемых эффектов от </w:t>
            </w:r>
            <w:r w:rsidRPr="00B0249F">
              <w:rPr>
                <w:spacing w:val="-57"/>
                <w:sz w:val="26"/>
                <w:szCs w:val="26"/>
              </w:rPr>
              <w:t xml:space="preserve"> </w:t>
            </w:r>
            <w:r w:rsidRPr="00B0249F">
              <w:rPr>
                <w:sz w:val="26"/>
                <w:szCs w:val="26"/>
              </w:rPr>
              <w:t>реализации</w:t>
            </w:r>
            <w:r w:rsidRPr="00B0249F">
              <w:rPr>
                <w:spacing w:val="-6"/>
                <w:sz w:val="26"/>
                <w:szCs w:val="26"/>
              </w:rPr>
              <w:t xml:space="preserve"> </w:t>
            </w:r>
            <w:r w:rsidRPr="00B0249F">
              <w:rPr>
                <w:sz w:val="26"/>
                <w:szCs w:val="26"/>
              </w:rPr>
              <w:t>задачи</w:t>
            </w:r>
            <w:r w:rsidRPr="00B0249F">
              <w:rPr>
                <w:spacing w:val="-3"/>
                <w:sz w:val="26"/>
                <w:szCs w:val="26"/>
              </w:rPr>
              <w:t xml:space="preserve"> </w:t>
            </w:r>
            <w:r w:rsidRPr="00B0249F">
              <w:rPr>
                <w:sz w:val="26"/>
                <w:szCs w:val="26"/>
              </w:rPr>
              <w:t>структурного</w:t>
            </w:r>
            <w:r w:rsidRPr="00B0249F">
              <w:rPr>
                <w:spacing w:val="-3"/>
                <w:sz w:val="26"/>
                <w:szCs w:val="26"/>
              </w:rPr>
              <w:t xml:space="preserve"> </w:t>
            </w:r>
            <w:r w:rsidRPr="00B0249F">
              <w:rPr>
                <w:sz w:val="26"/>
                <w:szCs w:val="26"/>
              </w:rPr>
              <w:t>элемента</w:t>
            </w:r>
          </w:p>
        </w:tc>
        <w:tc>
          <w:tcPr>
            <w:tcW w:w="3993"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750" w:right="745"/>
              <w:jc w:val="center"/>
              <w:rPr>
                <w:sz w:val="26"/>
                <w:szCs w:val="26"/>
              </w:rPr>
            </w:pPr>
            <w:r w:rsidRPr="00B0249F">
              <w:rPr>
                <w:sz w:val="26"/>
                <w:szCs w:val="26"/>
              </w:rPr>
              <w:t>Связь</w:t>
            </w:r>
            <w:r w:rsidRPr="00B0249F">
              <w:rPr>
                <w:spacing w:val="-1"/>
                <w:sz w:val="26"/>
                <w:szCs w:val="26"/>
              </w:rPr>
              <w:t xml:space="preserve"> </w:t>
            </w:r>
          </w:p>
          <w:p w:rsidR="00A7223A" w:rsidRPr="00B0249F" w:rsidRDefault="00A7223A" w:rsidP="00821B2B">
            <w:pPr>
              <w:pStyle w:val="TableParagraph"/>
              <w:tabs>
                <w:tab w:val="left" w:pos="11057"/>
              </w:tabs>
              <w:ind w:left="750" w:right="745"/>
              <w:jc w:val="center"/>
              <w:rPr>
                <w:sz w:val="26"/>
                <w:szCs w:val="26"/>
              </w:rPr>
            </w:pPr>
            <w:r w:rsidRPr="00B0249F">
              <w:rPr>
                <w:sz w:val="26"/>
                <w:szCs w:val="26"/>
              </w:rPr>
              <w:t>с</w:t>
            </w:r>
            <w:r w:rsidRPr="00B0249F">
              <w:rPr>
                <w:spacing w:val="-2"/>
                <w:sz w:val="26"/>
                <w:szCs w:val="26"/>
              </w:rPr>
              <w:t xml:space="preserve"> </w:t>
            </w:r>
            <w:r w:rsidRPr="00B0249F">
              <w:rPr>
                <w:sz w:val="26"/>
                <w:szCs w:val="26"/>
              </w:rPr>
              <w:t>показателями</w:t>
            </w:r>
          </w:p>
        </w:tc>
      </w:tr>
      <w:tr w:rsidR="00A7223A" w:rsidRPr="00B0249F" w:rsidTr="00821B2B">
        <w:trPr>
          <w:trHeight w:val="275"/>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9"/>
              <w:jc w:val="center"/>
              <w:rPr>
                <w:sz w:val="26"/>
                <w:szCs w:val="26"/>
              </w:rPr>
            </w:pPr>
            <w:r w:rsidRPr="00B0249F">
              <w:rPr>
                <w:sz w:val="26"/>
                <w:szCs w:val="26"/>
              </w:rPr>
              <w:t>1</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8"/>
              <w:jc w:val="center"/>
              <w:rPr>
                <w:sz w:val="26"/>
                <w:szCs w:val="26"/>
              </w:rPr>
            </w:pPr>
            <w:r w:rsidRPr="00B0249F">
              <w:rPr>
                <w:sz w:val="26"/>
                <w:szCs w:val="26"/>
              </w:rPr>
              <w:t>2</w:t>
            </w:r>
          </w:p>
        </w:tc>
        <w:tc>
          <w:tcPr>
            <w:tcW w:w="5222"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8"/>
              <w:jc w:val="center"/>
              <w:rPr>
                <w:sz w:val="26"/>
                <w:szCs w:val="26"/>
              </w:rPr>
            </w:pPr>
            <w:r w:rsidRPr="00B0249F">
              <w:rPr>
                <w:sz w:val="26"/>
                <w:szCs w:val="26"/>
              </w:rPr>
              <w:t>3</w:t>
            </w:r>
          </w:p>
        </w:tc>
        <w:tc>
          <w:tcPr>
            <w:tcW w:w="3993"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8"/>
              <w:jc w:val="center"/>
              <w:rPr>
                <w:sz w:val="26"/>
                <w:szCs w:val="26"/>
              </w:rPr>
            </w:pPr>
            <w:r w:rsidRPr="00B0249F">
              <w:rPr>
                <w:sz w:val="26"/>
                <w:szCs w:val="26"/>
              </w:rPr>
              <w:t>4</w:t>
            </w:r>
          </w:p>
        </w:tc>
      </w:tr>
      <w:tr w:rsidR="00A7223A" w:rsidRPr="00B0249F" w:rsidTr="00821B2B">
        <w:trPr>
          <w:trHeight w:val="448"/>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Pr>
                <w:sz w:val="26"/>
                <w:szCs w:val="26"/>
              </w:rPr>
            </w:pPr>
            <w:r w:rsidRPr="00B0249F">
              <w:rPr>
                <w:sz w:val="26"/>
                <w:szCs w:val="26"/>
              </w:rPr>
              <w:t>1.</w:t>
            </w:r>
          </w:p>
        </w:tc>
        <w:tc>
          <w:tcPr>
            <w:tcW w:w="14306" w:type="dxa"/>
            <w:gridSpan w:val="4"/>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3664" w:right="3659"/>
              <w:jc w:val="center"/>
              <w:rPr>
                <w:sz w:val="26"/>
                <w:szCs w:val="26"/>
              </w:rPr>
            </w:pPr>
            <w:r w:rsidRPr="00B0249F">
              <w:rPr>
                <w:sz w:val="26"/>
                <w:szCs w:val="26"/>
                <w:lang w:val="en-US"/>
              </w:rPr>
              <w:t>N</w:t>
            </w:r>
            <w:r w:rsidRPr="00B0249F">
              <w:rPr>
                <w:sz w:val="26"/>
                <w:szCs w:val="26"/>
              </w:rPr>
              <w:t>. Направление</w:t>
            </w:r>
            <w:r w:rsidRPr="00B0249F">
              <w:rPr>
                <w:spacing w:val="-2"/>
                <w:sz w:val="26"/>
                <w:szCs w:val="26"/>
              </w:rPr>
              <w:t xml:space="preserve"> </w:t>
            </w:r>
            <w:r w:rsidRPr="00B0249F">
              <w:rPr>
                <w:sz w:val="26"/>
                <w:szCs w:val="26"/>
              </w:rPr>
              <w:t>(подпрограмма)</w:t>
            </w:r>
            <w:r w:rsidRPr="00B0249F">
              <w:rPr>
                <w:spacing w:val="-6"/>
                <w:sz w:val="26"/>
                <w:szCs w:val="26"/>
              </w:rPr>
              <w:t xml:space="preserve"> </w:t>
            </w:r>
            <w:r w:rsidRPr="00B0249F">
              <w:rPr>
                <w:sz w:val="26"/>
                <w:szCs w:val="26"/>
              </w:rPr>
              <w:t>«Наименование»</w:t>
            </w:r>
            <w:r w:rsidRPr="00B0249F">
              <w:rPr>
                <w:sz w:val="26"/>
                <w:szCs w:val="26"/>
                <w:vertAlign w:val="superscript"/>
              </w:rPr>
              <w:t>1</w:t>
            </w:r>
          </w:p>
        </w:tc>
      </w:tr>
      <w:tr w:rsidR="00A7223A" w:rsidRPr="00B0249F" w:rsidTr="00821B2B">
        <w:trPr>
          <w:trHeight w:val="448"/>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Pr>
                <w:sz w:val="26"/>
                <w:szCs w:val="26"/>
              </w:rPr>
            </w:pPr>
            <w:r w:rsidRPr="00B0249F">
              <w:rPr>
                <w:sz w:val="26"/>
                <w:szCs w:val="26"/>
              </w:rPr>
              <w:t>1.1.</w:t>
            </w:r>
          </w:p>
        </w:tc>
        <w:tc>
          <w:tcPr>
            <w:tcW w:w="14306" w:type="dxa"/>
            <w:gridSpan w:val="4"/>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jc w:val="center"/>
              <w:rPr>
                <w:sz w:val="26"/>
                <w:szCs w:val="26"/>
              </w:rPr>
            </w:pPr>
            <w:r w:rsidRPr="00B0249F">
              <w:rPr>
                <w:sz w:val="26"/>
                <w:szCs w:val="26"/>
              </w:rPr>
              <w:t>Региональный проект</w:t>
            </w:r>
            <w:r w:rsidRPr="00B0249F">
              <w:rPr>
                <w:spacing w:val="-2"/>
                <w:sz w:val="26"/>
                <w:szCs w:val="26"/>
              </w:rPr>
              <w:t xml:space="preserve"> </w:t>
            </w:r>
            <w:r w:rsidRPr="00B0249F">
              <w:rPr>
                <w:sz w:val="26"/>
                <w:szCs w:val="26"/>
              </w:rPr>
              <w:t>«Наименование»</w:t>
            </w:r>
          </w:p>
          <w:p w:rsidR="00A7223A" w:rsidRPr="00B0249F" w:rsidRDefault="00A7223A" w:rsidP="00821B2B">
            <w:pPr>
              <w:pStyle w:val="TableParagraph"/>
              <w:tabs>
                <w:tab w:val="left" w:pos="11057"/>
              </w:tabs>
              <w:jc w:val="center"/>
              <w:rPr>
                <w:sz w:val="26"/>
                <w:szCs w:val="26"/>
              </w:rPr>
            </w:pPr>
            <w:r w:rsidRPr="00B0249F">
              <w:rPr>
                <w:sz w:val="26"/>
                <w:szCs w:val="26"/>
              </w:rPr>
              <w:t>(инициалы, фамилия куратора)</w:t>
            </w:r>
          </w:p>
        </w:tc>
      </w:tr>
      <w:tr w:rsidR="00A7223A" w:rsidRPr="00B0249F" w:rsidTr="00821B2B">
        <w:trPr>
          <w:trHeight w:val="551"/>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rPr>
            </w:pPr>
          </w:p>
        </w:tc>
        <w:tc>
          <w:tcPr>
            <w:tcW w:w="7025"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55"/>
              <w:jc w:val="center"/>
              <w:rPr>
                <w:sz w:val="26"/>
                <w:szCs w:val="26"/>
              </w:rPr>
            </w:pPr>
            <w:proofErr w:type="gramStart"/>
            <w:r w:rsidRPr="00B0249F">
              <w:rPr>
                <w:sz w:val="26"/>
                <w:szCs w:val="26"/>
              </w:rPr>
              <w:t>Ответственный</w:t>
            </w:r>
            <w:proofErr w:type="gramEnd"/>
            <w:r w:rsidRPr="00B0249F">
              <w:rPr>
                <w:spacing w:val="-3"/>
                <w:sz w:val="26"/>
                <w:szCs w:val="26"/>
              </w:rPr>
              <w:t xml:space="preserve"> </w:t>
            </w:r>
            <w:r w:rsidRPr="00B0249F">
              <w:rPr>
                <w:sz w:val="26"/>
                <w:szCs w:val="26"/>
              </w:rPr>
              <w:t>за</w:t>
            </w:r>
            <w:r w:rsidRPr="00B0249F">
              <w:rPr>
                <w:spacing w:val="-4"/>
                <w:sz w:val="26"/>
                <w:szCs w:val="26"/>
              </w:rPr>
              <w:t xml:space="preserve"> </w:t>
            </w:r>
            <w:r w:rsidRPr="00B0249F">
              <w:rPr>
                <w:sz w:val="26"/>
                <w:szCs w:val="26"/>
              </w:rPr>
              <w:t>реализацию</w:t>
            </w:r>
            <w:r w:rsidRPr="00B0249F">
              <w:rPr>
                <w:spacing w:val="-3"/>
                <w:sz w:val="26"/>
                <w:szCs w:val="26"/>
              </w:rPr>
              <w:t xml:space="preserve"> </w:t>
            </w:r>
            <w:r w:rsidRPr="00B0249F">
              <w:rPr>
                <w:sz w:val="26"/>
                <w:szCs w:val="26"/>
              </w:rPr>
              <w:t>(наименование органа исполнительной власти Кировской области)</w:t>
            </w:r>
          </w:p>
        </w:tc>
        <w:tc>
          <w:tcPr>
            <w:tcW w:w="7281"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859" w:right="856"/>
              <w:jc w:val="center"/>
              <w:rPr>
                <w:sz w:val="26"/>
                <w:szCs w:val="26"/>
              </w:rPr>
            </w:pPr>
            <w:r w:rsidRPr="00B0249F">
              <w:rPr>
                <w:sz w:val="26"/>
                <w:szCs w:val="26"/>
              </w:rPr>
              <w:t>Срок</w:t>
            </w:r>
            <w:r w:rsidRPr="00B0249F">
              <w:rPr>
                <w:spacing w:val="-2"/>
                <w:sz w:val="26"/>
                <w:szCs w:val="26"/>
              </w:rPr>
              <w:t xml:space="preserve"> </w:t>
            </w:r>
            <w:r w:rsidRPr="00B0249F">
              <w:rPr>
                <w:sz w:val="26"/>
                <w:szCs w:val="26"/>
              </w:rPr>
              <w:t>реализации</w:t>
            </w:r>
            <w:r w:rsidRPr="00B0249F">
              <w:rPr>
                <w:spacing w:val="-1"/>
                <w:sz w:val="26"/>
                <w:szCs w:val="26"/>
              </w:rPr>
              <w:t xml:space="preserve"> </w:t>
            </w:r>
            <w:r w:rsidRPr="00B0249F">
              <w:rPr>
                <w:sz w:val="26"/>
                <w:szCs w:val="26"/>
              </w:rPr>
              <w:t>(год</w:t>
            </w:r>
            <w:r w:rsidRPr="00B0249F">
              <w:rPr>
                <w:spacing w:val="-2"/>
                <w:sz w:val="26"/>
                <w:szCs w:val="26"/>
              </w:rPr>
              <w:t xml:space="preserve"> </w:t>
            </w:r>
            <w:r w:rsidRPr="00B0249F">
              <w:rPr>
                <w:sz w:val="26"/>
                <w:szCs w:val="26"/>
              </w:rPr>
              <w:t>начала</w:t>
            </w:r>
            <w:r w:rsidRPr="00B0249F">
              <w:rPr>
                <w:spacing w:val="-1"/>
                <w:sz w:val="26"/>
                <w:szCs w:val="26"/>
              </w:rPr>
              <w:t xml:space="preserve"> </w:t>
            </w:r>
            <w:r w:rsidRPr="00B0249F">
              <w:rPr>
                <w:sz w:val="26"/>
                <w:szCs w:val="26"/>
              </w:rPr>
              <w:t>-</w:t>
            </w:r>
            <w:r w:rsidRPr="00B0249F">
              <w:rPr>
                <w:spacing w:val="-2"/>
                <w:sz w:val="26"/>
                <w:szCs w:val="26"/>
              </w:rPr>
              <w:t xml:space="preserve"> </w:t>
            </w:r>
            <w:r w:rsidRPr="00B0249F">
              <w:rPr>
                <w:sz w:val="26"/>
                <w:szCs w:val="26"/>
              </w:rPr>
              <w:t>год</w:t>
            </w:r>
            <w:r w:rsidRPr="00B0249F">
              <w:rPr>
                <w:spacing w:val="-1"/>
                <w:sz w:val="26"/>
                <w:szCs w:val="26"/>
              </w:rPr>
              <w:t xml:space="preserve"> </w:t>
            </w:r>
            <w:r w:rsidRPr="00B0249F">
              <w:rPr>
                <w:sz w:val="26"/>
                <w:szCs w:val="26"/>
              </w:rPr>
              <w:t>окончания)</w:t>
            </w:r>
          </w:p>
        </w:tc>
      </w:tr>
      <w:tr w:rsidR="00A7223A" w:rsidRPr="00B0249F" w:rsidTr="00821B2B">
        <w:trPr>
          <w:trHeight w:val="302"/>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Pr>
                <w:sz w:val="26"/>
                <w:szCs w:val="26"/>
              </w:rPr>
            </w:pPr>
            <w:r w:rsidRPr="00B0249F">
              <w:rPr>
                <w:sz w:val="26"/>
                <w:szCs w:val="26"/>
              </w:rPr>
              <w:t>1.1.1</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Pr>
                <w:sz w:val="26"/>
                <w:szCs w:val="26"/>
              </w:rPr>
            </w:pPr>
            <w:r w:rsidRPr="00B0249F">
              <w:rPr>
                <w:sz w:val="26"/>
                <w:szCs w:val="26"/>
              </w:rPr>
              <w:t>Задача 1</w:t>
            </w:r>
          </w:p>
        </w:tc>
        <w:tc>
          <w:tcPr>
            <w:tcW w:w="5222"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rPr>
            </w:pPr>
          </w:p>
        </w:tc>
      </w:tr>
      <w:tr w:rsidR="00A7223A" w:rsidRPr="00B0249F" w:rsidTr="00821B2B">
        <w:trPr>
          <w:trHeight w:val="275"/>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Pr>
                <w:sz w:val="26"/>
                <w:szCs w:val="26"/>
              </w:rPr>
            </w:pPr>
            <w:r w:rsidRPr="00B0249F">
              <w:rPr>
                <w:sz w:val="26"/>
                <w:szCs w:val="26"/>
              </w:rPr>
              <w:t>1.1.2</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Pr>
                <w:sz w:val="26"/>
                <w:szCs w:val="26"/>
                <w:lang w:val="en-US"/>
              </w:rPr>
            </w:pPr>
            <w:r w:rsidRPr="00B0249F">
              <w:rPr>
                <w:sz w:val="26"/>
                <w:szCs w:val="26"/>
              </w:rPr>
              <w:t>Задача</w:t>
            </w:r>
            <w:r w:rsidRPr="00B0249F">
              <w:rPr>
                <w:spacing w:val="1"/>
                <w:sz w:val="26"/>
                <w:szCs w:val="26"/>
              </w:rPr>
              <w:t xml:space="preserve"> </w:t>
            </w:r>
            <w:r w:rsidRPr="00B0249F">
              <w:rPr>
                <w:spacing w:val="1"/>
                <w:sz w:val="26"/>
                <w:szCs w:val="26"/>
                <w:lang w:val="en-US"/>
              </w:rPr>
              <w:t>N</w:t>
            </w:r>
          </w:p>
        </w:tc>
        <w:tc>
          <w:tcPr>
            <w:tcW w:w="5222"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rPr>
            </w:pPr>
          </w:p>
        </w:tc>
      </w:tr>
      <w:tr w:rsidR="00A7223A" w:rsidRPr="00B0249F" w:rsidTr="00821B2B">
        <w:trPr>
          <w:trHeight w:val="448"/>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Pr>
                <w:sz w:val="26"/>
                <w:szCs w:val="26"/>
              </w:rPr>
            </w:pPr>
          </w:p>
        </w:tc>
        <w:tc>
          <w:tcPr>
            <w:tcW w:w="14306" w:type="dxa"/>
            <w:gridSpan w:val="4"/>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3663" w:right="3659"/>
              <w:jc w:val="center"/>
              <w:rPr>
                <w:sz w:val="26"/>
                <w:szCs w:val="26"/>
              </w:rPr>
            </w:pPr>
            <w:r w:rsidRPr="00B0249F">
              <w:rPr>
                <w:sz w:val="26"/>
                <w:szCs w:val="26"/>
              </w:rPr>
              <w:t>Ведомственный</w:t>
            </w:r>
            <w:r w:rsidRPr="00B0249F">
              <w:rPr>
                <w:spacing w:val="-3"/>
                <w:sz w:val="26"/>
                <w:szCs w:val="26"/>
              </w:rPr>
              <w:t xml:space="preserve"> </w:t>
            </w:r>
            <w:r w:rsidRPr="00B0249F">
              <w:rPr>
                <w:sz w:val="26"/>
                <w:szCs w:val="26"/>
              </w:rPr>
              <w:t>проект</w:t>
            </w:r>
            <w:r w:rsidRPr="00B0249F">
              <w:rPr>
                <w:spacing w:val="-3"/>
                <w:sz w:val="26"/>
                <w:szCs w:val="26"/>
              </w:rPr>
              <w:t xml:space="preserve"> </w:t>
            </w:r>
            <w:r w:rsidRPr="00B0249F">
              <w:rPr>
                <w:sz w:val="26"/>
                <w:szCs w:val="26"/>
              </w:rPr>
              <w:t>«Наименование»</w:t>
            </w:r>
          </w:p>
          <w:p w:rsidR="00A7223A" w:rsidRPr="00B0249F" w:rsidRDefault="00A7223A" w:rsidP="00821B2B">
            <w:pPr>
              <w:pStyle w:val="TableParagraph"/>
              <w:tabs>
                <w:tab w:val="left" w:pos="11057"/>
              </w:tabs>
              <w:ind w:left="3663" w:right="3659"/>
              <w:jc w:val="center"/>
              <w:rPr>
                <w:sz w:val="26"/>
                <w:szCs w:val="26"/>
              </w:rPr>
            </w:pPr>
            <w:r w:rsidRPr="00B0249F">
              <w:rPr>
                <w:sz w:val="26"/>
                <w:szCs w:val="26"/>
              </w:rPr>
              <w:t>( инициалы, фамилия  куратора)</w:t>
            </w:r>
          </w:p>
        </w:tc>
      </w:tr>
      <w:tr w:rsidR="00A7223A" w:rsidRPr="00B0249F" w:rsidTr="00821B2B">
        <w:trPr>
          <w:trHeight w:val="551"/>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rPr>
            </w:pPr>
          </w:p>
        </w:tc>
        <w:tc>
          <w:tcPr>
            <w:tcW w:w="7025"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jc w:val="center"/>
              <w:rPr>
                <w:sz w:val="26"/>
                <w:szCs w:val="26"/>
              </w:rPr>
            </w:pPr>
            <w:r w:rsidRPr="00B0249F">
              <w:rPr>
                <w:sz w:val="26"/>
                <w:szCs w:val="26"/>
              </w:rPr>
              <w:t>Ответственный</w:t>
            </w:r>
            <w:r w:rsidRPr="00B0249F">
              <w:rPr>
                <w:spacing w:val="-3"/>
                <w:sz w:val="26"/>
                <w:szCs w:val="26"/>
              </w:rPr>
              <w:t xml:space="preserve"> </w:t>
            </w:r>
            <w:r w:rsidRPr="00B0249F">
              <w:rPr>
                <w:sz w:val="26"/>
                <w:szCs w:val="26"/>
              </w:rPr>
              <w:t>за</w:t>
            </w:r>
            <w:r w:rsidRPr="00B0249F">
              <w:rPr>
                <w:spacing w:val="-4"/>
                <w:sz w:val="26"/>
                <w:szCs w:val="26"/>
              </w:rPr>
              <w:t xml:space="preserve"> </w:t>
            </w:r>
            <w:r w:rsidRPr="00B0249F">
              <w:rPr>
                <w:sz w:val="26"/>
                <w:szCs w:val="26"/>
              </w:rPr>
              <w:t>реализацию</w:t>
            </w:r>
            <w:r w:rsidRPr="00B0249F">
              <w:rPr>
                <w:spacing w:val="-1"/>
                <w:sz w:val="26"/>
                <w:szCs w:val="26"/>
              </w:rPr>
              <w:t xml:space="preserve"> </w:t>
            </w:r>
            <w:r w:rsidRPr="00B0249F">
              <w:rPr>
                <w:sz w:val="26"/>
                <w:szCs w:val="26"/>
              </w:rPr>
              <w:t>(наименование органа исполнительной власти Кировской области</w:t>
            </w:r>
            <w:proofErr w:type="gramStart"/>
            <w:r w:rsidRPr="00B0249F">
              <w:rPr>
                <w:sz w:val="26"/>
                <w:szCs w:val="26"/>
              </w:rPr>
              <w:t xml:space="preserve"> )</w:t>
            </w:r>
            <w:proofErr w:type="gramEnd"/>
          </w:p>
        </w:tc>
        <w:tc>
          <w:tcPr>
            <w:tcW w:w="7281"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859" w:right="856"/>
              <w:jc w:val="center"/>
              <w:rPr>
                <w:sz w:val="26"/>
                <w:szCs w:val="26"/>
              </w:rPr>
            </w:pPr>
            <w:r w:rsidRPr="00B0249F">
              <w:rPr>
                <w:sz w:val="26"/>
                <w:szCs w:val="26"/>
              </w:rPr>
              <w:t>Срок</w:t>
            </w:r>
            <w:r w:rsidRPr="00B0249F">
              <w:rPr>
                <w:spacing w:val="-2"/>
                <w:sz w:val="26"/>
                <w:szCs w:val="26"/>
              </w:rPr>
              <w:t xml:space="preserve"> </w:t>
            </w:r>
            <w:r w:rsidRPr="00B0249F">
              <w:rPr>
                <w:sz w:val="26"/>
                <w:szCs w:val="26"/>
              </w:rPr>
              <w:t>реализации</w:t>
            </w:r>
            <w:r w:rsidRPr="00B0249F">
              <w:rPr>
                <w:spacing w:val="-1"/>
                <w:sz w:val="26"/>
                <w:szCs w:val="26"/>
              </w:rPr>
              <w:t xml:space="preserve"> </w:t>
            </w:r>
            <w:r w:rsidRPr="00B0249F">
              <w:rPr>
                <w:sz w:val="26"/>
                <w:szCs w:val="26"/>
              </w:rPr>
              <w:t>(год</w:t>
            </w:r>
            <w:r w:rsidRPr="00B0249F">
              <w:rPr>
                <w:spacing w:val="-2"/>
                <w:sz w:val="26"/>
                <w:szCs w:val="26"/>
              </w:rPr>
              <w:t xml:space="preserve"> </w:t>
            </w:r>
            <w:r w:rsidRPr="00B0249F">
              <w:rPr>
                <w:sz w:val="26"/>
                <w:szCs w:val="26"/>
              </w:rPr>
              <w:t>начала</w:t>
            </w:r>
            <w:r w:rsidRPr="00B0249F">
              <w:rPr>
                <w:spacing w:val="-1"/>
                <w:sz w:val="26"/>
                <w:szCs w:val="26"/>
              </w:rPr>
              <w:t xml:space="preserve"> </w:t>
            </w:r>
            <w:r w:rsidRPr="00B0249F">
              <w:rPr>
                <w:sz w:val="26"/>
                <w:szCs w:val="26"/>
              </w:rPr>
              <w:t>-</w:t>
            </w:r>
            <w:r w:rsidRPr="00B0249F">
              <w:rPr>
                <w:spacing w:val="-2"/>
                <w:sz w:val="26"/>
                <w:szCs w:val="26"/>
              </w:rPr>
              <w:t xml:space="preserve"> </w:t>
            </w:r>
            <w:r w:rsidRPr="00B0249F">
              <w:rPr>
                <w:sz w:val="26"/>
                <w:szCs w:val="26"/>
              </w:rPr>
              <w:t>год</w:t>
            </w:r>
            <w:r w:rsidRPr="00B0249F">
              <w:rPr>
                <w:spacing w:val="-1"/>
                <w:sz w:val="26"/>
                <w:szCs w:val="26"/>
              </w:rPr>
              <w:t xml:space="preserve"> </w:t>
            </w:r>
            <w:r w:rsidRPr="00B0249F">
              <w:rPr>
                <w:sz w:val="26"/>
                <w:szCs w:val="26"/>
              </w:rPr>
              <w:t>окончания)</w:t>
            </w:r>
          </w:p>
        </w:tc>
      </w:tr>
      <w:tr w:rsidR="00A7223A" w:rsidRPr="00B0249F" w:rsidTr="00821B2B">
        <w:trPr>
          <w:trHeight w:val="280"/>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lang w:val="en-US"/>
              </w:rPr>
            </w:pPr>
            <w:r w:rsidRPr="00B0249F">
              <w:rPr>
                <w:sz w:val="26"/>
                <w:szCs w:val="26"/>
              </w:rPr>
              <w:t>1. </w:t>
            </w:r>
            <w:r w:rsidRPr="00B0249F">
              <w:rPr>
                <w:sz w:val="26"/>
                <w:szCs w:val="26"/>
                <w:lang w:val="en-US"/>
              </w:rPr>
              <w:t>N.1</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Pr>
                <w:sz w:val="26"/>
                <w:szCs w:val="26"/>
              </w:rPr>
            </w:pPr>
            <w:r w:rsidRPr="00B0249F">
              <w:rPr>
                <w:sz w:val="26"/>
                <w:szCs w:val="26"/>
              </w:rPr>
              <w:t>Задача 1</w:t>
            </w:r>
          </w:p>
        </w:tc>
        <w:tc>
          <w:tcPr>
            <w:tcW w:w="5222"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rPr>
            </w:pPr>
          </w:p>
        </w:tc>
      </w:tr>
      <w:tr w:rsidR="00A7223A" w:rsidRPr="00B0249F" w:rsidTr="00821B2B">
        <w:trPr>
          <w:trHeight w:val="280"/>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lang w:val="en-US"/>
              </w:rPr>
            </w:pPr>
            <w:r w:rsidRPr="00B0249F">
              <w:rPr>
                <w:sz w:val="26"/>
                <w:szCs w:val="26"/>
                <w:lang w:val="en-US"/>
              </w:rPr>
              <w:t>1.N.n</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Pr>
                <w:sz w:val="26"/>
                <w:szCs w:val="26"/>
                <w:lang w:val="en-US"/>
              </w:rPr>
            </w:pPr>
            <w:r w:rsidRPr="00B0249F">
              <w:rPr>
                <w:sz w:val="26"/>
                <w:szCs w:val="26"/>
              </w:rPr>
              <w:t>Задача</w:t>
            </w:r>
            <w:r w:rsidRPr="00B0249F">
              <w:rPr>
                <w:spacing w:val="1"/>
                <w:sz w:val="26"/>
                <w:szCs w:val="26"/>
              </w:rPr>
              <w:t xml:space="preserve"> </w:t>
            </w:r>
            <w:r w:rsidRPr="00B0249F">
              <w:rPr>
                <w:spacing w:val="1"/>
                <w:sz w:val="26"/>
                <w:szCs w:val="26"/>
                <w:lang w:val="en-US"/>
              </w:rPr>
              <w:t>N</w:t>
            </w:r>
          </w:p>
        </w:tc>
        <w:tc>
          <w:tcPr>
            <w:tcW w:w="5222"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rPr>
            </w:pPr>
          </w:p>
        </w:tc>
      </w:tr>
      <w:tr w:rsidR="00A7223A" w:rsidRPr="00B0249F" w:rsidTr="00821B2B">
        <w:trPr>
          <w:trHeight w:val="448"/>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lang w:val="en-US"/>
              </w:rPr>
            </w:pPr>
            <w:r w:rsidRPr="00B0249F">
              <w:rPr>
                <w:sz w:val="26"/>
                <w:szCs w:val="26"/>
                <w:lang w:val="en-US"/>
              </w:rPr>
              <w:t>1.M.</w:t>
            </w:r>
          </w:p>
        </w:tc>
        <w:tc>
          <w:tcPr>
            <w:tcW w:w="14306" w:type="dxa"/>
            <w:gridSpan w:val="4"/>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3664" w:right="3659"/>
              <w:jc w:val="center"/>
              <w:rPr>
                <w:sz w:val="26"/>
                <w:szCs w:val="26"/>
              </w:rPr>
            </w:pPr>
            <w:r w:rsidRPr="00B0249F">
              <w:rPr>
                <w:sz w:val="26"/>
                <w:szCs w:val="26"/>
              </w:rPr>
              <w:t>Комплекс</w:t>
            </w:r>
            <w:r w:rsidRPr="00B0249F">
              <w:rPr>
                <w:spacing w:val="-4"/>
                <w:sz w:val="26"/>
                <w:szCs w:val="26"/>
              </w:rPr>
              <w:t xml:space="preserve"> </w:t>
            </w:r>
            <w:r w:rsidRPr="00B0249F">
              <w:rPr>
                <w:sz w:val="26"/>
                <w:szCs w:val="26"/>
              </w:rPr>
              <w:t>процессных</w:t>
            </w:r>
            <w:r w:rsidRPr="00B0249F">
              <w:rPr>
                <w:spacing w:val="-4"/>
                <w:sz w:val="26"/>
                <w:szCs w:val="26"/>
              </w:rPr>
              <w:t xml:space="preserve"> </w:t>
            </w:r>
            <w:r w:rsidRPr="00B0249F">
              <w:rPr>
                <w:sz w:val="26"/>
                <w:szCs w:val="26"/>
              </w:rPr>
              <w:t>мероприятий</w:t>
            </w:r>
            <w:r w:rsidRPr="00B0249F">
              <w:rPr>
                <w:spacing w:val="-4"/>
                <w:sz w:val="26"/>
                <w:szCs w:val="26"/>
              </w:rPr>
              <w:t xml:space="preserve"> </w:t>
            </w:r>
            <w:r w:rsidRPr="00B0249F">
              <w:rPr>
                <w:sz w:val="26"/>
                <w:szCs w:val="26"/>
              </w:rPr>
              <w:t>«Наименование»</w:t>
            </w:r>
          </w:p>
        </w:tc>
      </w:tr>
      <w:tr w:rsidR="00A7223A" w:rsidRPr="00B0249F" w:rsidTr="00821B2B">
        <w:trPr>
          <w:trHeight w:val="551"/>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rPr>
            </w:pPr>
          </w:p>
        </w:tc>
        <w:tc>
          <w:tcPr>
            <w:tcW w:w="7025"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jc w:val="center"/>
              <w:rPr>
                <w:sz w:val="26"/>
                <w:szCs w:val="26"/>
              </w:rPr>
            </w:pPr>
            <w:proofErr w:type="gramStart"/>
            <w:r w:rsidRPr="00B0249F">
              <w:rPr>
                <w:sz w:val="26"/>
                <w:szCs w:val="26"/>
              </w:rPr>
              <w:t>Ответственный</w:t>
            </w:r>
            <w:proofErr w:type="gramEnd"/>
            <w:r w:rsidRPr="00B0249F">
              <w:rPr>
                <w:spacing w:val="-3"/>
                <w:sz w:val="26"/>
                <w:szCs w:val="26"/>
              </w:rPr>
              <w:t xml:space="preserve"> </w:t>
            </w:r>
            <w:r w:rsidRPr="00B0249F">
              <w:rPr>
                <w:sz w:val="26"/>
                <w:szCs w:val="26"/>
              </w:rPr>
              <w:t>за</w:t>
            </w:r>
            <w:r w:rsidRPr="00B0249F">
              <w:rPr>
                <w:spacing w:val="-4"/>
                <w:sz w:val="26"/>
                <w:szCs w:val="26"/>
              </w:rPr>
              <w:t xml:space="preserve"> </w:t>
            </w:r>
            <w:r w:rsidRPr="00B0249F">
              <w:rPr>
                <w:sz w:val="26"/>
                <w:szCs w:val="26"/>
              </w:rPr>
              <w:t>реализацию</w:t>
            </w:r>
            <w:r w:rsidRPr="00B0249F">
              <w:rPr>
                <w:spacing w:val="-3"/>
                <w:sz w:val="26"/>
                <w:szCs w:val="26"/>
              </w:rPr>
              <w:t xml:space="preserve"> </w:t>
            </w:r>
            <w:r w:rsidRPr="00B0249F">
              <w:rPr>
                <w:sz w:val="26"/>
                <w:szCs w:val="26"/>
              </w:rPr>
              <w:t>(наименование</w:t>
            </w:r>
            <w:r w:rsidRPr="00B0249F">
              <w:rPr>
                <w:spacing w:val="-3"/>
                <w:sz w:val="26"/>
                <w:szCs w:val="26"/>
              </w:rPr>
              <w:t xml:space="preserve"> </w:t>
            </w:r>
            <w:r w:rsidRPr="00B0249F">
              <w:rPr>
                <w:sz w:val="26"/>
                <w:szCs w:val="26"/>
              </w:rPr>
              <w:t>органа исполнительной власти Кировской области)</w:t>
            </w:r>
          </w:p>
        </w:tc>
        <w:tc>
          <w:tcPr>
            <w:tcW w:w="7281"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3"/>
              <w:jc w:val="center"/>
              <w:rPr>
                <w:sz w:val="26"/>
                <w:szCs w:val="26"/>
              </w:rPr>
            </w:pPr>
            <w:r w:rsidRPr="00B0249F">
              <w:rPr>
                <w:sz w:val="26"/>
                <w:szCs w:val="26"/>
              </w:rPr>
              <w:t>-</w:t>
            </w:r>
          </w:p>
        </w:tc>
      </w:tr>
      <w:tr w:rsidR="00A7223A" w:rsidRPr="00B0249F" w:rsidTr="00821B2B">
        <w:trPr>
          <w:trHeight w:val="275"/>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lang w:val="en-US"/>
              </w:rPr>
            </w:pPr>
            <w:r w:rsidRPr="00B0249F">
              <w:rPr>
                <w:sz w:val="26"/>
                <w:szCs w:val="26"/>
                <w:lang w:val="en-US"/>
              </w:rPr>
              <w:t>1.M.1</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Pr>
                <w:sz w:val="26"/>
                <w:szCs w:val="26"/>
              </w:rPr>
            </w:pPr>
            <w:r w:rsidRPr="00B0249F">
              <w:rPr>
                <w:sz w:val="26"/>
                <w:szCs w:val="26"/>
              </w:rPr>
              <w:t>Задача 1</w:t>
            </w:r>
          </w:p>
        </w:tc>
        <w:tc>
          <w:tcPr>
            <w:tcW w:w="5222"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rPr>
            </w:pPr>
          </w:p>
        </w:tc>
      </w:tr>
      <w:tr w:rsidR="00A7223A" w:rsidRPr="00B0249F" w:rsidTr="00821B2B">
        <w:trPr>
          <w:trHeight w:val="406"/>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lang w:val="en-US"/>
              </w:rPr>
            </w:pPr>
            <w:r w:rsidRPr="00B0249F">
              <w:rPr>
                <w:sz w:val="26"/>
                <w:szCs w:val="26"/>
                <w:lang w:val="en-US"/>
              </w:rPr>
              <w:t>1.M.m</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ind w:left="107"/>
              <w:rPr>
                <w:sz w:val="26"/>
                <w:szCs w:val="26"/>
              </w:rPr>
            </w:pPr>
            <w:r w:rsidRPr="00B0249F">
              <w:rPr>
                <w:sz w:val="26"/>
                <w:szCs w:val="26"/>
              </w:rPr>
              <w:t>Задача</w:t>
            </w:r>
            <w:r w:rsidRPr="00B0249F">
              <w:rPr>
                <w:spacing w:val="1"/>
                <w:sz w:val="26"/>
                <w:szCs w:val="26"/>
              </w:rPr>
              <w:t xml:space="preserve"> </w:t>
            </w:r>
            <w:r w:rsidRPr="00B0249F">
              <w:rPr>
                <w:spacing w:val="1"/>
                <w:sz w:val="26"/>
                <w:szCs w:val="26"/>
                <w:lang w:val="en-US"/>
              </w:rPr>
              <w:t>N</w:t>
            </w:r>
            <w:r w:rsidRPr="00B0249F">
              <w:rPr>
                <w:spacing w:val="1"/>
                <w:sz w:val="26"/>
                <w:szCs w:val="26"/>
              </w:rPr>
              <w:t>»</w:t>
            </w:r>
          </w:p>
        </w:tc>
        <w:tc>
          <w:tcPr>
            <w:tcW w:w="5222" w:type="dxa"/>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Pr>
          <w:p w:rsidR="00A7223A" w:rsidRPr="00B0249F" w:rsidRDefault="00A7223A" w:rsidP="00821B2B">
            <w:pPr>
              <w:pStyle w:val="TableParagraph"/>
              <w:tabs>
                <w:tab w:val="left" w:pos="11057"/>
              </w:tabs>
              <w:rPr>
                <w:sz w:val="26"/>
                <w:szCs w:val="26"/>
              </w:rPr>
            </w:pPr>
          </w:p>
        </w:tc>
      </w:tr>
    </w:tbl>
    <w:p w:rsidR="00A7223A" w:rsidRDefault="00A7223A" w:rsidP="00A7223A">
      <w:pPr>
        <w:rPr>
          <w:bCs/>
          <w:sz w:val="20"/>
          <w:vertAlign w:val="superscript"/>
        </w:rPr>
      </w:pPr>
    </w:p>
    <w:p w:rsidR="00A7223A" w:rsidRPr="00B23829" w:rsidRDefault="00A7223A" w:rsidP="00A7223A">
      <w:pPr>
        <w:rPr>
          <w:bCs/>
          <w:sz w:val="20"/>
        </w:rPr>
      </w:pPr>
      <w:r w:rsidRPr="00BF1778">
        <w:rPr>
          <w:bCs/>
          <w:sz w:val="20"/>
          <w:vertAlign w:val="superscript"/>
        </w:rPr>
        <w:t>1</w:t>
      </w:r>
      <w:proofErr w:type="gramStart"/>
      <w:r w:rsidRPr="00BF1778">
        <w:rPr>
          <w:bCs/>
          <w:sz w:val="20"/>
          <w:vertAlign w:val="superscript"/>
        </w:rPr>
        <w:t xml:space="preserve"> </w:t>
      </w:r>
      <w:r w:rsidRPr="00BF1778">
        <w:rPr>
          <w:bCs/>
          <w:sz w:val="20"/>
        </w:rPr>
        <w:t>П</w:t>
      </w:r>
      <w:proofErr w:type="gramEnd"/>
      <w:r w:rsidRPr="00BF1778">
        <w:rPr>
          <w:bCs/>
          <w:sz w:val="20"/>
        </w:rPr>
        <w:t xml:space="preserve">ри отсутствии выделения направления (подпрограммы) строка </w:t>
      </w:r>
      <w:r w:rsidRPr="00C56076">
        <w:rPr>
          <w:bCs/>
          <w:sz w:val="20"/>
        </w:rPr>
        <w:t>не</w:t>
      </w:r>
      <w:r w:rsidRPr="00BF1778">
        <w:rPr>
          <w:bCs/>
          <w:sz w:val="20"/>
        </w:rPr>
        <w:t xml:space="preserve"> указывается.</w:t>
      </w:r>
    </w:p>
    <w:p w:rsidR="00A7223A" w:rsidRPr="00B23829" w:rsidRDefault="00A7223A" w:rsidP="00A7223A">
      <w:pPr>
        <w:rPr>
          <w:b/>
          <w:bCs/>
          <w:sz w:val="24"/>
          <w:szCs w:val="24"/>
        </w:rPr>
      </w:pPr>
    </w:p>
    <w:p w:rsidR="00A7223A" w:rsidRPr="00B23829" w:rsidRDefault="00A7223A" w:rsidP="00A7223A">
      <w:pPr>
        <w:rPr>
          <w:b/>
          <w:bCs/>
          <w:sz w:val="24"/>
          <w:szCs w:val="24"/>
        </w:rPr>
      </w:pPr>
    </w:p>
    <w:p w:rsidR="00A7223A" w:rsidRPr="00B23829" w:rsidRDefault="00A7223A" w:rsidP="00A7223A">
      <w:pPr>
        <w:rPr>
          <w:b/>
          <w:bCs/>
          <w:sz w:val="24"/>
          <w:szCs w:val="24"/>
        </w:rPr>
      </w:pPr>
    </w:p>
    <w:p w:rsidR="00A7223A" w:rsidRPr="00B23829" w:rsidRDefault="00A7223A" w:rsidP="00A7223A">
      <w:pPr>
        <w:rPr>
          <w:b/>
          <w:bCs/>
          <w:sz w:val="24"/>
          <w:szCs w:val="24"/>
        </w:rPr>
      </w:pPr>
    </w:p>
    <w:p w:rsidR="00A7223A" w:rsidRDefault="00A7223A" w:rsidP="00A7223A">
      <w:pPr>
        <w:rPr>
          <w:b/>
          <w:bCs/>
          <w:sz w:val="24"/>
          <w:szCs w:val="24"/>
        </w:rPr>
      </w:pPr>
    </w:p>
    <w:p w:rsidR="00A7223A" w:rsidRPr="00B23829" w:rsidRDefault="00A7223A" w:rsidP="00A7223A">
      <w:pPr>
        <w:rPr>
          <w:b/>
          <w:bCs/>
          <w:sz w:val="24"/>
          <w:szCs w:val="24"/>
        </w:rPr>
      </w:pPr>
    </w:p>
    <w:p w:rsidR="00A7223A" w:rsidRPr="00B0249F" w:rsidRDefault="00A7223A" w:rsidP="00A7223A">
      <w:pPr>
        <w:pStyle w:val="1"/>
        <w:tabs>
          <w:tab w:val="left" w:pos="2127"/>
          <w:tab w:val="left" w:pos="11057"/>
        </w:tabs>
        <w:spacing w:before="0"/>
        <w:ind w:left="0"/>
        <w:rPr>
          <w:b w:val="0"/>
          <w:sz w:val="26"/>
          <w:szCs w:val="26"/>
        </w:rPr>
      </w:pPr>
      <w:r w:rsidRPr="00B0249F">
        <w:rPr>
          <w:b w:val="0"/>
          <w:sz w:val="26"/>
          <w:szCs w:val="26"/>
        </w:rPr>
        <w:t>4.Финансовое обеспечение государственной программы</w:t>
      </w:r>
    </w:p>
    <w:p w:rsidR="00A7223A" w:rsidRPr="00B0249F" w:rsidRDefault="00A7223A" w:rsidP="00A7223A">
      <w:pPr>
        <w:pStyle w:val="a8"/>
        <w:rPr>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785"/>
        <w:gridCol w:w="1567"/>
        <w:gridCol w:w="1713"/>
        <w:gridCol w:w="1429"/>
        <w:gridCol w:w="1713"/>
        <w:gridCol w:w="1713"/>
      </w:tblGrid>
      <w:tr w:rsidR="00A7223A" w:rsidRPr="00B0249F" w:rsidTr="00821B2B">
        <w:trPr>
          <w:trHeight w:val="342"/>
        </w:trPr>
        <w:tc>
          <w:tcPr>
            <w:tcW w:w="2274" w:type="pct"/>
            <w:vMerge w:val="restart"/>
          </w:tcPr>
          <w:p w:rsidR="00A7223A" w:rsidRPr="00B0249F" w:rsidRDefault="00A7223A" w:rsidP="00821B2B">
            <w:pPr>
              <w:pStyle w:val="TableParagraph"/>
              <w:ind w:left="296" w:right="77"/>
              <w:jc w:val="center"/>
              <w:rPr>
                <w:sz w:val="26"/>
                <w:szCs w:val="26"/>
              </w:rPr>
            </w:pPr>
            <w:r w:rsidRPr="00B0249F">
              <w:rPr>
                <w:sz w:val="26"/>
                <w:szCs w:val="26"/>
              </w:rPr>
              <w:t>Источник финансового</w:t>
            </w:r>
            <w:r w:rsidRPr="00B0249F">
              <w:rPr>
                <w:spacing w:val="-38"/>
                <w:sz w:val="26"/>
                <w:szCs w:val="26"/>
              </w:rPr>
              <w:t xml:space="preserve">     </w:t>
            </w:r>
            <w:r w:rsidRPr="00B0249F">
              <w:rPr>
                <w:sz w:val="26"/>
                <w:szCs w:val="26"/>
              </w:rPr>
              <w:t xml:space="preserve">обеспечения </w:t>
            </w:r>
          </w:p>
          <w:p w:rsidR="00A7223A" w:rsidRPr="00B0249F" w:rsidRDefault="00A7223A" w:rsidP="00821B2B">
            <w:pPr>
              <w:pStyle w:val="TableParagraph"/>
              <w:ind w:left="296" w:right="77"/>
              <w:jc w:val="center"/>
              <w:rPr>
                <w:sz w:val="26"/>
                <w:szCs w:val="26"/>
              </w:rPr>
            </w:pPr>
            <w:r w:rsidRPr="00B0249F">
              <w:rPr>
                <w:sz w:val="26"/>
                <w:szCs w:val="26"/>
              </w:rPr>
              <w:t>государственной программы</w:t>
            </w:r>
          </w:p>
        </w:tc>
        <w:tc>
          <w:tcPr>
            <w:tcW w:w="2726" w:type="pct"/>
            <w:gridSpan w:val="5"/>
          </w:tcPr>
          <w:p w:rsidR="00A7223A" w:rsidRPr="00B0249F" w:rsidRDefault="00A7223A" w:rsidP="00821B2B">
            <w:pPr>
              <w:pStyle w:val="TableParagraph"/>
              <w:jc w:val="center"/>
              <w:rPr>
                <w:spacing w:val="-3"/>
                <w:sz w:val="26"/>
                <w:szCs w:val="26"/>
              </w:rPr>
            </w:pPr>
            <w:r w:rsidRPr="00B0249F">
              <w:rPr>
                <w:sz w:val="26"/>
                <w:szCs w:val="26"/>
              </w:rPr>
              <w:t>Объем</w:t>
            </w:r>
            <w:r w:rsidRPr="00B0249F">
              <w:rPr>
                <w:spacing w:val="-5"/>
                <w:sz w:val="26"/>
                <w:szCs w:val="26"/>
              </w:rPr>
              <w:t xml:space="preserve"> </w:t>
            </w:r>
            <w:r w:rsidRPr="00B0249F">
              <w:rPr>
                <w:sz w:val="26"/>
                <w:szCs w:val="26"/>
              </w:rPr>
              <w:t>финансового</w:t>
            </w:r>
            <w:r w:rsidRPr="00B0249F">
              <w:rPr>
                <w:spacing w:val="-5"/>
                <w:sz w:val="26"/>
                <w:szCs w:val="26"/>
              </w:rPr>
              <w:t xml:space="preserve"> </w:t>
            </w:r>
            <w:r w:rsidRPr="00B0249F">
              <w:rPr>
                <w:sz w:val="26"/>
                <w:szCs w:val="26"/>
              </w:rPr>
              <w:t>обеспечения</w:t>
            </w:r>
            <w:r w:rsidRPr="00B0249F">
              <w:rPr>
                <w:spacing w:val="-3"/>
                <w:sz w:val="26"/>
                <w:szCs w:val="26"/>
              </w:rPr>
              <w:t xml:space="preserve"> государственной программы </w:t>
            </w:r>
            <w:r w:rsidRPr="00B0249F">
              <w:rPr>
                <w:sz w:val="26"/>
                <w:szCs w:val="26"/>
              </w:rPr>
              <w:t>по</w:t>
            </w:r>
            <w:r w:rsidRPr="00B0249F">
              <w:rPr>
                <w:spacing w:val="-4"/>
                <w:sz w:val="26"/>
                <w:szCs w:val="26"/>
              </w:rPr>
              <w:t xml:space="preserve"> </w:t>
            </w:r>
            <w:r w:rsidRPr="00B0249F">
              <w:rPr>
                <w:sz w:val="26"/>
                <w:szCs w:val="26"/>
              </w:rPr>
              <w:t>годам,</w:t>
            </w:r>
            <w:r w:rsidRPr="00B0249F">
              <w:rPr>
                <w:spacing w:val="-3"/>
                <w:sz w:val="26"/>
                <w:szCs w:val="26"/>
              </w:rPr>
              <w:t xml:space="preserve"> </w:t>
            </w:r>
          </w:p>
          <w:p w:rsidR="00A7223A" w:rsidRPr="00B0249F" w:rsidRDefault="00A7223A" w:rsidP="00821B2B">
            <w:pPr>
              <w:pStyle w:val="TableParagraph"/>
              <w:jc w:val="center"/>
              <w:rPr>
                <w:sz w:val="26"/>
                <w:szCs w:val="26"/>
              </w:rPr>
            </w:pPr>
            <w:r w:rsidRPr="00B0249F">
              <w:rPr>
                <w:sz w:val="26"/>
                <w:szCs w:val="26"/>
              </w:rPr>
              <w:t>тыс.</w:t>
            </w:r>
            <w:r w:rsidRPr="00B0249F">
              <w:rPr>
                <w:spacing w:val="-6"/>
                <w:sz w:val="26"/>
                <w:szCs w:val="26"/>
              </w:rPr>
              <w:t xml:space="preserve"> </w:t>
            </w:r>
            <w:r w:rsidRPr="00B0249F">
              <w:rPr>
                <w:sz w:val="26"/>
                <w:szCs w:val="26"/>
              </w:rPr>
              <w:t>рублей</w:t>
            </w:r>
          </w:p>
        </w:tc>
      </w:tr>
      <w:tr w:rsidR="00A7223A" w:rsidRPr="00B0249F" w:rsidTr="00821B2B">
        <w:trPr>
          <w:trHeight w:val="237"/>
        </w:trPr>
        <w:tc>
          <w:tcPr>
            <w:tcW w:w="2274" w:type="pct"/>
            <w:vMerge/>
          </w:tcPr>
          <w:p w:rsidR="00A7223A" w:rsidRPr="00B0249F" w:rsidRDefault="00A7223A" w:rsidP="00821B2B">
            <w:pPr>
              <w:rPr>
                <w:sz w:val="26"/>
                <w:szCs w:val="26"/>
              </w:rPr>
            </w:pPr>
          </w:p>
        </w:tc>
        <w:tc>
          <w:tcPr>
            <w:tcW w:w="525" w:type="pct"/>
            <w:vMerge w:val="restart"/>
          </w:tcPr>
          <w:p w:rsidR="00A7223A" w:rsidRPr="00B0249F" w:rsidRDefault="00A7223A" w:rsidP="00821B2B">
            <w:pPr>
              <w:pStyle w:val="TableParagraph"/>
              <w:ind w:left="9"/>
              <w:jc w:val="center"/>
              <w:rPr>
                <w:sz w:val="26"/>
                <w:szCs w:val="26"/>
              </w:rPr>
            </w:pPr>
            <w:r w:rsidRPr="00B0249F">
              <w:rPr>
                <w:sz w:val="26"/>
                <w:szCs w:val="26"/>
              </w:rPr>
              <w:t>Всего</w:t>
            </w:r>
            <w:proofErr w:type="gramStart"/>
            <w:r w:rsidRPr="00B0249F">
              <w:rPr>
                <w:sz w:val="26"/>
                <w:szCs w:val="26"/>
                <w:vertAlign w:val="superscript"/>
              </w:rPr>
              <w:t>1</w:t>
            </w:r>
            <w:proofErr w:type="gramEnd"/>
          </w:p>
        </w:tc>
        <w:tc>
          <w:tcPr>
            <w:tcW w:w="2201" w:type="pct"/>
            <w:gridSpan w:val="4"/>
            <w:tcBorders>
              <w:bottom w:val="single" w:sz="4" w:space="0" w:color="auto"/>
            </w:tcBorders>
          </w:tcPr>
          <w:p w:rsidR="00A7223A" w:rsidRPr="00B0249F" w:rsidRDefault="00A7223A" w:rsidP="00821B2B">
            <w:pPr>
              <w:pStyle w:val="TableParagraph"/>
              <w:ind w:left="210"/>
              <w:jc w:val="center"/>
              <w:rPr>
                <w:sz w:val="26"/>
                <w:szCs w:val="26"/>
              </w:rPr>
            </w:pPr>
            <w:r w:rsidRPr="00B0249F">
              <w:rPr>
                <w:sz w:val="26"/>
                <w:szCs w:val="26"/>
              </w:rPr>
              <w:t>из них</w:t>
            </w:r>
          </w:p>
        </w:tc>
      </w:tr>
      <w:tr w:rsidR="00A7223A" w:rsidRPr="00B0249F" w:rsidTr="00821B2B">
        <w:trPr>
          <w:trHeight w:val="300"/>
        </w:trPr>
        <w:tc>
          <w:tcPr>
            <w:tcW w:w="2274" w:type="pct"/>
            <w:vMerge/>
          </w:tcPr>
          <w:p w:rsidR="00A7223A" w:rsidRPr="00B0249F" w:rsidRDefault="00A7223A" w:rsidP="00821B2B">
            <w:pPr>
              <w:rPr>
                <w:sz w:val="26"/>
                <w:szCs w:val="26"/>
              </w:rPr>
            </w:pPr>
          </w:p>
        </w:tc>
        <w:tc>
          <w:tcPr>
            <w:tcW w:w="525" w:type="pct"/>
            <w:vMerge/>
          </w:tcPr>
          <w:p w:rsidR="00A7223A" w:rsidRPr="00B0249F" w:rsidRDefault="00A7223A" w:rsidP="00821B2B">
            <w:pPr>
              <w:pStyle w:val="TableParagraph"/>
              <w:ind w:left="9"/>
              <w:jc w:val="center"/>
              <w:rPr>
                <w:sz w:val="26"/>
                <w:szCs w:val="26"/>
              </w:rPr>
            </w:pPr>
          </w:p>
        </w:tc>
        <w:tc>
          <w:tcPr>
            <w:tcW w:w="574" w:type="pct"/>
            <w:tcBorders>
              <w:top w:val="single" w:sz="4" w:space="0" w:color="auto"/>
            </w:tcBorders>
          </w:tcPr>
          <w:p w:rsidR="00A7223A" w:rsidRPr="00B0249F" w:rsidRDefault="00A7223A" w:rsidP="00821B2B">
            <w:pPr>
              <w:pStyle w:val="TableParagraph"/>
              <w:ind w:left="617" w:right="606"/>
              <w:jc w:val="center"/>
              <w:rPr>
                <w:sz w:val="26"/>
                <w:szCs w:val="26"/>
              </w:rPr>
            </w:pPr>
            <w:r w:rsidRPr="00B0249F">
              <w:rPr>
                <w:sz w:val="26"/>
                <w:szCs w:val="26"/>
              </w:rPr>
              <w:t>N</w:t>
            </w:r>
            <w:r w:rsidRPr="00B0249F">
              <w:rPr>
                <w:sz w:val="26"/>
                <w:szCs w:val="26"/>
                <w:vertAlign w:val="superscript"/>
              </w:rPr>
              <w:t>2</w:t>
            </w:r>
          </w:p>
        </w:tc>
        <w:tc>
          <w:tcPr>
            <w:tcW w:w="479" w:type="pct"/>
            <w:tcBorders>
              <w:top w:val="single" w:sz="4" w:space="0" w:color="auto"/>
            </w:tcBorders>
          </w:tcPr>
          <w:p w:rsidR="00A7223A" w:rsidRPr="00B0249F" w:rsidRDefault="00A7223A" w:rsidP="00821B2B">
            <w:pPr>
              <w:autoSpaceDE w:val="0"/>
              <w:autoSpaceDN w:val="0"/>
              <w:adjustRightInd w:val="0"/>
              <w:jc w:val="center"/>
              <w:rPr>
                <w:sz w:val="26"/>
                <w:szCs w:val="26"/>
              </w:rPr>
            </w:pPr>
            <w:r w:rsidRPr="00B0249F">
              <w:rPr>
                <w:sz w:val="26"/>
                <w:szCs w:val="26"/>
              </w:rPr>
              <w:t>очередной  год</w:t>
            </w:r>
            <w:r w:rsidRPr="00B0249F">
              <w:rPr>
                <w:sz w:val="26"/>
                <w:szCs w:val="26"/>
                <w:vertAlign w:val="superscript"/>
              </w:rPr>
              <w:t>3</w:t>
            </w:r>
          </w:p>
        </w:tc>
        <w:tc>
          <w:tcPr>
            <w:tcW w:w="574" w:type="pct"/>
            <w:tcBorders>
              <w:top w:val="single" w:sz="4" w:space="0" w:color="auto"/>
            </w:tcBorders>
          </w:tcPr>
          <w:p w:rsidR="00A7223A" w:rsidRPr="00B0249F" w:rsidRDefault="00A7223A" w:rsidP="00821B2B">
            <w:pPr>
              <w:autoSpaceDE w:val="0"/>
              <w:autoSpaceDN w:val="0"/>
              <w:adjustRightInd w:val="0"/>
              <w:jc w:val="center"/>
              <w:rPr>
                <w:sz w:val="26"/>
                <w:szCs w:val="26"/>
              </w:rPr>
            </w:pPr>
            <w:r w:rsidRPr="00B0249F">
              <w:rPr>
                <w:sz w:val="26"/>
                <w:szCs w:val="26"/>
              </w:rPr>
              <w:t xml:space="preserve">первый год </w:t>
            </w:r>
            <w:proofErr w:type="gramStart"/>
            <w:r w:rsidRPr="00B0249F">
              <w:rPr>
                <w:sz w:val="26"/>
                <w:szCs w:val="26"/>
              </w:rPr>
              <w:t>планового</w:t>
            </w:r>
            <w:proofErr w:type="gramEnd"/>
            <w:r w:rsidRPr="00B0249F">
              <w:rPr>
                <w:sz w:val="26"/>
                <w:szCs w:val="26"/>
              </w:rPr>
              <w:t xml:space="preserve"> периода</w:t>
            </w:r>
            <w:r w:rsidRPr="00B0249F">
              <w:rPr>
                <w:sz w:val="26"/>
                <w:szCs w:val="26"/>
                <w:vertAlign w:val="superscript"/>
              </w:rPr>
              <w:t>3</w:t>
            </w:r>
          </w:p>
        </w:tc>
        <w:tc>
          <w:tcPr>
            <w:tcW w:w="574" w:type="pct"/>
            <w:tcBorders>
              <w:top w:val="single" w:sz="4" w:space="0" w:color="auto"/>
            </w:tcBorders>
          </w:tcPr>
          <w:p w:rsidR="00A7223A" w:rsidRPr="00B0249F" w:rsidRDefault="00A7223A" w:rsidP="00821B2B">
            <w:pPr>
              <w:autoSpaceDE w:val="0"/>
              <w:autoSpaceDN w:val="0"/>
              <w:adjustRightInd w:val="0"/>
              <w:jc w:val="center"/>
              <w:rPr>
                <w:sz w:val="26"/>
                <w:szCs w:val="26"/>
              </w:rPr>
            </w:pPr>
            <w:r w:rsidRPr="00B0249F">
              <w:rPr>
                <w:sz w:val="26"/>
                <w:szCs w:val="26"/>
              </w:rPr>
              <w:t xml:space="preserve">второй год </w:t>
            </w:r>
            <w:proofErr w:type="gramStart"/>
            <w:r w:rsidRPr="00B0249F">
              <w:rPr>
                <w:sz w:val="26"/>
                <w:szCs w:val="26"/>
              </w:rPr>
              <w:t>планового</w:t>
            </w:r>
            <w:proofErr w:type="gramEnd"/>
            <w:r w:rsidRPr="00B0249F">
              <w:rPr>
                <w:sz w:val="26"/>
                <w:szCs w:val="26"/>
              </w:rPr>
              <w:t xml:space="preserve"> периода</w:t>
            </w:r>
            <w:r w:rsidRPr="00B0249F">
              <w:rPr>
                <w:sz w:val="26"/>
                <w:szCs w:val="26"/>
                <w:vertAlign w:val="superscript"/>
              </w:rPr>
              <w:t>3</w:t>
            </w:r>
          </w:p>
        </w:tc>
      </w:tr>
      <w:tr w:rsidR="00A7223A" w:rsidRPr="00B0249F" w:rsidTr="00821B2B">
        <w:trPr>
          <w:trHeight w:val="282"/>
        </w:trPr>
        <w:tc>
          <w:tcPr>
            <w:tcW w:w="2274" w:type="pct"/>
          </w:tcPr>
          <w:p w:rsidR="00A7223A" w:rsidRPr="00B0249F" w:rsidRDefault="00A7223A" w:rsidP="00821B2B">
            <w:pPr>
              <w:pStyle w:val="TableParagraph"/>
              <w:ind w:left="8"/>
              <w:jc w:val="center"/>
              <w:rPr>
                <w:sz w:val="26"/>
                <w:szCs w:val="26"/>
              </w:rPr>
            </w:pPr>
            <w:r w:rsidRPr="00B0249F">
              <w:rPr>
                <w:sz w:val="26"/>
                <w:szCs w:val="26"/>
              </w:rPr>
              <w:t>1</w:t>
            </w:r>
          </w:p>
        </w:tc>
        <w:tc>
          <w:tcPr>
            <w:tcW w:w="525" w:type="pct"/>
          </w:tcPr>
          <w:p w:rsidR="00A7223A" w:rsidRPr="00B0249F" w:rsidRDefault="00A7223A" w:rsidP="00821B2B">
            <w:pPr>
              <w:pStyle w:val="TableParagraph"/>
              <w:ind w:left="12"/>
              <w:jc w:val="center"/>
              <w:rPr>
                <w:sz w:val="26"/>
                <w:szCs w:val="26"/>
              </w:rPr>
            </w:pPr>
            <w:r w:rsidRPr="00B0249F">
              <w:rPr>
                <w:sz w:val="26"/>
                <w:szCs w:val="26"/>
              </w:rPr>
              <w:t>2</w:t>
            </w:r>
          </w:p>
        </w:tc>
        <w:tc>
          <w:tcPr>
            <w:tcW w:w="574" w:type="pct"/>
          </w:tcPr>
          <w:p w:rsidR="00A7223A" w:rsidRPr="00B0249F" w:rsidRDefault="00A7223A" w:rsidP="00821B2B">
            <w:pPr>
              <w:pStyle w:val="TableParagraph"/>
              <w:ind w:left="12"/>
              <w:jc w:val="center"/>
              <w:rPr>
                <w:sz w:val="26"/>
                <w:szCs w:val="26"/>
              </w:rPr>
            </w:pPr>
            <w:r w:rsidRPr="00B0249F">
              <w:rPr>
                <w:sz w:val="26"/>
                <w:szCs w:val="26"/>
              </w:rPr>
              <w:t>3</w:t>
            </w:r>
          </w:p>
        </w:tc>
        <w:tc>
          <w:tcPr>
            <w:tcW w:w="479" w:type="pct"/>
          </w:tcPr>
          <w:p w:rsidR="00A7223A" w:rsidRPr="00B0249F" w:rsidRDefault="00A7223A" w:rsidP="00821B2B">
            <w:pPr>
              <w:pStyle w:val="TableParagraph"/>
              <w:ind w:left="738"/>
              <w:rPr>
                <w:sz w:val="26"/>
                <w:szCs w:val="26"/>
              </w:rPr>
            </w:pPr>
            <w:r w:rsidRPr="00B0249F">
              <w:rPr>
                <w:sz w:val="26"/>
                <w:szCs w:val="26"/>
              </w:rPr>
              <w:t>4</w:t>
            </w:r>
          </w:p>
        </w:tc>
        <w:tc>
          <w:tcPr>
            <w:tcW w:w="574" w:type="pct"/>
          </w:tcPr>
          <w:p w:rsidR="00A7223A" w:rsidRPr="00B0249F" w:rsidRDefault="00A7223A" w:rsidP="00821B2B">
            <w:pPr>
              <w:pStyle w:val="TableParagraph"/>
              <w:ind w:left="10"/>
              <w:jc w:val="center"/>
              <w:rPr>
                <w:sz w:val="26"/>
                <w:szCs w:val="26"/>
              </w:rPr>
            </w:pPr>
            <w:r w:rsidRPr="00B0249F">
              <w:rPr>
                <w:sz w:val="26"/>
                <w:szCs w:val="26"/>
              </w:rPr>
              <w:t>5</w:t>
            </w:r>
          </w:p>
        </w:tc>
        <w:tc>
          <w:tcPr>
            <w:tcW w:w="574" w:type="pct"/>
          </w:tcPr>
          <w:p w:rsidR="00A7223A" w:rsidRPr="00B0249F" w:rsidRDefault="00A7223A" w:rsidP="00821B2B">
            <w:pPr>
              <w:pStyle w:val="TableParagraph"/>
              <w:ind w:left="7"/>
              <w:jc w:val="center"/>
              <w:rPr>
                <w:sz w:val="26"/>
                <w:szCs w:val="26"/>
              </w:rPr>
            </w:pPr>
            <w:r w:rsidRPr="00B0249F">
              <w:rPr>
                <w:sz w:val="26"/>
                <w:szCs w:val="26"/>
              </w:rPr>
              <w:t>6</w:t>
            </w:r>
          </w:p>
        </w:tc>
      </w:tr>
      <w:tr w:rsidR="00A7223A" w:rsidRPr="00B0249F" w:rsidTr="00821B2B">
        <w:trPr>
          <w:trHeight w:val="359"/>
        </w:trPr>
        <w:tc>
          <w:tcPr>
            <w:tcW w:w="2274" w:type="pct"/>
          </w:tcPr>
          <w:p w:rsidR="00A7223A" w:rsidRPr="00B0249F" w:rsidRDefault="00A7223A" w:rsidP="00821B2B">
            <w:pPr>
              <w:pStyle w:val="TableParagraph"/>
              <w:ind w:left="107"/>
              <w:rPr>
                <w:sz w:val="26"/>
                <w:szCs w:val="26"/>
              </w:rPr>
            </w:pPr>
            <w:r w:rsidRPr="00B0249F">
              <w:rPr>
                <w:sz w:val="26"/>
                <w:szCs w:val="26"/>
              </w:rPr>
              <w:t>Государственная</w:t>
            </w:r>
            <w:r w:rsidRPr="00B0249F">
              <w:rPr>
                <w:spacing w:val="-6"/>
                <w:sz w:val="26"/>
                <w:szCs w:val="26"/>
              </w:rPr>
              <w:t xml:space="preserve"> </w:t>
            </w:r>
            <w:r w:rsidRPr="00B0249F">
              <w:rPr>
                <w:sz w:val="26"/>
                <w:szCs w:val="26"/>
              </w:rPr>
              <w:t>программа</w:t>
            </w:r>
            <w:r w:rsidRPr="00B0249F">
              <w:rPr>
                <w:spacing w:val="-2"/>
                <w:sz w:val="26"/>
                <w:szCs w:val="26"/>
              </w:rPr>
              <w:t xml:space="preserve"> – </w:t>
            </w:r>
            <w:r w:rsidRPr="00B0249F">
              <w:rPr>
                <w:sz w:val="26"/>
                <w:szCs w:val="26"/>
              </w:rPr>
              <w:t>всего</w:t>
            </w:r>
            <w:r w:rsidRPr="00B0249F">
              <w:rPr>
                <w:spacing w:val="-2"/>
                <w:sz w:val="26"/>
                <w:szCs w:val="26"/>
              </w:rPr>
              <w:t xml:space="preserve"> </w:t>
            </w:r>
          </w:p>
        </w:tc>
        <w:tc>
          <w:tcPr>
            <w:tcW w:w="525"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479"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r>
      <w:tr w:rsidR="00A7223A" w:rsidRPr="00B0249F" w:rsidTr="00821B2B">
        <w:trPr>
          <w:trHeight w:val="359"/>
        </w:trPr>
        <w:tc>
          <w:tcPr>
            <w:tcW w:w="2274" w:type="pct"/>
          </w:tcPr>
          <w:p w:rsidR="00A7223A" w:rsidRPr="00B0249F" w:rsidRDefault="00A7223A" w:rsidP="00821B2B">
            <w:pPr>
              <w:pStyle w:val="TableParagraph"/>
              <w:ind w:left="107"/>
              <w:rPr>
                <w:sz w:val="26"/>
                <w:szCs w:val="26"/>
              </w:rPr>
            </w:pPr>
            <w:r w:rsidRPr="00B0249F">
              <w:rPr>
                <w:sz w:val="26"/>
                <w:szCs w:val="26"/>
              </w:rPr>
              <w:t>в</w:t>
            </w:r>
            <w:r w:rsidRPr="00B0249F">
              <w:rPr>
                <w:spacing w:val="-3"/>
                <w:sz w:val="26"/>
                <w:szCs w:val="26"/>
              </w:rPr>
              <w:t xml:space="preserve"> </w:t>
            </w:r>
            <w:r w:rsidRPr="00B0249F">
              <w:rPr>
                <w:sz w:val="26"/>
                <w:szCs w:val="26"/>
              </w:rPr>
              <w:t>том</w:t>
            </w:r>
            <w:r w:rsidRPr="00B0249F">
              <w:rPr>
                <w:spacing w:val="-2"/>
                <w:sz w:val="26"/>
                <w:szCs w:val="26"/>
              </w:rPr>
              <w:t xml:space="preserve"> </w:t>
            </w:r>
            <w:r w:rsidRPr="00B0249F">
              <w:rPr>
                <w:sz w:val="26"/>
                <w:szCs w:val="26"/>
              </w:rPr>
              <w:t>числе:</w:t>
            </w:r>
          </w:p>
        </w:tc>
        <w:tc>
          <w:tcPr>
            <w:tcW w:w="525"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479"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r>
      <w:tr w:rsidR="00A7223A" w:rsidRPr="00B0249F" w:rsidTr="00821B2B">
        <w:trPr>
          <w:trHeight w:val="217"/>
        </w:trPr>
        <w:tc>
          <w:tcPr>
            <w:tcW w:w="2274" w:type="pct"/>
          </w:tcPr>
          <w:p w:rsidR="00A7223A" w:rsidRPr="00B0249F" w:rsidRDefault="00A7223A" w:rsidP="00821B2B">
            <w:pPr>
              <w:pStyle w:val="TableParagraph"/>
              <w:ind w:left="107"/>
              <w:rPr>
                <w:sz w:val="26"/>
                <w:szCs w:val="26"/>
              </w:rPr>
            </w:pPr>
            <w:r w:rsidRPr="00B0249F">
              <w:rPr>
                <w:sz w:val="26"/>
                <w:szCs w:val="26"/>
              </w:rPr>
              <w:t>федеральный</w:t>
            </w:r>
            <w:r w:rsidRPr="00B0249F">
              <w:rPr>
                <w:spacing w:val="-3"/>
                <w:sz w:val="26"/>
                <w:szCs w:val="26"/>
              </w:rPr>
              <w:t xml:space="preserve"> </w:t>
            </w:r>
            <w:r w:rsidRPr="00B0249F">
              <w:rPr>
                <w:sz w:val="26"/>
                <w:szCs w:val="26"/>
              </w:rPr>
              <w:t>бюджет</w:t>
            </w:r>
            <w:r w:rsidRPr="00B0249F">
              <w:rPr>
                <w:spacing w:val="-3"/>
                <w:sz w:val="26"/>
                <w:szCs w:val="26"/>
              </w:rPr>
              <w:t xml:space="preserve"> </w:t>
            </w:r>
          </w:p>
        </w:tc>
        <w:tc>
          <w:tcPr>
            <w:tcW w:w="525"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479"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r>
      <w:tr w:rsidR="00A7223A" w:rsidRPr="00B0249F" w:rsidTr="00821B2B">
        <w:trPr>
          <w:trHeight w:val="299"/>
        </w:trPr>
        <w:tc>
          <w:tcPr>
            <w:tcW w:w="2274" w:type="pct"/>
          </w:tcPr>
          <w:p w:rsidR="00A7223A" w:rsidRPr="00B0249F" w:rsidRDefault="00A7223A" w:rsidP="00821B2B">
            <w:pPr>
              <w:pStyle w:val="TableParagraph"/>
              <w:ind w:left="107"/>
              <w:rPr>
                <w:sz w:val="26"/>
                <w:szCs w:val="26"/>
              </w:rPr>
            </w:pPr>
            <w:r w:rsidRPr="00B0249F">
              <w:rPr>
                <w:sz w:val="26"/>
                <w:szCs w:val="26"/>
              </w:rPr>
              <w:t>областной бюджет</w:t>
            </w:r>
          </w:p>
        </w:tc>
        <w:tc>
          <w:tcPr>
            <w:tcW w:w="525"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479"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r>
      <w:tr w:rsidR="00A7223A" w:rsidRPr="00B0249F" w:rsidTr="00821B2B">
        <w:trPr>
          <w:trHeight w:val="299"/>
        </w:trPr>
        <w:tc>
          <w:tcPr>
            <w:tcW w:w="2274" w:type="pct"/>
          </w:tcPr>
          <w:p w:rsidR="00A7223A" w:rsidRPr="00B0249F" w:rsidRDefault="00A7223A" w:rsidP="00821B2B">
            <w:pPr>
              <w:pStyle w:val="TableParagraph"/>
              <w:ind w:left="107"/>
              <w:rPr>
                <w:sz w:val="26"/>
                <w:szCs w:val="26"/>
              </w:rPr>
            </w:pPr>
            <w:r w:rsidRPr="00B0249F">
              <w:rPr>
                <w:rFonts w:eastAsia="Calibri"/>
                <w:sz w:val="26"/>
                <w:szCs w:val="26"/>
              </w:rPr>
              <w:t>государственный внебюджетный фонд Российской Федерации</w:t>
            </w:r>
            <w:proofErr w:type="gramStart"/>
            <w:r w:rsidRPr="00B0249F">
              <w:rPr>
                <w:rFonts w:eastAsia="Calibri"/>
                <w:sz w:val="26"/>
                <w:szCs w:val="26"/>
                <w:vertAlign w:val="superscript"/>
              </w:rPr>
              <w:t>4</w:t>
            </w:r>
            <w:proofErr w:type="gramEnd"/>
          </w:p>
        </w:tc>
        <w:tc>
          <w:tcPr>
            <w:tcW w:w="525"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479"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r>
      <w:tr w:rsidR="00A7223A" w:rsidRPr="00B0249F" w:rsidTr="00821B2B">
        <w:trPr>
          <w:trHeight w:val="297"/>
        </w:trPr>
        <w:tc>
          <w:tcPr>
            <w:tcW w:w="2274" w:type="pct"/>
          </w:tcPr>
          <w:p w:rsidR="00A7223A" w:rsidRPr="00B0249F" w:rsidRDefault="00A7223A" w:rsidP="00821B2B">
            <w:pPr>
              <w:pStyle w:val="TableParagraph"/>
              <w:ind w:right="1613" w:firstLine="154"/>
              <w:rPr>
                <w:sz w:val="26"/>
                <w:szCs w:val="26"/>
              </w:rPr>
            </w:pPr>
            <w:r w:rsidRPr="00B0249F">
              <w:rPr>
                <w:sz w:val="26"/>
                <w:szCs w:val="26"/>
              </w:rPr>
              <w:t>местные бюджеты</w:t>
            </w:r>
          </w:p>
        </w:tc>
        <w:tc>
          <w:tcPr>
            <w:tcW w:w="525"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479"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r>
      <w:tr w:rsidR="00A7223A" w:rsidRPr="00B0249F" w:rsidTr="00821B2B">
        <w:trPr>
          <w:trHeight w:val="297"/>
        </w:trPr>
        <w:tc>
          <w:tcPr>
            <w:tcW w:w="2274" w:type="pct"/>
          </w:tcPr>
          <w:p w:rsidR="00A7223A" w:rsidRPr="00B0249F" w:rsidRDefault="00A7223A" w:rsidP="00821B2B">
            <w:pPr>
              <w:pStyle w:val="TableParagraph"/>
              <w:ind w:left="107"/>
              <w:rPr>
                <w:sz w:val="26"/>
                <w:szCs w:val="26"/>
              </w:rPr>
            </w:pPr>
            <w:r w:rsidRPr="00B0249F">
              <w:rPr>
                <w:sz w:val="26"/>
                <w:szCs w:val="26"/>
              </w:rPr>
              <w:t>внебюджетные</w:t>
            </w:r>
            <w:r w:rsidRPr="00B0249F">
              <w:rPr>
                <w:spacing w:val="-5"/>
                <w:sz w:val="26"/>
                <w:szCs w:val="26"/>
              </w:rPr>
              <w:t xml:space="preserve"> </w:t>
            </w:r>
            <w:r w:rsidRPr="00B0249F">
              <w:rPr>
                <w:sz w:val="26"/>
                <w:szCs w:val="26"/>
              </w:rPr>
              <w:t>источники</w:t>
            </w:r>
          </w:p>
        </w:tc>
        <w:tc>
          <w:tcPr>
            <w:tcW w:w="525"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479"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r>
      <w:tr w:rsidR="00A7223A" w:rsidRPr="00B0249F" w:rsidTr="00821B2B">
        <w:trPr>
          <w:trHeight w:val="297"/>
        </w:trPr>
        <w:tc>
          <w:tcPr>
            <w:tcW w:w="2274" w:type="pct"/>
          </w:tcPr>
          <w:p w:rsidR="00A7223A" w:rsidRPr="00B0249F" w:rsidRDefault="00A7223A" w:rsidP="00821B2B">
            <w:pPr>
              <w:pStyle w:val="TableParagraph"/>
              <w:ind w:left="107"/>
              <w:rPr>
                <w:sz w:val="26"/>
                <w:szCs w:val="26"/>
              </w:rPr>
            </w:pPr>
          </w:p>
        </w:tc>
        <w:tc>
          <w:tcPr>
            <w:tcW w:w="525"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479"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r>
      <w:tr w:rsidR="00A7223A" w:rsidRPr="00B0249F" w:rsidTr="00821B2B">
        <w:trPr>
          <w:trHeight w:val="253"/>
        </w:trPr>
        <w:tc>
          <w:tcPr>
            <w:tcW w:w="2274" w:type="pct"/>
          </w:tcPr>
          <w:p w:rsidR="00A7223A" w:rsidRPr="00B0249F" w:rsidRDefault="00A7223A" w:rsidP="00821B2B">
            <w:pPr>
              <w:pStyle w:val="TableParagraph"/>
              <w:ind w:left="108"/>
              <w:rPr>
                <w:sz w:val="26"/>
                <w:szCs w:val="26"/>
              </w:rPr>
            </w:pPr>
            <w:proofErr w:type="spellStart"/>
            <w:r w:rsidRPr="00B0249F">
              <w:rPr>
                <w:sz w:val="26"/>
                <w:szCs w:val="26"/>
              </w:rPr>
              <w:t>Справочно</w:t>
            </w:r>
            <w:proofErr w:type="spellEnd"/>
            <w:r w:rsidRPr="00B0249F">
              <w:rPr>
                <w:sz w:val="26"/>
                <w:szCs w:val="26"/>
              </w:rPr>
              <w:t>: объем</w:t>
            </w:r>
            <w:r w:rsidRPr="00B0249F">
              <w:rPr>
                <w:spacing w:val="-5"/>
                <w:sz w:val="26"/>
                <w:szCs w:val="26"/>
              </w:rPr>
              <w:t xml:space="preserve"> </w:t>
            </w:r>
            <w:r w:rsidRPr="00B0249F">
              <w:rPr>
                <w:sz w:val="26"/>
                <w:szCs w:val="26"/>
              </w:rPr>
              <w:t>налоговых</w:t>
            </w:r>
            <w:r w:rsidRPr="00B0249F">
              <w:rPr>
                <w:spacing w:val="-4"/>
                <w:sz w:val="26"/>
                <w:szCs w:val="26"/>
              </w:rPr>
              <w:t xml:space="preserve"> </w:t>
            </w:r>
            <w:r w:rsidRPr="00B0249F">
              <w:rPr>
                <w:sz w:val="26"/>
                <w:szCs w:val="26"/>
              </w:rPr>
              <w:t>расходов</w:t>
            </w:r>
            <w:r w:rsidRPr="00B0249F">
              <w:rPr>
                <w:spacing w:val="-3"/>
                <w:sz w:val="26"/>
                <w:szCs w:val="26"/>
              </w:rPr>
              <w:t xml:space="preserve"> Кировской области </w:t>
            </w:r>
          </w:p>
        </w:tc>
        <w:tc>
          <w:tcPr>
            <w:tcW w:w="525"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479"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c>
          <w:tcPr>
            <w:tcW w:w="574" w:type="pct"/>
          </w:tcPr>
          <w:p w:rsidR="00A7223A" w:rsidRPr="00B0249F" w:rsidRDefault="00A7223A" w:rsidP="00821B2B">
            <w:pPr>
              <w:pStyle w:val="TableParagraph"/>
              <w:rPr>
                <w:sz w:val="26"/>
                <w:szCs w:val="26"/>
              </w:rPr>
            </w:pPr>
          </w:p>
        </w:tc>
      </w:tr>
    </w:tbl>
    <w:p w:rsidR="00A7223A" w:rsidRDefault="00A7223A" w:rsidP="00A7223A">
      <w:pPr>
        <w:ind w:right="-37"/>
        <w:jc w:val="both"/>
        <w:rPr>
          <w:rFonts w:eastAsia="Calibri"/>
          <w:vertAlign w:val="superscript"/>
        </w:rPr>
      </w:pPr>
    </w:p>
    <w:p w:rsidR="00A7223A" w:rsidRPr="00B0249F" w:rsidRDefault="00A7223A" w:rsidP="00A7223A">
      <w:pPr>
        <w:rPr>
          <w:rFonts w:eastAsia="Calibri"/>
          <w:sz w:val="20"/>
        </w:rPr>
      </w:pPr>
      <w:r>
        <w:rPr>
          <w:rFonts w:eastAsia="Calibri"/>
          <w:vertAlign w:val="superscript"/>
        </w:rPr>
        <w:t>1</w:t>
      </w:r>
      <w:proofErr w:type="gramStart"/>
      <w:r>
        <w:rPr>
          <w:rFonts w:eastAsia="Calibri"/>
          <w:vertAlign w:val="superscript"/>
        </w:rPr>
        <w:t xml:space="preserve"> </w:t>
      </w:r>
      <w:r w:rsidRPr="00B23829">
        <w:rPr>
          <w:rFonts w:eastAsia="Calibri"/>
          <w:vertAlign w:val="superscript"/>
        </w:rPr>
        <w:t xml:space="preserve"> </w:t>
      </w:r>
      <w:r w:rsidRPr="00B0249F">
        <w:rPr>
          <w:rFonts w:eastAsia="Calibri"/>
          <w:sz w:val="20"/>
        </w:rPr>
        <w:t>У</w:t>
      </w:r>
      <w:proofErr w:type="gramEnd"/>
      <w:r w:rsidRPr="00B0249F">
        <w:rPr>
          <w:rFonts w:eastAsia="Calibri"/>
          <w:sz w:val="20"/>
        </w:rPr>
        <w:t>казывается планируемый  объем финансового обеспечения государственной программы по всем годам ее реализации.</w:t>
      </w:r>
    </w:p>
    <w:p w:rsidR="00A7223A" w:rsidRPr="00B0249F" w:rsidRDefault="00A7223A" w:rsidP="00A7223A">
      <w:pPr>
        <w:autoSpaceDE w:val="0"/>
        <w:autoSpaceDN w:val="0"/>
        <w:adjustRightInd w:val="0"/>
        <w:jc w:val="both"/>
        <w:rPr>
          <w:rFonts w:eastAsia="Calibri"/>
          <w:sz w:val="20"/>
        </w:rPr>
      </w:pPr>
      <w:r w:rsidRPr="00B0249F">
        <w:rPr>
          <w:rFonts w:eastAsia="Calibri"/>
          <w:sz w:val="20"/>
          <w:vertAlign w:val="superscript"/>
        </w:rPr>
        <w:t>2</w:t>
      </w:r>
      <w:proofErr w:type="gramStart"/>
      <w:r w:rsidRPr="00B0249F">
        <w:rPr>
          <w:rFonts w:eastAsia="Calibri"/>
          <w:sz w:val="20"/>
          <w:vertAlign w:val="superscript"/>
        </w:rPr>
        <w:t xml:space="preserve"> </w:t>
      </w:r>
      <w:r w:rsidRPr="00B0249F">
        <w:rPr>
          <w:rFonts w:eastAsia="Calibri"/>
          <w:sz w:val="20"/>
        </w:rPr>
        <w:t>У</w:t>
      </w:r>
      <w:proofErr w:type="gramEnd"/>
      <w:r w:rsidRPr="00B0249F">
        <w:rPr>
          <w:rFonts w:eastAsia="Calibri"/>
          <w:sz w:val="20"/>
        </w:rPr>
        <w:t>казывается год начала реализации государственной программы и далее, включая текущий год, являющийся годом корректировки паспорта государственной программы в соответствии с проектом закона Кировской области об областном бюджете на очередной финансовый год и плановый период.</w:t>
      </w:r>
    </w:p>
    <w:p w:rsidR="00A7223A" w:rsidRPr="00B0249F" w:rsidRDefault="00A7223A" w:rsidP="00A7223A">
      <w:pPr>
        <w:jc w:val="both"/>
        <w:rPr>
          <w:rFonts w:eastAsia="Calibri"/>
          <w:sz w:val="20"/>
        </w:rPr>
      </w:pPr>
      <w:r w:rsidRPr="00860468">
        <w:rPr>
          <w:rFonts w:eastAsia="Calibri"/>
          <w:sz w:val="20"/>
          <w:vertAlign w:val="superscript"/>
        </w:rPr>
        <w:t>3</w:t>
      </w:r>
      <w:proofErr w:type="gramStart"/>
      <w:r w:rsidRPr="00860468">
        <w:rPr>
          <w:rFonts w:eastAsia="Calibri"/>
          <w:sz w:val="20"/>
        </w:rPr>
        <w:t xml:space="preserve">  У</w:t>
      </w:r>
      <w:proofErr w:type="gramEnd"/>
      <w:r w:rsidRPr="00B0249F">
        <w:rPr>
          <w:rFonts w:eastAsia="Calibri"/>
          <w:sz w:val="20"/>
        </w:rPr>
        <w:t>казываются годы в соответствии с проектом закона Кировской области об областном бюджете на очередной финансовый год и плановый период, следующие за текущим годом.</w:t>
      </w:r>
      <w:r w:rsidRPr="00042501">
        <w:rPr>
          <w:rFonts w:eastAsia="Calibri"/>
          <w:sz w:val="20"/>
        </w:rPr>
        <w:t xml:space="preserve"> </w:t>
      </w:r>
      <w:r w:rsidRPr="00860468">
        <w:rPr>
          <w:rFonts w:eastAsia="Calibri"/>
          <w:sz w:val="20"/>
        </w:rPr>
        <w:t>Планируемый объем финансового обеспечения указывается в соответствии с проектом областного бюджета на очередной финансовый год и плановый период</w:t>
      </w:r>
      <w:r>
        <w:rPr>
          <w:rFonts w:eastAsia="Calibri"/>
          <w:sz w:val="20"/>
        </w:rPr>
        <w:t>.</w:t>
      </w:r>
    </w:p>
    <w:p w:rsidR="00A7223A" w:rsidRPr="00B0249F" w:rsidRDefault="00A7223A" w:rsidP="00A7223A">
      <w:pPr>
        <w:autoSpaceDE w:val="0"/>
        <w:autoSpaceDN w:val="0"/>
        <w:adjustRightInd w:val="0"/>
        <w:jc w:val="both"/>
        <w:rPr>
          <w:rFonts w:eastAsia="Calibri"/>
          <w:sz w:val="20"/>
        </w:rPr>
      </w:pPr>
      <w:r w:rsidRPr="00860468">
        <w:rPr>
          <w:rFonts w:eastAsia="Calibri"/>
          <w:sz w:val="20"/>
          <w:vertAlign w:val="superscript"/>
        </w:rPr>
        <w:t>4</w:t>
      </w:r>
      <w:proofErr w:type="gramStart"/>
      <w:r w:rsidRPr="00860468">
        <w:rPr>
          <w:rFonts w:eastAsia="Calibri"/>
          <w:sz w:val="20"/>
        </w:rPr>
        <w:t xml:space="preserve"> П</w:t>
      </w:r>
      <w:proofErr w:type="gramEnd"/>
      <w:r w:rsidRPr="00B0249F">
        <w:rPr>
          <w:rFonts w:eastAsia="Calibri"/>
          <w:sz w:val="20"/>
        </w:rPr>
        <w:t>ри наличии финансирования из государственных внебюджетных фондов Российской Федерации указывается наименование конкретного внебюджетного фонда Российской Федерации. При наличии финансирования из Территориального фонда обязательного медицинского страхования наименование источника указывается отдельной строкой. При отсутствии финансирования строка, указывающая источник финансирования государственных внебюджетных фондов Российской Федерации,  не указывается.</w:t>
      </w:r>
    </w:p>
    <w:p w:rsidR="00A7223A" w:rsidRDefault="00A7223A" w:rsidP="00A7223A">
      <w:pPr>
        <w:autoSpaceDE w:val="0"/>
        <w:autoSpaceDN w:val="0"/>
        <w:adjustRightInd w:val="0"/>
        <w:jc w:val="both"/>
        <w:rPr>
          <w:rFonts w:eastAsia="Calibri"/>
        </w:rPr>
      </w:pPr>
    </w:p>
    <w:p w:rsidR="00A7223A" w:rsidRDefault="00A7223A" w:rsidP="00A7223A">
      <w:pPr>
        <w:ind w:left="10065" w:right="-285" w:hanging="1276"/>
        <w:rPr>
          <w:bCs/>
          <w:sz w:val="26"/>
          <w:szCs w:val="26"/>
        </w:rPr>
      </w:pPr>
      <w:r w:rsidRPr="009D1024">
        <w:rPr>
          <w:bCs/>
          <w:sz w:val="26"/>
          <w:szCs w:val="26"/>
        </w:rPr>
        <w:lastRenderedPageBreak/>
        <w:t xml:space="preserve">Приложение </w:t>
      </w:r>
    </w:p>
    <w:p w:rsidR="00A7223A" w:rsidRPr="009D1024" w:rsidRDefault="00A7223A" w:rsidP="00A7223A">
      <w:pPr>
        <w:ind w:left="10065" w:right="-285" w:hanging="1276"/>
        <w:rPr>
          <w:bCs/>
          <w:sz w:val="26"/>
          <w:szCs w:val="26"/>
        </w:rPr>
      </w:pPr>
      <w:r w:rsidRPr="009D1024">
        <w:rPr>
          <w:bCs/>
          <w:sz w:val="26"/>
          <w:szCs w:val="26"/>
        </w:rPr>
        <w:t>к паспорту государственной программы</w:t>
      </w:r>
    </w:p>
    <w:p w:rsidR="00A7223A" w:rsidRPr="009D1024" w:rsidRDefault="00A7223A" w:rsidP="00A7223A">
      <w:pPr>
        <w:ind w:left="10065" w:hanging="1276"/>
        <w:rPr>
          <w:bCs/>
          <w:sz w:val="26"/>
          <w:szCs w:val="26"/>
        </w:rPr>
      </w:pPr>
      <w:r w:rsidRPr="009D1024">
        <w:rPr>
          <w:bCs/>
          <w:sz w:val="26"/>
          <w:szCs w:val="26"/>
        </w:rPr>
        <w:t>Кировской области «Наименование»</w:t>
      </w:r>
    </w:p>
    <w:p w:rsidR="00A7223A" w:rsidRDefault="00A7223A" w:rsidP="00A7223A">
      <w:pPr>
        <w:jc w:val="center"/>
        <w:rPr>
          <w:b/>
          <w:bCs/>
          <w:sz w:val="24"/>
          <w:szCs w:val="24"/>
        </w:rPr>
      </w:pPr>
    </w:p>
    <w:p w:rsidR="00A7223A" w:rsidRDefault="00A7223A" w:rsidP="00A7223A">
      <w:pPr>
        <w:ind w:left="360"/>
        <w:jc w:val="center"/>
        <w:rPr>
          <w:b/>
          <w:bCs/>
          <w:sz w:val="26"/>
          <w:szCs w:val="26"/>
        </w:rPr>
      </w:pPr>
    </w:p>
    <w:p w:rsidR="00A7223A" w:rsidRPr="00B0249F" w:rsidRDefault="00A7223A" w:rsidP="00A7223A">
      <w:pPr>
        <w:ind w:left="360"/>
        <w:jc w:val="center"/>
        <w:rPr>
          <w:b/>
          <w:bCs/>
          <w:sz w:val="26"/>
          <w:szCs w:val="26"/>
        </w:rPr>
      </w:pPr>
      <w:r w:rsidRPr="00B0249F">
        <w:rPr>
          <w:b/>
          <w:bCs/>
          <w:sz w:val="26"/>
          <w:szCs w:val="26"/>
        </w:rPr>
        <w:t>ФИНАНСОВОЕ ОБЕСПЕЧЕНИЕ</w:t>
      </w:r>
    </w:p>
    <w:p w:rsidR="00A7223A" w:rsidRPr="00B0249F" w:rsidRDefault="00A7223A" w:rsidP="00A7223A">
      <w:pPr>
        <w:ind w:left="360"/>
        <w:jc w:val="center"/>
        <w:rPr>
          <w:b/>
          <w:bCs/>
          <w:sz w:val="26"/>
          <w:szCs w:val="26"/>
        </w:rPr>
      </w:pPr>
      <w:r w:rsidRPr="00B0249F">
        <w:rPr>
          <w:b/>
          <w:bCs/>
          <w:sz w:val="26"/>
          <w:szCs w:val="26"/>
        </w:rPr>
        <w:t xml:space="preserve">государственной программы с детализацией по укрупненным мероприятиям, </w:t>
      </w:r>
      <w:proofErr w:type="gramStart"/>
      <w:r w:rsidRPr="00B0249F">
        <w:rPr>
          <w:b/>
          <w:bCs/>
          <w:sz w:val="26"/>
          <w:szCs w:val="26"/>
        </w:rPr>
        <w:t>определенное</w:t>
      </w:r>
      <w:proofErr w:type="gramEnd"/>
      <w:r w:rsidRPr="00B0249F">
        <w:rPr>
          <w:b/>
          <w:bCs/>
          <w:sz w:val="26"/>
          <w:szCs w:val="26"/>
        </w:rPr>
        <w:t xml:space="preserve"> </w:t>
      </w:r>
    </w:p>
    <w:p w:rsidR="00A7223A" w:rsidRPr="00B0249F" w:rsidRDefault="00A7223A" w:rsidP="00A7223A">
      <w:pPr>
        <w:ind w:left="360"/>
        <w:jc w:val="center"/>
        <w:rPr>
          <w:b/>
          <w:bCs/>
          <w:sz w:val="26"/>
          <w:szCs w:val="26"/>
        </w:rPr>
      </w:pPr>
      <w:r w:rsidRPr="00B0249F">
        <w:rPr>
          <w:b/>
          <w:bCs/>
          <w:sz w:val="26"/>
          <w:szCs w:val="26"/>
        </w:rPr>
        <w:t>на основании проекта областного бюджета на ____ год и на плановый период ____ и ____ годов</w:t>
      </w:r>
    </w:p>
    <w:p w:rsidR="00A7223A" w:rsidRPr="00B0249F" w:rsidRDefault="00A7223A" w:rsidP="00A7223A">
      <w:pPr>
        <w:ind w:left="360"/>
        <w:jc w:val="center"/>
        <w:rPr>
          <w:b/>
          <w:bCs/>
          <w:sz w:val="26"/>
          <w:szCs w:val="26"/>
        </w:rPr>
      </w:pPr>
    </w:p>
    <w:tbl>
      <w:tblPr>
        <w:tblW w:w="5000" w:type="pct"/>
        <w:tblCellMar>
          <w:left w:w="0" w:type="dxa"/>
          <w:right w:w="0" w:type="dxa"/>
        </w:tblCellMar>
        <w:tblLook w:val="0000"/>
      </w:tblPr>
      <w:tblGrid>
        <w:gridCol w:w="8284"/>
        <w:gridCol w:w="1695"/>
        <w:gridCol w:w="1662"/>
        <w:gridCol w:w="1638"/>
        <w:gridCol w:w="1641"/>
      </w:tblGrid>
      <w:tr w:rsidR="00A7223A" w:rsidRPr="00B0249F" w:rsidTr="00821B2B">
        <w:trPr>
          <w:trHeight w:val="495"/>
          <w:tblHeader/>
        </w:trPr>
        <w:tc>
          <w:tcPr>
            <w:tcW w:w="2776" w:type="pct"/>
            <w:vMerge w:val="restart"/>
            <w:tcBorders>
              <w:top w:val="single" w:sz="4" w:space="0" w:color="auto"/>
              <w:left w:val="single" w:sz="4" w:space="0" w:color="auto"/>
              <w:right w:val="single" w:sz="4" w:space="0" w:color="auto"/>
            </w:tcBorders>
          </w:tcPr>
          <w:p w:rsidR="00A7223A" w:rsidRPr="00B0249F" w:rsidRDefault="00A7223A" w:rsidP="00821B2B">
            <w:pPr>
              <w:autoSpaceDE w:val="0"/>
              <w:autoSpaceDN w:val="0"/>
              <w:adjustRightInd w:val="0"/>
              <w:jc w:val="center"/>
              <w:rPr>
                <w:sz w:val="26"/>
                <w:szCs w:val="26"/>
              </w:rPr>
            </w:pPr>
            <w:r w:rsidRPr="00B0249F">
              <w:rPr>
                <w:sz w:val="26"/>
                <w:szCs w:val="26"/>
              </w:rPr>
              <w:t xml:space="preserve">Наименование </w:t>
            </w:r>
          </w:p>
          <w:p w:rsidR="00A7223A" w:rsidRPr="00B0249F" w:rsidRDefault="00A7223A" w:rsidP="00821B2B">
            <w:pPr>
              <w:autoSpaceDE w:val="0"/>
              <w:autoSpaceDN w:val="0"/>
              <w:adjustRightInd w:val="0"/>
              <w:jc w:val="center"/>
              <w:rPr>
                <w:sz w:val="26"/>
                <w:szCs w:val="26"/>
              </w:rPr>
            </w:pPr>
            <w:r w:rsidRPr="00B0249F">
              <w:rPr>
                <w:sz w:val="26"/>
                <w:szCs w:val="26"/>
              </w:rPr>
              <w:t>укрупненного мероприятия государственной программы</w:t>
            </w:r>
          </w:p>
          <w:p w:rsidR="00A7223A" w:rsidRPr="00B0249F" w:rsidRDefault="00A7223A" w:rsidP="00821B2B">
            <w:pPr>
              <w:autoSpaceDE w:val="0"/>
              <w:autoSpaceDN w:val="0"/>
              <w:adjustRightInd w:val="0"/>
              <w:jc w:val="center"/>
              <w:rPr>
                <w:sz w:val="26"/>
                <w:szCs w:val="26"/>
              </w:rPr>
            </w:pPr>
            <w:r w:rsidRPr="00B0249F">
              <w:rPr>
                <w:sz w:val="26"/>
                <w:szCs w:val="26"/>
              </w:rPr>
              <w:t xml:space="preserve"> </w:t>
            </w:r>
          </w:p>
        </w:tc>
        <w:tc>
          <w:tcPr>
            <w:tcW w:w="2224" w:type="pct"/>
            <w:gridSpan w:val="4"/>
            <w:tcBorders>
              <w:top w:val="single" w:sz="4" w:space="0" w:color="auto"/>
              <w:left w:val="single" w:sz="4" w:space="0" w:color="auto"/>
              <w:bottom w:val="single" w:sz="4" w:space="0" w:color="auto"/>
              <w:right w:val="single" w:sz="4" w:space="0" w:color="auto"/>
            </w:tcBorders>
          </w:tcPr>
          <w:p w:rsidR="00A7223A" w:rsidRPr="00B0249F" w:rsidRDefault="00A7223A" w:rsidP="00821B2B">
            <w:pPr>
              <w:autoSpaceDE w:val="0"/>
              <w:autoSpaceDN w:val="0"/>
              <w:adjustRightInd w:val="0"/>
              <w:ind w:firstLine="117"/>
              <w:jc w:val="center"/>
              <w:rPr>
                <w:sz w:val="26"/>
                <w:szCs w:val="26"/>
              </w:rPr>
            </w:pPr>
            <w:r w:rsidRPr="00B0249F">
              <w:rPr>
                <w:sz w:val="26"/>
                <w:szCs w:val="26"/>
              </w:rPr>
              <w:t>Объем</w:t>
            </w:r>
            <w:r w:rsidRPr="00B0249F">
              <w:rPr>
                <w:spacing w:val="-5"/>
                <w:sz w:val="26"/>
                <w:szCs w:val="26"/>
              </w:rPr>
              <w:t xml:space="preserve"> </w:t>
            </w:r>
            <w:r w:rsidRPr="00B0249F">
              <w:rPr>
                <w:sz w:val="26"/>
                <w:szCs w:val="26"/>
              </w:rPr>
              <w:t>финансового</w:t>
            </w:r>
            <w:r w:rsidRPr="00B0249F">
              <w:rPr>
                <w:spacing w:val="-5"/>
                <w:sz w:val="26"/>
                <w:szCs w:val="26"/>
              </w:rPr>
              <w:t xml:space="preserve"> </w:t>
            </w:r>
            <w:r w:rsidRPr="00B0249F">
              <w:rPr>
                <w:sz w:val="26"/>
                <w:szCs w:val="26"/>
              </w:rPr>
              <w:t>обеспечения</w:t>
            </w:r>
            <w:r w:rsidRPr="00B0249F">
              <w:rPr>
                <w:spacing w:val="-3"/>
                <w:sz w:val="26"/>
                <w:szCs w:val="26"/>
              </w:rPr>
              <w:t xml:space="preserve"> государственной программы </w:t>
            </w:r>
            <w:r w:rsidRPr="00B0249F">
              <w:rPr>
                <w:sz w:val="26"/>
                <w:szCs w:val="26"/>
              </w:rPr>
              <w:t>по</w:t>
            </w:r>
            <w:r w:rsidRPr="00B0249F">
              <w:rPr>
                <w:spacing w:val="-4"/>
                <w:sz w:val="26"/>
                <w:szCs w:val="26"/>
              </w:rPr>
              <w:t xml:space="preserve"> </w:t>
            </w:r>
            <w:r w:rsidRPr="00B0249F">
              <w:rPr>
                <w:sz w:val="26"/>
                <w:szCs w:val="26"/>
              </w:rPr>
              <w:t>годам,</w:t>
            </w:r>
            <w:r w:rsidRPr="00B0249F">
              <w:rPr>
                <w:spacing w:val="-3"/>
                <w:sz w:val="26"/>
                <w:szCs w:val="26"/>
              </w:rPr>
              <w:t xml:space="preserve"> </w:t>
            </w:r>
            <w:r w:rsidRPr="00B0249F">
              <w:rPr>
                <w:sz w:val="26"/>
                <w:szCs w:val="26"/>
              </w:rPr>
              <w:t>тыс.</w:t>
            </w:r>
            <w:r w:rsidRPr="00B0249F">
              <w:rPr>
                <w:spacing w:val="-6"/>
                <w:sz w:val="26"/>
                <w:szCs w:val="26"/>
              </w:rPr>
              <w:t xml:space="preserve"> </w:t>
            </w:r>
            <w:r w:rsidRPr="00B0249F">
              <w:rPr>
                <w:sz w:val="26"/>
                <w:szCs w:val="26"/>
              </w:rPr>
              <w:t>рублей</w:t>
            </w:r>
          </w:p>
        </w:tc>
      </w:tr>
      <w:tr w:rsidR="00A7223A" w:rsidRPr="00B0249F" w:rsidTr="00821B2B">
        <w:trPr>
          <w:trHeight w:val="279"/>
          <w:tblHeader/>
        </w:trPr>
        <w:tc>
          <w:tcPr>
            <w:tcW w:w="2776" w:type="pct"/>
            <w:vMerge/>
            <w:tcBorders>
              <w:top w:val="single" w:sz="4" w:space="0" w:color="auto"/>
              <w:left w:val="single" w:sz="4" w:space="0" w:color="auto"/>
              <w:right w:val="single" w:sz="4" w:space="0" w:color="auto"/>
            </w:tcBorders>
          </w:tcPr>
          <w:p w:rsidR="00A7223A" w:rsidRPr="00B0249F" w:rsidRDefault="00A7223A" w:rsidP="00821B2B">
            <w:pPr>
              <w:autoSpaceDE w:val="0"/>
              <w:autoSpaceDN w:val="0"/>
              <w:adjustRightInd w:val="0"/>
              <w:jc w:val="center"/>
              <w:rPr>
                <w:sz w:val="26"/>
                <w:szCs w:val="26"/>
              </w:rPr>
            </w:pPr>
          </w:p>
        </w:tc>
        <w:tc>
          <w:tcPr>
            <w:tcW w:w="568" w:type="pct"/>
            <w:vMerge w:val="restart"/>
            <w:tcBorders>
              <w:top w:val="single" w:sz="4" w:space="0" w:color="auto"/>
              <w:left w:val="single" w:sz="4" w:space="0" w:color="auto"/>
              <w:right w:val="single" w:sz="4" w:space="0" w:color="auto"/>
            </w:tcBorders>
          </w:tcPr>
          <w:p w:rsidR="00A7223A" w:rsidRPr="00B0249F" w:rsidRDefault="00A7223A" w:rsidP="00821B2B">
            <w:pPr>
              <w:autoSpaceDE w:val="0"/>
              <w:autoSpaceDN w:val="0"/>
              <w:adjustRightInd w:val="0"/>
              <w:jc w:val="center"/>
              <w:rPr>
                <w:sz w:val="26"/>
                <w:szCs w:val="26"/>
              </w:rPr>
            </w:pPr>
            <w:r w:rsidRPr="00B0249F">
              <w:rPr>
                <w:sz w:val="26"/>
                <w:szCs w:val="26"/>
              </w:rPr>
              <w:t>Всего</w:t>
            </w:r>
          </w:p>
          <w:p w:rsidR="00A7223A" w:rsidRPr="00B0249F" w:rsidRDefault="00A7223A" w:rsidP="00821B2B">
            <w:pPr>
              <w:autoSpaceDE w:val="0"/>
              <w:autoSpaceDN w:val="0"/>
              <w:adjustRightInd w:val="0"/>
              <w:jc w:val="center"/>
              <w:rPr>
                <w:sz w:val="26"/>
                <w:szCs w:val="26"/>
              </w:rPr>
            </w:pPr>
            <w:r w:rsidRPr="00B0249F">
              <w:rPr>
                <w:sz w:val="26"/>
                <w:szCs w:val="26"/>
              </w:rPr>
              <w:t>на ___ - ____ годы</w:t>
            </w:r>
            <w:proofErr w:type="gramStart"/>
            <w:r w:rsidRPr="00B0249F">
              <w:rPr>
                <w:sz w:val="26"/>
                <w:szCs w:val="26"/>
                <w:vertAlign w:val="superscript"/>
              </w:rPr>
              <w:t>1</w:t>
            </w:r>
            <w:proofErr w:type="gramEnd"/>
            <w:r w:rsidRPr="00B0249F">
              <w:rPr>
                <w:sz w:val="26"/>
                <w:szCs w:val="26"/>
                <w:vertAlign w:val="superscript"/>
              </w:rPr>
              <w:t>, 2</w:t>
            </w:r>
          </w:p>
        </w:tc>
        <w:tc>
          <w:tcPr>
            <w:tcW w:w="1656" w:type="pct"/>
            <w:gridSpan w:val="3"/>
            <w:tcBorders>
              <w:top w:val="single" w:sz="4" w:space="0" w:color="auto"/>
              <w:left w:val="single" w:sz="4" w:space="0" w:color="auto"/>
              <w:bottom w:val="single" w:sz="4" w:space="0" w:color="auto"/>
              <w:right w:val="single" w:sz="4" w:space="0" w:color="auto"/>
            </w:tcBorders>
          </w:tcPr>
          <w:p w:rsidR="00A7223A" w:rsidRPr="00B0249F" w:rsidRDefault="00A7223A" w:rsidP="00821B2B">
            <w:pPr>
              <w:autoSpaceDE w:val="0"/>
              <w:autoSpaceDN w:val="0"/>
              <w:adjustRightInd w:val="0"/>
              <w:jc w:val="center"/>
              <w:rPr>
                <w:sz w:val="26"/>
                <w:szCs w:val="26"/>
              </w:rPr>
            </w:pPr>
            <w:r w:rsidRPr="00B0249F">
              <w:rPr>
                <w:sz w:val="26"/>
                <w:szCs w:val="26"/>
              </w:rPr>
              <w:t>из них</w:t>
            </w:r>
          </w:p>
        </w:tc>
      </w:tr>
      <w:tr w:rsidR="00A7223A" w:rsidRPr="00B0249F" w:rsidTr="00821B2B">
        <w:trPr>
          <w:trHeight w:val="379"/>
          <w:tblHeader/>
        </w:trPr>
        <w:tc>
          <w:tcPr>
            <w:tcW w:w="2776" w:type="pct"/>
            <w:vMerge/>
            <w:tcBorders>
              <w:left w:val="single" w:sz="4" w:space="0" w:color="auto"/>
              <w:bottom w:val="single" w:sz="4" w:space="0" w:color="auto"/>
              <w:right w:val="single" w:sz="4" w:space="0" w:color="auto"/>
            </w:tcBorders>
          </w:tcPr>
          <w:p w:rsidR="00A7223A" w:rsidRPr="00B0249F" w:rsidRDefault="00A7223A" w:rsidP="00821B2B">
            <w:pPr>
              <w:autoSpaceDE w:val="0"/>
              <w:autoSpaceDN w:val="0"/>
              <w:adjustRightInd w:val="0"/>
              <w:jc w:val="center"/>
              <w:rPr>
                <w:sz w:val="26"/>
                <w:szCs w:val="26"/>
              </w:rPr>
            </w:pPr>
          </w:p>
        </w:tc>
        <w:tc>
          <w:tcPr>
            <w:tcW w:w="568" w:type="pct"/>
            <w:vMerge/>
            <w:tcBorders>
              <w:left w:val="single" w:sz="4" w:space="0" w:color="auto"/>
              <w:bottom w:val="single" w:sz="4" w:space="0" w:color="auto"/>
              <w:right w:val="single" w:sz="4" w:space="0" w:color="auto"/>
            </w:tcBorders>
          </w:tcPr>
          <w:p w:rsidR="00A7223A" w:rsidRPr="00B0249F" w:rsidRDefault="00A7223A" w:rsidP="00821B2B">
            <w:pPr>
              <w:autoSpaceDE w:val="0"/>
              <w:autoSpaceDN w:val="0"/>
              <w:adjustRightInd w:val="0"/>
              <w:jc w:val="center"/>
              <w:rPr>
                <w:sz w:val="26"/>
                <w:szCs w:val="26"/>
              </w:rPr>
            </w:pPr>
          </w:p>
        </w:tc>
        <w:tc>
          <w:tcPr>
            <w:tcW w:w="557" w:type="pct"/>
            <w:tcBorders>
              <w:top w:val="single" w:sz="4" w:space="0" w:color="auto"/>
              <w:left w:val="single" w:sz="4" w:space="0" w:color="auto"/>
              <w:bottom w:val="single" w:sz="4" w:space="0" w:color="auto"/>
              <w:right w:val="single" w:sz="4" w:space="0" w:color="auto"/>
            </w:tcBorders>
          </w:tcPr>
          <w:p w:rsidR="00A7223A" w:rsidRPr="00B0249F" w:rsidRDefault="00A7223A" w:rsidP="00821B2B">
            <w:pPr>
              <w:autoSpaceDE w:val="0"/>
              <w:autoSpaceDN w:val="0"/>
              <w:adjustRightInd w:val="0"/>
              <w:jc w:val="center"/>
              <w:rPr>
                <w:sz w:val="26"/>
                <w:szCs w:val="26"/>
              </w:rPr>
            </w:pPr>
            <w:r w:rsidRPr="00B0249F">
              <w:rPr>
                <w:sz w:val="26"/>
                <w:szCs w:val="26"/>
              </w:rPr>
              <w:t>очередной  год</w:t>
            </w:r>
            <w:r w:rsidRPr="00B0249F">
              <w:rPr>
                <w:sz w:val="26"/>
                <w:szCs w:val="26"/>
                <w:vertAlign w:val="superscript"/>
              </w:rPr>
              <w:t>3</w:t>
            </w:r>
          </w:p>
        </w:tc>
        <w:tc>
          <w:tcPr>
            <w:tcW w:w="549" w:type="pct"/>
            <w:tcBorders>
              <w:top w:val="single" w:sz="4" w:space="0" w:color="auto"/>
              <w:left w:val="single" w:sz="4" w:space="0" w:color="auto"/>
              <w:bottom w:val="single" w:sz="4" w:space="0" w:color="auto"/>
              <w:right w:val="single" w:sz="4" w:space="0" w:color="auto"/>
            </w:tcBorders>
          </w:tcPr>
          <w:p w:rsidR="00A7223A" w:rsidRPr="00B0249F" w:rsidRDefault="00A7223A" w:rsidP="00821B2B">
            <w:pPr>
              <w:autoSpaceDE w:val="0"/>
              <w:autoSpaceDN w:val="0"/>
              <w:adjustRightInd w:val="0"/>
              <w:jc w:val="center"/>
              <w:rPr>
                <w:sz w:val="26"/>
                <w:szCs w:val="26"/>
              </w:rPr>
            </w:pPr>
            <w:r w:rsidRPr="00B0249F">
              <w:rPr>
                <w:sz w:val="26"/>
                <w:szCs w:val="26"/>
              </w:rPr>
              <w:t xml:space="preserve">первый год </w:t>
            </w:r>
            <w:proofErr w:type="gramStart"/>
            <w:r w:rsidRPr="00B0249F">
              <w:rPr>
                <w:sz w:val="26"/>
                <w:szCs w:val="26"/>
              </w:rPr>
              <w:t>планового</w:t>
            </w:r>
            <w:proofErr w:type="gramEnd"/>
            <w:r w:rsidRPr="00B0249F">
              <w:rPr>
                <w:sz w:val="26"/>
                <w:szCs w:val="26"/>
              </w:rPr>
              <w:t xml:space="preserve"> периода</w:t>
            </w:r>
            <w:r w:rsidRPr="00B0249F">
              <w:rPr>
                <w:sz w:val="26"/>
                <w:szCs w:val="26"/>
                <w:vertAlign w:val="superscript"/>
              </w:rPr>
              <w:t>3</w:t>
            </w:r>
          </w:p>
        </w:tc>
        <w:tc>
          <w:tcPr>
            <w:tcW w:w="549" w:type="pct"/>
            <w:tcBorders>
              <w:top w:val="single" w:sz="4" w:space="0" w:color="auto"/>
              <w:left w:val="single" w:sz="4" w:space="0" w:color="auto"/>
              <w:bottom w:val="single" w:sz="4" w:space="0" w:color="auto"/>
              <w:right w:val="single" w:sz="4" w:space="0" w:color="auto"/>
            </w:tcBorders>
          </w:tcPr>
          <w:p w:rsidR="00A7223A" w:rsidRPr="00B0249F" w:rsidRDefault="00A7223A" w:rsidP="00821B2B">
            <w:pPr>
              <w:autoSpaceDE w:val="0"/>
              <w:autoSpaceDN w:val="0"/>
              <w:adjustRightInd w:val="0"/>
              <w:jc w:val="center"/>
              <w:rPr>
                <w:sz w:val="26"/>
                <w:szCs w:val="26"/>
              </w:rPr>
            </w:pPr>
            <w:r w:rsidRPr="00B0249F">
              <w:rPr>
                <w:sz w:val="26"/>
                <w:szCs w:val="26"/>
              </w:rPr>
              <w:t xml:space="preserve">второй год </w:t>
            </w:r>
            <w:proofErr w:type="gramStart"/>
            <w:r w:rsidRPr="00B0249F">
              <w:rPr>
                <w:sz w:val="26"/>
                <w:szCs w:val="26"/>
              </w:rPr>
              <w:t>планового</w:t>
            </w:r>
            <w:proofErr w:type="gramEnd"/>
            <w:r w:rsidRPr="00B0249F">
              <w:rPr>
                <w:sz w:val="26"/>
                <w:szCs w:val="26"/>
              </w:rPr>
              <w:t xml:space="preserve"> периода</w:t>
            </w:r>
            <w:r w:rsidRPr="00B0249F">
              <w:rPr>
                <w:sz w:val="26"/>
                <w:szCs w:val="26"/>
                <w:vertAlign w:val="superscript"/>
              </w:rPr>
              <w:t>3</w:t>
            </w:r>
          </w:p>
        </w:tc>
      </w:tr>
      <w:tr w:rsidR="00A7223A" w:rsidRPr="00B0249F" w:rsidTr="00821B2B">
        <w:tc>
          <w:tcPr>
            <w:tcW w:w="2776" w:type="pct"/>
            <w:tcBorders>
              <w:top w:val="single" w:sz="4" w:space="0" w:color="auto"/>
              <w:left w:val="single" w:sz="4" w:space="0" w:color="auto"/>
              <w:bottom w:val="single" w:sz="4" w:space="0" w:color="auto"/>
              <w:right w:val="single" w:sz="4" w:space="0" w:color="auto"/>
            </w:tcBorders>
          </w:tcPr>
          <w:p w:rsidR="00A7223A" w:rsidRPr="00B0249F" w:rsidRDefault="00A7223A" w:rsidP="00821B2B">
            <w:pPr>
              <w:autoSpaceDE w:val="0"/>
              <w:autoSpaceDN w:val="0"/>
              <w:adjustRightInd w:val="0"/>
              <w:ind w:left="88"/>
              <w:rPr>
                <w:sz w:val="26"/>
                <w:szCs w:val="26"/>
              </w:rPr>
            </w:pPr>
            <w:r w:rsidRPr="00B0249F">
              <w:rPr>
                <w:sz w:val="26"/>
                <w:szCs w:val="26"/>
              </w:rPr>
              <w:t>Государственная программа – всего</w:t>
            </w:r>
          </w:p>
        </w:tc>
        <w:tc>
          <w:tcPr>
            <w:tcW w:w="568"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sz w:val="26"/>
                <w:szCs w:val="26"/>
              </w:rPr>
            </w:pPr>
          </w:p>
        </w:tc>
        <w:tc>
          <w:tcPr>
            <w:tcW w:w="557"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sz w:val="26"/>
                <w:szCs w:val="26"/>
              </w:rPr>
            </w:pPr>
          </w:p>
        </w:tc>
        <w:tc>
          <w:tcPr>
            <w:tcW w:w="549"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sz w:val="26"/>
                <w:szCs w:val="26"/>
              </w:rPr>
            </w:pPr>
          </w:p>
        </w:tc>
        <w:tc>
          <w:tcPr>
            <w:tcW w:w="549"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sz w:val="26"/>
                <w:szCs w:val="26"/>
              </w:rPr>
            </w:pPr>
          </w:p>
        </w:tc>
      </w:tr>
      <w:tr w:rsidR="00A7223A" w:rsidRPr="00B0249F" w:rsidTr="00821B2B">
        <w:tc>
          <w:tcPr>
            <w:tcW w:w="2776" w:type="pct"/>
            <w:tcBorders>
              <w:top w:val="single" w:sz="4" w:space="0" w:color="auto"/>
              <w:left w:val="single" w:sz="4" w:space="0" w:color="auto"/>
              <w:bottom w:val="single" w:sz="4" w:space="0" w:color="auto"/>
              <w:right w:val="single" w:sz="4" w:space="0" w:color="auto"/>
            </w:tcBorders>
          </w:tcPr>
          <w:p w:rsidR="00A7223A" w:rsidRPr="00B0249F" w:rsidRDefault="00A7223A" w:rsidP="00821B2B">
            <w:pPr>
              <w:autoSpaceDE w:val="0"/>
              <w:autoSpaceDN w:val="0"/>
              <w:adjustRightInd w:val="0"/>
              <w:ind w:left="88"/>
              <w:rPr>
                <w:sz w:val="26"/>
                <w:szCs w:val="26"/>
              </w:rPr>
            </w:pPr>
            <w:r w:rsidRPr="00B0249F">
              <w:rPr>
                <w:sz w:val="26"/>
                <w:szCs w:val="26"/>
              </w:rPr>
              <w:t>в том числе:</w:t>
            </w:r>
          </w:p>
        </w:tc>
        <w:tc>
          <w:tcPr>
            <w:tcW w:w="568"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sz w:val="26"/>
                <w:szCs w:val="26"/>
              </w:rPr>
            </w:pPr>
          </w:p>
        </w:tc>
        <w:tc>
          <w:tcPr>
            <w:tcW w:w="557"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sz w:val="26"/>
                <w:szCs w:val="26"/>
              </w:rPr>
            </w:pPr>
          </w:p>
        </w:tc>
        <w:tc>
          <w:tcPr>
            <w:tcW w:w="549"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sz w:val="26"/>
                <w:szCs w:val="26"/>
              </w:rPr>
            </w:pPr>
          </w:p>
        </w:tc>
        <w:tc>
          <w:tcPr>
            <w:tcW w:w="549"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sz w:val="26"/>
                <w:szCs w:val="26"/>
              </w:rPr>
            </w:pPr>
          </w:p>
        </w:tc>
      </w:tr>
      <w:tr w:rsidR="00A7223A" w:rsidRPr="00B0249F" w:rsidTr="00821B2B">
        <w:tc>
          <w:tcPr>
            <w:tcW w:w="2776" w:type="pct"/>
            <w:tcBorders>
              <w:top w:val="single" w:sz="4" w:space="0" w:color="auto"/>
              <w:left w:val="single" w:sz="4" w:space="0" w:color="auto"/>
              <w:bottom w:val="single" w:sz="4" w:space="0" w:color="auto"/>
              <w:right w:val="single" w:sz="4" w:space="0" w:color="auto"/>
            </w:tcBorders>
          </w:tcPr>
          <w:p w:rsidR="00A7223A" w:rsidRPr="00B0249F" w:rsidRDefault="00A7223A" w:rsidP="00821B2B">
            <w:pPr>
              <w:autoSpaceDE w:val="0"/>
              <w:autoSpaceDN w:val="0"/>
              <w:adjustRightInd w:val="0"/>
              <w:spacing w:line="360" w:lineRule="auto"/>
              <w:ind w:left="78"/>
              <w:rPr>
                <w:sz w:val="26"/>
                <w:szCs w:val="26"/>
                <w:lang w:val="en-US"/>
              </w:rPr>
            </w:pPr>
            <w:r w:rsidRPr="00B0249F">
              <w:rPr>
                <w:sz w:val="26"/>
                <w:szCs w:val="26"/>
              </w:rPr>
              <w:t>наименование укрупненного мероприятия</w:t>
            </w:r>
            <w:proofErr w:type="gramStart"/>
            <w:r w:rsidRPr="00B0249F">
              <w:rPr>
                <w:sz w:val="26"/>
                <w:szCs w:val="26"/>
                <w:vertAlign w:val="superscript"/>
                <w:lang w:val="en-US"/>
              </w:rPr>
              <w:t>4</w:t>
            </w:r>
            <w:proofErr w:type="gramEnd"/>
          </w:p>
        </w:tc>
        <w:tc>
          <w:tcPr>
            <w:tcW w:w="568"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color w:val="FF0000"/>
                <w:sz w:val="26"/>
                <w:szCs w:val="26"/>
              </w:rPr>
            </w:pPr>
          </w:p>
        </w:tc>
        <w:tc>
          <w:tcPr>
            <w:tcW w:w="557"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color w:val="FF0000"/>
                <w:sz w:val="26"/>
                <w:szCs w:val="26"/>
              </w:rPr>
            </w:pPr>
          </w:p>
        </w:tc>
        <w:tc>
          <w:tcPr>
            <w:tcW w:w="549"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color w:val="FF0000"/>
                <w:sz w:val="26"/>
                <w:szCs w:val="26"/>
              </w:rPr>
            </w:pPr>
          </w:p>
        </w:tc>
        <w:tc>
          <w:tcPr>
            <w:tcW w:w="549"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color w:val="FF0000"/>
                <w:sz w:val="26"/>
                <w:szCs w:val="26"/>
              </w:rPr>
            </w:pPr>
          </w:p>
        </w:tc>
      </w:tr>
      <w:tr w:rsidR="00A7223A" w:rsidRPr="00B0249F" w:rsidTr="00821B2B">
        <w:tc>
          <w:tcPr>
            <w:tcW w:w="2776" w:type="pct"/>
            <w:tcBorders>
              <w:top w:val="single" w:sz="4" w:space="0" w:color="auto"/>
              <w:left w:val="single" w:sz="4" w:space="0" w:color="auto"/>
              <w:bottom w:val="single" w:sz="4" w:space="0" w:color="auto"/>
              <w:right w:val="single" w:sz="4" w:space="0" w:color="auto"/>
            </w:tcBorders>
          </w:tcPr>
          <w:p w:rsidR="00A7223A" w:rsidRPr="00B0249F" w:rsidRDefault="00A7223A" w:rsidP="00821B2B">
            <w:pPr>
              <w:autoSpaceDE w:val="0"/>
              <w:autoSpaceDN w:val="0"/>
              <w:adjustRightInd w:val="0"/>
              <w:spacing w:line="360" w:lineRule="auto"/>
              <w:ind w:left="78"/>
              <w:rPr>
                <w:sz w:val="26"/>
                <w:szCs w:val="26"/>
                <w:lang w:val="en-US"/>
              </w:rPr>
            </w:pPr>
            <w:r w:rsidRPr="00B0249F">
              <w:rPr>
                <w:sz w:val="26"/>
                <w:szCs w:val="26"/>
              </w:rPr>
              <w:t>наименование укрупненного мероприятия</w:t>
            </w:r>
            <w:proofErr w:type="gramStart"/>
            <w:r w:rsidRPr="00B0249F">
              <w:rPr>
                <w:sz w:val="26"/>
                <w:szCs w:val="26"/>
                <w:vertAlign w:val="superscript"/>
                <w:lang w:val="en-US"/>
              </w:rPr>
              <w:t>4</w:t>
            </w:r>
            <w:proofErr w:type="gramEnd"/>
          </w:p>
        </w:tc>
        <w:tc>
          <w:tcPr>
            <w:tcW w:w="568"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color w:val="FF0000"/>
                <w:sz w:val="26"/>
                <w:szCs w:val="26"/>
              </w:rPr>
            </w:pPr>
          </w:p>
        </w:tc>
        <w:tc>
          <w:tcPr>
            <w:tcW w:w="557"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color w:val="FF0000"/>
                <w:sz w:val="26"/>
                <w:szCs w:val="26"/>
              </w:rPr>
            </w:pPr>
          </w:p>
        </w:tc>
        <w:tc>
          <w:tcPr>
            <w:tcW w:w="549"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color w:val="FF0000"/>
                <w:sz w:val="26"/>
                <w:szCs w:val="26"/>
              </w:rPr>
            </w:pPr>
          </w:p>
        </w:tc>
        <w:tc>
          <w:tcPr>
            <w:tcW w:w="549"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color w:val="FF0000"/>
                <w:sz w:val="26"/>
                <w:szCs w:val="26"/>
              </w:rPr>
            </w:pPr>
          </w:p>
        </w:tc>
      </w:tr>
      <w:tr w:rsidR="00A7223A" w:rsidRPr="00B0249F" w:rsidTr="00821B2B">
        <w:tc>
          <w:tcPr>
            <w:tcW w:w="2776" w:type="pct"/>
            <w:tcBorders>
              <w:top w:val="single" w:sz="4" w:space="0" w:color="auto"/>
              <w:left w:val="single" w:sz="4" w:space="0" w:color="auto"/>
              <w:bottom w:val="single" w:sz="4" w:space="0" w:color="auto"/>
              <w:right w:val="single" w:sz="4" w:space="0" w:color="auto"/>
            </w:tcBorders>
          </w:tcPr>
          <w:p w:rsidR="00A7223A" w:rsidRPr="00B0249F" w:rsidRDefault="00A7223A" w:rsidP="00821B2B">
            <w:pPr>
              <w:autoSpaceDE w:val="0"/>
              <w:autoSpaceDN w:val="0"/>
              <w:adjustRightInd w:val="0"/>
              <w:spacing w:line="360" w:lineRule="auto"/>
              <w:ind w:left="78"/>
              <w:rPr>
                <w:sz w:val="26"/>
                <w:szCs w:val="26"/>
              </w:rPr>
            </w:pPr>
            <w:r w:rsidRPr="00B0249F">
              <w:rPr>
                <w:sz w:val="26"/>
                <w:szCs w:val="26"/>
              </w:rPr>
              <w:t>…</w:t>
            </w:r>
          </w:p>
        </w:tc>
        <w:tc>
          <w:tcPr>
            <w:tcW w:w="568"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color w:val="FF0000"/>
                <w:sz w:val="26"/>
                <w:szCs w:val="26"/>
              </w:rPr>
            </w:pPr>
          </w:p>
        </w:tc>
        <w:tc>
          <w:tcPr>
            <w:tcW w:w="557"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color w:val="FF0000"/>
                <w:sz w:val="26"/>
                <w:szCs w:val="26"/>
              </w:rPr>
            </w:pPr>
          </w:p>
        </w:tc>
        <w:tc>
          <w:tcPr>
            <w:tcW w:w="549"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color w:val="FF0000"/>
                <w:sz w:val="26"/>
                <w:szCs w:val="26"/>
              </w:rPr>
            </w:pPr>
          </w:p>
        </w:tc>
        <w:tc>
          <w:tcPr>
            <w:tcW w:w="549" w:type="pct"/>
            <w:tcBorders>
              <w:top w:val="single" w:sz="4" w:space="0" w:color="auto"/>
              <w:left w:val="single" w:sz="4" w:space="0" w:color="auto"/>
              <w:bottom w:val="single" w:sz="4" w:space="0" w:color="auto"/>
              <w:right w:val="single" w:sz="4" w:space="0" w:color="auto"/>
            </w:tcBorders>
            <w:vAlign w:val="center"/>
          </w:tcPr>
          <w:p w:rsidR="00A7223A" w:rsidRPr="00B0249F" w:rsidRDefault="00A7223A" w:rsidP="00821B2B">
            <w:pPr>
              <w:autoSpaceDE w:val="0"/>
              <w:autoSpaceDN w:val="0"/>
              <w:adjustRightInd w:val="0"/>
              <w:spacing w:line="360" w:lineRule="auto"/>
              <w:jc w:val="center"/>
              <w:rPr>
                <w:color w:val="FF0000"/>
                <w:sz w:val="26"/>
                <w:szCs w:val="26"/>
              </w:rPr>
            </w:pPr>
          </w:p>
        </w:tc>
      </w:tr>
    </w:tbl>
    <w:p w:rsidR="00A7223A" w:rsidRPr="00D674BA" w:rsidRDefault="00A7223A" w:rsidP="00A7223A">
      <w:pPr>
        <w:ind w:right="-37"/>
        <w:jc w:val="both"/>
        <w:rPr>
          <w:rFonts w:eastAsia="Calibri"/>
          <w:color w:val="FF0000"/>
          <w:sz w:val="24"/>
          <w:szCs w:val="24"/>
          <w:vertAlign w:val="superscript"/>
        </w:rPr>
      </w:pPr>
    </w:p>
    <w:p w:rsidR="00A7223A" w:rsidRPr="00860468" w:rsidRDefault="00A7223A" w:rsidP="00A7223A">
      <w:pPr>
        <w:rPr>
          <w:rFonts w:eastAsia="Calibri"/>
          <w:sz w:val="20"/>
        </w:rPr>
      </w:pPr>
      <w:r w:rsidRPr="00B0249F">
        <w:rPr>
          <w:rFonts w:eastAsia="Calibri"/>
          <w:sz w:val="20"/>
          <w:vertAlign w:val="superscript"/>
        </w:rPr>
        <w:t>1</w:t>
      </w:r>
      <w:proofErr w:type="gramStart"/>
      <w:r w:rsidRPr="00B0249F">
        <w:rPr>
          <w:rFonts w:eastAsia="Calibri"/>
          <w:sz w:val="20"/>
          <w:vertAlign w:val="superscript"/>
        </w:rPr>
        <w:t xml:space="preserve">   </w:t>
      </w:r>
      <w:r w:rsidRPr="00860468">
        <w:rPr>
          <w:rFonts w:eastAsia="Calibri"/>
          <w:sz w:val="20"/>
        </w:rPr>
        <w:t>У</w:t>
      </w:r>
      <w:proofErr w:type="gramEnd"/>
      <w:r w:rsidRPr="00860468">
        <w:rPr>
          <w:rFonts w:eastAsia="Calibri"/>
          <w:sz w:val="20"/>
        </w:rPr>
        <w:t>казывается планируемый  объем финансового обеспечения государственной программы по всем годам ее реализации.</w:t>
      </w:r>
    </w:p>
    <w:p w:rsidR="00A7223A" w:rsidRPr="00860468" w:rsidRDefault="00A7223A" w:rsidP="00A7223A">
      <w:pPr>
        <w:rPr>
          <w:rFonts w:eastAsia="Calibri"/>
          <w:sz w:val="20"/>
        </w:rPr>
      </w:pPr>
      <w:r w:rsidRPr="00860468">
        <w:rPr>
          <w:rFonts w:eastAsia="Calibri"/>
          <w:sz w:val="20"/>
          <w:vertAlign w:val="superscript"/>
        </w:rPr>
        <w:t>2</w:t>
      </w:r>
      <w:proofErr w:type="gramStart"/>
      <w:r w:rsidRPr="00860468">
        <w:rPr>
          <w:rFonts w:eastAsia="Calibri"/>
          <w:sz w:val="20"/>
        </w:rPr>
        <w:t xml:space="preserve">  У</w:t>
      </w:r>
      <w:proofErr w:type="gramEnd"/>
      <w:r w:rsidRPr="00860468">
        <w:rPr>
          <w:rFonts w:eastAsia="Calibri"/>
          <w:sz w:val="20"/>
        </w:rPr>
        <w:t>казываются первый и последний год реализации государственной программы.</w:t>
      </w:r>
    </w:p>
    <w:p w:rsidR="00A7223A" w:rsidRPr="00860468" w:rsidRDefault="00A7223A" w:rsidP="00A7223A">
      <w:pPr>
        <w:jc w:val="both"/>
        <w:rPr>
          <w:rFonts w:eastAsia="Calibri"/>
          <w:sz w:val="20"/>
        </w:rPr>
      </w:pPr>
      <w:r w:rsidRPr="00860468">
        <w:rPr>
          <w:rFonts w:eastAsia="Calibri"/>
          <w:sz w:val="20"/>
          <w:vertAlign w:val="superscript"/>
        </w:rPr>
        <w:t>3</w:t>
      </w:r>
      <w:proofErr w:type="gramStart"/>
      <w:r w:rsidRPr="00860468">
        <w:rPr>
          <w:rFonts w:eastAsia="Calibri"/>
          <w:sz w:val="20"/>
        </w:rPr>
        <w:t xml:space="preserve">  У</w:t>
      </w:r>
      <w:proofErr w:type="gramEnd"/>
      <w:r w:rsidRPr="00860468">
        <w:rPr>
          <w:rFonts w:eastAsia="Calibri"/>
          <w:sz w:val="20"/>
        </w:rPr>
        <w:t>казываются годы в соответствии с проектом закона Кировской области об областном бюджете на очередной финансовый год и плановый период, следующие за текущим годом. Планируемый объем финансового обеспечения определяется исходя из потребности на основании проекта областного бюджета на очередной финансовый год и плановый период</w:t>
      </w:r>
    </w:p>
    <w:p w:rsidR="00A7223A" w:rsidRPr="00A37F6F" w:rsidRDefault="00A7223A" w:rsidP="00A7223A">
      <w:pPr>
        <w:pStyle w:val="ConsPlusNormal"/>
        <w:jc w:val="both"/>
        <w:rPr>
          <w:rFonts w:ascii="Times New Roman" w:eastAsia="Calibri" w:hAnsi="Times New Roman" w:cs="Times New Roman"/>
          <w:sz w:val="20"/>
          <w:szCs w:val="20"/>
          <w:lang w:eastAsia="en-US"/>
        </w:rPr>
      </w:pPr>
      <w:r w:rsidRPr="00860468">
        <w:rPr>
          <w:rFonts w:ascii="Times New Roman" w:eastAsia="Calibri" w:hAnsi="Times New Roman" w:cs="Times New Roman"/>
          <w:sz w:val="20"/>
          <w:szCs w:val="20"/>
          <w:vertAlign w:val="superscript"/>
          <w:lang w:eastAsia="en-US"/>
        </w:rPr>
        <w:t>4</w:t>
      </w:r>
      <w:proofErr w:type="gramStart"/>
      <w:r w:rsidRPr="00860468">
        <w:rPr>
          <w:rFonts w:ascii="Times New Roman" w:eastAsia="Calibri" w:hAnsi="Times New Roman" w:cs="Times New Roman"/>
          <w:sz w:val="20"/>
          <w:szCs w:val="20"/>
          <w:vertAlign w:val="superscript"/>
          <w:lang w:eastAsia="en-US"/>
        </w:rPr>
        <w:t xml:space="preserve"> </w:t>
      </w:r>
      <w:r w:rsidRPr="00860468">
        <w:rPr>
          <w:rFonts w:eastAsia="Calibri"/>
          <w:sz w:val="20"/>
          <w:szCs w:val="20"/>
          <w:vertAlign w:val="superscript"/>
        </w:rPr>
        <w:t xml:space="preserve"> </w:t>
      </w:r>
      <w:r w:rsidRPr="00860468">
        <w:rPr>
          <w:rFonts w:ascii="Times New Roman" w:eastAsia="Calibri" w:hAnsi="Times New Roman" w:cs="Times New Roman"/>
          <w:sz w:val="20"/>
          <w:szCs w:val="20"/>
          <w:lang w:eastAsia="en-US"/>
        </w:rPr>
        <w:t>П</w:t>
      </w:r>
      <w:proofErr w:type="gramEnd"/>
      <w:r w:rsidRPr="00860468">
        <w:rPr>
          <w:rFonts w:ascii="Times New Roman" w:eastAsia="Calibri" w:hAnsi="Times New Roman" w:cs="Times New Roman"/>
          <w:sz w:val="20"/>
          <w:szCs w:val="20"/>
          <w:lang w:eastAsia="en-US"/>
        </w:rPr>
        <w:t>о укрупненному мероприятию указывается планируемый  объем финансового обеспечения по всем источникам финансирования. Под укрупненным мероприятием понимается комплекс мероприятий одной направленности, планируемых к реализации в очередном финансовом году и плановом периоде.</w:t>
      </w:r>
    </w:p>
    <w:p w:rsidR="00A7223A" w:rsidRPr="00B0249F" w:rsidRDefault="00A7223A" w:rsidP="00A7223A">
      <w:pPr>
        <w:jc w:val="both"/>
        <w:rPr>
          <w:rFonts w:eastAsia="Calibri"/>
          <w:sz w:val="20"/>
        </w:rPr>
      </w:pPr>
    </w:p>
    <w:p w:rsidR="00A7223A" w:rsidRPr="00B23829" w:rsidRDefault="00A7223A" w:rsidP="00A7223A">
      <w:pPr>
        <w:autoSpaceDE w:val="0"/>
        <w:autoSpaceDN w:val="0"/>
        <w:adjustRightInd w:val="0"/>
        <w:jc w:val="center"/>
        <w:rPr>
          <w:b/>
          <w:sz w:val="24"/>
          <w:szCs w:val="24"/>
        </w:rPr>
      </w:pPr>
      <w:r w:rsidRPr="00B23829">
        <w:rPr>
          <w:i/>
          <w:sz w:val="24"/>
          <w:szCs w:val="24"/>
        </w:rPr>
        <w:t>_________________</w:t>
      </w:r>
    </w:p>
    <w:p w:rsidR="00A7223A" w:rsidRDefault="00A7223A">
      <w:pPr>
        <w:sectPr w:rsidR="00A7223A" w:rsidSect="00507F08">
          <w:headerReference w:type="default" r:id="rId19"/>
          <w:pgSz w:w="16838" w:h="11906" w:orient="landscape"/>
          <w:pgMar w:top="1440" w:right="851" w:bottom="851" w:left="1077" w:header="709" w:footer="0" w:gutter="0"/>
          <w:pgNumType w:start="1"/>
          <w:cols w:space="720"/>
          <w:titlePg/>
          <w:docGrid w:linePitch="360"/>
        </w:sectPr>
      </w:pPr>
    </w:p>
    <w:p w:rsidR="00A7223A" w:rsidRPr="00EA6621" w:rsidRDefault="00A7223A" w:rsidP="00A7223A">
      <w:pPr>
        <w:autoSpaceDE w:val="0"/>
        <w:autoSpaceDN w:val="0"/>
        <w:adjustRightInd w:val="0"/>
        <w:ind w:left="9639"/>
        <w:outlineLvl w:val="0"/>
      </w:pPr>
      <w:r w:rsidRPr="004F4D9F">
        <w:lastRenderedPageBreak/>
        <w:t xml:space="preserve">Приложение </w:t>
      </w:r>
      <w:r w:rsidRPr="00EA6621">
        <w:t>№ 3</w:t>
      </w:r>
    </w:p>
    <w:p w:rsidR="00A7223A" w:rsidRPr="00EA6621" w:rsidRDefault="00A7223A" w:rsidP="00A7223A">
      <w:pPr>
        <w:autoSpaceDE w:val="0"/>
        <w:autoSpaceDN w:val="0"/>
        <w:adjustRightInd w:val="0"/>
        <w:ind w:left="9639"/>
        <w:jc w:val="right"/>
        <w:outlineLvl w:val="0"/>
      </w:pPr>
    </w:p>
    <w:p w:rsidR="00A7223A" w:rsidRPr="004F4D9F" w:rsidRDefault="00A7223A" w:rsidP="00A7223A">
      <w:pPr>
        <w:autoSpaceDE w:val="0"/>
        <w:autoSpaceDN w:val="0"/>
        <w:adjustRightInd w:val="0"/>
        <w:ind w:left="9639"/>
        <w:outlineLvl w:val="0"/>
      </w:pPr>
      <w:r w:rsidRPr="00EA6621">
        <w:t>Приложение № 5</w:t>
      </w:r>
    </w:p>
    <w:p w:rsidR="00A7223A" w:rsidRDefault="00A7223A" w:rsidP="00A7223A">
      <w:pPr>
        <w:autoSpaceDE w:val="0"/>
        <w:autoSpaceDN w:val="0"/>
        <w:adjustRightInd w:val="0"/>
        <w:ind w:left="9639"/>
      </w:pPr>
      <w:r w:rsidRPr="004F4D9F">
        <w:t>к Методическим рекомендациям</w:t>
      </w:r>
    </w:p>
    <w:p w:rsidR="00A7223A" w:rsidRDefault="00A7223A" w:rsidP="00A7223A">
      <w:pPr>
        <w:autoSpaceDE w:val="0"/>
        <w:autoSpaceDN w:val="0"/>
        <w:adjustRightInd w:val="0"/>
        <w:ind w:left="9639"/>
      </w:pPr>
    </w:p>
    <w:p w:rsidR="00A7223A" w:rsidRPr="006446A5" w:rsidRDefault="00A7223A" w:rsidP="00A7223A">
      <w:pPr>
        <w:autoSpaceDE w:val="0"/>
        <w:autoSpaceDN w:val="0"/>
        <w:adjustRightInd w:val="0"/>
        <w:ind w:left="9639"/>
        <w:outlineLvl w:val="0"/>
      </w:pPr>
      <w:r w:rsidRPr="006446A5">
        <w:t xml:space="preserve">Приложение </w:t>
      </w:r>
    </w:p>
    <w:p w:rsidR="00A7223A" w:rsidRPr="006446A5" w:rsidRDefault="00A7223A" w:rsidP="00A7223A">
      <w:pPr>
        <w:autoSpaceDE w:val="0"/>
        <w:autoSpaceDN w:val="0"/>
        <w:adjustRightInd w:val="0"/>
        <w:ind w:left="9639"/>
        <w:outlineLvl w:val="0"/>
      </w:pPr>
      <w:r w:rsidRPr="006446A5">
        <w:t>к паспорту государственной программы</w:t>
      </w:r>
    </w:p>
    <w:p w:rsidR="00A7223A" w:rsidRPr="00DC2102" w:rsidRDefault="00A7223A" w:rsidP="00A7223A">
      <w:pPr>
        <w:autoSpaceDE w:val="0"/>
        <w:autoSpaceDN w:val="0"/>
        <w:adjustRightInd w:val="0"/>
        <w:ind w:left="9639"/>
        <w:outlineLvl w:val="0"/>
      </w:pPr>
      <w:r w:rsidRPr="006446A5">
        <w:t>Кировской области «Наименование»</w:t>
      </w:r>
    </w:p>
    <w:p w:rsidR="00A7223A" w:rsidRPr="004F4D9F" w:rsidRDefault="00A7223A" w:rsidP="00A7223A">
      <w:pPr>
        <w:autoSpaceDE w:val="0"/>
        <w:autoSpaceDN w:val="0"/>
        <w:adjustRightInd w:val="0"/>
        <w:ind w:left="10206"/>
      </w:pPr>
    </w:p>
    <w:p w:rsidR="00A7223A" w:rsidRPr="00E9013A" w:rsidRDefault="00A7223A" w:rsidP="00A7223A">
      <w:pPr>
        <w:pStyle w:val="a8"/>
        <w:tabs>
          <w:tab w:val="left" w:pos="11057"/>
        </w:tabs>
        <w:ind w:left="567" w:right="765"/>
        <w:jc w:val="center"/>
        <w:rPr>
          <w:rFonts w:ascii="Times New Roman" w:hAnsi="Times New Roman"/>
          <w:b/>
          <w:sz w:val="28"/>
          <w:szCs w:val="28"/>
        </w:rPr>
      </w:pPr>
      <w:r w:rsidRPr="001E0F92">
        <w:rPr>
          <w:rFonts w:ascii="Times New Roman" w:hAnsi="Times New Roman"/>
          <w:b/>
          <w:sz w:val="28"/>
          <w:szCs w:val="28"/>
        </w:rPr>
        <w:t xml:space="preserve">АНАЛИТИЧЕСКАЯ ИНФОРМАЦИЯ </w:t>
      </w:r>
    </w:p>
    <w:p w:rsidR="00A7223A" w:rsidRPr="001E0F92" w:rsidRDefault="00A7223A" w:rsidP="00A7223A">
      <w:pPr>
        <w:pStyle w:val="a8"/>
        <w:tabs>
          <w:tab w:val="left" w:pos="11057"/>
        </w:tabs>
        <w:ind w:left="567" w:right="765" w:hanging="141"/>
        <w:jc w:val="center"/>
        <w:rPr>
          <w:rFonts w:ascii="Times New Roman" w:hAnsi="Times New Roman"/>
          <w:b/>
          <w:sz w:val="28"/>
          <w:szCs w:val="28"/>
        </w:rPr>
      </w:pPr>
      <w:r w:rsidRPr="001E0F92">
        <w:rPr>
          <w:rFonts w:ascii="Times New Roman" w:hAnsi="Times New Roman"/>
          <w:b/>
          <w:sz w:val="28"/>
          <w:szCs w:val="28"/>
        </w:rPr>
        <w:t xml:space="preserve">об иных государственных программах Кировской области, </w:t>
      </w:r>
    </w:p>
    <w:p w:rsidR="00A7223A" w:rsidRPr="001E0F92" w:rsidRDefault="00A7223A" w:rsidP="00A7223A">
      <w:pPr>
        <w:pStyle w:val="a8"/>
        <w:tabs>
          <w:tab w:val="left" w:pos="11057"/>
        </w:tabs>
        <w:ind w:left="567" w:right="765" w:hanging="141"/>
        <w:jc w:val="center"/>
        <w:rPr>
          <w:rFonts w:ascii="Times New Roman" w:hAnsi="Times New Roman"/>
          <w:b/>
          <w:sz w:val="28"/>
          <w:szCs w:val="28"/>
        </w:rPr>
      </w:pPr>
      <w:proofErr w:type="gramStart"/>
      <w:r>
        <w:rPr>
          <w:rFonts w:ascii="Times New Roman" w:hAnsi="Times New Roman"/>
          <w:b/>
          <w:sz w:val="28"/>
          <w:szCs w:val="28"/>
        </w:rPr>
        <w:t>соответствующих</w:t>
      </w:r>
      <w:proofErr w:type="gramEnd"/>
      <w:r w:rsidRPr="001E0F92">
        <w:rPr>
          <w:rFonts w:ascii="Times New Roman" w:hAnsi="Times New Roman"/>
          <w:b/>
          <w:sz w:val="28"/>
          <w:szCs w:val="28"/>
        </w:rPr>
        <w:t xml:space="preserve"> сфере реализации </w:t>
      </w:r>
      <w:r>
        <w:rPr>
          <w:rFonts w:ascii="Times New Roman" w:hAnsi="Times New Roman"/>
          <w:b/>
          <w:sz w:val="28"/>
          <w:szCs w:val="28"/>
        </w:rPr>
        <w:t>государственной</w:t>
      </w:r>
      <w:r w:rsidRPr="001E0F92">
        <w:rPr>
          <w:rFonts w:ascii="Times New Roman" w:hAnsi="Times New Roman"/>
          <w:b/>
          <w:sz w:val="28"/>
          <w:szCs w:val="28"/>
        </w:rPr>
        <w:t xml:space="preserve"> программы Кировской области</w:t>
      </w:r>
    </w:p>
    <w:p w:rsidR="00A7223A" w:rsidRDefault="00A7223A" w:rsidP="00A7223A">
      <w:pPr>
        <w:pStyle w:val="a8"/>
        <w:tabs>
          <w:tab w:val="left" w:pos="11057"/>
        </w:tabs>
        <w:ind w:left="567" w:right="765" w:hanging="141"/>
        <w:jc w:val="center"/>
        <w:rPr>
          <w:rFonts w:ascii="Times New Roman" w:hAnsi="Times New Roman"/>
          <w:b/>
          <w:sz w:val="28"/>
          <w:szCs w:val="28"/>
        </w:rPr>
      </w:pPr>
      <w:r w:rsidRPr="001E0F92">
        <w:rPr>
          <w:rFonts w:ascii="Times New Roman" w:hAnsi="Times New Roman"/>
          <w:b/>
          <w:sz w:val="28"/>
          <w:szCs w:val="28"/>
        </w:rPr>
        <w:t>«Наименование»</w:t>
      </w:r>
    </w:p>
    <w:p w:rsidR="00A7223A" w:rsidRPr="006446A5" w:rsidRDefault="00A7223A" w:rsidP="00A7223A">
      <w:pPr>
        <w:pStyle w:val="a8"/>
        <w:tabs>
          <w:tab w:val="left" w:pos="11057"/>
        </w:tabs>
        <w:ind w:left="567" w:right="765" w:hanging="141"/>
        <w:jc w:val="center"/>
        <w:rPr>
          <w:rFonts w:ascii="Times New Roman" w:hAnsi="Times New Roman"/>
          <w:b/>
          <w:sz w:val="28"/>
          <w:szCs w:val="28"/>
        </w:rPr>
      </w:pPr>
    </w:p>
    <w:p w:rsidR="00A7223A" w:rsidRPr="004227B2" w:rsidRDefault="00A7223A" w:rsidP="00A7223A">
      <w:pPr>
        <w:pStyle w:val="TableParagraph"/>
        <w:tabs>
          <w:tab w:val="left" w:pos="11057"/>
        </w:tabs>
        <w:ind w:left="284" w:hanging="142"/>
        <w:jc w:val="both"/>
        <w:rPr>
          <w:sz w:val="26"/>
          <w:szCs w:val="26"/>
        </w:rPr>
      </w:pPr>
      <w:r w:rsidRPr="005B6307">
        <w:rPr>
          <w:sz w:val="24"/>
          <w:szCs w:val="24"/>
        </w:rPr>
        <w:t>1.</w:t>
      </w:r>
      <w:r>
        <w:rPr>
          <w:sz w:val="24"/>
          <w:szCs w:val="24"/>
        </w:rPr>
        <w:t xml:space="preserve"> </w:t>
      </w:r>
      <w:r w:rsidRPr="004227B2">
        <w:rPr>
          <w:sz w:val="26"/>
          <w:szCs w:val="26"/>
        </w:rPr>
        <w:t xml:space="preserve">Показатели иных государственных программ Кировской области, соответствующих сфере реализации государственной программы Кировской </w:t>
      </w:r>
      <w:r w:rsidRPr="006446A5">
        <w:rPr>
          <w:sz w:val="26"/>
          <w:szCs w:val="26"/>
        </w:rPr>
        <w:t>области «Наименование»</w:t>
      </w:r>
    </w:p>
    <w:tbl>
      <w:tblPr>
        <w:tblW w:w="5000" w:type="pct"/>
        <w:tblLook w:val="01E0"/>
      </w:tblPr>
      <w:tblGrid>
        <w:gridCol w:w="762"/>
        <w:gridCol w:w="3832"/>
        <w:gridCol w:w="1180"/>
        <w:gridCol w:w="1134"/>
        <w:gridCol w:w="42"/>
        <w:gridCol w:w="680"/>
        <w:gridCol w:w="1379"/>
        <w:gridCol w:w="1359"/>
        <w:gridCol w:w="1077"/>
        <w:gridCol w:w="1359"/>
        <w:gridCol w:w="1869"/>
      </w:tblGrid>
      <w:tr w:rsidR="00A7223A" w:rsidRPr="004227B2" w:rsidTr="00821B2B">
        <w:trPr>
          <w:trHeight w:val="830"/>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223A" w:rsidRPr="004227B2" w:rsidRDefault="00A7223A" w:rsidP="00821B2B">
            <w:pPr>
              <w:pStyle w:val="TableParagraph"/>
              <w:tabs>
                <w:tab w:val="left" w:pos="231"/>
                <w:tab w:val="left" w:pos="11057"/>
              </w:tabs>
              <w:ind w:hanging="141"/>
              <w:jc w:val="center"/>
              <w:rPr>
                <w:sz w:val="26"/>
                <w:szCs w:val="26"/>
              </w:rPr>
            </w:pPr>
            <w:r w:rsidRPr="004227B2">
              <w:rPr>
                <w:sz w:val="26"/>
                <w:szCs w:val="26"/>
              </w:rPr>
              <w:t>№</w:t>
            </w:r>
            <w:r w:rsidRPr="004227B2">
              <w:rPr>
                <w:spacing w:val="-57"/>
                <w:sz w:val="26"/>
                <w:szCs w:val="26"/>
              </w:rPr>
              <w:t xml:space="preserve">                 </w:t>
            </w:r>
            <w:proofErr w:type="spellStart"/>
            <w:proofErr w:type="gramStart"/>
            <w:r w:rsidRPr="004227B2">
              <w:rPr>
                <w:sz w:val="26"/>
                <w:szCs w:val="26"/>
              </w:rPr>
              <w:t>п</w:t>
            </w:r>
            <w:proofErr w:type="spellEnd"/>
            <w:proofErr w:type="gramEnd"/>
            <w:r w:rsidRPr="004227B2">
              <w:rPr>
                <w:sz w:val="26"/>
                <w:szCs w:val="26"/>
              </w:rPr>
              <w:t>/</w:t>
            </w:r>
            <w:proofErr w:type="spellStart"/>
            <w:r w:rsidRPr="004227B2">
              <w:rPr>
                <w:sz w:val="26"/>
                <w:szCs w:val="26"/>
              </w:rPr>
              <w:t>п</w:t>
            </w:r>
            <w:proofErr w:type="spellEnd"/>
          </w:p>
        </w:tc>
        <w:tc>
          <w:tcPr>
            <w:tcW w:w="13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223A" w:rsidRPr="004227B2" w:rsidRDefault="00A7223A" w:rsidP="00821B2B">
            <w:pPr>
              <w:pStyle w:val="TableParagraph"/>
              <w:tabs>
                <w:tab w:val="left" w:pos="11057"/>
              </w:tabs>
              <w:ind w:left="104" w:hanging="141"/>
              <w:jc w:val="center"/>
              <w:rPr>
                <w:sz w:val="26"/>
                <w:szCs w:val="26"/>
              </w:rPr>
            </w:pPr>
            <w:r w:rsidRPr="006446A5">
              <w:rPr>
                <w:sz w:val="26"/>
                <w:szCs w:val="26"/>
              </w:rPr>
              <w:t>Наименование иной государственной программы, показателя</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223A" w:rsidRPr="004227B2" w:rsidRDefault="00A7223A" w:rsidP="00821B2B">
            <w:pPr>
              <w:pStyle w:val="TableParagraph"/>
              <w:tabs>
                <w:tab w:val="left" w:pos="1592"/>
                <w:tab w:val="left" w:pos="11057"/>
              </w:tabs>
              <w:jc w:val="center"/>
              <w:rPr>
                <w:sz w:val="26"/>
                <w:szCs w:val="26"/>
              </w:rPr>
            </w:pPr>
            <w:r w:rsidRPr="004227B2">
              <w:rPr>
                <w:sz w:val="26"/>
                <w:szCs w:val="26"/>
              </w:rPr>
              <w:t>Единица</w:t>
            </w:r>
            <w:r w:rsidRPr="004227B2">
              <w:rPr>
                <w:spacing w:val="1"/>
                <w:sz w:val="26"/>
                <w:szCs w:val="26"/>
              </w:rPr>
              <w:t xml:space="preserve"> </w:t>
            </w:r>
            <w:proofErr w:type="spellStart"/>
            <w:proofErr w:type="gramStart"/>
            <w:r w:rsidRPr="004227B2">
              <w:rPr>
                <w:spacing w:val="1"/>
                <w:sz w:val="26"/>
                <w:szCs w:val="26"/>
              </w:rPr>
              <w:t>измере-ния</w:t>
            </w:r>
            <w:proofErr w:type="spellEnd"/>
            <w:proofErr w:type="gramEnd"/>
            <w:r w:rsidRPr="004227B2">
              <w:rPr>
                <w:spacing w:val="1"/>
                <w:sz w:val="26"/>
                <w:szCs w:val="26"/>
              </w:rPr>
              <w:t xml:space="preserve"> </w:t>
            </w:r>
            <w:r w:rsidRPr="004227B2">
              <w:rPr>
                <w:sz w:val="26"/>
                <w:szCs w:val="26"/>
              </w:rPr>
              <w:t>(по</w:t>
            </w:r>
            <w:r w:rsidRPr="004227B2">
              <w:rPr>
                <w:spacing w:val="-13"/>
                <w:sz w:val="26"/>
                <w:szCs w:val="26"/>
              </w:rPr>
              <w:t xml:space="preserve"> О</w:t>
            </w:r>
            <w:r w:rsidRPr="004227B2">
              <w:rPr>
                <w:sz w:val="26"/>
                <w:szCs w:val="26"/>
              </w:rPr>
              <w:t>КЕИ)</w:t>
            </w:r>
          </w:p>
        </w:tc>
        <w:tc>
          <w:tcPr>
            <w:tcW w:w="6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7223A" w:rsidRPr="004227B2" w:rsidRDefault="00A7223A" w:rsidP="00821B2B">
            <w:pPr>
              <w:pStyle w:val="TableParagraph"/>
              <w:tabs>
                <w:tab w:val="left" w:pos="11057"/>
              </w:tabs>
              <w:ind w:right="-116"/>
              <w:jc w:val="center"/>
              <w:rPr>
                <w:sz w:val="26"/>
                <w:szCs w:val="26"/>
              </w:rPr>
            </w:pPr>
            <w:r w:rsidRPr="004227B2">
              <w:rPr>
                <w:sz w:val="26"/>
                <w:szCs w:val="26"/>
              </w:rPr>
              <w:t>Базовое</w:t>
            </w:r>
            <w:r w:rsidRPr="004227B2">
              <w:rPr>
                <w:spacing w:val="1"/>
                <w:sz w:val="26"/>
                <w:szCs w:val="26"/>
              </w:rPr>
              <w:t xml:space="preserve"> </w:t>
            </w:r>
            <w:r w:rsidRPr="004227B2">
              <w:rPr>
                <w:sz w:val="26"/>
                <w:szCs w:val="26"/>
              </w:rPr>
              <w:t>значение</w:t>
            </w:r>
          </w:p>
        </w:tc>
        <w:tc>
          <w:tcPr>
            <w:tcW w:w="1763" w:type="pct"/>
            <w:gridSpan w:val="4"/>
            <w:tcBorders>
              <w:top w:val="single" w:sz="4" w:space="0" w:color="000000"/>
              <w:left w:val="single" w:sz="4" w:space="0" w:color="000000"/>
              <w:bottom w:val="single" w:sz="4" w:space="0" w:color="000000"/>
              <w:right w:val="single" w:sz="4" w:space="0" w:color="000000"/>
            </w:tcBorders>
          </w:tcPr>
          <w:p w:rsidR="00A7223A" w:rsidRPr="004227B2" w:rsidRDefault="00A7223A" w:rsidP="00821B2B">
            <w:pPr>
              <w:pStyle w:val="TableParagraph"/>
              <w:tabs>
                <w:tab w:val="left" w:pos="11057"/>
              </w:tabs>
              <w:ind w:left="799" w:hanging="799"/>
              <w:jc w:val="center"/>
              <w:rPr>
                <w:sz w:val="26"/>
                <w:szCs w:val="26"/>
              </w:rPr>
            </w:pPr>
            <w:r w:rsidRPr="004227B2">
              <w:rPr>
                <w:sz w:val="26"/>
                <w:szCs w:val="26"/>
              </w:rPr>
              <w:t>Значение</w:t>
            </w:r>
            <w:r w:rsidRPr="004227B2">
              <w:rPr>
                <w:spacing w:val="-4"/>
                <w:sz w:val="26"/>
                <w:szCs w:val="26"/>
              </w:rPr>
              <w:t xml:space="preserve"> </w:t>
            </w:r>
            <w:r w:rsidRPr="004227B2">
              <w:rPr>
                <w:sz w:val="26"/>
                <w:szCs w:val="26"/>
              </w:rPr>
              <w:t>показателя</w:t>
            </w:r>
            <w:r w:rsidRPr="004227B2">
              <w:rPr>
                <w:spacing w:val="-2"/>
                <w:sz w:val="26"/>
                <w:szCs w:val="26"/>
              </w:rPr>
              <w:t xml:space="preserve"> </w:t>
            </w:r>
            <w:r w:rsidRPr="004227B2">
              <w:rPr>
                <w:sz w:val="26"/>
                <w:szCs w:val="26"/>
              </w:rPr>
              <w:t>по</w:t>
            </w:r>
            <w:r w:rsidRPr="004227B2">
              <w:rPr>
                <w:spacing w:val="-5"/>
                <w:sz w:val="26"/>
                <w:szCs w:val="26"/>
              </w:rPr>
              <w:t xml:space="preserve"> </w:t>
            </w:r>
            <w:r w:rsidRPr="004227B2">
              <w:rPr>
                <w:sz w:val="26"/>
                <w:szCs w:val="26"/>
              </w:rPr>
              <w:t>годам</w:t>
            </w:r>
            <w:proofErr w:type="gramStart"/>
            <w:r w:rsidRPr="002B76DD">
              <w:rPr>
                <w:sz w:val="26"/>
                <w:szCs w:val="26"/>
                <w:vertAlign w:val="superscript"/>
              </w:rPr>
              <w:t>1</w:t>
            </w:r>
            <w:proofErr w:type="gramEnd"/>
          </w:p>
        </w:tc>
        <w:tc>
          <w:tcPr>
            <w:tcW w:w="637" w:type="pct"/>
            <w:vMerge w:val="restart"/>
            <w:tcBorders>
              <w:top w:val="single" w:sz="4" w:space="0" w:color="000000"/>
              <w:left w:val="single" w:sz="4" w:space="0" w:color="000000"/>
              <w:right w:val="single" w:sz="4" w:space="0" w:color="000000"/>
            </w:tcBorders>
            <w:shd w:val="clear" w:color="auto" w:fill="auto"/>
            <w:vAlign w:val="center"/>
          </w:tcPr>
          <w:p w:rsidR="00A7223A" w:rsidRPr="004227B2" w:rsidRDefault="00A7223A" w:rsidP="00821B2B">
            <w:pPr>
              <w:pStyle w:val="TableParagraph"/>
              <w:tabs>
                <w:tab w:val="left" w:pos="11057"/>
              </w:tabs>
              <w:ind w:right="-6" w:hanging="29"/>
              <w:jc w:val="center"/>
              <w:rPr>
                <w:sz w:val="26"/>
                <w:szCs w:val="26"/>
              </w:rPr>
            </w:pPr>
            <w:proofErr w:type="gramStart"/>
            <w:r w:rsidRPr="004227B2">
              <w:rPr>
                <w:spacing w:val="-2"/>
                <w:sz w:val="26"/>
                <w:szCs w:val="26"/>
              </w:rPr>
              <w:t>Ответственный</w:t>
            </w:r>
            <w:proofErr w:type="gramEnd"/>
            <w:r w:rsidRPr="004227B2">
              <w:rPr>
                <w:spacing w:val="-2"/>
                <w:sz w:val="26"/>
                <w:szCs w:val="26"/>
              </w:rPr>
              <w:t xml:space="preserve"> </w:t>
            </w:r>
            <w:r w:rsidRPr="004227B2">
              <w:rPr>
                <w:spacing w:val="-1"/>
                <w:sz w:val="26"/>
                <w:szCs w:val="26"/>
              </w:rPr>
              <w:t>за достижение</w:t>
            </w:r>
            <w:r w:rsidRPr="004227B2">
              <w:rPr>
                <w:spacing w:val="-57"/>
                <w:sz w:val="26"/>
                <w:szCs w:val="26"/>
              </w:rPr>
              <w:t xml:space="preserve"> </w:t>
            </w:r>
            <w:r w:rsidRPr="006446A5">
              <w:rPr>
                <w:sz w:val="26"/>
                <w:szCs w:val="26"/>
              </w:rPr>
              <w:t>показателя</w:t>
            </w:r>
          </w:p>
        </w:tc>
      </w:tr>
      <w:tr w:rsidR="00A7223A" w:rsidRPr="004227B2" w:rsidTr="00821B2B">
        <w:trPr>
          <w:trHeight w:val="401"/>
        </w:trPr>
        <w:tc>
          <w:tcPr>
            <w:tcW w:w="260" w:type="pct"/>
            <w:vMerge/>
            <w:tcBorders>
              <w:left w:val="single" w:sz="4" w:space="0" w:color="000000"/>
              <w:bottom w:val="single" w:sz="4" w:space="0" w:color="000000"/>
              <w:right w:val="single" w:sz="4" w:space="0" w:color="000000"/>
            </w:tcBorders>
            <w:shd w:val="clear" w:color="auto" w:fill="auto"/>
            <w:vAlign w:val="center"/>
          </w:tcPr>
          <w:p w:rsidR="00A7223A" w:rsidRPr="004227B2" w:rsidRDefault="00A7223A" w:rsidP="00821B2B">
            <w:pPr>
              <w:shd w:val="clear" w:color="auto" w:fill="FFFFFF"/>
              <w:tabs>
                <w:tab w:val="left" w:pos="11057"/>
              </w:tabs>
              <w:ind w:hanging="141"/>
              <w:jc w:val="center"/>
              <w:rPr>
                <w:sz w:val="26"/>
                <w:szCs w:val="26"/>
              </w:rPr>
            </w:pPr>
          </w:p>
        </w:tc>
        <w:tc>
          <w:tcPr>
            <w:tcW w:w="1306" w:type="pct"/>
            <w:vMerge/>
            <w:tcBorders>
              <w:left w:val="single" w:sz="4" w:space="0" w:color="000000"/>
              <w:bottom w:val="single" w:sz="4" w:space="0" w:color="000000"/>
              <w:right w:val="single" w:sz="4" w:space="0" w:color="000000"/>
            </w:tcBorders>
            <w:shd w:val="clear" w:color="auto" w:fill="auto"/>
            <w:vAlign w:val="center"/>
          </w:tcPr>
          <w:p w:rsidR="00A7223A" w:rsidRPr="004227B2" w:rsidRDefault="00A7223A" w:rsidP="00821B2B">
            <w:pPr>
              <w:shd w:val="clear" w:color="auto" w:fill="FFFFFF"/>
              <w:tabs>
                <w:tab w:val="left" w:pos="11057"/>
              </w:tabs>
              <w:ind w:hanging="141"/>
              <w:jc w:val="center"/>
              <w:rPr>
                <w:sz w:val="26"/>
                <w:szCs w:val="26"/>
              </w:rPr>
            </w:pPr>
          </w:p>
        </w:tc>
        <w:tc>
          <w:tcPr>
            <w:tcW w:w="402" w:type="pct"/>
            <w:vMerge/>
            <w:tcBorders>
              <w:left w:val="single" w:sz="4" w:space="0" w:color="000000"/>
              <w:bottom w:val="single" w:sz="4" w:space="0" w:color="000000"/>
              <w:right w:val="single" w:sz="4" w:space="0" w:color="000000"/>
            </w:tcBorders>
            <w:shd w:val="clear" w:color="auto" w:fill="auto"/>
            <w:vAlign w:val="center"/>
          </w:tcPr>
          <w:p w:rsidR="00A7223A" w:rsidRPr="004227B2" w:rsidRDefault="00A7223A" w:rsidP="00821B2B">
            <w:pPr>
              <w:shd w:val="clear" w:color="auto" w:fill="FFFFFF"/>
              <w:tabs>
                <w:tab w:val="left" w:pos="11057"/>
              </w:tabs>
              <w:ind w:hanging="141"/>
              <w:jc w:val="center"/>
              <w:rPr>
                <w:sz w:val="26"/>
                <w:szCs w:val="26"/>
              </w:rPr>
            </w:pPr>
          </w:p>
        </w:tc>
        <w:tc>
          <w:tcPr>
            <w:tcW w:w="400" w:type="pct"/>
            <w:gridSpan w:val="2"/>
            <w:tcBorders>
              <w:left w:val="single" w:sz="4" w:space="0" w:color="000000"/>
              <w:bottom w:val="single" w:sz="4" w:space="0" w:color="000000"/>
              <w:right w:val="single" w:sz="4" w:space="0" w:color="000000"/>
            </w:tcBorders>
            <w:shd w:val="clear" w:color="auto" w:fill="auto"/>
            <w:vAlign w:val="center"/>
          </w:tcPr>
          <w:p w:rsidR="00A7223A" w:rsidRPr="004227B2" w:rsidRDefault="00A7223A" w:rsidP="00821B2B">
            <w:pPr>
              <w:shd w:val="clear" w:color="auto" w:fill="FFFFFF"/>
              <w:tabs>
                <w:tab w:val="left" w:pos="11057"/>
              </w:tabs>
              <w:ind w:hanging="39"/>
              <w:jc w:val="center"/>
              <w:rPr>
                <w:sz w:val="26"/>
                <w:szCs w:val="26"/>
              </w:rPr>
            </w:pPr>
            <w:r w:rsidRPr="004227B2">
              <w:rPr>
                <w:sz w:val="26"/>
                <w:szCs w:val="26"/>
              </w:rPr>
              <w:t>значение</w:t>
            </w:r>
          </w:p>
        </w:tc>
        <w:tc>
          <w:tcPr>
            <w:tcW w:w="232" w:type="pct"/>
            <w:tcBorders>
              <w:left w:val="single" w:sz="4" w:space="0" w:color="000000"/>
              <w:bottom w:val="single" w:sz="4" w:space="0" w:color="000000"/>
              <w:right w:val="single" w:sz="4" w:space="0" w:color="000000"/>
            </w:tcBorders>
            <w:shd w:val="clear" w:color="auto" w:fill="auto"/>
            <w:vAlign w:val="center"/>
          </w:tcPr>
          <w:p w:rsidR="00A7223A" w:rsidRPr="004227B2" w:rsidRDefault="00A7223A" w:rsidP="00821B2B">
            <w:pPr>
              <w:shd w:val="clear" w:color="auto" w:fill="FFFFFF"/>
              <w:tabs>
                <w:tab w:val="left" w:pos="11057"/>
              </w:tabs>
              <w:ind w:hanging="141"/>
              <w:jc w:val="center"/>
              <w:rPr>
                <w:sz w:val="26"/>
                <w:szCs w:val="26"/>
              </w:rPr>
            </w:pPr>
            <w:r w:rsidRPr="004227B2">
              <w:rPr>
                <w:sz w:val="26"/>
                <w:szCs w:val="26"/>
              </w:rPr>
              <w:t>год</w:t>
            </w:r>
          </w:p>
        </w:tc>
        <w:tc>
          <w:tcPr>
            <w:tcW w:w="470" w:type="pct"/>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ind w:right="152"/>
              <w:jc w:val="center"/>
              <w:rPr>
                <w:sz w:val="25"/>
                <w:szCs w:val="25"/>
              </w:rPr>
            </w:pPr>
            <w:r w:rsidRPr="007926CE">
              <w:rPr>
                <w:position w:val="-5"/>
                <w:sz w:val="25"/>
                <w:szCs w:val="25"/>
              </w:rPr>
              <w:t>N</w:t>
            </w: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ind w:right="157"/>
              <w:jc w:val="center"/>
              <w:rPr>
                <w:sz w:val="25"/>
                <w:szCs w:val="25"/>
              </w:rPr>
            </w:pPr>
            <w:r w:rsidRPr="007926CE">
              <w:rPr>
                <w:sz w:val="25"/>
                <w:szCs w:val="25"/>
              </w:rPr>
              <w:t>N+1</w:t>
            </w:r>
          </w:p>
        </w:tc>
        <w:tc>
          <w:tcPr>
            <w:tcW w:w="367" w:type="pct"/>
            <w:tcBorders>
              <w:top w:val="single" w:sz="4" w:space="0" w:color="000000"/>
              <w:left w:val="single" w:sz="4" w:space="0" w:color="000000"/>
              <w:bottom w:val="single" w:sz="4" w:space="0" w:color="000000"/>
              <w:right w:val="single" w:sz="4" w:space="0" w:color="000000"/>
            </w:tcBorders>
          </w:tcPr>
          <w:p w:rsidR="00A7223A" w:rsidRPr="007926CE" w:rsidRDefault="00A7223A" w:rsidP="00821B2B">
            <w:pPr>
              <w:pStyle w:val="TableParagraph"/>
              <w:jc w:val="center"/>
              <w:rPr>
                <w:sz w:val="25"/>
                <w:szCs w:val="25"/>
              </w:rPr>
            </w:pPr>
            <w:r w:rsidRPr="007926CE">
              <w:rPr>
                <w:sz w:val="25"/>
                <w:szCs w:val="25"/>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ind w:right="152"/>
              <w:jc w:val="center"/>
              <w:rPr>
                <w:sz w:val="25"/>
                <w:szCs w:val="25"/>
              </w:rPr>
            </w:pPr>
            <w:proofErr w:type="spellStart"/>
            <w:r w:rsidRPr="007926CE">
              <w:rPr>
                <w:sz w:val="25"/>
                <w:szCs w:val="25"/>
              </w:rPr>
              <w:t>N+n</w:t>
            </w:r>
            <w:proofErr w:type="spellEnd"/>
          </w:p>
        </w:tc>
        <w:tc>
          <w:tcPr>
            <w:tcW w:w="637" w:type="pct"/>
            <w:vMerge/>
            <w:tcBorders>
              <w:left w:val="single" w:sz="4" w:space="0" w:color="000000"/>
              <w:right w:val="single" w:sz="4" w:space="0" w:color="000000"/>
            </w:tcBorders>
            <w:shd w:val="clear" w:color="auto" w:fill="auto"/>
            <w:vAlign w:val="center"/>
          </w:tcPr>
          <w:p w:rsidR="00A7223A" w:rsidRPr="004227B2" w:rsidRDefault="00A7223A" w:rsidP="00821B2B">
            <w:pPr>
              <w:pStyle w:val="TableParagraph"/>
              <w:tabs>
                <w:tab w:val="left" w:pos="11057"/>
              </w:tabs>
              <w:ind w:hanging="141"/>
              <w:jc w:val="center"/>
              <w:rPr>
                <w:sz w:val="26"/>
                <w:szCs w:val="26"/>
              </w:rPr>
            </w:pPr>
          </w:p>
        </w:tc>
      </w:tr>
      <w:tr w:rsidR="00A7223A" w:rsidRPr="004227B2" w:rsidTr="00821B2B">
        <w:trPr>
          <w:trHeight w:val="401"/>
        </w:trPr>
        <w:tc>
          <w:tcPr>
            <w:tcW w:w="260" w:type="pct"/>
            <w:tcBorders>
              <w:left w:val="single" w:sz="4" w:space="0" w:color="000000"/>
              <w:bottom w:val="single" w:sz="4" w:space="0" w:color="000000"/>
              <w:right w:val="single" w:sz="4" w:space="0" w:color="000000"/>
            </w:tcBorders>
            <w:shd w:val="clear" w:color="auto" w:fill="auto"/>
          </w:tcPr>
          <w:p w:rsidR="00A7223A" w:rsidRPr="004227B2" w:rsidRDefault="00A7223A" w:rsidP="00821B2B">
            <w:pPr>
              <w:shd w:val="clear" w:color="auto" w:fill="FFFFFF"/>
              <w:tabs>
                <w:tab w:val="left" w:pos="11057"/>
              </w:tabs>
              <w:ind w:hanging="141"/>
              <w:jc w:val="center"/>
              <w:rPr>
                <w:sz w:val="26"/>
                <w:szCs w:val="26"/>
              </w:rPr>
            </w:pPr>
            <w:r w:rsidRPr="004227B2">
              <w:rPr>
                <w:sz w:val="26"/>
                <w:szCs w:val="26"/>
              </w:rPr>
              <w:t>1</w:t>
            </w:r>
          </w:p>
        </w:tc>
        <w:tc>
          <w:tcPr>
            <w:tcW w:w="1306" w:type="pct"/>
            <w:tcBorders>
              <w:left w:val="single" w:sz="4" w:space="0" w:color="000000"/>
              <w:bottom w:val="single" w:sz="4" w:space="0" w:color="000000"/>
              <w:right w:val="single" w:sz="4" w:space="0" w:color="000000"/>
            </w:tcBorders>
            <w:shd w:val="clear" w:color="auto" w:fill="auto"/>
          </w:tcPr>
          <w:p w:rsidR="00A7223A" w:rsidRPr="004227B2" w:rsidRDefault="00A7223A" w:rsidP="00821B2B">
            <w:pPr>
              <w:shd w:val="clear" w:color="auto" w:fill="FFFFFF"/>
              <w:tabs>
                <w:tab w:val="left" w:pos="11057"/>
              </w:tabs>
              <w:ind w:hanging="141"/>
              <w:jc w:val="center"/>
              <w:rPr>
                <w:sz w:val="26"/>
                <w:szCs w:val="26"/>
              </w:rPr>
            </w:pPr>
            <w:r w:rsidRPr="004227B2">
              <w:rPr>
                <w:sz w:val="26"/>
                <w:szCs w:val="26"/>
              </w:rPr>
              <w:t>2</w:t>
            </w:r>
          </w:p>
        </w:tc>
        <w:tc>
          <w:tcPr>
            <w:tcW w:w="402" w:type="pct"/>
            <w:tcBorders>
              <w:left w:val="single" w:sz="4" w:space="0" w:color="000000"/>
              <w:bottom w:val="single" w:sz="4" w:space="0" w:color="000000"/>
              <w:right w:val="single" w:sz="4" w:space="0" w:color="000000"/>
            </w:tcBorders>
            <w:shd w:val="clear" w:color="auto" w:fill="auto"/>
          </w:tcPr>
          <w:p w:rsidR="00A7223A" w:rsidRPr="004227B2" w:rsidRDefault="00A7223A" w:rsidP="00821B2B">
            <w:pPr>
              <w:shd w:val="clear" w:color="auto" w:fill="FFFFFF"/>
              <w:tabs>
                <w:tab w:val="left" w:pos="11057"/>
              </w:tabs>
              <w:ind w:hanging="141"/>
              <w:jc w:val="center"/>
              <w:rPr>
                <w:sz w:val="26"/>
                <w:szCs w:val="26"/>
              </w:rPr>
            </w:pPr>
            <w:r w:rsidRPr="004227B2">
              <w:rPr>
                <w:sz w:val="26"/>
                <w:szCs w:val="26"/>
              </w:rPr>
              <w:t>3</w:t>
            </w:r>
          </w:p>
        </w:tc>
        <w:tc>
          <w:tcPr>
            <w:tcW w:w="400" w:type="pct"/>
            <w:gridSpan w:val="2"/>
            <w:tcBorders>
              <w:left w:val="single" w:sz="4" w:space="0" w:color="000000"/>
              <w:bottom w:val="single" w:sz="4" w:space="0" w:color="000000"/>
              <w:right w:val="single" w:sz="4" w:space="0" w:color="000000"/>
            </w:tcBorders>
            <w:shd w:val="clear" w:color="auto" w:fill="auto"/>
          </w:tcPr>
          <w:p w:rsidR="00A7223A" w:rsidRPr="004227B2" w:rsidRDefault="00A7223A" w:rsidP="00821B2B">
            <w:pPr>
              <w:shd w:val="clear" w:color="auto" w:fill="FFFFFF"/>
              <w:tabs>
                <w:tab w:val="left" w:pos="11057"/>
              </w:tabs>
              <w:ind w:hanging="141"/>
              <w:jc w:val="center"/>
              <w:rPr>
                <w:sz w:val="26"/>
                <w:szCs w:val="26"/>
              </w:rPr>
            </w:pPr>
            <w:r w:rsidRPr="004227B2">
              <w:rPr>
                <w:sz w:val="26"/>
                <w:szCs w:val="26"/>
              </w:rPr>
              <w:t>4</w:t>
            </w:r>
          </w:p>
        </w:tc>
        <w:tc>
          <w:tcPr>
            <w:tcW w:w="232" w:type="pct"/>
            <w:tcBorders>
              <w:left w:val="single" w:sz="4" w:space="0" w:color="000000"/>
              <w:bottom w:val="single" w:sz="4" w:space="0" w:color="000000"/>
              <w:right w:val="single" w:sz="4" w:space="0" w:color="000000"/>
            </w:tcBorders>
            <w:shd w:val="clear" w:color="auto" w:fill="auto"/>
          </w:tcPr>
          <w:p w:rsidR="00A7223A" w:rsidRPr="004227B2" w:rsidRDefault="00A7223A" w:rsidP="00821B2B">
            <w:pPr>
              <w:shd w:val="clear" w:color="auto" w:fill="FFFFFF"/>
              <w:tabs>
                <w:tab w:val="left" w:pos="11057"/>
              </w:tabs>
              <w:ind w:hanging="141"/>
              <w:jc w:val="center"/>
              <w:rPr>
                <w:sz w:val="26"/>
                <w:szCs w:val="26"/>
              </w:rPr>
            </w:pPr>
            <w:r w:rsidRPr="004227B2">
              <w:rPr>
                <w:sz w:val="26"/>
                <w:szCs w:val="26"/>
              </w:rPr>
              <w:t>5</w:t>
            </w:r>
          </w:p>
        </w:tc>
        <w:tc>
          <w:tcPr>
            <w:tcW w:w="470"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ind w:left="18"/>
              <w:jc w:val="center"/>
              <w:rPr>
                <w:sz w:val="26"/>
                <w:szCs w:val="26"/>
              </w:rPr>
            </w:pPr>
            <w:r w:rsidRPr="004227B2">
              <w:rPr>
                <w:sz w:val="26"/>
                <w:szCs w:val="26"/>
              </w:rPr>
              <w:t>6</w:t>
            </w: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autoSpaceDE w:val="0"/>
              <w:autoSpaceDN w:val="0"/>
              <w:adjustRightInd w:val="0"/>
              <w:jc w:val="center"/>
              <w:rPr>
                <w:sz w:val="26"/>
                <w:szCs w:val="26"/>
              </w:rPr>
            </w:pPr>
            <w:r w:rsidRPr="004227B2">
              <w:rPr>
                <w:sz w:val="26"/>
                <w:szCs w:val="26"/>
              </w:rPr>
              <w:t>7</w:t>
            </w:r>
          </w:p>
        </w:tc>
        <w:tc>
          <w:tcPr>
            <w:tcW w:w="367" w:type="pct"/>
            <w:tcBorders>
              <w:top w:val="single" w:sz="4" w:space="0" w:color="000000"/>
              <w:left w:val="single" w:sz="4" w:space="0" w:color="000000"/>
              <w:bottom w:val="single" w:sz="4" w:space="0" w:color="000000"/>
              <w:right w:val="single" w:sz="4" w:space="0" w:color="000000"/>
            </w:tcBorders>
          </w:tcPr>
          <w:p w:rsidR="00A7223A" w:rsidRPr="004227B2" w:rsidRDefault="00A7223A" w:rsidP="00821B2B">
            <w:pPr>
              <w:autoSpaceDE w:val="0"/>
              <w:autoSpaceDN w:val="0"/>
              <w:adjustRightInd w:val="0"/>
              <w:jc w:val="center"/>
              <w:rPr>
                <w:sz w:val="26"/>
                <w:szCs w:val="26"/>
              </w:rPr>
            </w:pPr>
            <w:r w:rsidRPr="004227B2">
              <w:rPr>
                <w:sz w:val="26"/>
                <w:szCs w:val="26"/>
              </w:rPr>
              <w:t>8</w:t>
            </w: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jc w:val="center"/>
              <w:rPr>
                <w:sz w:val="26"/>
                <w:szCs w:val="26"/>
              </w:rPr>
            </w:pPr>
            <w:r w:rsidRPr="004227B2">
              <w:rPr>
                <w:sz w:val="26"/>
                <w:szCs w:val="26"/>
              </w:rPr>
              <w:t>9</w:t>
            </w:r>
          </w:p>
        </w:tc>
        <w:tc>
          <w:tcPr>
            <w:tcW w:w="637" w:type="pct"/>
            <w:tcBorders>
              <w:top w:val="single" w:sz="4" w:space="0" w:color="000000"/>
              <w:left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jc w:val="center"/>
              <w:rPr>
                <w:sz w:val="26"/>
                <w:szCs w:val="26"/>
              </w:rPr>
            </w:pPr>
            <w:r>
              <w:rPr>
                <w:sz w:val="26"/>
                <w:szCs w:val="26"/>
              </w:rPr>
              <w:t>10</w:t>
            </w:r>
          </w:p>
        </w:tc>
      </w:tr>
      <w:tr w:rsidR="00A7223A" w:rsidRPr="004227B2" w:rsidTr="00821B2B">
        <w:trPr>
          <w:trHeight w:val="434"/>
        </w:trPr>
        <w:tc>
          <w:tcPr>
            <w:tcW w:w="5000" w:type="pct"/>
            <w:gridSpan w:val="11"/>
            <w:tcBorders>
              <w:top w:val="single" w:sz="4" w:space="0" w:color="000000"/>
              <w:left w:val="single" w:sz="4" w:space="0" w:color="000000"/>
              <w:bottom w:val="single" w:sz="4" w:space="0" w:color="000000"/>
              <w:right w:val="single" w:sz="4" w:space="0" w:color="000000"/>
            </w:tcBorders>
          </w:tcPr>
          <w:p w:rsidR="00A7223A" w:rsidRPr="004227B2" w:rsidRDefault="00A7223A" w:rsidP="00821B2B">
            <w:pPr>
              <w:pStyle w:val="TableParagraph"/>
              <w:tabs>
                <w:tab w:val="left" w:pos="11057"/>
              </w:tabs>
              <w:ind w:hanging="141"/>
              <w:jc w:val="center"/>
              <w:rPr>
                <w:sz w:val="26"/>
                <w:szCs w:val="26"/>
              </w:rPr>
            </w:pPr>
            <w:r w:rsidRPr="004227B2">
              <w:rPr>
                <w:sz w:val="26"/>
                <w:szCs w:val="26"/>
              </w:rPr>
              <w:t xml:space="preserve">Государственная программа Кировской области «Наименование» </w:t>
            </w:r>
          </w:p>
        </w:tc>
      </w:tr>
      <w:tr w:rsidR="00A7223A" w:rsidRPr="004227B2" w:rsidTr="00821B2B">
        <w:trPr>
          <w:trHeight w:val="434"/>
        </w:trPr>
        <w:tc>
          <w:tcPr>
            <w:tcW w:w="260"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left="221" w:right="212" w:hanging="141"/>
              <w:jc w:val="center"/>
              <w:rPr>
                <w:sz w:val="26"/>
                <w:szCs w:val="26"/>
              </w:rPr>
            </w:pPr>
            <w:r w:rsidRPr="004227B2">
              <w:rPr>
                <w:sz w:val="26"/>
                <w:szCs w:val="26"/>
              </w:rPr>
              <w:t>1.</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8"/>
              <w:rPr>
                <w:sz w:val="26"/>
                <w:szCs w:val="26"/>
              </w:rPr>
            </w:pPr>
            <w:r w:rsidRPr="004227B2">
              <w:rPr>
                <w:sz w:val="26"/>
                <w:szCs w:val="26"/>
              </w:rPr>
              <w:t xml:space="preserve">Наименование показателя </w:t>
            </w:r>
          </w:p>
        </w:tc>
        <w:tc>
          <w:tcPr>
            <w:tcW w:w="402"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367" w:type="pct"/>
            <w:tcBorders>
              <w:top w:val="single" w:sz="4" w:space="0" w:color="000000"/>
              <w:left w:val="single" w:sz="4" w:space="0" w:color="000000"/>
              <w:bottom w:val="single" w:sz="4" w:space="0" w:color="000000"/>
              <w:right w:val="single" w:sz="4" w:space="0" w:color="000000"/>
            </w:tcBorders>
          </w:tcPr>
          <w:p w:rsidR="00A7223A" w:rsidRPr="004227B2" w:rsidRDefault="00A7223A" w:rsidP="00821B2B">
            <w:pPr>
              <w:pStyle w:val="TableParagraph"/>
              <w:tabs>
                <w:tab w:val="left" w:pos="11057"/>
              </w:tabs>
              <w:ind w:hanging="141"/>
              <w:rPr>
                <w:sz w:val="26"/>
                <w:szCs w:val="26"/>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r>
      <w:tr w:rsidR="00A7223A" w:rsidRPr="004227B2" w:rsidTr="00821B2B">
        <w:trPr>
          <w:trHeight w:val="424"/>
        </w:trPr>
        <w:tc>
          <w:tcPr>
            <w:tcW w:w="260"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left="221" w:right="212" w:hanging="141"/>
              <w:jc w:val="center"/>
              <w:rPr>
                <w:sz w:val="26"/>
                <w:szCs w:val="26"/>
              </w:rPr>
            </w:pPr>
            <w:r w:rsidRPr="004227B2">
              <w:rPr>
                <w:sz w:val="26"/>
                <w:szCs w:val="26"/>
              </w:rPr>
              <w:t>N.</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8"/>
              <w:rPr>
                <w:sz w:val="26"/>
                <w:szCs w:val="26"/>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367" w:type="pct"/>
            <w:tcBorders>
              <w:top w:val="single" w:sz="4" w:space="0" w:color="000000"/>
              <w:left w:val="single" w:sz="4" w:space="0" w:color="000000"/>
              <w:bottom w:val="single" w:sz="4" w:space="0" w:color="000000"/>
              <w:right w:val="single" w:sz="4" w:space="0" w:color="000000"/>
            </w:tcBorders>
          </w:tcPr>
          <w:p w:rsidR="00A7223A" w:rsidRPr="004227B2" w:rsidRDefault="00A7223A" w:rsidP="00821B2B">
            <w:pPr>
              <w:pStyle w:val="TableParagraph"/>
              <w:tabs>
                <w:tab w:val="left" w:pos="11057"/>
              </w:tabs>
              <w:ind w:hanging="141"/>
              <w:rPr>
                <w:sz w:val="26"/>
                <w:szCs w:val="26"/>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r>
      <w:tr w:rsidR="00A7223A" w:rsidRPr="004227B2" w:rsidTr="00821B2B">
        <w:trPr>
          <w:trHeight w:val="424"/>
        </w:trPr>
        <w:tc>
          <w:tcPr>
            <w:tcW w:w="5000" w:type="pct"/>
            <w:gridSpan w:val="11"/>
            <w:tcBorders>
              <w:top w:val="single" w:sz="4" w:space="0" w:color="000000"/>
              <w:left w:val="single" w:sz="4" w:space="0" w:color="000000"/>
              <w:bottom w:val="single" w:sz="4" w:space="0" w:color="000000"/>
              <w:right w:val="single" w:sz="4" w:space="0" w:color="000000"/>
            </w:tcBorders>
          </w:tcPr>
          <w:p w:rsidR="00A7223A" w:rsidRPr="004227B2" w:rsidRDefault="00A7223A" w:rsidP="00821B2B">
            <w:pPr>
              <w:pStyle w:val="TableParagraph"/>
              <w:tabs>
                <w:tab w:val="left" w:pos="11057"/>
              </w:tabs>
              <w:ind w:hanging="141"/>
              <w:jc w:val="center"/>
              <w:rPr>
                <w:sz w:val="26"/>
                <w:szCs w:val="26"/>
              </w:rPr>
            </w:pPr>
            <w:r w:rsidRPr="004227B2">
              <w:rPr>
                <w:sz w:val="26"/>
                <w:szCs w:val="26"/>
              </w:rPr>
              <w:t xml:space="preserve">Государственная программа Кировской области «Наименование» </w:t>
            </w:r>
          </w:p>
        </w:tc>
      </w:tr>
      <w:tr w:rsidR="00A7223A" w:rsidRPr="004227B2" w:rsidTr="00821B2B">
        <w:trPr>
          <w:trHeight w:val="424"/>
        </w:trPr>
        <w:tc>
          <w:tcPr>
            <w:tcW w:w="260"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left="221" w:right="212" w:hanging="141"/>
              <w:jc w:val="center"/>
              <w:rPr>
                <w:sz w:val="26"/>
                <w:szCs w:val="26"/>
              </w:rPr>
            </w:pPr>
            <w:r w:rsidRPr="004227B2">
              <w:rPr>
                <w:sz w:val="26"/>
                <w:szCs w:val="26"/>
              </w:rPr>
              <w:t>1.</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8"/>
              <w:rPr>
                <w:sz w:val="26"/>
                <w:szCs w:val="26"/>
              </w:rPr>
            </w:pPr>
            <w:r w:rsidRPr="004227B2">
              <w:rPr>
                <w:sz w:val="26"/>
                <w:szCs w:val="26"/>
              </w:rPr>
              <w:t xml:space="preserve">Наименование показателя </w:t>
            </w:r>
          </w:p>
        </w:tc>
        <w:tc>
          <w:tcPr>
            <w:tcW w:w="402"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367" w:type="pct"/>
            <w:tcBorders>
              <w:top w:val="single" w:sz="4" w:space="0" w:color="000000"/>
              <w:left w:val="single" w:sz="4" w:space="0" w:color="000000"/>
              <w:bottom w:val="single" w:sz="4" w:space="0" w:color="000000"/>
              <w:right w:val="single" w:sz="4" w:space="0" w:color="000000"/>
            </w:tcBorders>
          </w:tcPr>
          <w:p w:rsidR="00A7223A" w:rsidRPr="004227B2" w:rsidRDefault="00A7223A" w:rsidP="00821B2B">
            <w:pPr>
              <w:pStyle w:val="TableParagraph"/>
              <w:tabs>
                <w:tab w:val="left" w:pos="11057"/>
              </w:tabs>
              <w:ind w:hanging="141"/>
              <w:rPr>
                <w:sz w:val="26"/>
                <w:szCs w:val="26"/>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r>
      <w:tr w:rsidR="00A7223A" w:rsidRPr="004227B2" w:rsidTr="00821B2B">
        <w:trPr>
          <w:trHeight w:val="424"/>
        </w:trPr>
        <w:tc>
          <w:tcPr>
            <w:tcW w:w="260"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left="221" w:right="212" w:hanging="141"/>
              <w:jc w:val="center"/>
              <w:rPr>
                <w:sz w:val="26"/>
                <w:szCs w:val="26"/>
              </w:rPr>
            </w:pPr>
            <w:r w:rsidRPr="004227B2">
              <w:rPr>
                <w:sz w:val="26"/>
                <w:szCs w:val="26"/>
              </w:rPr>
              <w:t>N.</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8"/>
              <w:rPr>
                <w:sz w:val="26"/>
                <w:szCs w:val="26"/>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367" w:type="pct"/>
            <w:tcBorders>
              <w:top w:val="single" w:sz="4" w:space="0" w:color="000000"/>
              <w:left w:val="single" w:sz="4" w:space="0" w:color="000000"/>
              <w:bottom w:val="single" w:sz="4" w:space="0" w:color="000000"/>
              <w:right w:val="single" w:sz="4" w:space="0" w:color="000000"/>
            </w:tcBorders>
          </w:tcPr>
          <w:p w:rsidR="00A7223A" w:rsidRPr="004227B2" w:rsidRDefault="00A7223A" w:rsidP="00821B2B">
            <w:pPr>
              <w:pStyle w:val="TableParagraph"/>
              <w:tabs>
                <w:tab w:val="left" w:pos="11057"/>
              </w:tabs>
              <w:ind w:hanging="141"/>
              <w:rPr>
                <w:sz w:val="26"/>
                <w:szCs w:val="26"/>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A7223A" w:rsidRPr="004227B2" w:rsidRDefault="00A7223A" w:rsidP="00821B2B">
            <w:pPr>
              <w:pStyle w:val="TableParagraph"/>
              <w:tabs>
                <w:tab w:val="left" w:pos="11057"/>
              </w:tabs>
              <w:ind w:hanging="141"/>
              <w:rPr>
                <w:sz w:val="26"/>
                <w:szCs w:val="26"/>
              </w:rPr>
            </w:pPr>
          </w:p>
        </w:tc>
      </w:tr>
    </w:tbl>
    <w:p w:rsidR="00A7223A" w:rsidRPr="00AA57E2" w:rsidRDefault="00A7223A" w:rsidP="00A7223A">
      <w:pPr>
        <w:ind w:left="-142" w:right="-142"/>
        <w:jc w:val="both"/>
      </w:pPr>
      <w:r w:rsidRPr="009C1540">
        <w:rPr>
          <w:vertAlign w:val="superscript"/>
        </w:rPr>
        <w:lastRenderedPageBreak/>
        <w:t>1</w:t>
      </w:r>
      <w:proofErr w:type="gramStart"/>
      <w:r w:rsidRPr="009C1540">
        <w:rPr>
          <w:vertAlign w:val="superscript"/>
        </w:rPr>
        <w:t xml:space="preserve"> </w:t>
      </w:r>
      <w:r w:rsidRPr="00484E97">
        <w:t>У</w:t>
      </w:r>
      <w:proofErr w:type="gramEnd"/>
      <w:r w:rsidRPr="00484E97">
        <w:t>казываются</w:t>
      </w:r>
      <w:r>
        <w:t xml:space="preserve"> </w:t>
      </w:r>
      <w:r w:rsidRPr="00AA57E2">
        <w:t>все годы реализации государственной программы.</w:t>
      </w:r>
    </w:p>
    <w:p w:rsidR="00A7223A" w:rsidRPr="00AA57E2" w:rsidRDefault="00A7223A" w:rsidP="00A7223A">
      <w:pPr>
        <w:shd w:val="clear" w:color="auto" w:fill="FFFFFF"/>
        <w:jc w:val="both"/>
        <w:rPr>
          <w:sz w:val="24"/>
          <w:szCs w:val="24"/>
          <w:vertAlign w:val="superscript"/>
        </w:rPr>
      </w:pPr>
    </w:p>
    <w:p w:rsidR="00A7223A" w:rsidRPr="004227B2" w:rsidRDefault="00A7223A" w:rsidP="00A7223A">
      <w:pPr>
        <w:shd w:val="clear" w:color="auto" w:fill="FFFFFF"/>
        <w:ind w:left="426" w:hanging="284"/>
        <w:jc w:val="both"/>
        <w:rPr>
          <w:sz w:val="26"/>
          <w:szCs w:val="26"/>
        </w:rPr>
      </w:pPr>
      <w:r w:rsidRPr="00AA57E2">
        <w:rPr>
          <w:sz w:val="26"/>
          <w:szCs w:val="26"/>
        </w:rPr>
        <w:t>2. Перечень мероприятий (результатов) структурных элементов иных государственных программ Кировской</w:t>
      </w:r>
      <w:r w:rsidRPr="00615335">
        <w:rPr>
          <w:sz w:val="26"/>
          <w:szCs w:val="26"/>
        </w:rPr>
        <w:t xml:space="preserve"> области, соответствующих сфере реализации государственной программы Кировской области «Наименование»</w:t>
      </w:r>
    </w:p>
    <w:p w:rsidR="00A7223A" w:rsidRPr="004227B2" w:rsidRDefault="00A7223A" w:rsidP="00A7223A">
      <w:pPr>
        <w:shd w:val="clear" w:color="auto" w:fill="FFFFFF"/>
        <w:ind w:left="426" w:hanging="284"/>
        <w:jc w:val="both"/>
        <w:rPr>
          <w:sz w:val="26"/>
          <w:szCs w:val="26"/>
        </w:rPr>
      </w:pPr>
    </w:p>
    <w:tbl>
      <w:tblPr>
        <w:tblW w:w="5000" w:type="pct"/>
        <w:tblLook w:val="04A0"/>
      </w:tblPr>
      <w:tblGrid>
        <w:gridCol w:w="704"/>
        <w:gridCol w:w="4836"/>
        <w:gridCol w:w="1382"/>
        <w:gridCol w:w="1215"/>
        <w:gridCol w:w="50"/>
        <w:gridCol w:w="1159"/>
        <w:gridCol w:w="1379"/>
        <w:gridCol w:w="1230"/>
        <w:gridCol w:w="1359"/>
        <w:gridCol w:w="1359"/>
      </w:tblGrid>
      <w:tr w:rsidR="00A7223A" w:rsidRPr="004227B2" w:rsidTr="00821B2B">
        <w:trPr>
          <w:trHeight w:val="630"/>
        </w:trPr>
        <w:tc>
          <w:tcPr>
            <w:tcW w:w="240" w:type="pct"/>
            <w:vMerge w:val="restart"/>
            <w:tcBorders>
              <w:top w:val="single" w:sz="4" w:space="0" w:color="000000"/>
              <w:left w:val="single" w:sz="4" w:space="0" w:color="000000"/>
              <w:right w:val="single" w:sz="4" w:space="0" w:color="000000"/>
            </w:tcBorders>
            <w:shd w:val="clear" w:color="auto" w:fill="auto"/>
            <w:vAlign w:val="center"/>
            <w:hideMark/>
          </w:tcPr>
          <w:p w:rsidR="00A7223A" w:rsidRPr="004227B2" w:rsidRDefault="00A7223A" w:rsidP="00821B2B">
            <w:pPr>
              <w:jc w:val="center"/>
              <w:rPr>
                <w:color w:val="000000"/>
                <w:sz w:val="26"/>
                <w:szCs w:val="26"/>
              </w:rPr>
            </w:pPr>
            <w:r w:rsidRPr="004227B2">
              <w:rPr>
                <w:color w:val="000000"/>
                <w:sz w:val="26"/>
                <w:szCs w:val="26"/>
              </w:rPr>
              <w:t xml:space="preserve">№ </w:t>
            </w:r>
            <w:proofErr w:type="spellStart"/>
            <w:proofErr w:type="gramStart"/>
            <w:r w:rsidRPr="004227B2">
              <w:rPr>
                <w:color w:val="000000"/>
                <w:sz w:val="26"/>
                <w:szCs w:val="26"/>
              </w:rPr>
              <w:t>п</w:t>
            </w:r>
            <w:proofErr w:type="spellEnd"/>
            <w:proofErr w:type="gramEnd"/>
            <w:r w:rsidRPr="004227B2">
              <w:rPr>
                <w:color w:val="000000"/>
                <w:sz w:val="26"/>
                <w:szCs w:val="26"/>
              </w:rPr>
              <w:t>/</w:t>
            </w:r>
            <w:proofErr w:type="spellStart"/>
            <w:r w:rsidRPr="004227B2">
              <w:rPr>
                <w:color w:val="000000"/>
                <w:sz w:val="26"/>
                <w:szCs w:val="26"/>
              </w:rPr>
              <w:t>п</w:t>
            </w:r>
            <w:proofErr w:type="spellEnd"/>
          </w:p>
        </w:tc>
        <w:tc>
          <w:tcPr>
            <w:tcW w:w="1648" w:type="pct"/>
            <w:vMerge w:val="restart"/>
            <w:tcBorders>
              <w:top w:val="single" w:sz="4" w:space="0" w:color="000000"/>
              <w:left w:val="single" w:sz="4" w:space="0" w:color="000000"/>
              <w:right w:val="single" w:sz="4" w:space="0" w:color="000000"/>
            </w:tcBorders>
            <w:shd w:val="clear" w:color="auto" w:fill="auto"/>
            <w:vAlign w:val="center"/>
            <w:hideMark/>
          </w:tcPr>
          <w:p w:rsidR="00A7223A" w:rsidRPr="004227B2" w:rsidRDefault="00A7223A" w:rsidP="00821B2B">
            <w:pPr>
              <w:pStyle w:val="TableParagraph"/>
              <w:ind w:left="161" w:right="77"/>
              <w:jc w:val="center"/>
              <w:rPr>
                <w:color w:val="000000"/>
                <w:sz w:val="26"/>
                <w:szCs w:val="26"/>
              </w:rPr>
            </w:pPr>
            <w:r>
              <w:rPr>
                <w:color w:val="000000"/>
                <w:sz w:val="24"/>
                <w:szCs w:val="24"/>
              </w:rPr>
              <w:t xml:space="preserve">Наименование иной </w:t>
            </w:r>
            <w:r>
              <w:rPr>
                <w:sz w:val="23"/>
                <w:szCs w:val="23"/>
              </w:rPr>
              <w:t xml:space="preserve">государственной программы, структурного элемента, </w:t>
            </w:r>
            <w:r>
              <w:rPr>
                <w:sz w:val="24"/>
                <w:szCs w:val="24"/>
              </w:rPr>
              <w:t>мероприятия (результата)</w:t>
            </w:r>
          </w:p>
        </w:tc>
        <w:tc>
          <w:tcPr>
            <w:tcW w:w="471" w:type="pct"/>
            <w:vMerge w:val="restart"/>
            <w:tcBorders>
              <w:top w:val="single" w:sz="4" w:space="0" w:color="000000"/>
              <w:left w:val="single" w:sz="4" w:space="0" w:color="000000"/>
              <w:right w:val="single" w:sz="4" w:space="0" w:color="000000"/>
            </w:tcBorders>
            <w:shd w:val="clear" w:color="auto" w:fill="auto"/>
            <w:vAlign w:val="center"/>
            <w:hideMark/>
          </w:tcPr>
          <w:p w:rsidR="00A7223A" w:rsidRPr="004227B2" w:rsidRDefault="00A7223A" w:rsidP="00821B2B">
            <w:pPr>
              <w:jc w:val="center"/>
              <w:rPr>
                <w:color w:val="000000"/>
                <w:sz w:val="26"/>
                <w:szCs w:val="26"/>
              </w:rPr>
            </w:pPr>
            <w:r w:rsidRPr="004227B2">
              <w:rPr>
                <w:color w:val="000000"/>
                <w:sz w:val="26"/>
                <w:szCs w:val="26"/>
              </w:rPr>
              <w:t>Единица измерения</w:t>
            </w:r>
            <w:r w:rsidRPr="004227B2">
              <w:rPr>
                <w:color w:val="000000"/>
                <w:sz w:val="26"/>
                <w:szCs w:val="26"/>
              </w:rPr>
              <w:br/>
              <w:t>(по ОКЕИ)</w:t>
            </w:r>
          </w:p>
        </w:tc>
        <w:tc>
          <w:tcPr>
            <w:tcW w:w="431" w:type="pct"/>
            <w:gridSpan w:val="2"/>
            <w:tcBorders>
              <w:top w:val="single" w:sz="4" w:space="0" w:color="000000"/>
              <w:left w:val="nil"/>
              <w:right w:val="nil"/>
            </w:tcBorders>
          </w:tcPr>
          <w:p w:rsidR="00A7223A" w:rsidRPr="004227B2" w:rsidRDefault="00A7223A" w:rsidP="00821B2B">
            <w:pPr>
              <w:jc w:val="center"/>
              <w:rPr>
                <w:color w:val="000000"/>
                <w:sz w:val="26"/>
                <w:szCs w:val="26"/>
              </w:rPr>
            </w:pPr>
          </w:p>
        </w:tc>
        <w:tc>
          <w:tcPr>
            <w:tcW w:w="2210" w:type="pct"/>
            <w:gridSpan w:val="5"/>
            <w:tcBorders>
              <w:top w:val="single" w:sz="4" w:space="0" w:color="000000"/>
              <w:left w:val="nil"/>
              <w:bottom w:val="single" w:sz="4" w:space="0" w:color="000000"/>
              <w:right w:val="single" w:sz="4" w:space="0" w:color="000000"/>
            </w:tcBorders>
            <w:shd w:val="clear" w:color="auto" w:fill="auto"/>
            <w:vAlign w:val="center"/>
            <w:hideMark/>
          </w:tcPr>
          <w:p w:rsidR="00A7223A" w:rsidRPr="004227B2" w:rsidRDefault="00A7223A" w:rsidP="00821B2B">
            <w:pPr>
              <w:jc w:val="center"/>
              <w:rPr>
                <w:color w:val="000000"/>
                <w:sz w:val="26"/>
                <w:szCs w:val="26"/>
              </w:rPr>
            </w:pPr>
            <w:r w:rsidRPr="004227B2">
              <w:rPr>
                <w:color w:val="000000"/>
                <w:sz w:val="26"/>
                <w:szCs w:val="26"/>
              </w:rPr>
              <w:t xml:space="preserve">Значение результата по </w:t>
            </w:r>
            <w:r w:rsidRPr="004227B2">
              <w:rPr>
                <w:sz w:val="26"/>
                <w:szCs w:val="26"/>
              </w:rPr>
              <w:t>годам</w:t>
            </w:r>
            <w:proofErr w:type="gramStart"/>
            <w:r w:rsidRPr="002B76DD">
              <w:rPr>
                <w:sz w:val="26"/>
                <w:szCs w:val="26"/>
                <w:vertAlign w:val="superscript"/>
              </w:rPr>
              <w:t>1</w:t>
            </w:r>
            <w:proofErr w:type="gramEnd"/>
          </w:p>
        </w:tc>
      </w:tr>
      <w:tr w:rsidR="00A7223A" w:rsidRPr="004227B2" w:rsidTr="00821B2B">
        <w:trPr>
          <w:trHeight w:val="399"/>
        </w:trPr>
        <w:tc>
          <w:tcPr>
            <w:tcW w:w="240" w:type="pct"/>
            <w:vMerge/>
            <w:tcBorders>
              <w:left w:val="single" w:sz="4" w:space="0" w:color="000000"/>
              <w:right w:val="single" w:sz="4" w:space="0" w:color="000000"/>
            </w:tcBorders>
            <w:vAlign w:val="center"/>
            <w:hideMark/>
          </w:tcPr>
          <w:p w:rsidR="00A7223A" w:rsidRPr="004227B2" w:rsidRDefault="00A7223A" w:rsidP="00821B2B">
            <w:pPr>
              <w:rPr>
                <w:color w:val="000000"/>
                <w:sz w:val="26"/>
                <w:szCs w:val="26"/>
              </w:rPr>
            </w:pPr>
          </w:p>
        </w:tc>
        <w:tc>
          <w:tcPr>
            <w:tcW w:w="1648" w:type="pct"/>
            <w:vMerge/>
            <w:tcBorders>
              <w:left w:val="single" w:sz="4" w:space="0" w:color="000000"/>
              <w:right w:val="single" w:sz="4" w:space="0" w:color="000000"/>
            </w:tcBorders>
            <w:vAlign w:val="center"/>
            <w:hideMark/>
          </w:tcPr>
          <w:p w:rsidR="00A7223A" w:rsidRPr="004227B2" w:rsidRDefault="00A7223A" w:rsidP="00821B2B">
            <w:pPr>
              <w:rPr>
                <w:color w:val="000000"/>
                <w:sz w:val="26"/>
                <w:szCs w:val="26"/>
              </w:rPr>
            </w:pPr>
          </w:p>
        </w:tc>
        <w:tc>
          <w:tcPr>
            <w:tcW w:w="471" w:type="pct"/>
            <w:vMerge/>
            <w:tcBorders>
              <w:left w:val="single" w:sz="4" w:space="0" w:color="000000"/>
              <w:right w:val="single" w:sz="4" w:space="0" w:color="000000"/>
            </w:tcBorders>
            <w:vAlign w:val="center"/>
            <w:hideMark/>
          </w:tcPr>
          <w:p w:rsidR="00A7223A" w:rsidRPr="004227B2" w:rsidRDefault="00A7223A" w:rsidP="00821B2B">
            <w:pPr>
              <w:rPr>
                <w:color w:val="000000"/>
                <w:sz w:val="26"/>
                <w:szCs w:val="26"/>
              </w:rPr>
            </w:pPr>
          </w:p>
        </w:tc>
        <w:tc>
          <w:tcPr>
            <w:tcW w:w="826" w:type="pct"/>
            <w:gridSpan w:val="3"/>
            <w:tcBorders>
              <w:top w:val="single" w:sz="4" w:space="0" w:color="000000"/>
              <w:left w:val="nil"/>
              <w:bottom w:val="single" w:sz="4" w:space="0" w:color="auto"/>
              <w:right w:val="single" w:sz="4" w:space="0" w:color="000000"/>
            </w:tcBorders>
            <w:shd w:val="clear" w:color="auto" w:fill="auto"/>
            <w:vAlign w:val="center"/>
            <w:hideMark/>
          </w:tcPr>
          <w:p w:rsidR="00A7223A" w:rsidRPr="004227B2" w:rsidRDefault="00A7223A" w:rsidP="00821B2B">
            <w:pPr>
              <w:jc w:val="center"/>
              <w:rPr>
                <w:color w:val="000000"/>
                <w:sz w:val="26"/>
                <w:szCs w:val="26"/>
              </w:rPr>
            </w:pPr>
            <w:r w:rsidRPr="004227B2">
              <w:rPr>
                <w:color w:val="000000"/>
                <w:sz w:val="26"/>
                <w:szCs w:val="26"/>
              </w:rPr>
              <w:t>Базовое значение</w:t>
            </w:r>
          </w:p>
        </w:tc>
        <w:tc>
          <w:tcPr>
            <w:tcW w:w="470" w:type="pct"/>
            <w:tcBorders>
              <w:top w:val="nil"/>
              <w:left w:val="nil"/>
              <w:right w:val="single" w:sz="4" w:space="0" w:color="000000"/>
            </w:tcBorders>
            <w:shd w:val="clear" w:color="auto" w:fill="auto"/>
          </w:tcPr>
          <w:p w:rsidR="00A7223A" w:rsidRPr="007926CE" w:rsidRDefault="00A7223A" w:rsidP="00821B2B">
            <w:pPr>
              <w:pStyle w:val="TableParagraph"/>
              <w:ind w:right="152"/>
              <w:jc w:val="center"/>
              <w:rPr>
                <w:sz w:val="25"/>
                <w:szCs w:val="25"/>
              </w:rPr>
            </w:pPr>
            <w:r w:rsidRPr="007926CE">
              <w:rPr>
                <w:position w:val="-5"/>
                <w:sz w:val="25"/>
                <w:szCs w:val="25"/>
              </w:rPr>
              <w:t>N</w:t>
            </w:r>
          </w:p>
        </w:tc>
        <w:tc>
          <w:tcPr>
            <w:tcW w:w="419" w:type="pct"/>
            <w:tcBorders>
              <w:top w:val="nil"/>
              <w:left w:val="nil"/>
              <w:right w:val="single" w:sz="4" w:space="0" w:color="auto"/>
            </w:tcBorders>
          </w:tcPr>
          <w:p w:rsidR="00A7223A" w:rsidRPr="007926CE" w:rsidRDefault="00A7223A" w:rsidP="00821B2B">
            <w:pPr>
              <w:pStyle w:val="TableParagraph"/>
              <w:ind w:right="157"/>
              <w:jc w:val="center"/>
              <w:rPr>
                <w:sz w:val="25"/>
                <w:szCs w:val="25"/>
              </w:rPr>
            </w:pPr>
            <w:r w:rsidRPr="007926CE">
              <w:rPr>
                <w:sz w:val="25"/>
                <w:szCs w:val="25"/>
              </w:rPr>
              <w:t>N+1</w:t>
            </w:r>
          </w:p>
        </w:tc>
        <w:tc>
          <w:tcPr>
            <w:tcW w:w="463" w:type="pct"/>
            <w:tcBorders>
              <w:top w:val="nil"/>
              <w:left w:val="single" w:sz="4" w:space="0" w:color="auto"/>
              <w:right w:val="single" w:sz="4" w:space="0" w:color="000000"/>
            </w:tcBorders>
          </w:tcPr>
          <w:p w:rsidR="00A7223A" w:rsidRPr="007926CE" w:rsidRDefault="00A7223A" w:rsidP="00821B2B">
            <w:pPr>
              <w:pStyle w:val="TableParagraph"/>
              <w:jc w:val="center"/>
              <w:rPr>
                <w:sz w:val="25"/>
                <w:szCs w:val="25"/>
              </w:rPr>
            </w:pPr>
            <w:r w:rsidRPr="007926CE">
              <w:rPr>
                <w:sz w:val="25"/>
                <w:szCs w:val="25"/>
              </w:rPr>
              <w:t>…</w:t>
            </w:r>
          </w:p>
        </w:tc>
        <w:tc>
          <w:tcPr>
            <w:tcW w:w="463" w:type="pct"/>
            <w:tcBorders>
              <w:top w:val="nil"/>
              <w:left w:val="nil"/>
              <w:right w:val="single" w:sz="4" w:space="0" w:color="000000"/>
            </w:tcBorders>
          </w:tcPr>
          <w:p w:rsidR="00A7223A" w:rsidRPr="007926CE" w:rsidRDefault="00A7223A" w:rsidP="00821B2B">
            <w:pPr>
              <w:pStyle w:val="TableParagraph"/>
              <w:ind w:right="152"/>
              <w:jc w:val="center"/>
              <w:rPr>
                <w:sz w:val="25"/>
                <w:szCs w:val="25"/>
              </w:rPr>
            </w:pPr>
            <w:proofErr w:type="spellStart"/>
            <w:r w:rsidRPr="007926CE">
              <w:rPr>
                <w:sz w:val="25"/>
                <w:szCs w:val="25"/>
              </w:rPr>
              <w:t>N+n</w:t>
            </w:r>
            <w:proofErr w:type="spellEnd"/>
          </w:p>
        </w:tc>
      </w:tr>
      <w:tr w:rsidR="00A7223A" w:rsidRPr="004227B2" w:rsidTr="00821B2B">
        <w:trPr>
          <w:trHeight w:val="690"/>
        </w:trPr>
        <w:tc>
          <w:tcPr>
            <w:tcW w:w="240" w:type="pct"/>
            <w:vMerge/>
            <w:tcBorders>
              <w:left w:val="single" w:sz="4" w:space="0" w:color="000000"/>
              <w:bottom w:val="single" w:sz="4" w:space="0" w:color="000000"/>
              <w:right w:val="single" w:sz="4" w:space="0" w:color="000000"/>
            </w:tcBorders>
            <w:vAlign w:val="center"/>
          </w:tcPr>
          <w:p w:rsidR="00A7223A" w:rsidRPr="004227B2" w:rsidRDefault="00A7223A" w:rsidP="00821B2B">
            <w:pPr>
              <w:rPr>
                <w:color w:val="000000"/>
                <w:sz w:val="26"/>
                <w:szCs w:val="26"/>
              </w:rPr>
            </w:pPr>
          </w:p>
        </w:tc>
        <w:tc>
          <w:tcPr>
            <w:tcW w:w="1648" w:type="pct"/>
            <w:vMerge/>
            <w:tcBorders>
              <w:left w:val="single" w:sz="4" w:space="0" w:color="000000"/>
              <w:bottom w:val="single" w:sz="4" w:space="0" w:color="000000"/>
              <w:right w:val="single" w:sz="4" w:space="0" w:color="000000"/>
            </w:tcBorders>
            <w:vAlign w:val="center"/>
          </w:tcPr>
          <w:p w:rsidR="00A7223A" w:rsidRPr="004227B2" w:rsidRDefault="00A7223A" w:rsidP="00821B2B">
            <w:pPr>
              <w:rPr>
                <w:color w:val="000000"/>
                <w:sz w:val="26"/>
                <w:szCs w:val="26"/>
              </w:rPr>
            </w:pPr>
          </w:p>
        </w:tc>
        <w:tc>
          <w:tcPr>
            <w:tcW w:w="471" w:type="pct"/>
            <w:vMerge/>
            <w:tcBorders>
              <w:left w:val="single" w:sz="4" w:space="0" w:color="000000"/>
              <w:bottom w:val="single" w:sz="4" w:space="0" w:color="000000"/>
              <w:right w:val="single" w:sz="4" w:space="0" w:color="000000"/>
            </w:tcBorders>
            <w:vAlign w:val="center"/>
          </w:tcPr>
          <w:p w:rsidR="00A7223A" w:rsidRPr="004227B2" w:rsidRDefault="00A7223A" w:rsidP="00821B2B">
            <w:pPr>
              <w:rPr>
                <w:color w:val="000000"/>
                <w:sz w:val="26"/>
                <w:szCs w:val="26"/>
              </w:rPr>
            </w:pPr>
          </w:p>
        </w:tc>
        <w:tc>
          <w:tcPr>
            <w:tcW w:w="414" w:type="pct"/>
            <w:tcBorders>
              <w:top w:val="single" w:sz="4" w:space="0" w:color="auto"/>
              <w:left w:val="nil"/>
              <w:bottom w:val="single" w:sz="4" w:space="0" w:color="000000"/>
              <w:right w:val="single" w:sz="4" w:space="0" w:color="000000"/>
            </w:tcBorders>
            <w:shd w:val="clear" w:color="auto" w:fill="auto"/>
            <w:vAlign w:val="center"/>
          </w:tcPr>
          <w:p w:rsidR="00A7223A" w:rsidRPr="004227B2" w:rsidRDefault="00A7223A" w:rsidP="00821B2B">
            <w:pPr>
              <w:jc w:val="center"/>
              <w:rPr>
                <w:color w:val="000000"/>
                <w:sz w:val="26"/>
                <w:szCs w:val="26"/>
                <w:highlight w:val="yellow"/>
              </w:rPr>
            </w:pPr>
            <w:r w:rsidRPr="004227B2">
              <w:rPr>
                <w:color w:val="000000"/>
                <w:sz w:val="26"/>
                <w:szCs w:val="26"/>
              </w:rPr>
              <w:t>значение</w:t>
            </w:r>
          </w:p>
        </w:tc>
        <w:tc>
          <w:tcPr>
            <w:tcW w:w="412" w:type="pct"/>
            <w:gridSpan w:val="2"/>
            <w:tcBorders>
              <w:top w:val="single" w:sz="4" w:space="0" w:color="auto"/>
              <w:left w:val="nil"/>
              <w:bottom w:val="single" w:sz="4" w:space="0" w:color="000000"/>
              <w:right w:val="single" w:sz="4" w:space="0" w:color="000000"/>
            </w:tcBorders>
            <w:shd w:val="clear" w:color="auto" w:fill="auto"/>
            <w:vAlign w:val="center"/>
          </w:tcPr>
          <w:p w:rsidR="00A7223A" w:rsidRPr="004227B2" w:rsidRDefault="00A7223A" w:rsidP="00821B2B">
            <w:pPr>
              <w:jc w:val="center"/>
              <w:rPr>
                <w:color w:val="000000"/>
                <w:sz w:val="26"/>
                <w:szCs w:val="26"/>
              </w:rPr>
            </w:pPr>
            <w:r w:rsidRPr="004227B2">
              <w:rPr>
                <w:color w:val="000000"/>
                <w:sz w:val="26"/>
                <w:szCs w:val="26"/>
              </w:rPr>
              <w:t xml:space="preserve">год </w:t>
            </w:r>
          </w:p>
        </w:tc>
        <w:tc>
          <w:tcPr>
            <w:tcW w:w="470" w:type="pct"/>
            <w:tcBorders>
              <w:left w:val="nil"/>
              <w:bottom w:val="single" w:sz="4" w:space="0" w:color="000000"/>
              <w:right w:val="single" w:sz="4" w:space="0" w:color="000000"/>
            </w:tcBorders>
            <w:shd w:val="clear" w:color="auto" w:fill="auto"/>
          </w:tcPr>
          <w:p w:rsidR="00A7223A" w:rsidRPr="004227B2" w:rsidRDefault="00A7223A" w:rsidP="00821B2B">
            <w:pPr>
              <w:autoSpaceDE w:val="0"/>
              <w:autoSpaceDN w:val="0"/>
              <w:adjustRightInd w:val="0"/>
              <w:jc w:val="center"/>
              <w:rPr>
                <w:color w:val="FF0000"/>
                <w:sz w:val="26"/>
                <w:szCs w:val="26"/>
              </w:rPr>
            </w:pPr>
          </w:p>
        </w:tc>
        <w:tc>
          <w:tcPr>
            <w:tcW w:w="419" w:type="pct"/>
            <w:tcBorders>
              <w:left w:val="nil"/>
              <w:bottom w:val="single" w:sz="4" w:space="0" w:color="000000"/>
              <w:right w:val="single" w:sz="4" w:space="0" w:color="auto"/>
            </w:tcBorders>
          </w:tcPr>
          <w:p w:rsidR="00A7223A" w:rsidRPr="004227B2" w:rsidRDefault="00A7223A" w:rsidP="00821B2B">
            <w:pPr>
              <w:autoSpaceDE w:val="0"/>
              <w:autoSpaceDN w:val="0"/>
              <w:adjustRightInd w:val="0"/>
              <w:jc w:val="center"/>
              <w:rPr>
                <w:color w:val="FF0000"/>
                <w:sz w:val="26"/>
                <w:szCs w:val="26"/>
              </w:rPr>
            </w:pPr>
          </w:p>
        </w:tc>
        <w:tc>
          <w:tcPr>
            <w:tcW w:w="463" w:type="pct"/>
            <w:tcBorders>
              <w:left w:val="single" w:sz="4" w:space="0" w:color="auto"/>
              <w:bottom w:val="single" w:sz="4" w:space="0" w:color="000000"/>
              <w:right w:val="single" w:sz="4" w:space="0" w:color="000000"/>
            </w:tcBorders>
          </w:tcPr>
          <w:p w:rsidR="00A7223A" w:rsidRPr="004227B2" w:rsidRDefault="00A7223A" w:rsidP="00821B2B">
            <w:pPr>
              <w:autoSpaceDE w:val="0"/>
              <w:autoSpaceDN w:val="0"/>
              <w:adjustRightInd w:val="0"/>
              <w:jc w:val="center"/>
              <w:rPr>
                <w:color w:val="FF0000"/>
                <w:sz w:val="26"/>
                <w:szCs w:val="26"/>
              </w:rPr>
            </w:pPr>
          </w:p>
        </w:tc>
        <w:tc>
          <w:tcPr>
            <w:tcW w:w="463" w:type="pct"/>
            <w:tcBorders>
              <w:left w:val="nil"/>
              <w:bottom w:val="single" w:sz="4" w:space="0" w:color="000000"/>
              <w:right w:val="single" w:sz="4" w:space="0" w:color="000000"/>
            </w:tcBorders>
          </w:tcPr>
          <w:p w:rsidR="00A7223A" w:rsidRPr="004227B2" w:rsidRDefault="00A7223A" w:rsidP="00821B2B">
            <w:pPr>
              <w:autoSpaceDE w:val="0"/>
              <w:autoSpaceDN w:val="0"/>
              <w:adjustRightInd w:val="0"/>
              <w:jc w:val="center"/>
              <w:rPr>
                <w:color w:val="FF0000"/>
                <w:sz w:val="26"/>
                <w:szCs w:val="26"/>
              </w:rPr>
            </w:pPr>
          </w:p>
        </w:tc>
      </w:tr>
      <w:tr w:rsidR="00A7223A" w:rsidRPr="004227B2" w:rsidTr="00821B2B">
        <w:trPr>
          <w:trHeight w:val="315"/>
        </w:trPr>
        <w:tc>
          <w:tcPr>
            <w:tcW w:w="240" w:type="pct"/>
            <w:tcBorders>
              <w:top w:val="nil"/>
              <w:left w:val="single" w:sz="4" w:space="0" w:color="000000"/>
              <w:bottom w:val="single" w:sz="4" w:space="0" w:color="auto"/>
              <w:right w:val="single" w:sz="4" w:space="0" w:color="000000"/>
            </w:tcBorders>
            <w:shd w:val="clear" w:color="auto" w:fill="auto"/>
            <w:vAlign w:val="center"/>
            <w:hideMark/>
          </w:tcPr>
          <w:p w:rsidR="00A7223A" w:rsidRPr="004227B2" w:rsidRDefault="00A7223A" w:rsidP="00821B2B">
            <w:pPr>
              <w:jc w:val="center"/>
              <w:rPr>
                <w:color w:val="000000"/>
                <w:sz w:val="26"/>
                <w:szCs w:val="26"/>
              </w:rPr>
            </w:pPr>
            <w:r w:rsidRPr="004227B2">
              <w:rPr>
                <w:color w:val="000000"/>
                <w:sz w:val="26"/>
                <w:szCs w:val="26"/>
              </w:rPr>
              <w:t>1</w:t>
            </w:r>
          </w:p>
        </w:tc>
        <w:tc>
          <w:tcPr>
            <w:tcW w:w="1648" w:type="pct"/>
            <w:tcBorders>
              <w:top w:val="single" w:sz="4" w:space="0" w:color="000000"/>
              <w:left w:val="nil"/>
              <w:bottom w:val="single" w:sz="4" w:space="0" w:color="000000"/>
              <w:right w:val="single" w:sz="4" w:space="0" w:color="000000"/>
            </w:tcBorders>
            <w:shd w:val="clear" w:color="auto" w:fill="auto"/>
            <w:vAlign w:val="center"/>
            <w:hideMark/>
          </w:tcPr>
          <w:p w:rsidR="00A7223A" w:rsidRPr="004227B2" w:rsidRDefault="00A7223A" w:rsidP="00821B2B">
            <w:pPr>
              <w:jc w:val="center"/>
              <w:rPr>
                <w:color w:val="000000"/>
                <w:sz w:val="26"/>
                <w:szCs w:val="26"/>
              </w:rPr>
            </w:pPr>
            <w:r w:rsidRPr="004227B2">
              <w:rPr>
                <w:color w:val="000000"/>
                <w:sz w:val="26"/>
                <w:szCs w:val="26"/>
              </w:rPr>
              <w:t>2</w:t>
            </w:r>
          </w:p>
        </w:tc>
        <w:tc>
          <w:tcPr>
            <w:tcW w:w="471" w:type="pct"/>
            <w:tcBorders>
              <w:top w:val="single" w:sz="4" w:space="0" w:color="000000"/>
              <w:left w:val="nil"/>
              <w:bottom w:val="single" w:sz="4" w:space="0" w:color="000000"/>
              <w:right w:val="single" w:sz="4" w:space="0" w:color="000000"/>
            </w:tcBorders>
            <w:shd w:val="clear" w:color="auto" w:fill="auto"/>
            <w:vAlign w:val="center"/>
            <w:hideMark/>
          </w:tcPr>
          <w:p w:rsidR="00A7223A" w:rsidRPr="004227B2" w:rsidRDefault="00A7223A" w:rsidP="00821B2B">
            <w:pPr>
              <w:jc w:val="center"/>
              <w:rPr>
                <w:color w:val="000000"/>
                <w:sz w:val="26"/>
                <w:szCs w:val="26"/>
              </w:rPr>
            </w:pPr>
            <w:r w:rsidRPr="004227B2">
              <w:rPr>
                <w:color w:val="000000"/>
                <w:sz w:val="26"/>
                <w:szCs w:val="26"/>
              </w:rPr>
              <w:t>3</w:t>
            </w:r>
          </w:p>
        </w:tc>
        <w:tc>
          <w:tcPr>
            <w:tcW w:w="414" w:type="pct"/>
            <w:tcBorders>
              <w:top w:val="single" w:sz="4" w:space="0" w:color="000000"/>
              <w:left w:val="nil"/>
              <w:bottom w:val="single" w:sz="4" w:space="0" w:color="000000"/>
              <w:right w:val="single" w:sz="4" w:space="0" w:color="000000"/>
            </w:tcBorders>
            <w:shd w:val="clear" w:color="auto" w:fill="auto"/>
            <w:vAlign w:val="center"/>
            <w:hideMark/>
          </w:tcPr>
          <w:p w:rsidR="00A7223A" w:rsidRPr="004227B2" w:rsidRDefault="00A7223A" w:rsidP="00821B2B">
            <w:pPr>
              <w:jc w:val="center"/>
              <w:rPr>
                <w:color w:val="000000"/>
                <w:sz w:val="26"/>
                <w:szCs w:val="26"/>
              </w:rPr>
            </w:pPr>
            <w:r w:rsidRPr="004227B2">
              <w:rPr>
                <w:color w:val="000000"/>
                <w:sz w:val="26"/>
                <w:szCs w:val="26"/>
              </w:rPr>
              <w:t>4</w:t>
            </w:r>
          </w:p>
        </w:tc>
        <w:tc>
          <w:tcPr>
            <w:tcW w:w="412" w:type="pct"/>
            <w:gridSpan w:val="2"/>
            <w:tcBorders>
              <w:top w:val="single" w:sz="4" w:space="0" w:color="000000"/>
              <w:left w:val="nil"/>
              <w:bottom w:val="single" w:sz="4" w:space="0" w:color="auto"/>
              <w:right w:val="single" w:sz="4" w:space="0" w:color="000000"/>
            </w:tcBorders>
            <w:shd w:val="clear" w:color="auto" w:fill="auto"/>
            <w:vAlign w:val="center"/>
            <w:hideMark/>
          </w:tcPr>
          <w:p w:rsidR="00A7223A" w:rsidRPr="004227B2" w:rsidRDefault="00A7223A" w:rsidP="00821B2B">
            <w:pPr>
              <w:jc w:val="center"/>
              <w:rPr>
                <w:color w:val="000000"/>
                <w:sz w:val="26"/>
                <w:szCs w:val="26"/>
              </w:rPr>
            </w:pPr>
            <w:r w:rsidRPr="004227B2">
              <w:rPr>
                <w:color w:val="000000"/>
                <w:sz w:val="26"/>
                <w:szCs w:val="26"/>
              </w:rPr>
              <w:t>5</w:t>
            </w:r>
          </w:p>
        </w:tc>
        <w:tc>
          <w:tcPr>
            <w:tcW w:w="470" w:type="pct"/>
            <w:tcBorders>
              <w:top w:val="nil"/>
              <w:left w:val="nil"/>
              <w:bottom w:val="single" w:sz="4" w:space="0" w:color="auto"/>
              <w:right w:val="single" w:sz="4" w:space="0" w:color="000000"/>
            </w:tcBorders>
            <w:shd w:val="clear" w:color="auto" w:fill="auto"/>
            <w:vAlign w:val="center"/>
            <w:hideMark/>
          </w:tcPr>
          <w:p w:rsidR="00A7223A" w:rsidRPr="004227B2" w:rsidRDefault="00A7223A" w:rsidP="00821B2B">
            <w:pPr>
              <w:jc w:val="center"/>
              <w:rPr>
                <w:color w:val="000000"/>
                <w:sz w:val="26"/>
                <w:szCs w:val="26"/>
              </w:rPr>
            </w:pPr>
            <w:r w:rsidRPr="004227B2">
              <w:rPr>
                <w:color w:val="000000"/>
                <w:sz w:val="26"/>
                <w:szCs w:val="26"/>
              </w:rPr>
              <w:t>6</w:t>
            </w:r>
          </w:p>
        </w:tc>
        <w:tc>
          <w:tcPr>
            <w:tcW w:w="419" w:type="pct"/>
            <w:tcBorders>
              <w:top w:val="nil"/>
              <w:left w:val="nil"/>
              <w:bottom w:val="single" w:sz="4" w:space="0" w:color="auto"/>
              <w:right w:val="single" w:sz="4" w:space="0" w:color="auto"/>
            </w:tcBorders>
          </w:tcPr>
          <w:p w:rsidR="00A7223A" w:rsidRPr="004227B2" w:rsidRDefault="00A7223A" w:rsidP="00821B2B">
            <w:pPr>
              <w:jc w:val="center"/>
              <w:rPr>
                <w:color w:val="000000"/>
                <w:sz w:val="26"/>
                <w:szCs w:val="26"/>
              </w:rPr>
            </w:pPr>
            <w:r w:rsidRPr="004227B2">
              <w:rPr>
                <w:color w:val="000000"/>
                <w:sz w:val="26"/>
                <w:szCs w:val="26"/>
              </w:rPr>
              <w:t>7</w:t>
            </w:r>
          </w:p>
        </w:tc>
        <w:tc>
          <w:tcPr>
            <w:tcW w:w="463" w:type="pct"/>
            <w:tcBorders>
              <w:top w:val="nil"/>
              <w:left w:val="single" w:sz="4" w:space="0" w:color="auto"/>
              <w:bottom w:val="single" w:sz="4" w:space="0" w:color="auto"/>
              <w:right w:val="single" w:sz="4" w:space="0" w:color="000000"/>
            </w:tcBorders>
          </w:tcPr>
          <w:p w:rsidR="00A7223A" w:rsidRPr="004227B2" w:rsidRDefault="00A7223A" w:rsidP="00821B2B">
            <w:pPr>
              <w:jc w:val="center"/>
              <w:rPr>
                <w:color w:val="000000"/>
                <w:sz w:val="26"/>
                <w:szCs w:val="26"/>
              </w:rPr>
            </w:pPr>
            <w:r w:rsidRPr="004227B2">
              <w:rPr>
                <w:color w:val="000000"/>
                <w:sz w:val="26"/>
                <w:szCs w:val="26"/>
              </w:rPr>
              <w:t>8</w:t>
            </w:r>
          </w:p>
        </w:tc>
        <w:tc>
          <w:tcPr>
            <w:tcW w:w="463" w:type="pct"/>
            <w:tcBorders>
              <w:top w:val="nil"/>
              <w:left w:val="nil"/>
              <w:bottom w:val="single" w:sz="4" w:space="0" w:color="auto"/>
              <w:right w:val="single" w:sz="4" w:space="0" w:color="000000"/>
            </w:tcBorders>
          </w:tcPr>
          <w:p w:rsidR="00A7223A" w:rsidRPr="004227B2" w:rsidRDefault="00A7223A" w:rsidP="00821B2B">
            <w:pPr>
              <w:jc w:val="center"/>
              <w:rPr>
                <w:color w:val="000000"/>
                <w:sz w:val="26"/>
                <w:szCs w:val="26"/>
              </w:rPr>
            </w:pPr>
            <w:r>
              <w:rPr>
                <w:color w:val="000000"/>
                <w:sz w:val="26"/>
                <w:szCs w:val="26"/>
              </w:rPr>
              <w:t>9</w:t>
            </w:r>
          </w:p>
        </w:tc>
      </w:tr>
      <w:tr w:rsidR="00A7223A" w:rsidRPr="004227B2" w:rsidTr="00821B2B">
        <w:trPr>
          <w:trHeight w:val="315"/>
        </w:trPr>
        <w:tc>
          <w:tcPr>
            <w:tcW w:w="240" w:type="pct"/>
            <w:tcBorders>
              <w:top w:val="single" w:sz="4" w:space="0" w:color="auto"/>
              <w:left w:val="single" w:sz="4" w:space="0" w:color="000000"/>
              <w:bottom w:val="single" w:sz="4" w:space="0" w:color="auto"/>
              <w:right w:val="single" w:sz="4" w:space="0" w:color="000000"/>
            </w:tcBorders>
            <w:shd w:val="clear" w:color="auto" w:fill="auto"/>
          </w:tcPr>
          <w:p w:rsidR="00A7223A" w:rsidRPr="009F49E4" w:rsidRDefault="00A7223A" w:rsidP="00821B2B">
            <w:pPr>
              <w:pStyle w:val="TableParagraph"/>
              <w:tabs>
                <w:tab w:val="left" w:pos="11057"/>
              </w:tabs>
              <w:ind w:left="221" w:right="212" w:hanging="141"/>
              <w:jc w:val="center"/>
              <w:rPr>
                <w:sz w:val="26"/>
                <w:szCs w:val="26"/>
              </w:rPr>
            </w:pPr>
            <w:r w:rsidRPr="009F49E4">
              <w:rPr>
                <w:sz w:val="26"/>
                <w:szCs w:val="26"/>
              </w:rPr>
              <w:t>1.</w:t>
            </w:r>
          </w:p>
        </w:tc>
        <w:tc>
          <w:tcPr>
            <w:tcW w:w="1648" w:type="pct"/>
            <w:tcBorders>
              <w:top w:val="single" w:sz="4" w:space="0" w:color="000000"/>
              <w:left w:val="nil"/>
              <w:bottom w:val="single" w:sz="4" w:space="0" w:color="000000"/>
              <w:right w:val="single" w:sz="4" w:space="0" w:color="000000"/>
            </w:tcBorders>
            <w:shd w:val="clear" w:color="auto" w:fill="auto"/>
          </w:tcPr>
          <w:p w:rsidR="00A7223A" w:rsidRPr="009F49E4" w:rsidRDefault="00A7223A" w:rsidP="00821B2B">
            <w:pPr>
              <w:pStyle w:val="TableParagraph"/>
              <w:tabs>
                <w:tab w:val="left" w:pos="11057"/>
              </w:tabs>
              <w:ind w:hanging="18"/>
              <w:rPr>
                <w:sz w:val="26"/>
                <w:szCs w:val="26"/>
              </w:rPr>
            </w:pPr>
            <w:r w:rsidRPr="009F49E4">
              <w:rPr>
                <w:sz w:val="26"/>
                <w:szCs w:val="26"/>
              </w:rPr>
              <w:t>Государственная программа Кировской области «Наименование»</w:t>
            </w:r>
          </w:p>
        </w:tc>
        <w:tc>
          <w:tcPr>
            <w:tcW w:w="471" w:type="pct"/>
            <w:tcBorders>
              <w:top w:val="single" w:sz="4" w:space="0" w:color="000000"/>
              <w:left w:val="nil"/>
              <w:bottom w:val="single" w:sz="4" w:space="0" w:color="000000"/>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12" w:type="pct"/>
            <w:gridSpan w:val="2"/>
            <w:tcBorders>
              <w:top w:val="single" w:sz="4" w:space="0" w:color="auto"/>
              <w:left w:val="nil"/>
              <w:bottom w:val="single" w:sz="4" w:space="0" w:color="auto"/>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70" w:type="pct"/>
            <w:tcBorders>
              <w:top w:val="single" w:sz="4" w:space="0" w:color="auto"/>
              <w:left w:val="nil"/>
              <w:bottom w:val="single" w:sz="4" w:space="0" w:color="auto"/>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19" w:type="pct"/>
            <w:tcBorders>
              <w:top w:val="single" w:sz="4" w:space="0" w:color="auto"/>
              <w:left w:val="nil"/>
              <w:bottom w:val="single" w:sz="4" w:space="0" w:color="auto"/>
              <w:right w:val="single" w:sz="4" w:space="0" w:color="auto"/>
            </w:tcBorders>
          </w:tcPr>
          <w:p w:rsidR="00A7223A" w:rsidRPr="004227B2" w:rsidRDefault="00A7223A" w:rsidP="00821B2B">
            <w:pPr>
              <w:jc w:val="center"/>
              <w:rPr>
                <w:color w:val="000000"/>
                <w:sz w:val="26"/>
                <w:szCs w:val="26"/>
              </w:rPr>
            </w:pPr>
          </w:p>
        </w:tc>
        <w:tc>
          <w:tcPr>
            <w:tcW w:w="463" w:type="pct"/>
            <w:tcBorders>
              <w:top w:val="single" w:sz="4" w:space="0" w:color="auto"/>
              <w:left w:val="single" w:sz="4" w:space="0" w:color="auto"/>
              <w:bottom w:val="single" w:sz="4" w:space="0" w:color="auto"/>
              <w:right w:val="single" w:sz="4" w:space="0" w:color="000000"/>
            </w:tcBorders>
          </w:tcPr>
          <w:p w:rsidR="00A7223A" w:rsidRPr="004227B2" w:rsidRDefault="00A7223A" w:rsidP="00821B2B">
            <w:pPr>
              <w:jc w:val="center"/>
              <w:rPr>
                <w:color w:val="000000"/>
                <w:sz w:val="26"/>
                <w:szCs w:val="26"/>
              </w:rPr>
            </w:pPr>
          </w:p>
        </w:tc>
        <w:tc>
          <w:tcPr>
            <w:tcW w:w="463" w:type="pct"/>
            <w:tcBorders>
              <w:top w:val="single" w:sz="4" w:space="0" w:color="auto"/>
              <w:left w:val="nil"/>
              <w:bottom w:val="single" w:sz="4" w:space="0" w:color="auto"/>
              <w:right w:val="single" w:sz="4" w:space="0" w:color="000000"/>
            </w:tcBorders>
          </w:tcPr>
          <w:p w:rsidR="00A7223A" w:rsidRPr="004227B2" w:rsidRDefault="00A7223A" w:rsidP="00821B2B">
            <w:pPr>
              <w:jc w:val="center"/>
              <w:rPr>
                <w:color w:val="000000"/>
                <w:sz w:val="26"/>
                <w:szCs w:val="26"/>
              </w:rPr>
            </w:pPr>
          </w:p>
        </w:tc>
      </w:tr>
      <w:tr w:rsidR="00A7223A" w:rsidRPr="004227B2" w:rsidTr="00821B2B">
        <w:trPr>
          <w:trHeight w:val="315"/>
        </w:trPr>
        <w:tc>
          <w:tcPr>
            <w:tcW w:w="240" w:type="pct"/>
            <w:tcBorders>
              <w:top w:val="single" w:sz="4" w:space="0" w:color="auto"/>
              <w:left w:val="single" w:sz="4" w:space="0" w:color="000000"/>
              <w:bottom w:val="single" w:sz="4" w:space="0" w:color="auto"/>
              <w:right w:val="single" w:sz="4" w:space="0" w:color="000000"/>
            </w:tcBorders>
            <w:shd w:val="clear" w:color="auto" w:fill="auto"/>
          </w:tcPr>
          <w:p w:rsidR="00A7223A" w:rsidRPr="009F49E4" w:rsidRDefault="00A7223A" w:rsidP="00821B2B">
            <w:pPr>
              <w:pStyle w:val="TableParagraph"/>
              <w:tabs>
                <w:tab w:val="left" w:pos="11057"/>
              </w:tabs>
              <w:ind w:left="221" w:right="212" w:hanging="141"/>
              <w:jc w:val="center"/>
              <w:rPr>
                <w:sz w:val="26"/>
                <w:szCs w:val="26"/>
              </w:rPr>
            </w:pPr>
          </w:p>
        </w:tc>
        <w:tc>
          <w:tcPr>
            <w:tcW w:w="1648" w:type="pct"/>
            <w:tcBorders>
              <w:top w:val="single" w:sz="4" w:space="0" w:color="000000"/>
              <w:left w:val="nil"/>
              <w:bottom w:val="single" w:sz="4" w:space="0" w:color="000000"/>
              <w:right w:val="single" w:sz="4" w:space="0" w:color="000000"/>
            </w:tcBorders>
            <w:shd w:val="clear" w:color="auto" w:fill="auto"/>
          </w:tcPr>
          <w:p w:rsidR="00A7223A" w:rsidRPr="009F49E4" w:rsidRDefault="00A7223A" w:rsidP="00821B2B">
            <w:pPr>
              <w:pStyle w:val="TableParagraph"/>
              <w:tabs>
                <w:tab w:val="left" w:pos="11057"/>
              </w:tabs>
              <w:ind w:hanging="18"/>
              <w:rPr>
                <w:sz w:val="26"/>
                <w:szCs w:val="26"/>
              </w:rPr>
            </w:pPr>
            <w:r w:rsidRPr="009F49E4">
              <w:rPr>
                <w:sz w:val="26"/>
                <w:szCs w:val="26"/>
              </w:rPr>
              <w:t>Структурный элемент «Наименование»</w:t>
            </w:r>
          </w:p>
        </w:tc>
        <w:tc>
          <w:tcPr>
            <w:tcW w:w="471" w:type="pct"/>
            <w:tcBorders>
              <w:top w:val="single" w:sz="4" w:space="0" w:color="000000"/>
              <w:left w:val="nil"/>
              <w:bottom w:val="single" w:sz="4" w:space="0" w:color="000000"/>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12" w:type="pct"/>
            <w:gridSpan w:val="2"/>
            <w:tcBorders>
              <w:top w:val="single" w:sz="4" w:space="0" w:color="auto"/>
              <w:left w:val="nil"/>
              <w:bottom w:val="single" w:sz="4" w:space="0" w:color="auto"/>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70" w:type="pct"/>
            <w:tcBorders>
              <w:top w:val="single" w:sz="4" w:space="0" w:color="auto"/>
              <w:left w:val="nil"/>
              <w:bottom w:val="single" w:sz="4" w:space="0" w:color="auto"/>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19" w:type="pct"/>
            <w:tcBorders>
              <w:top w:val="single" w:sz="4" w:space="0" w:color="auto"/>
              <w:left w:val="nil"/>
              <w:bottom w:val="single" w:sz="4" w:space="0" w:color="auto"/>
              <w:right w:val="single" w:sz="4" w:space="0" w:color="auto"/>
            </w:tcBorders>
          </w:tcPr>
          <w:p w:rsidR="00A7223A" w:rsidRPr="004227B2" w:rsidRDefault="00A7223A" w:rsidP="00821B2B">
            <w:pPr>
              <w:jc w:val="center"/>
              <w:rPr>
                <w:color w:val="000000"/>
                <w:sz w:val="26"/>
                <w:szCs w:val="26"/>
              </w:rPr>
            </w:pPr>
          </w:p>
        </w:tc>
        <w:tc>
          <w:tcPr>
            <w:tcW w:w="463" w:type="pct"/>
            <w:tcBorders>
              <w:top w:val="single" w:sz="4" w:space="0" w:color="auto"/>
              <w:left w:val="single" w:sz="4" w:space="0" w:color="auto"/>
              <w:bottom w:val="single" w:sz="4" w:space="0" w:color="auto"/>
              <w:right w:val="single" w:sz="4" w:space="0" w:color="000000"/>
            </w:tcBorders>
          </w:tcPr>
          <w:p w:rsidR="00A7223A" w:rsidRPr="004227B2" w:rsidRDefault="00A7223A" w:rsidP="00821B2B">
            <w:pPr>
              <w:jc w:val="center"/>
              <w:rPr>
                <w:color w:val="000000"/>
                <w:sz w:val="26"/>
                <w:szCs w:val="26"/>
              </w:rPr>
            </w:pPr>
          </w:p>
        </w:tc>
        <w:tc>
          <w:tcPr>
            <w:tcW w:w="463" w:type="pct"/>
            <w:tcBorders>
              <w:top w:val="single" w:sz="4" w:space="0" w:color="auto"/>
              <w:left w:val="nil"/>
              <w:bottom w:val="single" w:sz="4" w:space="0" w:color="auto"/>
              <w:right w:val="single" w:sz="4" w:space="0" w:color="000000"/>
            </w:tcBorders>
          </w:tcPr>
          <w:p w:rsidR="00A7223A" w:rsidRPr="004227B2" w:rsidRDefault="00A7223A" w:rsidP="00821B2B">
            <w:pPr>
              <w:jc w:val="center"/>
              <w:rPr>
                <w:color w:val="000000"/>
                <w:sz w:val="26"/>
                <w:szCs w:val="26"/>
              </w:rPr>
            </w:pPr>
          </w:p>
        </w:tc>
      </w:tr>
      <w:tr w:rsidR="00A7223A" w:rsidRPr="004227B2" w:rsidTr="00821B2B">
        <w:trPr>
          <w:trHeight w:val="315"/>
        </w:trPr>
        <w:tc>
          <w:tcPr>
            <w:tcW w:w="240" w:type="pct"/>
            <w:tcBorders>
              <w:top w:val="single" w:sz="4" w:space="0" w:color="auto"/>
              <w:left w:val="single" w:sz="4" w:space="0" w:color="000000"/>
              <w:bottom w:val="single" w:sz="4" w:space="0" w:color="auto"/>
              <w:right w:val="single" w:sz="4" w:space="0" w:color="000000"/>
            </w:tcBorders>
            <w:shd w:val="clear" w:color="auto" w:fill="auto"/>
          </w:tcPr>
          <w:p w:rsidR="00A7223A" w:rsidRPr="009F49E4" w:rsidRDefault="00A7223A" w:rsidP="00821B2B">
            <w:pPr>
              <w:pStyle w:val="TableParagraph"/>
              <w:tabs>
                <w:tab w:val="left" w:pos="11057"/>
              </w:tabs>
              <w:ind w:left="221" w:right="212" w:hanging="141"/>
              <w:jc w:val="center"/>
              <w:rPr>
                <w:sz w:val="26"/>
                <w:szCs w:val="26"/>
              </w:rPr>
            </w:pPr>
          </w:p>
        </w:tc>
        <w:tc>
          <w:tcPr>
            <w:tcW w:w="1648" w:type="pct"/>
            <w:tcBorders>
              <w:top w:val="single" w:sz="4" w:space="0" w:color="000000"/>
              <w:left w:val="nil"/>
              <w:bottom w:val="single" w:sz="4" w:space="0" w:color="000000"/>
              <w:right w:val="single" w:sz="4" w:space="0" w:color="000000"/>
            </w:tcBorders>
            <w:shd w:val="clear" w:color="auto" w:fill="auto"/>
          </w:tcPr>
          <w:p w:rsidR="00A7223A" w:rsidRPr="009F49E4" w:rsidRDefault="00A7223A" w:rsidP="00821B2B">
            <w:pPr>
              <w:pStyle w:val="TableParagraph"/>
              <w:tabs>
                <w:tab w:val="left" w:pos="11057"/>
              </w:tabs>
              <w:ind w:hanging="18"/>
              <w:rPr>
                <w:sz w:val="26"/>
                <w:szCs w:val="26"/>
              </w:rPr>
            </w:pPr>
            <w:r w:rsidRPr="009F49E4">
              <w:rPr>
                <w:sz w:val="26"/>
                <w:szCs w:val="26"/>
              </w:rPr>
              <w:t>Мероприятие (результат) «Наименование»</w:t>
            </w:r>
          </w:p>
        </w:tc>
        <w:tc>
          <w:tcPr>
            <w:tcW w:w="471" w:type="pct"/>
            <w:tcBorders>
              <w:top w:val="single" w:sz="4" w:space="0" w:color="000000"/>
              <w:left w:val="nil"/>
              <w:bottom w:val="single" w:sz="4" w:space="0" w:color="000000"/>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12" w:type="pct"/>
            <w:gridSpan w:val="2"/>
            <w:tcBorders>
              <w:top w:val="single" w:sz="4" w:space="0" w:color="auto"/>
              <w:left w:val="nil"/>
              <w:bottom w:val="single" w:sz="4" w:space="0" w:color="auto"/>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70" w:type="pct"/>
            <w:tcBorders>
              <w:top w:val="single" w:sz="4" w:space="0" w:color="auto"/>
              <w:left w:val="nil"/>
              <w:bottom w:val="single" w:sz="4" w:space="0" w:color="auto"/>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19" w:type="pct"/>
            <w:tcBorders>
              <w:top w:val="single" w:sz="4" w:space="0" w:color="auto"/>
              <w:left w:val="nil"/>
              <w:bottom w:val="single" w:sz="4" w:space="0" w:color="auto"/>
              <w:right w:val="single" w:sz="4" w:space="0" w:color="auto"/>
            </w:tcBorders>
          </w:tcPr>
          <w:p w:rsidR="00A7223A" w:rsidRPr="004227B2" w:rsidRDefault="00A7223A" w:rsidP="00821B2B">
            <w:pPr>
              <w:jc w:val="center"/>
              <w:rPr>
                <w:color w:val="000000"/>
                <w:sz w:val="26"/>
                <w:szCs w:val="26"/>
              </w:rPr>
            </w:pPr>
          </w:p>
        </w:tc>
        <w:tc>
          <w:tcPr>
            <w:tcW w:w="463" w:type="pct"/>
            <w:tcBorders>
              <w:top w:val="single" w:sz="4" w:space="0" w:color="auto"/>
              <w:left w:val="single" w:sz="4" w:space="0" w:color="auto"/>
              <w:bottom w:val="single" w:sz="4" w:space="0" w:color="auto"/>
              <w:right w:val="single" w:sz="4" w:space="0" w:color="000000"/>
            </w:tcBorders>
          </w:tcPr>
          <w:p w:rsidR="00A7223A" w:rsidRPr="004227B2" w:rsidRDefault="00A7223A" w:rsidP="00821B2B">
            <w:pPr>
              <w:jc w:val="center"/>
              <w:rPr>
                <w:color w:val="000000"/>
                <w:sz w:val="26"/>
                <w:szCs w:val="26"/>
              </w:rPr>
            </w:pPr>
          </w:p>
        </w:tc>
        <w:tc>
          <w:tcPr>
            <w:tcW w:w="463" w:type="pct"/>
            <w:tcBorders>
              <w:top w:val="single" w:sz="4" w:space="0" w:color="auto"/>
              <w:left w:val="nil"/>
              <w:bottom w:val="single" w:sz="4" w:space="0" w:color="auto"/>
              <w:right w:val="single" w:sz="4" w:space="0" w:color="000000"/>
            </w:tcBorders>
          </w:tcPr>
          <w:p w:rsidR="00A7223A" w:rsidRPr="004227B2" w:rsidRDefault="00A7223A" w:rsidP="00821B2B">
            <w:pPr>
              <w:jc w:val="center"/>
              <w:rPr>
                <w:color w:val="000000"/>
                <w:sz w:val="26"/>
                <w:szCs w:val="26"/>
              </w:rPr>
            </w:pPr>
          </w:p>
        </w:tc>
      </w:tr>
      <w:tr w:rsidR="00A7223A" w:rsidRPr="004227B2" w:rsidTr="00821B2B">
        <w:trPr>
          <w:trHeight w:val="315"/>
        </w:trPr>
        <w:tc>
          <w:tcPr>
            <w:tcW w:w="240" w:type="pct"/>
            <w:tcBorders>
              <w:top w:val="single" w:sz="4" w:space="0" w:color="auto"/>
              <w:left w:val="single" w:sz="4" w:space="0" w:color="000000"/>
              <w:bottom w:val="single" w:sz="4" w:space="0" w:color="auto"/>
              <w:right w:val="single" w:sz="4" w:space="0" w:color="000000"/>
            </w:tcBorders>
            <w:shd w:val="clear" w:color="auto" w:fill="auto"/>
          </w:tcPr>
          <w:p w:rsidR="00A7223A" w:rsidRPr="009F49E4" w:rsidRDefault="00A7223A" w:rsidP="00821B2B">
            <w:pPr>
              <w:pStyle w:val="TableParagraph"/>
              <w:tabs>
                <w:tab w:val="left" w:pos="11057"/>
              </w:tabs>
              <w:ind w:left="221" w:right="212" w:hanging="141"/>
              <w:jc w:val="center"/>
              <w:rPr>
                <w:sz w:val="26"/>
                <w:szCs w:val="26"/>
              </w:rPr>
            </w:pPr>
            <w:r w:rsidRPr="009F49E4">
              <w:rPr>
                <w:sz w:val="26"/>
                <w:szCs w:val="26"/>
              </w:rPr>
              <w:t>2.</w:t>
            </w:r>
          </w:p>
        </w:tc>
        <w:tc>
          <w:tcPr>
            <w:tcW w:w="1648" w:type="pct"/>
            <w:tcBorders>
              <w:top w:val="single" w:sz="4" w:space="0" w:color="000000"/>
              <w:left w:val="nil"/>
              <w:bottom w:val="single" w:sz="4" w:space="0" w:color="000000"/>
              <w:right w:val="single" w:sz="4" w:space="0" w:color="000000"/>
            </w:tcBorders>
            <w:shd w:val="clear" w:color="auto" w:fill="auto"/>
          </w:tcPr>
          <w:p w:rsidR="00A7223A" w:rsidRPr="009F49E4" w:rsidRDefault="00A7223A" w:rsidP="00821B2B">
            <w:pPr>
              <w:pStyle w:val="TableParagraph"/>
              <w:tabs>
                <w:tab w:val="left" w:pos="11057"/>
              </w:tabs>
              <w:ind w:hanging="18"/>
              <w:rPr>
                <w:sz w:val="26"/>
                <w:szCs w:val="26"/>
              </w:rPr>
            </w:pPr>
            <w:r w:rsidRPr="009F49E4">
              <w:rPr>
                <w:sz w:val="26"/>
                <w:szCs w:val="26"/>
              </w:rPr>
              <w:t>…</w:t>
            </w:r>
          </w:p>
        </w:tc>
        <w:tc>
          <w:tcPr>
            <w:tcW w:w="471" w:type="pct"/>
            <w:tcBorders>
              <w:top w:val="single" w:sz="4" w:space="0" w:color="000000"/>
              <w:left w:val="nil"/>
              <w:bottom w:val="single" w:sz="4" w:space="0" w:color="000000"/>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12" w:type="pct"/>
            <w:gridSpan w:val="2"/>
            <w:tcBorders>
              <w:top w:val="single" w:sz="4" w:space="0" w:color="auto"/>
              <w:left w:val="nil"/>
              <w:bottom w:val="single" w:sz="4" w:space="0" w:color="auto"/>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70" w:type="pct"/>
            <w:tcBorders>
              <w:top w:val="single" w:sz="4" w:space="0" w:color="auto"/>
              <w:left w:val="nil"/>
              <w:bottom w:val="single" w:sz="4" w:space="0" w:color="auto"/>
              <w:right w:val="single" w:sz="4" w:space="0" w:color="000000"/>
            </w:tcBorders>
            <w:shd w:val="clear" w:color="auto" w:fill="auto"/>
            <w:vAlign w:val="center"/>
          </w:tcPr>
          <w:p w:rsidR="00A7223A" w:rsidRPr="004227B2" w:rsidRDefault="00A7223A" w:rsidP="00821B2B">
            <w:pPr>
              <w:jc w:val="center"/>
              <w:rPr>
                <w:color w:val="000000"/>
                <w:sz w:val="26"/>
                <w:szCs w:val="26"/>
              </w:rPr>
            </w:pPr>
          </w:p>
        </w:tc>
        <w:tc>
          <w:tcPr>
            <w:tcW w:w="419" w:type="pct"/>
            <w:tcBorders>
              <w:top w:val="single" w:sz="4" w:space="0" w:color="auto"/>
              <w:left w:val="nil"/>
              <w:bottom w:val="single" w:sz="4" w:space="0" w:color="auto"/>
              <w:right w:val="single" w:sz="4" w:space="0" w:color="auto"/>
            </w:tcBorders>
          </w:tcPr>
          <w:p w:rsidR="00A7223A" w:rsidRPr="004227B2" w:rsidRDefault="00A7223A" w:rsidP="00821B2B">
            <w:pPr>
              <w:jc w:val="center"/>
              <w:rPr>
                <w:color w:val="000000"/>
                <w:sz w:val="26"/>
                <w:szCs w:val="26"/>
              </w:rPr>
            </w:pPr>
          </w:p>
        </w:tc>
        <w:tc>
          <w:tcPr>
            <w:tcW w:w="463" w:type="pct"/>
            <w:tcBorders>
              <w:top w:val="single" w:sz="4" w:space="0" w:color="auto"/>
              <w:left w:val="single" w:sz="4" w:space="0" w:color="auto"/>
              <w:bottom w:val="single" w:sz="4" w:space="0" w:color="auto"/>
              <w:right w:val="single" w:sz="4" w:space="0" w:color="000000"/>
            </w:tcBorders>
          </w:tcPr>
          <w:p w:rsidR="00A7223A" w:rsidRPr="004227B2" w:rsidRDefault="00A7223A" w:rsidP="00821B2B">
            <w:pPr>
              <w:jc w:val="center"/>
              <w:rPr>
                <w:color w:val="000000"/>
                <w:sz w:val="26"/>
                <w:szCs w:val="26"/>
              </w:rPr>
            </w:pPr>
          </w:p>
        </w:tc>
        <w:tc>
          <w:tcPr>
            <w:tcW w:w="463" w:type="pct"/>
            <w:tcBorders>
              <w:top w:val="single" w:sz="4" w:space="0" w:color="auto"/>
              <w:left w:val="nil"/>
              <w:bottom w:val="single" w:sz="4" w:space="0" w:color="auto"/>
              <w:right w:val="single" w:sz="4" w:space="0" w:color="000000"/>
            </w:tcBorders>
          </w:tcPr>
          <w:p w:rsidR="00A7223A" w:rsidRPr="004227B2" w:rsidRDefault="00A7223A" w:rsidP="00821B2B">
            <w:pPr>
              <w:jc w:val="center"/>
              <w:rPr>
                <w:color w:val="000000"/>
                <w:sz w:val="26"/>
                <w:szCs w:val="26"/>
              </w:rPr>
            </w:pPr>
          </w:p>
        </w:tc>
      </w:tr>
    </w:tbl>
    <w:p w:rsidR="00A7223A" w:rsidRDefault="00A7223A" w:rsidP="00A7223A">
      <w:pPr>
        <w:ind w:left="-142" w:right="-142"/>
        <w:jc w:val="both"/>
      </w:pPr>
      <w:r w:rsidRPr="009C1540">
        <w:rPr>
          <w:vertAlign w:val="superscript"/>
        </w:rPr>
        <w:t>1</w:t>
      </w:r>
      <w:proofErr w:type="gramStart"/>
      <w:r w:rsidRPr="009C1540">
        <w:rPr>
          <w:vertAlign w:val="superscript"/>
        </w:rPr>
        <w:t xml:space="preserve"> </w:t>
      </w:r>
      <w:r w:rsidRPr="008A72FA">
        <w:t>У</w:t>
      </w:r>
      <w:proofErr w:type="gramEnd"/>
      <w:r w:rsidRPr="008A72FA">
        <w:t>казываются все годы реализации иной государственной программы.</w:t>
      </w:r>
    </w:p>
    <w:p w:rsidR="00A7223A" w:rsidRPr="002B76DD" w:rsidRDefault="00A7223A" w:rsidP="00A7223A">
      <w:pPr>
        <w:ind w:left="-142" w:right="-142"/>
        <w:jc w:val="both"/>
        <w:rPr>
          <w:sz w:val="24"/>
          <w:szCs w:val="24"/>
          <w:vertAlign w:val="superscript"/>
        </w:rPr>
      </w:pPr>
    </w:p>
    <w:p w:rsidR="00A7223A" w:rsidRPr="009F49E4" w:rsidRDefault="00A7223A" w:rsidP="00A7223A">
      <w:pPr>
        <w:shd w:val="clear" w:color="auto" w:fill="FFFFFF"/>
        <w:ind w:right="-144"/>
        <w:jc w:val="both"/>
        <w:rPr>
          <w:spacing w:val="-2"/>
          <w:sz w:val="26"/>
          <w:szCs w:val="26"/>
        </w:rPr>
      </w:pPr>
      <w:r w:rsidRPr="00910943">
        <w:rPr>
          <w:sz w:val="26"/>
          <w:szCs w:val="26"/>
        </w:rPr>
        <w:t>3.</w:t>
      </w:r>
      <w:r w:rsidRPr="00910943">
        <w:rPr>
          <w:b/>
          <w:sz w:val="26"/>
          <w:szCs w:val="26"/>
        </w:rPr>
        <w:t xml:space="preserve"> </w:t>
      </w:r>
      <w:r w:rsidRPr="009F49E4">
        <w:rPr>
          <w:sz w:val="26"/>
          <w:szCs w:val="26"/>
        </w:rPr>
        <w:t>Финансовое обеспечение иных государственных программ Кировской области, соответствующих сфере реализации</w:t>
      </w:r>
      <w:r w:rsidRPr="009F49E4">
        <w:rPr>
          <w:spacing w:val="-1"/>
          <w:sz w:val="26"/>
          <w:szCs w:val="26"/>
        </w:rPr>
        <w:t xml:space="preserve"> </w:t>
      </w:r>
      <w:r w:rsidRPr="009F49E4">
        <w:rPr>
          <w:sz w:val="26"/>
          <w:szCs w:val="26"/>
        </w:rPr>
        <w:t>государственной программы Кировской области  «Наименование»</w:t>
      </w:r>
    </w:p>
    <w:p w:rsidR="00A7223A" w:rsidRPr="009F49E4" w:rsidRDefault="00A7223A" w:rsidP="00A7223A">
      <w:pPr>
        <w:shd w:val="clear" w:color="auto" w:fill="FFFFFF"/>
        <w:tabs>
          <w:tab w:val="left" w:pos="1156"/>
          <w:tab w:val="left" w:pos="11057"/>
        </w:tabs>
        <w:ind w:right="482"/>
        <w:jc w:val="center"/>
        <w:rPr>
          <w:sz w:val="26"/>
          <w:szCs w:val="26"/>
        </w:rPr>
      </w:pPr>
    </w:p>
    <w:tbl>
      <w:tblPr>
        <w:tblW w:w="5000" w:type="pct"/>
        <w:tblLook w:val="01E0"/>
      </w:tblPr>
      <w:tblGrid>
        <w:gridCol w:w="716"/>
        <w:gridCol w:w="5221"/>
        <w:gridCol w:w="1972"/>
        <w:gridCol w:w="1488"/>
        <w:gridCol w:w="1734"/>
        <w:gridCol w:w="1734"/>
        <w:gridCol w:w="1808"/>
      </w:tblGrid>
      <w:tr w:rsidR="00A7223A" w:rsidRPr="0024646D" w:rsidTr="00821B2B">
        <w:trPr>
          <w:trHeight w:val="278"/>
          <w:tblHeader/>
        </w:trPr>
        <w:tc>
          <w:tcPr>
            <w:tcW w:w="244" w:type="pct"/>
            <w:vMerge w:val="restart"/>
            <w:tcBorders>
              <w:top w:val="single" w:sz="4" w:space="0" w:color="000000"/>
              <w:left w:val="single" w:sz="4" w:space="0" w:color="000000"/>
              <w:bottom w:val="single" w:sz="4" w:space="0" w:color="000000"/>
              <w:right w:val="single" w:sz="4" w:space="0" w:color="auto"/>
            </w:tcBorders>
            <w:shd w:val="clear" w:color="auto" w:fill="auto"/>
          </w:tcPr>
          <w:p w:rsidR="00A7223A" w:rsidRPr="00910943" w:rsidRDefault="00A7223A" w:rsidP="00821B2B">
            <w:pPr>
              <w:pStyle w:val="TableParagraph"/>
              <w:ind w:left="296" w:right="77"/>
              <w:jc w:val="center"/>
              <w:rPr>
                <w:sz w:val="26"/>
                <w:szCs w:val="26"/>
              </w:rPr>
            </w:pPr>
          </w:p>
          <w:p w:rsidR="00A7223A" w:rsidRPr="00910943" w:rsidRDefault="00A7223A" w:rsidP="00821B2B">
            <w:pPr>
              <w:pStyle w:val="TableParagraph"/>
              <w:ind w:right="77"/>
              <w:jc w:val="center"/>
              <w:rPr>
                <w:sz w:val="26"/>
                <w:szCs w:val="26"/>
              </w:rPr>
            </w:pPr>
            <w:r w:rsidRPr="00910943">
              <w:rPr>
                <w:sz w:val="26"/>
                <w:szCs w:val="26"/>
              </w:rPr>
              <w:t>№</w:t>
            </w:r>
            <w:r w:rsidRPr="00910943">
              <w:rPr>
                <w:spacing w:val="-57"/>
                <w:sz w:val="26"/>
                <w:szCs w:val="26"/>
              </w:rPr>
              <w:t xml:space="preserve">                 </w:t>
            </w:r>
            <w:proofErr w:type="spellStart"/>
            <w:proofErr w:type="gramStart"/>
            <w:r w:rsidRPr="00910943">
              <w:rPr>
                <w:sz w:val="26"/>
                <w:szCs w:val="26"/>
              </w:rPr>
              <w:t>п</w:t>
            </w:r>
            <w:proofErr w:type="spellEnd"/>
            <w:proofErr w:type="gramEnd"/>
            <w:r w:rsidRPr="00910943">
              <w:rPr>
                <w:sz w:val="26"/>
                <w:szCs w:val="26"/>
              </w:rPr>
              <w:t>/</w:t>
            </w:r>
            <w:proofErr w:type="spellStart"/>
            <w:r w:rsidRPr="00910943">
              <w:rPr>
                <w:sz w:val="26"/>
                <w:szCs w:val="26"/>
              </w:rPr>
              <w:t>п</w:t>
            </w:r>
            <w:proofErr w:type="spellEnd"/>
          </w:p>
          <w:p w:rsidR="00A7223A" w:rsidRPr="00910943" w:rsidRDefault="00A7223A" w:rsidP="00821B2B">
            <w:pPr>
              <w:pStyle w:val="TableParagraph"/>
              <w:ind w:right="77"/>
              <w:jc w:val="center"/>
              <w:rPr>
                <w:sz w:val="26"/>
                <w:szCs w:val="26"/>
              </w:rPr>
            </w:pPr>
          </w:p>
        </w:tc>
        <w:tc>
          <w:tcPr>
            <w:tcW w:w="1779" w:type="pct"/>
            <w:vMerge w:val="restart"/>
            <w:tcBorders>
              <w:top w:val="single" w:sz="4" w:space="0" w:color="000000"/>
              <w:left w:val="single" w:sz="4" w:space="0" w:color="auto"/>
              <w:bottom w:val="single" w:sz="4" w:space="0" w:color="000000"/>
            </w:tcBorders>
            <w:shd w:val="clear" w:color="auto" w:fill="auto"/>
          </w:tcPr>
          <w:p w:rsidR="00A7223A" w:rsidRPr="00910943" w:rsidRDefault="00A7223A" w:rsidP="00821B2B">
            <w:pPr>
              <w:pStyle w:val="TableParagraph"/>
              <w:ind w:left="161" w:right="77"/>
              <w:jc w:val="center"/>
              <w:rPr>
                <w:sz w:val="26"/>
                <w:szCs w:val="26"/>
              </w:rPr>
            </w:pPr>
            <w:r w:rsidRPr="00910943">
              <w:rPr>
                <w:sz w:val="26"/>
                <w:szCs w:val="26"/>
              </w:rPr>
              <w:t>Наименование иной государственной программы, источник финансового обеспечения иной государственной программы</w:t>
            </w:r>
          </w:p>
          <w:p w:rsidR="00A7223A" w:rsidRPr="00910943" w:rsidRDefault="00A7223A" w:rsidP="00821B2B">
            <w:pPr>
              <w:pStyle w:val="TableParagraph"/>
              <w:ind w:left="161" w:right="77"/>
              <w:jc w:val="center"/>
              <w:rPr>
                <w:sz w:val="26"/>
                <w:szCs w:val="26"/>
              </w:rPr>
            </w:pPr>
          </w:p>
        </w:tc>
        <w:tc>
          <w:tcPr>
            <w:tcW w:w="672" w:type="pct"/>
            <w:tcBorders>
              <w:top w:val="single" w:sz="4" w:space="0" w:color="000000"/>
              <w:left w:val="single" w:sz="4" w:space="0" w:color="000000"/>
              <w:bottom w:val="single" w:sz="4" w:space="0" w:color="000000"/>
            </w:tcBorders>
          </w:tcPr>
          <w:p w:rsidR="00A7223A" w:rsidRPr="00910943" w:rsidRDefault="00A7223A" w:rsidP="00821B2B">
            <w:pPr>
              <w:pStyle w:val="TableParagraph"/>
              <w:jc w:val="center"/>
              <w:rPr>
                <w:sz w:val="26"/>
                <w:szCs w:val="26"/>
              </w:rPr>
            </w:pPr>
          </w:p>
        </w:tc>
        <w:tc>
          <w:tcPr>
            <w:tcW w:w="2305" w:type="pct"/>
            <w:gridSpan w:val="4"/>
            <w:tcBorders>
              <w:top w:val="single" w:sz="4" w:space="0" w:color="000000"/>
              <w:left w:val="single" w:sz="4" w:space="0" w:color="000000"/>
              <w:bottom w:val="single" w:sz="4" w:space="0" w:color="000000"/>
              <w:right w:val="single" w:sz="4" w:space="0" w:color="000000"/>
            </w:tcBorders>
            <w:shd w:val="clear" w:color="auto" w:fill="auto"/>
          </w:tcPr>
          <w:p w:rsidR="00A7223A" w:rsidRPr="00910943" w:rsidRDefault="00A7223A" w:rsidP="00821B2B">
            <w:pPr>
              <w:pStyle w:val="TableParagraph"/>
              <w:jc w:val="center"/>
              <w:rPr>
                <w:spacing w:val="-3"/>
                <w:sz w:val="26"/>
                <w:szCs w:val="26"/>
              </w:rPr>
            </w:pPr>
            <w:r w:rsidRPr="00910943">
              <w:rPr>
                <w:sz w:val="26"/>
                <w:szCs w:val="26"/>
              </w:rPr>
              <w:t>Объем</w:t>
            </w:r>
            <w:r w:rsidRPr="00910943">
              <w:rPr>
                <w:spacing w:val="-5"/>
                <w:sz w:val="26"/>
                <w:szCs w:val="26"/>
              </w:rPr>
              <w:t xml:space="preserve"> </w:t>
            </w:r>
            <w:r w:rsidRPr="00910943">
              <w:rPr>
                <w:sz w:val="26"/>
                <w:szCs w:val="26"/>
              </w:rPr>
              <w:t>финансового</w:t>
            </w:r>
            <w:r w:rsidRPr="00910943">
              <w:rPr>
                <w:spacing w:val="-5"/>
                <w:sz w:val="26"/>
                <w:szCs w:val="26"/>
              </w:rPr>
              <w:t xml:space="preserve"> </w:t>
            </w:r>
            <w:r w:rsidRPr="00910943">
              <w:rPr>
                <w:sz w:val="26"/>
                <w:szCs w:val="26"/>
              </w:rPr>
              <w:t>обеспечения</w:t>
            </w:r>
            <w:r>
              <w:rPr>
                <w:sz w:val="26"/>
                <w:szCs w:val="26"/>
              </w:rPr>
              <w:t xml:space="preserve"> иной</w:t>
            </w:r>
            <w:r w:rsidRPr="00910943">
              <w:rPr>
                <w:spacing w:val="-3"/>
                <w:sz w:val="26"/>
                <w:szCs w:val="26"/>
              </w:rPr>
              <w:t xml:space="preserve"> государственной программы </w:t>
            </w:r>
            <w:r w:rsidRPr="00910943">
              <w:rPr>
                <w:sz w:val="26"/>
                <w:szCs w:val="26"/>
              </w:rPr>
              <w:t>по</w:t>
            </w:r>
            <w:r w:rsidRPr="00910943">
              <w:rPr>
                <w:spacing w:val="-4"/>
                <w:sz w:val="26"/>
                <w:szCs w:val="26"/>
              </w:rPr>
              <w:t xml:space="preserve"> </w:t>
            </w:r>
            <w:r w:rsidRPr="00910943">
              <w:rPr>
                <w:sz w:val="26"/>
                <w:szCs w:val="26"/>
              </w:rPr>
              <w:t>годам,</w:t>
            </w:r>
            <w:r w:rsidRPr="00910943">
              <w:rPr>
                <w:spacing w:val="-3"/>
                <w:sz w:val="26"/>
                <w:szCs w:val="26"/>
              </w:rPr>
              <w:t xml:space="preserve"> </w:t>
            </w:r>
          </w:p>
          <w:p w:rsidR="00A7223A" w:rsidRPr="00910943" w:rsidRDefault="00A7223A" w:rsidP="00821B2B">
            <w:pPr>
              <w:pStyle w:val="TableParagraph"/>
              <w:tabs>
                <w:tab w:val="left" w:pos="11057"/>
              </w:tabs>
              <w:jc w:val="center"/>
              <w:rPr>
                <w:sz w:val="26"/>
                <w:szCs w:val="26"/>
              </w:rPr>
            </w:pPr>
            <w:r w:rsidRPr="00910943">
              <w:rPr>
                <w:sz w:val="26"/>
                <w:szCs w:val="26"/>
              </w:rPr>
              <w:t>тыс.</w:t>
            </w:r>
            <w:r w:rsidRPr="00910943">
              <w:rPr>
                <w:spacing w:val="-6"/>
                <w:sz w:val="26"/>
                <w:szCs w:val="26"/>
              </w:rPr>
              <w:t xml:space="preserve"> </w:t>
            </w:r>
            <w:r w:rsidRPr="00910943">
              <w:rPr>
                <w:sz w:val="26"/>
                <w:szCs w:val="26"/>
              </w:rPr>
              <w:t>рублей</w:t>
            </w:r>
            <w:proofErr w:type="gramStart"/>
            <w:r>
              <w:rPr>
                <w:sz w:val="26"/>
                <w:szCs w:val="26"/>
                <w:vertAlign w:val="superscript"/>
              </w:rPr>
              <w:t>2</w:t>
            </w:r>
            <w:proofErr w:type="gramEnd"/>
          </w:p>
        </w:tc>
      </w:tr>
      <w:tr w:rsidR="00A7223A" w:rsidRPr="0024646D" w:rsidTr="00821B2B">
        <w:trPr>
          <w:trHeight w:val="445"/>
          <w:tblHeader/>
        </w:trPr>
        <w:tc>
          <w:tcPr>
            <w:tcW w:w="244" w:type="pct"/>
            <w:vMerge/>
            <w:tcBorders>
              <w:left w:val="single" w:sz="4" w:space="0" w:color="000000"/>
              <w:bottom w:val="single" w:sz="4" w:space="0" w:color="000000"/>
              <w:right w:val="single" w:sz="4" w:space="0" w:color="auto"/>
            </w:tcBorders>
            <w:shd w:val="clear" w:color="auto" w:fill="auto"/>
          </w:tcPr>
          <w:p w:rsidR="00A7223A" w:rsidRPr="00910943" w:rsidRDefault="00A7223A" w:rsidP="00821B2B">
            <w:pPr>
              <w:shd w:val="clear" w:color="auto" w:fill="FFFFFF"/>
              <w:tabs>
                <w:tab w:val="left" w:pos="11057"/>
              </w:tabs>
              <w:rPr>
                <w:sz w:val="26"/>
                <w:szCs w:val="26"/>
              </w:rPr>
            </w:pPr>
          </w:p>
        </w:tc>
        <w:tc>
          <w:tcPr>
            <w:tcW w:w="1779" w:type="pct"/>
            <w:vMerge/>
            <w:tcBorders>
              <w:left w:val="single" w:sz="4" w:space="0" w:color="auto"/>
              <w:bottom w:val="single" w:sz="4" w:space="0" w:color="000000"/>
            </w:tcBorders>
            <w:shd w:val="clear" w:color="auto" w:fill="auto"/>
          </w:tcPr>
          <w:p w:rsidR="00A7223A" w:rsidRPr="00910943" w:rsidRDefault="00A7223A" w:rsidP="00821B2B">
            <w:pPr>
              <w:shd w:val="clear" w:color="auto" w:fill="FFFFFF"/>
              <w:tabs>
                <w:tab w:val="left" w:pos="11057"/>
              </w:tabs>
              <w:rPr>
                <w:sz w:val="26"/>
                <w:szCs w:val="26"/>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910943" w:rsidRDefault="00A7223A" w:rsidP="00821B2B">
            <w:pPr>
              <w:pStyle w:val="TableParagraph"/>
              <w:ind w:left="18"/>
              <w:jc w:val="center"/>
              <w:rPr>
                <w:sz w:val="26"/>
                <w:szCs w:val="26"/>
              </w:rPr>
            </w:pPr>
            <w:r w:rsidRPr="00910943">
              <w:rPr>
                <w:sz w:val="26"/>
                <w:szCs w:val="26"/>
              </w:rPr>
              <w:t xml:space="preserve">Всего </w:t>
            </w:r>
          </w:p>
          <w:p w:rsidR="00A7223A" w:rsidRPr="00910943" w:rsidRDefault="00A7223A" w:rsidP="00821B2B">
            <w:pPr>
              <w:pStyle w:val="TableParagraph"/>
              <w:ind w:left="18"/>
              <w:jc w:val="center"/>
              <w:rPr>
                <w:sz w:val="26"/>
                <w:szCs w:val="26"/>
              </w:rPr>
            </w:pPr>
            <w:r w:rsidRPr="00910943">
              <w:rPr>
                <w:sz w:val="26"/>
                <w:szCs w:val="26"/>
              </w:rPr>
              <w:t>на</w:t>
            </w:r>
            <w:r w:rsidRPr="00910943">
              <w:rPr>
                <w:sz w:val="24"/>
                <w:szCs w:val="24"/>
              </w:rPr>
              <w:t xml:space="preserve"> ___ - ____ </w:t>
            </w:r>
            <w:r w:rsidRPr="00910943">
              <w:rPr>
                <w:sz w:val="27"/>
                <w:szCs w:val="27"/>
              </w:rPr>
              <w:t xml:space="preserve"> </w:t>
            </w:r>
            <w:r w:rsidRPr="00910943">
              <w:rPr>
                <w:sz w:val="26"/>
                <w:szCs w:val="26"/>
              </w:rPr>
              <w:t>годы</w:t>
            </w:r>
            <w:proofErr w:type="gramStart"/>
            <w:r w:rsidRPr="00910943">
              <w:rPr>
                <w:sz w:val="27"/>
                <w:szCs w:val="27"/>
                <w:vertAlign w:val="superscript"/>
              </w:rPr>
              <w:t>1</w:t>
            </w:r>
            <w:proofErr w:type="gramEnd"/>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ind w:right="152"/>
              <w:jc w:val="center"/>
              <w:rPr>
                <w:sz w:val="25"/>
                <w:szCs w:val="25"/>
              </w:rPr>
            </w:pPr>
            <w:r w:rsidRPr="007926CE">
              <w:rPr>
                <w:position w:val="-5"/>
                <w:sz w:val="25"/>
                <w:szCs w:val="25"/>
              </w:rPr>
              <w:t>N</w:t>
            </w:r>
          </w:p>
        </w:tc>
        <w:tc>
          <w:tcPr>
            <w:tcW w:w="591" w:type="pct"/>
            <w:tcBorders>
              <w:top w:val="single" w:sz="4" w:space="0" w:color="000000"/>
              <w:left w:val="single" w:sz="4" w:space="0" w:color="000000"/>
              <w:bottom w:val="single" w:sz="4" w:space="0" w:color="000000"/>
              <w:right w:val="single" w:sz="4" w:space="0" w:color="000000"/>
            </w:tcBorders>
          </w:tcPr>
          <w:p w:rsidR="00A7223A" w:rsidRPr="007926CE" w:rsidRDefault="00A7223A" w:rsidP="00821B2B">
            <w:pPr>
              <w:pStyle w:val="TableParagraph"/>
              <w:ind w:right="157"/>
              <w:jc w:val="center"/>
              <w:rPr>
                <w:sz w:val="25"/>
                <w:szCs w:val="25"/>
              </w:rPr>
            </w:pPr>
            <w:r w:rsidRPr="007926CE">
              <w:rPr>
                <w:sz w:val="25"/>
                <w:szCs w:val="25"/>
              </w:rPr>
              <w:t>N+1</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jc w:val="center"/>
              <w:rPr>
                <w:sz w:val="25"/>
                <w:szCs w:val="25"/>
              </w:rPr>
            </w:pPr>
            <w:r w:rsidRPr="007926CE">
              <w:rPr>
                <w:sz w:val="25"/>
                <w:szCs w:val="25"/>
              </w:rPr>
              <w:t>…</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7926CE" w:rsidRDefault="00A7223A" w:rsidP="00821B2B">
            <w:pPr>
              <w:pStyle w:val="TableParagraph"/>
              <w:ind w:right="152"/>
              <w:jc w:val="center"/>
              <w:rPr>
                <w:sz w:val="25"/>
                <w:szCs w:val="25"/>
              </w:rPr>
            </w:pPr>
            <w:proofErr w:type="spellStart"/>
            <w:r w:rsidRPr="007926CE">
              <w:rPr>
                <w:sz w:val="25"/>
                <w:szCs w:val="25"/>
              </w:rPr>
              <w:t>N+n</w:t>
            </w:r>
            <w:proofErr w:type="spellEnd"/>
          </w:p>
        </w:tc>
      </w:tr>
      <w:tr w:rsidR="00A7223A" w:rsidRPr="0024646D" w:rsidTr="00821B2B">
        <w:trPr>
          <w:trHeight w:val="283"/>
          <w:tblHeader/>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910943" w:rsidRDefault="00A7223A" w:rsidP="00821B2B">
            <w:pPr>
              <w:pStyle w:val="TableParagraph"/>
              <w:tabs>
                <w:tab w:val="left" w:pos="11057"/>
              </w:tabs>
              <w:jc w:val="center"/>
              <w:rPr>
                <w:sz w:val="26"/>
                <w:szCs w:val="26"/>
              </w:rPr>
            </w:pPr>
            <w:r w:rsidRPr="00910943">
              <w:rPr>
                <w:sz w:val="26"/>
                <w:szCs w:val="26"/>
              </w:rPr>
              <w:t>1</w:t>
            </w:r>
          </w:p>
        </w:tc>
        <w:tc>
          <w:tcPr>
            <w:tcW w:w="1779" w:type="pct"/>
            <w:tcBorders>
              <w:top w:val="single" w:sz="4" w:space="0" w:color="000000"/>
              <w:left w:val="single" w:sz="4" w:space="0" w:color="auto"/>
              <w:bottom w:val="single" w:sz="4" w:space="0" w:color="000000"/>
            </w:tcBorders>
            <w:shd w:val="clear" w:color="auto" w:fill="auto"/>
          </w:tcPr>
          <w:p w:rsidR="00A7223A" w:rsidRPr="00910943" w:rsidRDefault="00A7223A" w:rsidP="00821B2B">
            <w:pPr>
              <w:pStyle w:val="TableParagraph"/>
              <w:tabs>
                <w:tab w:val="left" w:pos="11057"/>
              </w:tabs>
              <w:jc w:val="center"/>
              <w:rPr>
                <w:sz w:val="26"/>
                <w:szCs w:val="26"/>
              </w:rPr>
            </w:pPr>
            <w:r w:rsidRPr="00910943">
              <w:rPr>
                <w:sz w:val="26"/>
                <w:szCs w:val="26"/>
              </w:rPr>
              <w:t>2</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910943" w:rsidRDefault="00A7223A" w:rsidP="00821B2B">
            <w:pPr>
              <w:pStyle w:val="TableParagraph"/>
              <w:tabs>
                <w:tab w:val="left" w:pos="11057"/>
              </w:tabs>
              <w:ind w:left="9"/>
              <w:jc w:val="center"/>
              <w:rPr>
                <w:sz w:val="26"/>
                <w:szCs w:val="26"/>
              </w:rPr>
            </w:pPr>
            <w:r w:rsidRPr="00910943">
              <w:rPr>
                <w:sz w:val="26"/>
                <w:szCs w:val="26"/>
              </w:rPr>
              <w:t>3</w:t>
            </w: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910943" w:rsidRDefault="00A7223A" w:rsidP="00821B2B">
            <w:pPr>
              <w:pStyle w:val="TableParagraph"/>
              <w:tabs>
                <w:tab w:val="left" w:pos="11057"/>
              </w:tabs>
              <w:ind w:left="11"/>
              <w:jc w:val="center"/>
              <w:rPr>
                <w:sz w:val="26"/>
                <w:szCs w:val="26"/>
              </w:rPr>
            </w:pPr>
            <w:r w:rsidRPr="00910943">
              <w:rPr>
                <w:sz w:val="26"/>
                <w:szCs w:val="26"/>
              </w:rPr>
              <w:t>4</w:t>
            </w:r>
          </w:p>
        </w:tc>
        <w:tc>
          <w:tcPr>
            <w:tcW w:w="591" w:type="pct"/>
            <w:tcBorders>
              <w:top w:val="single" w:sz="4" w:space="0" w:color="000000"/>
              <w:left w:val="single" w:sz="4" w:space="0" w:color="000000"/>
              <w:bottom w:val="single" w:sz="4" w:space="0" w:color="000000"/>
              <w:right w:val="single" w:sz="4" w:space="0" w:color="000000"/>
            </w:tcBorders>
          </w:tcPr>
          <w:p w:rsidR="00A7223A" w:rsidRPr="00910943" w:rsidRDefault="00A7223A" w:rsidP="00821B2B">
            <w:pPr>
              <w:pStyle w:val="TableParagraph"/>
              <w:tabs>
                <w:tab w:val="left" w:pos="11057"/>
              </w:tabs>
              <w:ind w:left="10"/>
              <w:jc w:val="center"/>
              <w:rPr>
                <w:sz w:val="26"/>
                <w:szCs w:val="26"/>
              </w:rPr>
            </w:pPr>
            <w:r w:rsidRPr="00910943">
              <w:rPr>
                <w:sz w:val="26"/>
                <w:szCs w:val="26"/>
              </w:rPr>
              <w:t>5</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910943" w:rsidRDefault="00A7223A" w:rsidP="00821B2B">
            <w:pPr>
              <w:pStyle w:val="TableParagraph"/>
              <w:tabs>
                <w:tab w:val="left" w:pos="11057"/>
              </w:tabs>
              <w:ind w:left="3"/>
              <w:jc w:val="center"/>
              <w:rPr>
                <w:sz w:val="26"/>
                <w:szCs w:val="26"/>
              </w:rPr>
            </w:pPr>
            <w:r w:rsidRPr="00910943">
              <w:rPr>
                <w:sz w:val="26"/>
                <w:szCs w:val="26"/>
              </w:rPr>
              <w:t>6</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910943" w:rsidRDefault="00A7223A" w:rsidP="00821B2B">
            <w:pPr>
              <w:pStyle w:val="TableParagraph"/>
              <w:tabs>
                <w:tab w:val="left" w:pos="11057"/>
              </w:tabs>
              <w:ind w:left="3"/>
              <w:jc w:val="center"/>
              <w:rPr>
                <w:sz w:val="26"/>
                <w:szCs w:val="26"/>
              </w:rPr>
            </w:pPr>
            <w:r>
              <w:rPr>
                <w:sz w:val="26"/>
                <w:szCs w:val="26"/>
              </w:rPr>
              <w:t>7</w:t>
            </w:r>
          </w:p>
        </w:tc>
      </w:tr>
      <w:tr w:rsidR="00A7223A" w:rsidRPr="0024646D" w:rsidTr="00821B2B">
        <w:trPr>
          <w:trHeight w:val="434"/>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B116EE" w:rsidRDefault="00A7223A" w:rsidP="00821B2B">
            <w:pPr>
              <w:pStyle w:val="TableParagraph"/>
              <w:tabs>
                <w:tab w:val="left" w:pos="11057"/>
              </w:tabs>
              <w:jc w:val="center"/>
              <w:rPr>
                <w:sz w:val="26"/>
                <w:szCs w:val="26"/>
              </w:rPr>
            </w:pPr>
            <w:r w:rsidRPr="00B116EE">
              <w:rPr>
                <w:sz w:val="26"/>
                <w:szCs w:val="26"/>
              </w:rPr>
              <w:t>1.</w:t>
            </w:r>
          </w:p>
        </w:tc>
        <w:tc>
          <w:tcPr>
            <w:tcW w:w="1779" w:type="pct"/>
            <w:tcBorders>
              <w:top w:val="single" w:sz="4" w:space="0" w:color="000000"/>
              <w:left w:val="single" w:sz="4" w:space="0" w:color="auto"/>
              <w:bottom w:val="single" w:sz="4" w:space="0" w:color="000000"/>
            </w:tcBorders>
            <w:shd w:val="clear" w:color="auto" w:fill="auto"/>
          </w:tcPr>
          <w:p w:rsidR="00A7223A" w:rsidRPr="00910943" w:rsidRDefault="00A7223A" w:rsidP="00821B2B">
            <w:pPr>
              <w:pStyle w:val="TableParagraph"/>
              <w:tabs>
                <w:tab w:val="left" w:pos="11057"/>
              </w:tabs>
              <w:rPr>
                <w:i/>
                <w:sz w:val="26"/>
                <w:szCs w:val="26"/>
              </w:rPr>
            </w:pPr>
            <w:r w:rsidRPr="00910943">
              <w:rPr>
                <w:sz w:val="26"/>
                <w:szCs w:val="26"/>
              </w:rPr>
              <w:t>Государственная</w:t>
            </w:r>
            <w:r w:rsidRPr="00910943">
              <w:rPr>
                <w:spacing w:val="-5"/>
                <w:sz w:val="26"/>
                <w:szCs w:val="26"/>
              </w:rPr>
              <w:t xml:space="preserve"> </w:t>
            </w:r>
            <w:r w:rsidRPr="00910943">
              <w:rPr>
                <w:sz w:val="26"/>
                <w:szCs w:val="26"/>
              </w:rPr>
              <w:t>программа</w:t>
            </w:r>
            <w:r w:rsidRPr="00910943">
              <w:rPr>
                <w:spacing w:val="-3"/>
                <w:sz w:val="26"/>
                <w:szCs w:val="26"/>
              </w:rPr>
              <w:t xml:space="preserve"> </w:t>
            </w:r>
            <w:r w:rsidRPr="00910943">
              <w:rPr>
                <w:sz w:val="26"/>
                <w:szCs w:val="26"/>
              </w:rPr>
              <w:t>«Наименование»</w:t>
            </w:r>
            <w:r w:rsidRPr="00910943">
              <w:rPr>
                <w:i/>
                <w:spacing w:val="-3"/>
                <w:sz w:val="26"/>
                <w:szCs w:val="26"/>
              </w:rPr>
              <w:t xml:space="preserve"> </w:t>
            </w:r>
            <w:r w:rsidRPr="00910943">
              <w:rPr>
                <w:spacing w:val="-2"/>
                <w:sz w:val="26"/>
                <w:szCs w:val="26"/>
              </w:rPr>
              <w:t xml:space="preserve">– </w:t>
            </w:r>
            <w:r w:rsidRPr="00910943">
              <w:rPr>
                <w:sz w:val="26"/>
                <w:szCs w:val="26"/>
              </w:rPr>
              <w:t>всего</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591" w:type="pct"/>
            <w:tcBorders>
              <w:top w:val="single" w:sz="4" w:space="0" w:color="000000"/>
              <w:left w:val="single" w:sz="4" w:space="0" w:color="000000"/>
              <w:bottom w:val="single" w:sz="4" w:space="0" w:color="000000"/>
              <w:right w:val="single" w:sz="4" w:space="0" w:color="000000"/>
            </w:tcBorders>
          </w:tcPr>
          <w:p w:rsidR="00A7223A" w:rsidRPr="0024646D" w:rsidRDefault="00A7223A" w:rsidP="00821B2B">
            <w:pPr>
              <w:pStyle w:val="TableParagraph"/>
              <w:tabs>
                <w:tab w:val="left" w:pos="11057"/>
              </w:tabs>
              <w:rPr>
                <w:sz w:val="26"/>
                <w:szCs w:val="26"/>
                <w:highlight w:val="yellow"/>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r>
      <w:tr w:rsidR="00A7223A" w:rsidRPr="0024646D" w:rsidTr="00821B2B">
        <w:trPr>
          <w:trHeight w:val="434"/>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B116EE" w:rsidRDefault="00A7223A" w:rsidP="00821B2B">
            <w:pPr>
              <w:pStyle w:val="TableParagraph"/>
              <w:rPr>
                <w:sz w:val="26"/>
                <w:szCs w:val="26"/>
              </w:rPr>
            </w:pPr>
          </w:p>
        </w:tc>
        <w:tc>
          <w:tcPr>
            <w:tcW w:w="1779" w:type="pct"/>
            <w:tcBorders>
              <w:top w:val="single" w:sz="4" w:space="0" w:color="000000"/>
              <w:left w:val="single" w:sz="4" w:space="0" w:color="auto"/>
              <w:bottom w:val="single" w:sz="4" w:space="0" w:color="000000"/>
            </w:tcBorders>
            <w:shd w:val="clear" w:color="auto" w:fill="auto"/>
          </w:tcPr>
          <w:p w:rsidR="00A7223A" w:rsidRPr="00910943" w:rsidRDefault="00A7223A" w:rsidP="00821B2B">
            <w:pPr>
              <w:pStyle w:val="TableParagraph"/>
              <w:rPr>
                <w:sz w:val="26"/>
                <w:szCs w:val="26"/>
              </w:rPr>
            </w:pPr>
            <w:r w:rsidRPr="00910943">
              <w:rPr>
                <w:sz w:val="26"/>
                <w:szCs w:val="26"/>
              </w:rPr>
              <w:t>в</w:t>
            </w:r>
            <w:r w:rsidRPr="00910943">
              <w:rPr>
                <w:spacing w:val="-3"/>
                <w:sz w:val="26"/>
                <w:szCs w:val="26"/>
              </w:rPr>
              <w:t xml:space="preserve"> </w:t>
            </w:r>
            <w:r w:rsidRPr="00910943">
              <w:rPr>
                <w:sz w:val="26"/>
                <w:szCs w:val="26"/>
              </w:rPr>
              <w:t>том</w:t>
            </w:r>
            <w:r w:rsidRPr="00910943">
              <w:rPr>
                <w:spacing w:val="-2"/>
                <w:sz w:val="26"/>
                <w:szCs w:val="26"/>
              </w:rPr>
              <w:t xml:space="preserve"> </w:t>
            </w:r>
            <w:r w:rsidRPr="00910943">
              <w:rPr>
                <w:sz w:val="26"/>
                <w:szCs w:val="26"/>
              </w:rPr>
              <w:t>числе:</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591" w:type="pct"/>
            <w:tcBorders>
              <w:top w:val="single" w:sz="4" w:space="0" w:color="000000"/>
              <w:left w:val="single" w:sz="4" w:space="0" w:color="000000"/>
              <w:bottom w:val="single" w:sz="4" w:space="0" w:color="000000"/>
              <w:right w:val="single" w:sz="4" w:space="0" w:color="000000"/>
            </w:tcBorders>
          </w:tcPr>
          <w:p w:rsidR="00A7223A" w:rsidRPr="0024646D" w:rsidRDefault="00A7223A" w:rsidP="00821B2B">
            <w:pPr>
              <w:pStyle w:val="TableParagraph"/>
              <w:tabs>
                <w:tab w:val="left" w:pos="11057"/>
              </w:tabs>
              <w:rPr>
                <w:sz w:val="26"/>
                <w:szCs w:val="26"/>
                <w:highlight w:val="yellow"/>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r>
      <w:tr w:rsidR="00A7223A" w:rsidRPr="0024646D" w:rsidTr="00821B2B">
        <w:trPr>
          <w:trHeight w:val="434"/>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B116EE" w:rsidRDefault="00A7223A" w:rsidP="00821B2B">
            <w:pPr>
              <w:pStyle w:val="TableParagraph"/>
              <w:rPr>
                <w:sz w:val="26"/>
                <w:szCs w:val="26"/>
              </w:rPr>
            </w:pPr>
          </w:p>
        </w:tc>
        <w:tc>
          <w:tcPr>
            <w:tcW w:w="1779" w:type="pct"/>
            <w:tcBorders>
              <w:top w:val="single" w:sz="4" w:space="0" w:color="000000"/>
              <w:left w:val="single" w:sz="4" w:space="0" w:color="auto"/>
              <w:bottom w:val="single" w:sz="4" w:space="0" w:color="000000"/>
            </w:tcBorders>
            <w:shd w:val="clear" w:color="auto" w:fill="auto"/>
          </w:tcPr>
          <w:p w:rsidR="00A7223A" w:rsidRPr="00B0249F" w:rsidRDefault="00A7223A" w:rsidP="00821B2B">
            <w:pPr>
              <w:pStyle w:val="TableParagraph"/>
              <w:rPr>
                <w:sz w:val="26"/>
                <w:szCs w:val="26"/>
              </w:rPr>
            </w:pPr>
            <w:r w:rsidRPr="00B0249F">
              <w:rPr>
                <w:sz w:val="26"/>
                <w:szCs w:val="26"/>
              </w:rPr>
              <w:t>федеральный</w:t>
            </w:r>
            <w:r w:rsidRPr="00B0249F">
              <w:rPr>
                <w:spacing w:val="-3"/>
                <w:sz w:val="26"/>
                <w:szCs w:val="26"/>
              </w:rPr>
              <w:t xml:space="preserve"> </w:t>
            </w:r>
            <w:r w:rsidRPr="00B0249F">
              <w:rPr>
                <w:sz w:val="26"/>
                <w:szCs w:val="26"/>
              </w:rPr>
              <w:t>бюджет</w:t>
            </w:r>
            <w:r w:rsidRPr="00B0249F">
              <w:rPr>
                <w:spacing w:val="-3"/>
                <w:sz w:val="26"/>
                <w:szCs w:val="26"/>
              </w:rPr>
              <w:t xml:space="preserve"> </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591" w:type="pct"/>
            <w:tcBorders>
              <w:top w:val="single" w:sz="4" w:space="0" w:color="000000"/>
              <w:left w:val="single" w:sz="4" w:space="0" w:color="000000"/>
              <w:bottom w:val="single" w:sz="4" w:space="0" w:color="000000"/>
              <w:right w:val="single" w:sz="4" w:space="0" w:color="000000"/>
            </w:tcBorders>
          </w:tcPr>
          <w:p w:rsidR="00A7223A" w:rsidRPr="0024646D" w:rsidRDefault="00A7223A" w:rsidP="00821B2B">
            <w:pPr>
              <w:pStyle w:val="TableParagraph"/>
              <w:tabs>
                <w:tab w:val="left" w:pos="11057"/>
              </w:tabs>
              <w:rPr>
                <w:sz w:val="26"/>
                <w:szCs w:val="26"/>
                <w:highlight w:val="yellow"/>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r>
      <w:tr w:rsidR="00A7223A" w:rsidRPr="0024646D" w:rsidTr="00821B2B">
        <w:trPr>
          <w:trHeight w:val="434"/>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B116EE" w:rsidRDefault="00A7223A" w:rsidP="00821B2B">
            <w:pPr>
              <w:pStyle w:val="TableParagraph"/>
              <w:rPr>
                <w:sz w:val="26"/>
                <w:szCs w:val="26"/>
              </w:rPr>
            </w:pPr>
          </w:p>
        </w:tc>
        <w:tc>
          <w:tcPr>
            <w:tcW w:w="1779" w:type="pct"/>
            <w:tcBorders>
              <w:top w:val="single" w:sz="4" w:space="0" w:color="000000"/>
              <w:left w:val="single" w:sz="4" w:space="0" w:color="auto"/>
              <w:bottom w:val="single" w:sz="4" w:space="0" w:color="000000"/>
            </w:tcBorders>
            <w:shd w:val="clear" w:color="auto" w:fill="auto"/>
          </w:tcPr>
          <w:p w:rsidR="00A7223A" w:rsidRPr="00B0249F" w:rsidRDefault="00A7223A" w:rsidP="00821B2B">
            <w:pPr>
              <w:pStyle w:val="TableParagraph"/>
              <w:rPr>
                <w:sz w:val="26"/>
                <w:szCs w:val="26"/>
              </w:rPr>
            </w:pPr>
            <w:r w:rsidRPr="00B0249F">
              <w:rPr>
                <w:sz w:val="26"/>
                <w:szCs w:val="26"/>
              </w:rPr>
              <w:t>областной бюджет</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591" w:type="pct"/>
            <w:tcBorders>
              <w:top w:val="single" w:sz="4" w:space="0" w:color="000000"/>
              <w:left w:val="single" w:sz="4" w:space="0" w:color="000000"/>
              <w:bottom w:val="single" w:sz="4" w:space="0" w:color="000000"/>
              <w:right w:val="single" w:sz="4" w:space="0" w:color="000000"/>
            </w:tcBorders>
          </w:tcPr>
          <w:p w:rsidR="00A7223A" w:rsidRPr="0024646D" w:rsidRDefault="00A7223A" w:rsidP="00821B2B">
            <w:pPr>
              <w:pStyle w:val="TableParagraph"/>
              <w:tabs>
                <w:tab w:val="left" w:pos="11057"/>
              </w:tabs>
              <w:rPr>
                <w:sz w:val="26"/>
                <w:szCs w:val="26"/>
                <w:highlight w:val="yellow"/>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r>
      <w:tr w:rsidR="00A7223A" w:rsidRPr="0024646D" w:rsidTr="00821B2B">
        <w:trPr>
          <w:trHeight w:val="434"/>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B116EE" w:rsidRDefault="00A7223A" w:rsidP="00821B2B">
            <w:pPr>
              <w:pStyle w:val="TableParagraph"/>
              <w:rPr>
                <w:sz w:val="26"/>
                <w:szCs w:val="26"/>
              </w:rPr>
            </w:pPr>
          </w:p>
        </w:tc>
        <w:tc>
          <w:tcPr>
            <w:tcW w:w="1779" w:type="pct"/>
            <w:tcBorders>
              <w:top w:val="single" w:sz="4" w:space="0" w:color="000000"/>
              <w:left w:val="single" w:sz="4" w:space="0" w:color="auto"/>
              <w:bottom w:val="single" w:sz="4" w:space="0" w:color="000000"/>
            </w:tcBorders>
            <w:shd w:val="clear" w:color="auto" w:fill="auto"/>
          </w:tcPr>
          <w:p w:rsidR="00A7223A" w:rsidRPr="00B0249F" w:rsidRDefault="00A7223A" w:rsidP="00821B2B">
            <w:pPr>
              <w:pStyle w:val="TableParagraph"/>
              <w:rPr>
                <w:sz w:val="26"/>
                <w:szCs w:val="26"/>
              </w:rPr>
            </w:pPr>
            <w:r w:rsidRPr="00B0249F">
              <w:rPr>
                <w:rFonts w:eastAsia="Calibri"/>
                <w:sz w:val="26"/>
                <w:szCs w:val="26"/>
              </w:rPr>
              <w:t>государственный внебюджетный фонд Российской Федерации</w:t>
            </w:r>
            <w:proofErr w:type="gramStart"/>
            <w:r w:rsidRPr="00B0249F">
              <w:rPr>
                <w:rFonts w:eastAsia="Calibri"/>
                <w:sz w:val="26"/>
                <w:szCs w:val="26"/>
                <w:vertAlign w:val="superscript"/>
              </w:rPr>
              <w:t>4</w:t>
            </w:r>
            <w:proofErr w:type="gramEnd"/>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591" w:type="pct"/>
            <w:tcBorders>
              <w:top w:val="single" w:sz="4" w:space="0" w:color="000000"/>
              <w:left w:val="single" w:sz="4" w:space="0" w:color="000000"/>
              <w:bottom w:val="single" w:sz="4" w:space="0" w:color="000000"/>
              <w:right w:val="single" w:sz="4" w:space="0" w:color="000000"/>
            </w:tcBorders>
          </w:tcPr>
          <w:p w:rsidR="00A7223A" w:rsidRPr="0024646D" w:rsidRDefault="00A7223A" w:rsidP="00821B2B">
            <w:pPr>
              <w:pStyle w:val="TableParagraph"/>
              <w:tabs>
                <w:tab w:val="left" w:pos="11057"/>
              </w:tabs>
              <w:rPr>
                <w:sz w:val="26"/>
                <w:szCs w:val="26"/>
                <w:highlight w:val="yellow"/>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r>
      <w:tr w:rsidR="00A7223A" w:rsidRPr="0024646D" w:rsidTr="00821B2B">
        <w:trPr>
          <w:trHeight w:val="434"/>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B116EE" w:rsidRDefault="00A7223A" w:rsidP="00821B2B">
            <w:pPr>
              <w:pStyle w:val="TableParagraph"/>
              <w:rPr>
                <w:sz w:val="26"/>
                <w:szCs w:val="26"/>
              </w:rPr>
            </w:pPr>
          </w:p>
        </w:tc>
        <w:tc>
          <w:tcPr>
            <w:tcW w:w="1779" w:type="pct"/>
            <w:tcBorders>
              <w:top w:val="single" w:sz="4" w:space="0" w:color="000000"/>
              <w:left w:val="single" w:sz="4" w:space="0" w:color="auto"/>
              <w:bottom w:val="single" w:sz="4" w:space="0" w:color="000000"/>
            </w:tcBorders>
            <w:shd w:val="clear" w:color="auto" w:fill="auto"/>
          </w:tcPr>
          <w:p w:rsidR="00A7223A" w:rsidRPr="00B0249F" w:rsidRDefault="00A7223A" w:rsidP="00821B2B">
            <w:pPr>
              <w:pStyle w:val="TableParagraph"/>
              <w:ind w:right="1613"/>
              <w:rPr>
                <w:sz w:val="26"/>
                <w:szCs w:val="26"/>
              </w:rPr>
            </w:pPr>
            <w:r w:rsidRPr="00B0249F">
              <w:rPr>
                <w:sz w:val="26"/>
                <w:szCs w:val="26"/>
              </w:rPr>
              <w:t>местные бюджеты</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591" w:type="pct"/>
            <w:tcBorders>
              <w:top w:val="single" w:sz="4" w:space="0" w:color="000000"/>
              <w:left w:val="single" w:sz="4" w:space="0" w:color="000000"/>
              <w:bottom w:val="single" w:sz="4" w:space="0" w:color="000000"/>
              <w:right w:val="single" w:sz="4" w:space="0" w:color="000000"/>
            </w:tcBorders>
          </w:tcPr>
          <w:p w:rsidR="00A7223A" w:rsidRPr="0024646D" w:rsidRDefault="00A7223A" w:rsidP="00821B2B">
            <w:pPr>
              <w:pStyle w:val="TableParagraph"/>
              <w:tabs>
                <w:tab w:val="left" w:pos="11057"/>
              </w:tabs>
              <w:rPr>
                <w:sz w:val="26"/>
                <w:szCs w:val="26"/>
                <w:highlight w:val="yellow"/>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r>
      <w:tr w:rsidR="00A7223A" w:rsidRPr="0024646D" w:rsidTr="00821B2B">
        <w:trPr>
          <w:trHeight w:val="434"/>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B116EE" w:rsidRDefault="00A7223A" w:rsidP="00821B2B">
            <w:pPr>
              <w:pStyle w:val="TableParagraph"/>
              <w:rPr>
                <w:sz w:val="26"/>
                <w:szCs w:val="26"/>
              </w:rPr>
            </w:pPr>
          </w:p>
        </w:tc>
        <w:tc>
          <w:tcPr>
            <w:tcW w:w="1779" w:type="pct"/>
            <w:tcBorders>
              <w:top w:val="single" w:sz="4" w:space="0" w:color="000000"/>
              <w:left w:val="single" w:sz="4" w:space="0" w:color="auto"/>
              <w:bottom w:val="single" w:sz="4" w:space="0" w:color="000000"/>
            </w:tcBorders>
            <w:shd w:val="clear" w:color="auto" w:fill="auto"/>
          </w:tcPr>
          <w:p w:rsidR="00A7223A" w:rsidRPr="00B0249F" w:rsidRDefault="00A7223A" w:rsidP="00821B2B">
            <w:pPr>
              <w:pStyle w:val="TableParagraph"/>
              <w:rPr>
                <w:sz w:val="26"/>
                <w:szCs w:val="26"/>
              </w:rPr>
            </w:pPr>
            <w:r w:rsidRPr="00B0249F">
              <w:rPr>
                <w:sz w:val="26"/>
                <w:szCs w:val="26"/>
              </w:rPr>
              <w:t>внебюджетные</w:t>
            </w:r>
            <w:r w:rsidRPr="00B0249F">
              <w:rPr>
                <w:spacing w:val="-5"/>
                <w:sz w:val="26"/>
                <w:szCs w:val="26"/>
              </w:rPr>
              <w:t xml:space="preserve"> </w:t>
            </w:r>
            <w:r w:rsidRPr="00B0249F">
              <w:rPr>
                <w:sz w:val="26"/>
                <w:szCs w:val="26"/>
              </w:rPr>
              <w:t>источники</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591" w:type="pct"/>
            <w:tcBorders>
              <w:top w:val="single" w:sz="4" w:space="0" w:color="000000"/>
              <w:left w:val="single" w:sz="4" w:space="0" w:color="000000"/>
              <w:bottom w:val="single" w:sz="4" w:space="0" w:color="000000"/>
              <w:right w:val="single" w:sz="4" w:space="0" w:color="000000"/>
            </w:tcBorders>
          </w:tcPr>
          <w:p w:rsidR="00A7223A" w:rsidRPr="0024646D" w:rsidRDefault="00A7223A" w:rsidP="00821B2B">
            <w:pPr>
              <w:pStyle w:val="TableParagraph"/>
              <w:tabs>
                <w:tab w:val="left" w:pos="11057"/>
              </w:tabs>
              <w:rPr>
                <w:sz w:val="26"/>
                <w:szCs w:val="26"/>
                <w:highlight w:val="yellow"/>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highlight w:val="yellow"/>
              </w:rPr>
            </w:pPr>
          </w:p>
        </w:tc>
      </w:tr>
      <w:tr w:rsidR="00A7223A" w:rsidRPr="0024646D" w:rsidTr="00821B2B">
        <w:trPr>
          <w:trHeight w:val="434"/>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B116EE" w:rsidRDefault="00A7223A" w:rsidP="00821B2B">
            <w:pPr>
              <w:pStyle w:val="TableParagraph"/>
              <w:tabs>
                <w:tab w:val="left" w:pos="11057"/>
              </w:tabs>
              <w:jc w:val="center"/>
              <w:rPr>
                <w:sz w:val="26"/>
                <w:szCs w:val="26"/>
              </w:rPr>
            </w:pPr>
            <w:r w:rsidRPr="00B116EE">
              <w:rPr>
                <w:sz w:val="26"/>
                <w:szCs w:val="26"/>
              </w:rPr>
              <w:t>2.</w:t>
            </w:r>
          </w:p>
        </w:tc>
        <w:tc>
          <w:tcPr>
            <w:tcW w:w="1779" w:type="pct"/>
            <w:tcBorders>
              <w:top w:val="single" w:sz="4" w:space="0" w:color="000000"/>
              <w:left w:val="single" w:sz="4" w:space="0" w:color="auto"/>
              <w:bottom w:val="single" w:sz="4" w:space="0" w:color="000000"/>
            </w:tcBorders>
            <w:shd w:val="clear" w:color="auto" w:fill="auto"/>
          </w:tcPr>
          <w:p w:rsidR="00A7223A" w:rsidRPr="00910943" w:rsidRDefault="00A7223A" w:rsidP="00821B2B">
            <w:pPr>
              <w:pStyle w:val="TableParagraph"/>
              <w:tabs>
                <w:tab w:val="left" w:pos="11057"/>
              </w:tabs>
              <w:rPr>
                <w:i/>
                <w:sz w:val="26"/>
                <w:szCs w:val="26"/>
              </w:rPr>
            </w:pPr>
            <w:r w:rsidRPr="00910943">
              <w:rPr>
                <w:sz w:val="26"/>
                <w:szCs w:val="26"/>
              </w:rPr>
              <w:t>Государственная</w:t>
            </w:r>
            <w:r w:rsidRPr="00910943">
              <w:rPr>
                <w:spacing w:val="-5"/>
                <w:sz w:val="26"/>
                <w:szCs w:val="26"/>
              </w:rPr>
              <w:t xml:space="preserve"> </w:t>
            </w:r>
            <w:r w:rsidRPr="00910943">
              <w:rPr>
                <w:sz w:val="26"/>
                <w:szCs w:val="26"/>
              </w:rPr>
              <w:t>программа</w:t>
            </w:r>
            <w:r w:rsidRPr="00910943">
              <w:rPr>
                <w:spacing w:val="-3"/>
                <w:sz w:val="26"/>
                <w:szCs w:val="26"/>
              </w:rPr>
              <w:t xml:space="preserve"> </w:t>
            </w:r>
            <w:r w:rsidRPr="00910943">
              <w:rPr>
                <w:sz w:val="26"/>
                <w:szCs w:val="26"/>
              </w:rPr>
              <w:t>«Наименование»</w:t>
            </w:r>
            <w:r w:rsidRPr="00910943">
              <w:rPr>
                <w:i/>
                <w:spacing w:val="-3"/>
                <w:sz w:val="26"/>
                <w:szCs w:val="26"/>
              </w:rPr>
              <w:t xml:space="preserve"> </w:t>
            </w:r>
            <w:r w:rsidRPr="00910943">
              <w:rPr>
                <w:spacing w:val="-2"/>
                <w:sz w:val="26"/>
                <w:szCs w:val="26"/>
              </w:rPr>
              <w:t xml:space="preserve">– </w:t>
            </w:r>
            <w:r w:rsidRPr="00910943">
              <w:rPr>
                <w:sz w:val="26"/>
                <w:szCs w:val="26"/>
              </w:rPr>
              <w:t>всего</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r>
      <w:tr w:rsidR="00A7223A" w:rsidRPr="0024646D" w:rsidTr="00821B2B">
        <w:trPr>
          <w:trHeight w:val="434"/>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B116EE" w:rsidRDefault="00A7223A" w:rsidP="00821B2B">
            <w:pPr>
              <w:pStyle w:val="TableParagraph"/>
              <w:rPr>
                <w:sz w:val="26"/>
                <w:szCs w:val="26"/>
              </w:rPr>
            </w:pPr>
          </w:p>
        </w:tc>
        <w:tc>
          <w:tcPr>
            <w:tcW w:w="1779" w:type="pct"/>
            <w:tcBorders>
              <w:top w:val="single" w:sz="4" w:space="0" w:color="000000"/>
              <w:left w:val="single" w:sz="4" w:space="0" w:color="auto"/>
              <w:bottom w:val="single" w:sz="4" w:space="0" w:color="000000"/>
            </w:tcBorders>
            <w:shd w:val="clear" w:color="auto" w:fill="auto"/>
          </w:tcPr>
          <w:p w:rsidR="00A7223A" w:rsidRPr="00910943" w:rsidRDefault="00A7223A" w:rsidP="00821B2B">
            <w:pPr>
              <w:pStyle w:val="TableParagraph"/>
              <w:rPr>
                <w:sz w:val="26"/>
                <w:szCs w:val="26"/>
              </w:rPr>
            </w:pPr>
            <w:r w:rsidRPr="00910943">
              <w:rPr>
                <w:sz w:val="26"/>
                <w:szCs w:val="26"/>
              </w:rPr>
              <w:t>в</w:t>
            </w:r>
            <w:r w:rsidRPr="00910943">
              <w:rPr>
                <w:spacing w:val="-3"/>
                <w:sz w:val="26"/>
                <w:szCs w:val="26"/>
              </w:rPr>
              <w:t xml:space="preserve"> </w:t>
            </w:r>
            <w:r w:rsidRPr="00910943">
              <w:rPr>
                <w:sz w:val="26"/>
                <w:szCs w:val="26"/>
              </w:rPr>
              <w:t>том</w:t>
            </w:r>
            <w:r w:rsidRPr="00910943">
              <w:rPr>
                <w:spacing w:val="-2"/>
                <w:sz w:val="26"/>
                <w:szCs w:val="26"/>
              </w:rPr>
              <w:t xml:space="preserve"> </w:t>
            </w:r>
            <w:r w:rsidRPr="00910943">
              <w:rPr>
                <w:sz w:val="26"/>
                <w:szCs w:val="26"/>
              </w:rPr>
              <w:t>числе:</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r>
      <w:tr w:rsidR="00A7223A" w:rsidRPr="0024646D" w:rsidTr="00821B2B">
        <w:trPr>
          <w:trHeight w:val="434"/>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B116EE" w:rsidRDefault="00A7223A" w:rsidP="00821B2B">
            <w:pPr>
              <w:pStyle w:val="TableParagraph"/>
              <w:rPr>
                <w:sz w:val="26"/>
                <w:szCs w:val="26"/>
              </w:rPr>
            </w:pPr>
          </w:p>
        </w:tc>
        <w:tc>
          <w:tcPr>
            <w:tcW w:w="1779" w:type="pct"/>
            <w:tcBorders>
              <w:top w:val="single" w:sz="4" w:space="0" w:color="000000"/>
              <w:left w:val="single" w:sz="4" w:space="0" w:color="auto"/>
              <w:bottom w:val="single" w:sz="4" w:space="0" w:color="000000"/>
            </w:tcBorders>
            <w:shd w:val="clear" w:color="auto" w:fill="auto"/>
          </w:tcPr>
          <w:p w:rsidR="00A7223A" w:rsidRPr="00B0249F" w:rsidRDefault="00A7223A" w:rsidP="00821B2B">
            <w:pPr>
              <w:pStyle w:val="TableParagraph"/>
              <w:rPr>
                <w:sz w:val="26"/>
                <w:szCs w:val="26"/>
              </w:rPr>
            </w:pPr>
            <w:r w:rsidRPr="00B0249F">
              <w:rPr>
                <w:sz w:val="26"/>
                <w:szCs w:val="26"/>
              </w:rPr>
              <w:t>федеральный</w:t>
            </w:r>
            <w:r w:rsidRPr="00B0249F">
              <w:rPr>
                <w:spacing w:val="-3"/>
                <w:sz w:val="26"/>
                <w:szCs w:val="26"/>
              </w:rPr>
              <w:t xml:space="preserve"> </w:t>
            </w:r>
            <w:r w:rsidRPr="00B0249F">
              <w:rPr>
                <w:sz w:val="26"/>
                <w:szCs w:val="26"/>
              </w:rPr>
              <w:t>бюджет</w:t>
            </w:r>
            <w:r w:rsidRPr="00B0249F">
              <w:rPr>
                <w:spacing w:val="-3"/>
                <w:sz w:val="26"/>
                <w:szCs w:val="26"/>
              </w:rPr>
              <w:t xml:space="preserve"> </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r>
      <w:tr w:rsidR="00A7223A" w:rsidRPr="0024646D" w:rsidTr="00821B2B">
        <w:trPr>
          <w:trHeight w:val="434"/>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B116EE" w:rsidRDefault="00A7223A" w:rsidP="00821B2B">
            <w:pPr>
              <w:pStyle w:val="TableParagraph"/>
              <w:rPr>
                <w:sz w:val="26"/>
                <w:szCs w:val="26"/>
              </w:rPr>
            </w:pPr>
          </w:p>
        </w:tc>
        <w:tc>
          <w:tcPr>
            <w:tcW w:w="1779" w:type="pct"/>
            <w:tcBorders>
              <w:top w:val="single" w:sz="4" w:space="0" w:color="000000"/>
              <w:left w:val="single" w:sz="4" w:space="0" w:color="auto"/>
              <w:bottom w:val="single" w:sz="4" w:space="0" w:color="000000"/>
            </w:tcBorders>
            <w:shd w:val="clear" w:color="auto" w:fill="auto"/>
          </w:tcPr>
          <w:p w:rsidR="00A7223A" w:rsidRPr="00B0249F" w:rsidRDefault="00A7223A" w:rsidP="00821B2B">
            <w:pPr>
              <w:pStyle w:val="TableParagraph"/>
              <w:rPr>
                <w:sz w:val="26"/>
                <w:szCs w:val="26"/>
              </w:rPr>
            </w:pPr>
            <w:r w:rsidRPr="00B0249F">
              <w:rPr>
                <w:sz w:val="26"/>
                <w:szCs w:val="26"/>
              </w:rPr>
              <w:t>областной бюджет</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r>
      <w:tr w:rsidR="00A7223A" w:rsidRPr="0024646D" w:rsidTr="00821B2B">
        <w:trPr>
          <w:trHeight w:val="434"/>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B116EE" w:rsidRDefault="00A7223A" w:rsidP="00821B2B">
            <w:pPr>
              <w:pStyle w:val="TableParagraph"/>
              <w:rPr>
                <w:sz w:val="26"/>
                <w:szCs w:val="26"/>
              </w:rPr>
            </w:pPr>
          </w:p>
        </w:tc>
        <w:tc>
          <w:tcPr>
            <w:tcW w:w="1779" w:type="pct"/>
            <w:tcBorders>
              <w:top w:val="single" w:sz="4" w:space="0" w:color="000000"/>
              <w:left w:val="single" w:sz="4" w:space="0" w:color="auto"/>
              <w:bottom w:val="single" w:sz="4" w:space="0" w:color="000000"/>
            </w:tcBorders>
            <w:shd w:val="clear" w:color="auto" w:fill="auto"/>
          </w:tcPr>
          <w:p w:rsidR="00A7223A" w:rsidRPr="00B0249F" w:rsidRDefault="00A7223A" w:rsidP="00821B2B">
            <w:pPr>
              <w:pStyle w:val="TableParagraph"/>
              <w:rPr>
                <w:sz w:val="26"/>
                <w:szCs w:val="26"/>
              </w:rPr>
            </w:pPr>
            <w:r w:rsidRPr="00B0249F">
              <w:rPr>
                <w:rFonts w:eastAsia="Calibri"/>
                <w:sz w:val="26"/>
                <w:szCs w:val="26"/>
              </w:rPr>
              <w:t xml:space="preserve">государственный внебюджетный фонд </w:t>
            </w:r>
            <w:proofErr w:type="gramStart"/>
            <w:r w:rsidRPr="00B0249F">
              <w:rPr>
                <w:rFonts w:eastAsia="Calibri"/>
                <w:sz w:val="26"/>
                <w:szCs w:val="26"/>
              </w:rPr>
              <w:t>Российской</w:t>
            </w:r>
            <w:proofErr w:type="gramEnd"/>
            <w:r w:rsidRPr="00B0249F">
              <w:rPr>
                <w:rFonts w:eastAsia="Calibri"/>
                <w:sz w:val="26"/>
                <w:szCs w:val="26"/>
              </w:rPr>
              <w:t xml:space="preserve"> Федерации</w:t>
            </w:r>
            <w:r>
              <w:rPr>
                <w:rFonts w:eastAsia="Calibri"/>
                <w:sz w:val="26"/>
                <w:szCs w:val="26"/>
                <w:vertAlign w:val="superscript"/>
              </w:rPr>
              <w:t>3</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r>
      <w:tr w:rsidR="00A7223A" w:rsidRPr="0024646D" w:rsidTr="00821B2B">
        <w:trPr>
          <w:trHeight w:val="434"/>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B116EE" w:rsidRDefault="00A7223A" w:rsidP="00821B2B">
            <w:pPr>
              <w:pStyle w:val="TableParagraph"/>
              <w:rPr>
                <w:sz w:val="26"/>
                <w:szCs w:val="26"/>
              </w:rPr>
            </w:pPr>
          </w:p>
        </w:tc>
        <w:tc>
          <w:tcPr>
            <w:tcW w:w="1779" w:type="pct"/>
            <w:tcBorders>
              <w:top w:val="single" w:sz="4" w:space="0" w:color="000000"/>
              <w:left w:val="single" w:sz="4" w:space="0" w:color="auto"/>
              <w:bottom w:val="single" w:sz="4" w:space="0" w:color="000000"/>
            </w:tcBorders>
            <w:shd w:val="clear" w:color="auto" w:fill="auto"/>
          </w:tcPr>
          <w:p w:rsidR="00A7223A" w:rsidRPr="00B0249F" w:rsidRDefault="00A7223A" w:rsidP="00821B2B">
            <w:pPr>
              <w:pStyle w:val="TableParagraph"/>
              <w:ind w:right="1613"/>
              <w:rPr>
                <w:sz w:val="26"/>
                <w:szCs w:val="26"/>
              </w:rPr>
            </w:pPr>
            <w:r w:rsidRPr="00B0249F">
              <w:rPr>
                <w:sz w:val="26"/>
                <w:szCs w:val="26"/>
              </w:rPr>
              <w:t>местные бюджеты</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r>
      <w:tr w:rsidR="00A7223A" w:rsidRPr="0024646D" w:rsidTr="00821B2B">
        <w:trPr>
          <w:trHeight w:val="434"/>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B116EE" w:rsidRDefault="00A7223A" w:rsidP="00821B2B">
            <w:pPr>
              <w:pStyle w:val="TableParagraph"/>
              <w:rPr>
                <w:sz w:val="26"/>
                <w:szCs w:val="26"/>
              </w:rPr>
            </w:pPr>
          </w:p>
        </w:tc>
        <w:tc>
          <w:tcPr>
            <w:tcW w:w="1779" w:type="pct"/>
            <w:tcBorders>
              <w:top w:val="single" w:sz="4" w:space="0" w:color="000000"/>
              <w:left w:val="single" w:sz="4" w:space="0" w:color="auto"/>
              <w:bottom w:val="single" w:sz="4" w:space="0" w:color="000000"/>
            </w:tcBorders>
            <w:shd w:val="clear" w:color="auto" w:fill="auto"/>
          </w:tcPr>
          <w:p w:rsidR="00A7223A" w:rsidRPr="00B0249F" w:rsidRDefault="00A7223A" w:rsidP="00821B2B">
            <w:pPr>
              <w:pStyle w:val="TableParagraph"/>
              <w:rPr>
                <w:sz w:val="26"/>
                <w:szCs w:val="26"/>
              </w:rPr>
            </w:pPr>
            <w:r w:rsidRPr="00B0249F">
              <w:rPr>
                <w:sz w:val="26"/>
                <w:szCs w:val="26"/>
              </w:rPr>
              <w:t>внебюджетные</w:t>
            </w:r>
            <w:r w:rsidRPr="00B0249F">
              <w:rPr>
                <w:spacing w:val="-5"/>
                <w:sz w:val="26"/>
                <w:szCs w:val="26"/>
              </w:rPr>
              <w:t xml:space="preserve"> </w:t>
            </w:r>
            <w:r w:rsidRPr="00B0249F">
              <w:rPr>
                <w:sz w:val="26"/>
                <w:szCs w:val="26"/>
              </w:rPr>
              <w:t>источники</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r>
      <w:tr w:rsidR="00A7223A" w:rsidRPr="0024646D" w:rsidTr="00821B2B">
        <w:trPr>
          <w:trHeight w:val="434"/>
        </w:trPr>
        <w:tc>
          <w:tcPr>
            <w:tcW w:w="244" w:type="pct"/>
            <w:tcBorders>
              <w:top w:val="single" w:sz="4" w:space="0" w:color="000000"/>
              <w:left w:val="single" w:sz="4" w:space="0" w:color="000000"/>
              <w:bottom w:val="single" w:sz="4" w:space="0" w:color="000000"/>
              <w:right w:val="single" w:sz="4" w:space="0" w:color="auto"/>
            </w:tcBorders>
            <w:shd w:val="clear" w:color="auto" w:fill="auto"/>
          </w:tcPr>
          <w:p w:rsidR="00A7223A" w:rsidRPr="00B116EE" w:rsidRDefault="00A7223A" w:rsidP="00821B2B">
            <w:pPr>
              <w:pStyle w:val="TableParagraph"/>
              <w:jc w:val="center"/>
              <w:rPr>
                <w:sz w:val="26"/>
                <w:szCs w:val="26"/>
              </w:rPr>
            </w:pPr>
            <w:r w:rsidRPr="00B116EE">
              <w:rPr>
                <w:sz w:val="26"/>
                <w:szCs w:val="26"/>
              </w:rPr>
              <w:t>3.</w:t>
            </w:r>
          </w:p>
        </w:tc>
        <w:tc>
          <w:tcPr>
            <w:tcW w:w="1779" w:type="pct"/>
            <w:tcBorders>
              <w:top w:val="single" w:sz="4" w:space="0" w:color="000000"/>
              <w:left w:val="single" w:sz="4" w:space="0" w:color="auto"/>
              <w:bottom w:val="single" w:sz="4" w:space="0" w:color="000000"/>
            </w:tcBorders>
            <w:shd w:val="clear" w:color="auto" w:fill="auto"/>
          </w:tcPr>
          <w:p w:rsidR="00A7223A" w:rsidRPr="00B0249F" w:rsidRDefault="00A7223A" w:rsidP="00821B2B">
            <w:pPr>
              <w:pStyle w:val="TableParagraph"/>
              <w:ind w:left="107"/>
              <w:rPr>
                <w:sz w:val="26"/>
                <w:szCs w:val="26"/>
              </w:rPr>
            </w:pPr>
            <w:r>
              <w:rPr>
                <w:sz w:val="26"/>
                <w:szCs w:val="26"/>
              </w:rPr>
              <w:t>…</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tcPr>
          <w:p w:rsidR="00A7223A" w:rsidRPr="0024646D" w:rsidRDefault="00A7223A" w:rsidP="00821B2B">
            <w:pPr>
              <w:pStyle w:val="TableParagraph"/>
              <w:tabs>
                <w:tab w:val="left" w:pos="11057"/>
              </w:tabs>
              <w:rPr>
                <w:sz w:val="26"/>
                <w:szCs w:val="26"/>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A7223A" w:rsidRPr="0024646D" w:rsidRDefault="00A7223A" w:rsidP="00821B2B">
            <w:pPr>
              <w:pStyle w:val="TableParagraph"/>
              <w:tabs>
                <w:tab w:val="left" w:pos="11057"/>
              </w:tabs>
              <w:rPr>
                <w:sz w:val="26"/>
                <w:szCs w:val="26"/>
              </w:rPr>
            </w:pPr>
          </w:p>
        </w:tc>
      </w:tr>
    </w:tbl>
    <w:p w:rsidR="00A7223A" w:rsidRPr="00AA57E2" w:rsidRDefault="00A7223A" w:rsidP="00A7223A">
      <w:pPr>
        <w:autoSpaceDE w:val="0"/>
        <w:autoSpaceDN w:val="0"/>
        <w:adjustRightInd w:val="0"/>
        <w:ind w:left="-142"/>
        <w:jc w:val="both"/>
      </w:pPr>
      <w:r>
        <w:rPr>
          <w:vertAlign w:val="superscript"/>
        </w:rPr>
        <w:t>1</w:t>
      </w:r>
      <w:proofErr w:type="gramStart"/>
      <w:r w:rsidRPr="007926CE">
        <w:t xml:space="preserve"> </w:t>
      </w:r>
      <w:r w:rsidRPr="009C1540">
        <w:t>В</w:t>
      </w:r>
      <w:proofErr w:type="gramEnd"/>
      <w:r w:rsidRPr="009C1540">
        <w:t xml:space="preserve"> столбце указываются первый и последний год </w:t>
      </w:r>
      <w:r w:rsidRPr="00AA57E2">
        <w:t>реализации государственной  программы. Указывается планируемый объем финансового обеспечения мероприятий (результатов) из иных государственных программ.</w:t>
      </w:r>
    </w:p>
    <w:p w:rsidR="00A7223A" w:rsidRDefault="00A7223A" w:rsidP="00A7223A">
      <w:pPr>
        <w:ind w:left="-142" w:right="-142"/>
        <w:jc w:val="both"/>
      </w:pPr>
      <w:r w:rsidRPr="00AA57E2">
        <w:rPr>
          <w:vertAlign w:val="superscript"/>
        </w:rPr>
        <w:t>2</w:t>
      </w:r>
      <w:proofErr w:type="gramStart"/>
      <w:r w:rsidRPr="00AA57E2">
        <w:rPr>
          <w:vertAlign w:val="superscript"/>
        </w:rPr>
        <w:t xml:space="preserve"> </w:t>
      </w:r>
      <w:r w:rsidRPr="009C1540">
        <w:rPr>
          <w:vertAlign w:val="superscript"/>
        </w:rPr>
        <w:t xml:space="preserve"> </w:t>
      </w:r>
      <w:r w:rsidRPr="00484E97">
        <w:t>У</w:t>
      </w:r>
      <w:proofErr w:type="gramEnd"/>
      <w:r w:rsidRPr="00484E97">
        <w:t>казываются</w:t>
      </w:r>
      <w:r>
        <w:t xml:space="preserve"> </w:t>
      </w:r>
      <w:r w:rsidRPr="00AA57E2">
        <w:t>все годы реализации государственной программы.</w:t>
      </w:r>
    </w:p>
    <w:p w:rsidR="00A7223A" w:rsidRPr="00B23829" w:rsidRDefault="00A7223A" w:rsidP="00A7223A">
      <w:pPr>
        <w:pStyle w:val="ConsPlusNormal"/>
        <w:ind w:left="-142" w:right="-285"/>
        <w:jc w:val="both"/>
        <w:rPr>
          <w:b/>
          <w:sz w:val="24"/>
          <w:szCs w:val="24"/>
        </w:rPr>
      </w:pPr>
      <w:r w:rsidRPr="002A2CCD">
        <w:rPr>
          <w:rFonts w:ascii="Times New Roman" w:hAnsi="Times New Roman" w:cs="Times New Roman"/>
          <w:sz w:val="20"/>
          <w:vertAlign w:val="superscript"/>
        </w:rPr>
        <w:lastRenderedPageBreak/>
        <w:t>3</w:t>
      </w:r>
      <w:proofErr w:type="gramStart"/>
      <w:r w:rsidRPr="009C1540">
        <w:rPr>
          <w:rFonts w:ascii="Times New Roman" w:hAnsi="Times New Roman" w:cs="Times New Roman"/>
          <w:sz w:val="20"/>
        </w:rPr>
        <w:t xml:space="preserve"> П</w:t>
      </w:r>
      <w:proofErr w:type="gramEnd"/>
      <w:r w:rsidRPr="009C1540">
        <w:rPr>
          <w:rFonts w:ascii="Times New Roman" w:hAnsi="Times New Roman" w:cs="Times New Roman"/>
          <w:sz w:val="20"/>
        </w:rPr>
        <w:t>ри наличии финансирования из государственных внебюджетных фондов Российской Федерации указывается наименование конкретного внебюджетного фонда Российской Федерации. При наличии финансирования из Территориального</w:t>
      </w:r>
      <w:r w:rsidRPr="00216F15">
        <w:rPr>
          <w:rFonts w:ascii="Times New Roman" w:hAnsi="Times New Roman" w:cs="Times New Roman"/>
          <w:sz w:val="20"/>
        </w:rPr>
        <w:t xml:space="preserve"> фонда обязательного медицинского страхования наименование источника указывается отдельной строкой. При отсутствии финансирования строка, указывающая источник финансирования государственных внебюджетных фондов Российской Федерации,  не указывается.</w:t>
      </w:r>
    </w:p>
    <w:p w:rsidR="00A7223A" w:rsidRDefault="00A7223A" w:rsidP="00A7223A">
      <w:pPr>
        <w:jc w:val="center"/>
        <w:rPr>
          <w:rFonts w:eastAsia="Calibri"/>
        </w:rPr>
      </w:pPr>
      <w:r>
        <w:rPr>
          <w:sz w:val="24"/>
          <w:szCs w:val="24"/>
        </w:rPr>
        <w:t>________________</w:t>
      </w:r>
    </w:p>
    <w:p w:rsidR="0087281D" w:rsidRDefault="0087281D"/>
    <w:sectPr w:rsidR="0087281D" w:rsidSect="008A72FA">
      <w:headerReference w:type="default" r:id="rId20"/>
      <w:pgSz w:w="16838" w:h="11906" w:orient="landscape"/>
      <w:pgMar w:top="851" w:right="1304" w:bottom="709" w:left="107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57489"/>
      <w:docPartObj>
        <w:docPartGallery w:val="Page Numbers (Top of Page)"/>
        <w:docPartUnique/>
      </w:docPartObj>
    </w:sdtPr>
    <w:sdtEndPr/>
    <w:sdtContent>
      <w:p w:rsidR="006F65FF" w:rsidRDefault="00A7223A">
        <w:pPr>
          <w:pStyle w:val="11"/>
          <w:jc w:val="center"/>
        </w:pPr>
        <w:r>
          <w:fldChar w:fldCharType="begin"/>
        </w:r>
        <w:r>
          <w:instrText>PAGE \* MERGEFORMAT</w:instrText>
        </w:r>
        <w:r>
          <w:fldChar w:fldCharType="separate"/>
        </w:r>
        <w:r>
          <w:rPr>
            <w:noProof/>
          </w:rPr>
          <w:t>2</w:t>
        </w:r>
        <w:r>
          <w:rPr>
            <w:noProof/>
          </w:rPr>
          <w:fldChar w:fldCharType="end"/>
        </w:r>
      </w:p>
    </w:sdtContent>
  </w:sdt>
  <w:p w:rsidR="006F65FF" w:rsidRDefault="00A7223A">
    <w:pPr>
      <w:pStyle w:val="1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5A8" w:rsidRPr="001B7FAE" w:rsidRDefault="00A7223A">
    <w:pPr>
      <w:pStyle w:val="a6"/>
      <w:jc w:val="center"/>
      <w:rPr>
        <w:sz w:val="24"/>
        <w:szCs w:val="24"/>
      </w:rPr>
    </w:pPr>
    <w:r w:rsidRPr="001B7FAE">
      <w:rPr>
        <w:sz w:val="24"/>
        <w:szCs w:val="24"/>
      </w:rPr>
      <w:fldChar w:fldCharType="begin"/>
    </w:r>
    <w:r w:rsidRPr="001B7FAE">
      <w:rPr>
        <w:sz w:val="24"/>
        <w:szCs w:val="24"/>
      </w:rPr>
      <w:instrText xml:space="preserve"> PAGE   \</w:instrText>
    </w:r>
    <w:r w:rsidRPr="001B7FAE">
      <w:rPr>
        <w:sz w:val="24"/>
        <w:szCs w:val="24"/>
      </w:rPr>
      <w:instrText xml:space="preserve">* MERGEFORMAT </w:instrText>
    </w:r>
    <w:r w:rsidRPr="001B7FAE">
      <w:rPr>
        <w:sz w:val="24"/>
        <w:szCs w:val="24"/>
      </w:rPr>
      <w:fldChar w:fldCharType="separate"/>
    </w:r>
    <w:r>
      <w:rPr>
        <w:noProof/>
        <w:sz w:val="24"/>
        <w:szCs w:val="24"/>
      </w:rPr>
      <w:t>21</w:t>
    </w:r>
    <w:r w:rsidRPr="001B7FAE">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443"/>
      <w:docPartObj>
        <w:docPartGallery w:val="Page Numbers (Top of Page)"/>
        <w:docPartUnique/>
      </w:docPartObj>
    </w:sdtPr>
    <w:sdtEndPr/>
    <w:sdtContent>
      <w:p w:rsidR="00430295" w:rsidRDefault="00A7223A">
        <w:pPr>
          <w:pStyle w:val="a6"/>
          <w:jc w:val="center"/>
        </w:pPr>
        <w:r>
          <w:fldChar w:fldCharType="begin"/>
        </w:r>
        <w:r>
          <w:instrText xml:space="preserve"> PAGE   \* MERGEFORMAT </w:instrText>
        </w:r>
        <w:r>
          <w:fldChar w:fldCharType="separate"/>
        </w:r>
        <w:r>
          <w:rPr>
            <w:noProof/>
          </w:rPr>
          <w:t>3</w:t>
        </w:r>
        <w:r>
          <w:rPr>
            <w:noProof/>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23" w:rsidRDefault="00A7223A">
    <w:pPr>
      <w:pStyle w:val="a6"/>
      <w:jc w:val="center"/>
    </w:pPr>
    <w:r>
      <w:fldChar w:fldCharType="begin"/>
    </w:r>
    <w:r>
      <w:instrText xml:space="preserve"> PAGE   \* MERGEFORMAT </w:instrText>
    </w:r>
    <w:r>
      <w:fldChar w:fldCharType="separate"/>
    </w:r>
    <w:r>
      <w:rPr>
        <w:noProof/>
      </w:rPr>
      <w:t>9</w:t>
    </w:r>
    <w:r>
      <w:fldChar w:fldCharType="end"/>
    </w:r>
  </w:p>
  <w:p w:rsidR="002B6523" w:rsidRPr="00B026F3" w:rsidRDefault="00A7223A" w:rsidP="00B026F3">
    <w:pPr>
      <w:pStyle w:val="a6"/>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0AEC"/>
    <w:multiLevelType w:val="hybridMultilevel"/>
    <w:tmpl w:val="108ABE60"/>
    <w:lvl w:ilvl="0" w:tplc="720A45FA">
      <w:start w:val="1"/>
      <w:numFmt w:val="decimal"/>
      <w:lvlText w:val="%1."/>
      <w:lvlJc w:val="left"/>
      <w:pPr>
        <w:ind w:left="6031" w:hanging="360"/>
      </w:pPr>
      <w:rPr>
        <w:rFonts w:hint="default"/>
      </w:rPr>
    </w:lvl>
    <w:lvl w:ilvl="1" w:tplc="04190019" w:tentative="1">
      <w:start w:val="1"/>
      <w:numFmt w:val="lowerLetter"/>
      <w:lvlText w:val="%2."/>
      <w:lvlJc w:val="left"/>
      <w:pPr>
        <w:ind w:left="6872" w:hanging="360"/>
      </w:pPr>
    </w:lvl>
    <w:lvl w:ilvl="2" w:tplc="0419001B" w:tentative="1">
      <w:start w:val="1"/>
      <w:numFmt w:val="lowerRoman"/>
      <w:lvlText w:val="%3."/>
      <w:lvlJc w:val="right"/>
      <w:pPr>
        <w:ind w:left="7592" w:hanging="180"/>
      </w:pPr>
    </w:lvl>
    <w:lvl w:ilvl="3" w:tplc="0419000F" w:tentative="1">
      <w:start w:val="1"/>
      <w:numFmt w:val="decimal"/>
      <w:lvlText w:val="%4."/>
      <w:lvlJc w:val="left"/>
      <w:pPr>
        <w:ind w:left="8312" w:hanging="360"/>
      </w:pPr>
    </w:lvl>
    <w:lvl w:ilvl="4" w:tplc="04190019" w:tentative="1">
      <w:start w:val="1"/>
      <w:numFmt w:val="lowerLetter"/>
      <w:lvlText w:val="%5."/>
      <w:lvlJc w:val="left"/>
      <w:pPr>
        <w:ind w:left="9032" w:hanging="360"/>
      </w:pPr>
    </w:lvl>
    <w:lvl w:ilvl="5" w:tplc="0419001B" w:tentative="1">
      <w:start w:val="1"/>
      <w:numFmt w:val="lowerRoman"/>
      <w:lvlText w:val="%6."/>
      <w:lvlJc w:val="right"/>
      <w:pPr>
        <w:ind w:left="9752" w:hanging="180"/>
      </w:pPr>
    </w:lvl>
    <w:lvl w:ilvl="6" w:tplc="0419000F" w:tentative="1">
      <w:start w:val="1"/>
      <w:numFmt w:val="decimal"/>
      <w:lvlText w:val="%7."/>
      <w:lvlJc w:val="left"/>
      <w:pPr>
        <w:ind w:left="10472" w:hanging="360"/>
      </w:pPr>
    </w:lvl>
    <w:lvl w:ilvl="7" w:tplc="04190019" w:tentative="1">
      <w:start w:val="1"/>
      <w:numFmt w:val="lowerLetter"/>
      <w:lvlText w:val="%8."/>
      <w:lvlJc w:val="left"/>
      <w:pPr>
        <w:ind w:left="11192" w:hanging="360"/>
      </w:pPr>
    </w:lvl>
    <w:lvl w:ilvl="8" w:tplc="0419001B" w:tentative="1">
      <w:start w:val="1"/>
      <w:numFmt w:val="lowerRoman"/>
      <w:lvlText w:val="%9."/>
      <w:lvlJc w:val="right"/>
      <w:pPr>
        <w:ind w:left="11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A7223A"/>
    <w:rsid w:val="00317154"/>
    <w:rsid w:val="00784AB0"/>
    <w:rsid w:val="0087281D"/>
    <w:rsid w:val="00927B95"/>
    <w:rsid w:val="00A72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23A"/>
    <w:pPr>
      <w:spacing w:after="0" w:line="240" w:lineRule="auto"/>
    </w:pPr>
    <w:rPr>
      <w:rFonts w:ascii="Times New Roman" w:eastAsia="Times New Roman" w:hAnsi="Times New Roman" w:cs="Times New Roman"/>
      <w:sz w:val="28"/>
      <w:szCs w:val="20"/>
      <w:lang w:eastAsia="ru-RU"/>
    </w:rPr>
  </w:style>
  <w:style w:type="paragraph" w:styleId="1">
    <w:name w:val="heading 1"/>
    <w:basedOn w:val="a"/>
    <w:link w:val="10"/>
    <w:uiPriority w:val="1"/>
    <w:qFormat/>
    <w:rsid w:val="00A7223A"/>
    <w:pPr>
      <w:widowControl w:val="0"/>
      <w:shd w:val="clear" w:color="auto" w:fill="FFFFFF"/>
      <w:spacing w:before="89"/>
      <w:ind w:left="405"/>
      <w:outlineLvl w:val="0"/>
    </w:pPr>
    <w:rPr>
      <w:b/>
      <w:bCs/>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link w:val="2"/>
    <w:uiPriority w:val="99"/>
    <w:qFormat/>
    <w:rsid w:val="00A7223A"/>
    <w:pPr>
      <w:keepNext/>
      <w:tabs>
        <w:tab w:val="left" w:pos="2765"/>
      </w:tabs>
      <w:spacing w:before="240"/>
      <w:jc w:val="center"/>
      <w:outlineLvl w:val="1"/>
    </w:pPr>
    <w:rPr>
      <w:rFonts w:ascii="Times New Roman CYR" w:hAnsi="Times New Roman CYR"/>
      <w:b/>
    </w:rPr>
  </w:style>
  <w:style w:type="paragraph" w:customStyle="1" w:styleId="41">
    <w:name w:val="Заголовок 41"/>
    <w:basedOn w:val="a"/>
    <w:next w:val="a"/>
    <w:link w:val="4"/>
    <w:uiPriority w:val="99"/>
    <w:qFormat/>
    <w:rsid w:val="00A7223A"/>
    <w:pPr>
      <w:keepNext/>
      <w:tabs>
        <w:tab w:val="left" w:pos="2765"/>
      </w:tabs>
      <w:spacing w:before="240"/>
      <w:jc w:val="center"/>
      <w:outlineLvl w:val="3"/>
    </w:pPr>
    <w:rPr>
      <w:rFonts w:ascii="Times New Roman CYR" w:hAnsi="Times New Roman CYR"/>
      <w:b/>
      <w:spacing w:val="180"/>
      <w:sz w:val="36"/>
    </w:rPr>
  </w:style>
  <w:style w:type="character" w:customStyle="1" w:styleId="2">
    <w:name w:val="Заголовок 2 Знак"/>
    <w:basedOn w:val="a0"/>
    <w:link w:val="21"/>
    <w:uiPriority w:val="99"/>
    <w:rsid w:val="00A7223A"/>
    <w:rPr>
      <w:rFonts w:ascii="Times New Roman CYR" w:eastAsia="Times New Roman" w:hAnsi="Times New Roman CYR" w:cs="Times New Roman"/>
      <w:b/>
      <w:sz w:val="28"/>
      <w:szCs w:val="20"/>
      <w:lang w:eastAsia="ru-RU"/>
    </w:rPr>
  </w:style>
  <w:style w:type="character" w:customStyle="1" w:styleId="4">
    <w:name w:val="Заголовок 4 Знак"/>
    <w:basedOn w:val="a0"/>
    <w:link w:val="41"/>
    <w:uiPriority w:val="99"/>
    <w:rsid w:val="00A7223A"/>
    <w:rPr>
      <w:rFonts w:ascii="Times New Roman CYR" w:eastAsia="Times New Roman" w:hAnsi="Times New Roman CYR" w:cs="Times New Roman"/>
      <w:b/>
      <w:spacing w:val="180"/>
      <w:sz w:val="36"/>
      <w:szCs w:val="20"/>
      <w:lang w:eastAsia="ru-RU"/>
    </w:rPr>
  </w:style>
  <w:style w:type="paragraph" w:customStyle="1" w:styleId="11">
    <w:name w:val="Верхний колонтитул1"/>
    <w:basedOn w:val="a"/>
    <w:link w:val="a3"/>
    <w:uiPriority w:val="99"/>
    <w:rsid w:val="00A7223A"/>
    <w:pPr>
      <w:tabs>
        <w:tab w:val="center" w:pos="4677"/>
        <w:tab w:val="right" w:pos="9355"/>
      </w:tabs>
    </w:pPr>
  </w:style>
  <w:style w:type="character" w:customStyle="1" w:styleId="a3">
    <w:name w:val="Верхний колонтитул Знак"/>
    <w:basedOn w:val="a0"/>
    <w:link w:val="11"/>
    <w:uiPriority w:val="99"/>
    <w:rsid w:val="00A7223A"/>
    <w:rPr>
      <w:rFonts w:ascii="Times New Roman" w:eastAsia="Times New Roman" w:hAnsi="Times New Roman" w:cs="Times New Roman"/>
      <w:sz w:val="28"/>
      <w:szCs w:val="20"/>
      <w:lang w:eastAsia="ru-RU"/>
    </w:rPr>
  </w:style>
  <w:style w:type="paragraph" w:styleId="a4">
    <w:name w:val="List Paragraph"/>
    <w:basedOn w:val="a"/>
    <w:link w:val="a5"/>
    <w:uiPriority w:val="1"/>
    <w:qFormat/>
    <w:rsid w:val="00A7223A"/>
    <w:pPr>
      <w:ind w:left="720"/>
      <w:contextualSpacing/>
    </w:pPr>
    <w:rPr>
      <w:sz w:val="20"/>
      <w:lang/>
    </w:rPr>
  </w:style>
  <w:style w:type="paragraph" w:styleId="a6">
    <w:name w:val="header"/>
    <w:basedOn w:val="a"/>
    <w:uiPriority w:val="99"/>
    <w:unhideWhenUsed/>
    <w:rsid w:val="00A7223A"/>
    <w:pPr>
      <w:tabs>
        <w:tab w:val="center" w:pos="4677"/>
        <w:tab w:val="right" w:pos="9355"/>
      </w:tabs>
    </w:pPr>
    <w:rPr>
      <w:sz w:val="20"/>
      <w:lang/>
    </w:rPr>
  </w:style>
  <w:style w:type="character" w:customStyle="1" w:styleId="12">
    <w:name w:val="Верхний колонтитул Знак1"/>
    <w:basedOn w:val="a0"/>
    <w:link w:val="a6"/>
    <w:uiPriority w:val="99"/>
    <w:semiHidden/>
    <w:rsid w:val="00A7223A"/>
    <w:rPr>
      <w:rFonts w:ascii="Times New Roman" w:eastAsia="Times New Roman" w:hAnsi="Times New Roman" w:cs="Times New Roman"/>
      <w:sz w:val="28"/>
      <w:szCs w:val="20"/>
      <w:lang w:eastAsia="ru-RU"/>
    </w:rPr>
  </w:style>
  <w:style w:type="character" w:customStyle="1" w:styleId="a5">
    <w:name w:val="Абзац списка Знак"/>
    <w:link w:val="a4"/>
    <w:uiPriority w:val="34"/>
    <w:locked/>
    <w:rsid w:val="00A7223A"/>
    <w:rPr>
      <w:rFonts w:ascii="Times New Roman" w:eastAsia="Times New Roman" w:hAnsi="Times New Roman" w:cs="Times New Roman"/>
      <w:sz w:val="20"/>
      <w:szCs w:val="20"/>
      <w:lang/>
    </w:rPr>
  </w:style>
  <w:style w:type="paragraph" w:styleId="a7">
    <w:name w:val="Normal (Web)"/>
    <w:basedOn w:val="a"/>
    <w:uiPriority w:val="99"/>
    <w:semiHidden/>
    <w:unhideWhenUsed/>
    <w:rsid w:val="00A7223A"/>
    <w:pPr>
      <w:spacing w:before="100" w:beforeAutospacing="1" w:after="100" w:afterAutospacing="1"/>
    </w:pPr>
    <w:rPr>
      <w:sz w:val="24"/>
      <w:szCs w:val="24"/>
    </w:rPr>
  </w:style>
  <w:style w:type="character" w:customStyle="1" w:styleId="10">
    <w:name w:val="Заголовок 1 Знак"/>
    <w:basedOn w:val="a0"/>
    <w:link w:val="1"/>
    <w:uiPriority w:val="1"/>
    <w:rsid w:val="00A7223A"/>
    <w:rPr>
      <w:rFonts w:ascii="Times New Roman" w:eastAsia="Times New Roman" w:hAnsi="Times New Roman" w:cs="Times New Roman"/>
      <w:b/>
      <w:bCs/>
      <w:sz w:val="28"/>
      <w:szCs w:val="28"/>
      <w:shd w:val="clear" w:color="auto" w:fill="FFFFFF"/>
    </w:rPr>
  </w:style>
  <w:style w:type="paragraph" w:customStyle="1" w:styleId="ConsPlusNormal">
    <w:name w:val="ConsPlusNormal"/>
    <w:rsid w:val="00A7223A"/>
    <w:pPr>
      <w:widowControl w:val="0"/>
      <w:autoSpaceDE w:val="0"/>
      <w:autoSpaceDN w:val="0"/>
      <w:spacing w:after="0" w:line="240" w:lineRule="auto"/>
    </w:pPr>
    <w:rPr>
      <w:rFonts w:ascii="Calibri" w:eastAsiaTheme="minorEastAsia" w:hAnsi="Calibri" w:cs="Calibri"/>
      <w:lang w:eastAsia="ru-RU"/>
    </w:rPr>
  </w:style>
  <w:style w:type="paragraph" w:styleId="a8">
    <w:name w:val="Body Text"/>
    <w:basedOn w:val="a"/>
    <w:link w:val="a9"/>
    <w:rsid w:val="00A7223A"/>
    <w:pPr>
      <w:suppressAutoHyphens/>
      <w:spacing w:after="140" w:line="276" w:lineRule="auto"/>
    </w:pPr>
    <w:rPr>
      <w:rFonts w:asciiTheme="minorHAnsi" w:eastAsiaTheme="minorHAnsi" w:hAnsiTheme="minorHAnsi" w:cstheme="minorBidi"/>
      <w:sz w:val="22"/>
      <w:szCs w:val="22"/>
      <w:lang w:eastAsia="en-US"/>
    </w:rPr>
  </w:style>
  <w:style w:type="character" w:customStyle="1" w:styleId="a9">
    <w:name w:val="Основной текст Знак"/>
    <w:basedOn w:val="a0"/>
    <w:link w:val="a8"/>
    <w:rsid w:val="00A7223A"/>
  </w:style>
  <w:style w:type="paragraph" w:customStyle="1" w:styleId="TableParagraph">
    <w:name w:val="Table Paragraph"/>
    <w:basedOn w:val="a"/>
    <w:uiPriority w:val="1"/>
    <w:qFormat/>
    <w:rsid w:val="00A7223A"/>
    <w:pPr>
      <w:widowControl w:val="0"/>
      <w:shd w:val="clear" w:color="auto" w:fill="FFFFFF"/>
    </w:pPr>
    <w:rPr>
      <w:sz w:val="22"/>
      <w:szCs w:val="22"/>
      <w:lang w:eastAsia="en-US"/>
    </w:rPr>
  </w:style>
  <w:style w:type="table" w:customStyle="1" w:styleId="TableNormal">
    <w:name w:val="Table Normal"/>
    <w:uiPriority w:val="2"/>
    <w:semiHidden/>
    <w:unhideWhenUsed/>
    <w:qFormat/>
    <w:rsid w:val="00A7223A"/>
    <w:pPr>
      <w:spacing w:after="0" w:line="240" w:lineRule="auto"/>
    </w:pPr>
    <w:rPr>
      <w:rFonts w:ascii="Calibri" w:eastAsia="Calibri" w:hAnsi="Calibri" w:cs="Calibri"/>
      <w:sz w:val="20"/>
      <w:lang w:val="en-US"/>
    </w:rPr>
    <w:tblPr>
      <w:tblInd w:w="0" w:type="dxa"/>
      <w:tblCellMar>
        <w:top w:w="0" w:type="dxa"/>
        <w:left w:w="0" w:type="dxa"/>
        <w:bottom w:w="0" w:type="dxa"/>
        <w:right w:w="0" w:type="dxa"/>
      </w:tblCellMar>
    </w:tblPr>
  </w:style>
  <w:style w:type="paragraph" w:customStyle="1" w:styleId="aa">
    <w:name w:val="Содержимое таблицы"/>
    <w:basedOn w:val="a"/>
    <w:qFormat/>
    <w:rsid w:val="00A7223A"/>
    <w:pPr>
      <w:widowControl w:val="0"/>
      <w:shd w:val="clear" w:color="auto" w:fill="FFFFFF"/>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8015" TargetMode="External"/><Relationship Id="rId13" Type="http://schemas.openxmlformats.org/officeDocument/2006/relationships/hyperlink" Target="https://login.consultant.ru/link/?req=doc&amp;base=RLAW240&amp;n=234557&amp;dst=10003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94C7FFB97B0FD5AA7A4D89E2DF3E1FE56E9A03FEA1EB03F26DB697A43C04160F0266619A7E48F66FBD7E0825FD1FZ7M" TargetMode="External"/><Relationship Id="rId17" Type="http://schemas.openxmlformats.org/officeDocument/2006/relationships/hyperlink" Target="consultantplus://offline/ref=FAA319D0241D5600BECF470DF86524179F37358D913CAC89338D8A6C0CC8CF088F1FD52759C77326375C4FD2839CD6973B5E970AB38007C5D69F723Fu6CEO" TargetMode="External"/><Relationship Id="rId2" Type="http://schemas.openxmlformats.org/officeDocument/2006/relationships/numbering" Target="numbering.xml"/><Relationship Id="rId16" Type="http://schemas.openxmlformats.org/officeDocument/2006/relationships/hyperlink" Target="https://login.consultant.ru/link/?req=doc&amp;base=RLAW240&amp;n=235105&amp;dst=10081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LAW240&amp;n=235105&amp;dst=10015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935" TargetMode="External"/><Relationship Id="rId10" Type="http://schemas.openxmlformats.org/officeDocument/2006/relationships/hyperlink" Target="https://login.consultant.ru/link/?req=doc&amp;base=RLAW240&amp;n=235105&amp;dst=10015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RLAW240&amp;n=235105&amp;dst=100142" TargetMode="External"/><Relationship Id="rId14" Type="http://schemas.openxmlformats.org/officeDocument/2006/relationships/hyperlink" Target="https://login.consultant.ru/link/?req=doc&amp;base=RLAW240&amp;n=235105&amp;dst=1008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85A2C-C98B-417C-A314-FEF93C80C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5910</Words>
  <Characters>33688</Characters>
  <Application>Microsoft Office Word</Application>
  <DocSecurity>0</DocSecurity>
  <Lines>280</Lines>
  <Paragraphs>79</Paragraphs>
  <ScaleCrop>false</ScaleCrop>
  <Company/>
  <LinksUpToDate>false</LinksUpToDate>
  <CharactersWithSpaces>39519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starodumova_oe</dc:creator>
  <cp:lastModifiedBy>starodumova_oe</cp:lastModifiedBy>
  <cp:revision>1</cp:revision>
  <dcterms:created xsi:type="dcterms:W3CDTF">2025-03-10T07:02:00Z</dcterms:created>
  <dcterms:modified xsi:type="dcterms:W3CDTF">2025-03-10T07:06:00Z</dcterms:modified>
</cp:coreProperties>
</file>